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84B25" w14:textId="77777777" w:rsidR="00561EF8" w:rsidRPr="002E77E2" w:rsidRDefault="00561EF8" w:rsidP="00561EF8">
      <w:pPr>
        <w:spacing w:line="240" w:lineRule="auto"/>
        <w:rPr>
          <w:noProof/>
          <w:sz w:val="16"/>
          <w:szCs w:val="16"/>
        </w:rPr>
      </w:pPr>
      <w:r w:rsidRPr="00561EF8">
        <w:rPr>
          <w:noProof/>
        </w:rPr>
        <w:t>REDIS:</w:t>
      </w:r>
      <w:r w:rsidRPr="00561EF8">
        <w:t xml:space="preserve"> </w:t>
      </w:r>
      <w:r w:rsidRPr="002E77E2">
        <w:rPr>
          <w:noProof/>
          <w:sz w:val="16"/>
          <w:szCs w:val="16"/>
        </w:rPr>
        <w:t>Redis is a NoSQL database which follows the principle of key-value store. The key-value store provides ability to store some data called a value, inside a key. You can recieve this data later only if you know the exact key used to store it.</w:t>
      </w:r>
    </w:p>
    <w:p w14:paraId="22879034" w14:textId="77777777" w:rsidR="00561EF8" w:rsidRPr="002E77E2" w:rsidRDefault="00561EF8" w:rsidP="00561EF8">
      <w:pPr>
        <w:spacing w:line="240" w:lineRule="auto"/>
        <w:rPr>
          <w:noProof/>
          <w:sz w:val="16"/>
          <w:szCs w:val="16"/>
        </w:rPr>
      </w:pPr>
      <w:r w:rsidRPr="002E77E2">
        <w:rPr>
          <w:noProof/>
          <w:sz w:val="16"/>
          <w:szCs w:val="16"/>
        </w:rPr>
        <w:t>Redis is a flexible, open-source (BSD licensed), in-memory data structure store, used as database, cache, and message broker. Redis is a NoSQL database so it facilitates users to store huge amount of data without the limit of a Relational database.</w:t>
      </w:r>
    </w:p>
    <w:p w14:paraId="45B3D27D" w14:textId="77777777" w:rsidR="00561EF8" w:rsidRPr="002E77E2" w:rsidRDefault="00561EF8" w:rsidP="00561EF8">
      <w:pPr>
        <w:spacing w:line="240" w:lineRule="auto"/>
        <w:rPr>
          <w:noProof/>
          <w:sz w:val="16"/>
          <w:szCs w:val="16"/>
        </w:rPr>
      </w:pPr>
      <w:r w:rsidRPr="002E77E2">
        <w:rPr>
          <w:noProof/>
          <w:sz w:val="16"/>
          <w:szCs w:val="16"/>
        </w:rPr>
        <w:t>Redis supports various types of data structures like strings, hashes, lists, sets, sorted sets, bitmaps, hyperloglogs and geospatial indexes with radius queries.</w:t>
      </w:r>
    </w:p>
    <w:p w14:paraId="1E9ED6B6" w14:textId="77777777" w:rsidR="00561EF8" w:rsidRPr="00561EF8" w:rsidRDefault="00561EF8" w:rsidP="00561EF8">
      <w:pPr>
        <w:spacing w:line="240" w:lineRule="auto"/>
        <w:rPr>
          <w:rFonts w:eastAsia="Times New Roman" w:cs="Times New Roman"/>
          <w:color w:val="000000"/>
        </w:rPr>
      </w:pPr>
      <w:r w:rsidRPr="00561EF8">
        <w:rPr>
          <w:rFonts w:eastAsia="Times New Roman" w:cs="Times New Roman"/>
          <w:color w:val="000000"/>
        </w:rPr>
        <w:t>There are two main processes in Redis architecture:</w:t>
      </w:r>
    </w:p>
    <w:p w14:paraId="4E9FBAAA" w14:textId="77777777" w:rsidR="00561EF8" w:rsidRPr="002E77E2" w:rsidRDefault="00561EF8" w:rsidP="00561EF8">
      <w:pPr>
        <w:pStyle w:val="ListParagraph"/>
        <w:numPr>
          <w:ilvl w:val="0"/>
          <w:numId w:val="2"/>
        </w:numPr>
        <w:spacing w:line="240" w:lineRule="auto"/>
        <w:rPr>
          <w:rFonts w:eastAsia="Times New Roman" w:cs="Times New Roman"/>
          <w:color w:val="000000"/>
          <w:sz w:val="16"/>
          <w:szCs w:val="16"/>
        </w:rPr>
      </w:pPr>
      <w:r w:rsidRPr="002E77E2">
        <w:rPr>
          <w:rFonts w:eastAsia="Times New Roman" w:cs="Times New Roman"/>
          <w:color w:val="000000"/>
          <w:sz w:val="16"/>
          <w:szCs w:val="16"/>
        </w:rPr>
        <w:t>Redis Client</w:t>
      </w:r>
    </w:p>
    <w:p w14:paraId="60C8EE96" w14:textId="77777777" w:rsidR="00561EF8" w:rsidRPr="002E77E2" w:rsidRDefault="00561EF8" w:rsidP="00561EF8">
      <w:pPr>
        <w:pStyle w:val="ListParagraph"/>
        <w:numPr>
          <w:ilvl w:val="0"/>
          <w:numId w:val="2"/>
        </w:numPr>
        <w:spacing w:line="240" w:lineRule="auto"/>
        <w:rPr>
          <w:rFonts w:eastAsia="Times New Roman" w:cs="Times New Roman"/>
          <w:color w:val="000000"/>
          <w:sz w:val="16"/>
          <w:szCs w:val="16"/>
        </w:rPr>
      </w:pPr>
      <w:r w:rsidRPr="002E77E2">
        <w:rPr>
          <w:rFonts w:eastAsia="Times New Roman" w:cs="Times New Roman"/>
          <w:color w:val="000000"/>
          <w:sz w:val="16"/>
          <w:szCs w:val="16"/>
        </w:rPr>
        <w:t>Redis Server</w:t>
      </w:r>
    </w:p>
    <w:p w14:paraId="1775E0BD" w14:textId="77777777" w:rsidR="00561EF8" w:rsidRPr="00561EF8" w:rsidRDefault="00561EF8" w:rsidP="00561EF8">
      <w:pPr>
        <w:spacing w:line="240" w:lineRule="auto"/>
        <w:rPr>
          <w:rFonts w:eastAsia="Times New Roman" w:cs="Times New Roman"/>
          <w:color w:val="000000"/>
        </w:rPr>
      </w:pPr>
      <w:r w:rsidRPr="00561EF8">
        <w:rPr>
          <w:rFonts w:eastAsia="Times New Roman" w:cs="Times New Roman"/>
          <w:color w:val="000000"/>
        </w:rPr>
        <w:t>These client and server can be on same computer or two different computers.</w:t>
      </w:r>
    </w:p>
    <w:p w14:paraId="203B69E2" w14:textId="77777777" w:rsidR="00561EF8" w:rsidRPr="00561EF8" w:rsidRDefault="00561EF8" w:rsidP="00561EF8">
      <w:pPr>
        <w:spacing w:line="240" w:lineRule="auto"/>
        <w:rPr>
          <w:noProof/>
        </w:rPr>
      </w:pPr>
      <w:r w:rsidRPr="00561EF8">
        <w:rPr>
          <w:noProof/>
        </w:rPr>
        <w:drawing>
          <wp:inline distT="0" distB="0" distL="0" distR="0" wp14:anchorId="7E92890D" wp14:editId="56A0AFE8">
            <wp:extent cx="3454137" cy="1626920"/>
            <wp:effectExtent l="0" t="0" r="0" b="0"/>
            <wp:docPr id="2" name="Picture 2" descr="Redis What Is Redi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dis What Is Redis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158" cy="165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9D7EC" w14:textId="77777777" w:rsidR="00561EF8" w:rsidRPr="00561EF8" w:rsidRDefault="00561EF8" w:rsidP="00561EF8">
      <w:pPr>
        <w:spacing w:line="240" w:lineRule="auto"/>
        <w:rPr>
          <w:noProof/>
        </w:rPr>
      </w:pPr>
    </w:p>
    <w:p w14:paraId="6BBD43E3" w14:textId="77777777" w:rsidR="00C9276B" w:rsidRDefault="004B0497" w:rsidP="00561EF8">
      <w:pPr>
        <w:spacing w:line="240" w:lineRule="auto"/>
      </w:pPr>
      <w:r w:rsidRPr="00561EF8">
        <w:rPr>
          <w:noProof/>
        </w:rPr>
        <w:drawing>
          <wp:inline distT="0" distB="0" distL="0" distR="0" wp14:anchorId="6D893E9B" wp14:editId="119BAA41">
            <wp:extent cx="5316415" cy="2989917"/>
            <wp:effectExtent l="0" t="0" r="0" b="1270"/>
            <wp:docPr id="1" name="Picture 1" descr="Redis What Is Redis 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is What Is Redis 1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373" cy="3020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23C6C" w14:textId="77777777" w:rsidR="0014485F" w:rsidRDefault="00157357" w:rsidP="00561EF8">
      <w:pPr>
        <w:spacing w:line="240" w:lineRule="auto"/>
      </w:pPr>
      <w:r>
        <w:t>Start Redis Server</w:t>
      </w:r>
    </w:p>
    <w:p w14:paraId="4034D6DF" w14:textId="77777777" w:rsidR="00157357" w:rsidRDefault="00157357" w:rsidP="00157357">
      <w:pPr>
        <w:pStyle w:val="ListParagraph"/>
        <w:numPr>
          <w:ilvl w:val="0"/>
          <w:numId w:val="10"/>
        </w:numPr>
        <w:spacing w:line="240" w:lineRule="auto"/>
      </w:pPr>
      <w:r>
        <w:t xml:space="preserve">Brew services start </w:t>
      </w:r>
      <w:proofErr w:type="spellStart"/>
      <w:r>
        <w:t>redis</w:t>
      </w:r>
      <w:proofErr w:type="spellEnd"/>
    </w:p>
    <w:p w14:paraId="46240878" w14:textId="77777777" w:rsidR="00157357" w:rsidRDefault="00B04B7A" w:rsidP="00157357">
      <w:pPr>
        <w:pStyle w:val="ListParagraph"/>
        <w:numPr>
          <w:ilvl w:val="0"/>
          <w:numId w:val="10"/>
        </w:numPr>
        <w:spacing w:line="240" w:lineRule="auto"/>
      </w:pPr>
      <w:r>
        <w:t>Redis-cli ping</w:t>
      </w:r>
    </w:p>
    <w:p w14:paraId="6F65CD2A" w14:textId="77777777" w:rsidR="00B04B7A" w:rsidRDefault="00B04B7A" w:rsidP="00157357">
      <w:pPr>
        <w:pStyle w:val="ListParagraph"/>
        <w:numPr>
          <w:ilvl w:val="0"/>
          <w:numId w:val="10"/>
        </w:numPr>
        <w:spacing w:line="240" w:lineRule="auto"/>
      </w:pPr>
      <w:r>
        <w:t>Redis-cli monitor</w:t>
      </w:r>
    </w:p>
    <w:p w14:paraId="2F7CC1D7" w14:textId="77777777" w:rsidR="00B04B7A" w:rsidRDefault="00B04B7A" w:rsidP="00157357">
      <w:pPr>
        <w:pStyle w:val="ListParagraph"/>
        <w:numPr>
          <w:ilvl w:val="0"/>
          <w:numId w:val="10"/>
        </w:numPr>
        <w:spacing w:line="240" w:lineRule="auto"/>
      </w:pPr>
    </w:p>
    <w:p w14:paraId="60251910" w14:textId="77777777" w:rsidR="0014485F" w:rsidRDefault="0014485F" w:rsidP="00561EF8">
      <w:pPr>
        <w:spacing w:line="240" w:lineRule="auto"/>
      </w:pPr>
    </w:p>
    <w:p w14:paraId="0A3F715A" w14:textId="77777777" w:rsidR="0014485F" w:rsidRDefault="0014485F" w:rsidP="00561EF8">
      <w:pPr>
        <w:spacing w:line="240" w:lineRule="auto"/>
      </w:pPr>
    </w:p>
    <w:p w14:paraId="3EEC4ACF" w14:textId="77777777" w:rsidR="0014485F" w:rsidRDefault="0014485F" w:rsidP="00561EF8">
      <w:pPr>
        <w:spacing w:line="240" w:lineRule="auto"/>
      </w:pPr>
    </w:p>
    <w:p w14:paraId="09FEBB1F" w14:textId="77777777" w:rsidR="0014485F" w:rsidRDefault="0014485F" w:rsidP="00561EF8">
      <w:pPr>
        <w:spacing w:line="240" w:lineRule="auto"/>
      </w:pPr>
    </w:p>
    <w:p w14:paraId="0C5D5886" w14:textId="77777777" w:rsidR="0014485F" w:rsidRDefault="0014485F" w:rsidP="00561EF8">
      <w:pPr>
        <w:spacing w:line="240" w:lineRule="auto"/>
      </w:pPr>
    </w:p>
    <w:p w14:paraId="7419D25C" w14:textId="77777777" w:rsidR="00765D91" w:rsidRDefault="00765D91" w:rsidP="00765D91">
      <w:pPr>
        <w:spacing w:line="240" w:lineRule="auto"/>
        <w:jc w:val="center"/>
      </w:pPr>
      <w:r>
        <w:t>Interview Question</w:t>
      </w:r>
    </w:p>
    <w:p w14:paraId="1DA810C8" w14:textId="77777777" w:rsidR="00765D91" w:rsidRPr="0014485F" w:rsidRDefault="00993253" w:rsidP="0014485F">
      <w:pPr>
        <w:jc w:val="both"/>
        <w:rPr>
          <w:sz w:val="16"/>
          <w:szCs w:val="16"/>
        </w:rPr>
      </w:pPr>
      <w:r>
        <w:rPr>
          <w:sz w:val="16"/>
          <w:szCs w:val="16"/>
          <w:shd w:val="clear" w:color="auto" w:fill="FFFFFF"/>
        </w:rPr>
        <w:t xml:space="preserve">1. </w:t>
      </w:r>
      <w:r w:rsidR="00765D91" w:rsidRPr="0014485F">
        <w:rPr>
          <w:sz w:val="16"/>
          <w:szCs w:val="16"/>
          <w:shd w:val="clear" w:color="auto" w:fill="FFFFFF"/>
        </w:rPr>
        <w:t>What is Redis in spring boot?</w:t>
      </w:r>
    </w:p>
    <w:p w14:paraId="539877C9" w14:textId="77777777" w:rsidR="00765D91" w:rsidRPr="0014485F" w:rsidRDefault="00765D91" w:rsidP="0014485F">
      <w:pPr>
        <w:jc w:val="both"/>
        <w:rPr>
          <w:sz w:val="16"/>
          <w:szCs w:val="16"/>
          <w:shd w:val="clear" w:color="auto" w:fill="FFFFFF"/>
        </w:rPr>
      </w:pPr>
      <w:r w:rsidRPr="0014485F">
        <w:rPr>
          <w:b/>
          <w:bCs/>
          <w:sz w:val="16"/>
          <w:szCs w:val="16"/>
          <w:shd w:val="clear" w:color="auto" w:fill="FFFFFF"/>
        </w:rPr>
        <w:t>Redis</w:t>
      </w:r>
      <w:r w:rsidRPr="0014485F">
        <w:rPr>
          <w:sz w:val="16"/>
          <w:szCs w:val="16"/>
          <w:shd w:val="clear" w:color="auto" w:fill="FFFFFF"/>
        </w:rPr>
        <w:t> is an open-source, in-memory key-value data store, used as a database, cache, and message broker. ... The </w:t>
      </w:r>
      <w:r w:rsidRPr="0014485F">
        <w:rPr>
          <w:b/>
          <w:bCs/>
          <w:sz w:val="16"/>
          <w:szCs w:val="16"/>
          <w:shd w:val="clear" w:color="auto" w:fill="FFFFFF"/>
        </w:rPr>
        <w:t>Spring</w:t>
      </w:r>
      <w:r w:rsidRPr="0014485F">
        <w:rPr>
          <w:sz w:val="16"/>
          <w:szCs w:val="16"/>
          <w:shd w:val="clear" w:color="auto" w:fill="FFFFFF"/>
        </w:rPr>
        <w:t> Data </w:t>
      </w:r>
      <w:r w:rsidRPr="0014485F">
        <w:rPr>
          <w:b/>
          <w:bCs/>
          <w:sz w:val="16"/>
          <w:szCs w:val="16"/>
          <w:shd w:val="clear" w:color="auto" w:fill="FFFFFF"/>
        </w:rPr>
        <w:t>Redis</w:t>
      </w:r>
      <w:r w:rsidRPr="0014485F">
        <w:rPr>
          <w:sz w:val="16"/>
          <w:szCs w:val="16"/>
          <w:shd w:val="clear" w:color="auto" w:fill="FFFFFF"/>
        </w:rPr>
        <w:t> framework makes it easy to write </w:t>
      </w:r>
      <w:r w:rsidRPr="0014485F">
        <w:rPr>
          <w:b/>
          <w:bCs/>
          <w:sz w:val="16"/>
          <w:szCs w:val="16"/>
          <w:shd w:val="clear" w:color="auto" w:fill="FFFFFF"/>
        </w:rPr>
        <w:t>Spring</w:t>
      </w:r>
      <w:r w:rsidRPr="0014485F">
        <w:rPr>
          <w:sz w:val="16"/>
          <w:szCs w:val="16"/>
          <w:shd w:val="clear" w:color="auto" w:fill="FFFFFF"/>
        </w:rPr>
        <w:t> applications that use the </w:t>
      </w:r>
      <w:r w:rsidRPr="0014485F">
        <w:rPr>
          <w:b/>
          <w:bCs/>
          <w:sz w:val="16"/>
          <w:szCs w:val="16"/>
          <w:shd w:val="clear" w:color="auto" w:fill="FFFFFF"/>
        </w:rPr>
        <w:t>Redis</w:t>
      </w:r>
      <w:r w:rsidRPr="0014485F">
        <w:rPr>
          <w:sz w:val="16"/>
          <w:szCs w:val="16"/>
          <w:shd w:val="clear" w:color="auto" w:fill="FFFFFF"/>
        </w:rPr>
        <w:t> Key-Value store by providing an abstraction to the data store.</w:t>
      </w:r>
    </w:p>
    <w:p w14:paraId="1B383D87" w14:textId="77777777" w:rsidR="0014485F" w:rsidRPr="0014485F" w:rsidRDefault="006E3B16" w:rsidP="0014485F">
      <w:pPr>
        <w:jc w:val="both"/>
        <w:rPr>
          <w:sz w:val="16"/>
          <w:szCs w:val="16"/>
        </w:rPr>
      </w:pPr>
      <w:r>
        <w:rPr>
          <w:sz w:val="16"/>
          <w:szCs w:val="16"/>
        </w:rPr>
        <w:t>2.</w:t>
      </w:r>
      <w:r w:rsidR="0014485F" w:rsidRPr="0014485F">
        <w:rPr>
          <w:sz w:val="16"/>
          <w:szCs w:val="16"/>
        </w:rPr>
        <w:t>How do I use Redis cache in spring boot?</w:t>
      </w:r>
    </w:p>
    <w:p w14:paraId="579D1FE9" w14:textId="77777777" w:rsidR="0014485F" w:rsidRPr="0014485F" w:rsidRDefault="0014485F" w:rsidP="0014485F">
      <w:pPr>
        <w:jc w:val="both"/>
        <w:rPr>
          <w:sz w:val="16"/>
          <w:szCs w:val="16"/>
        </w:rPr>
      </w:pPr>
      <w:r w:rsidRPr="0014485F">
        <w:rPr>
          <w:sz w:val="16"/>
          <w:szCs w:val="16"/>
        </w:rPr>
        <w:t>@Cacheable in Spring Boot Data Redis</w:t>
      </w:r>
    </w:p>
    <w:p w14:paraId="41DE0C81" w14:textId="77777777" w:rsidR="004F3FB2" w:rsidRPr="0014485F" w:rsidRDefault="0014485F" w:rsidP="0014485F">
      <w:pPr>
        <w:jc w:val="both"/>
        <w:rPr>
          <w:sz w:val="16"/>
          <w:szCs w:val="16"/>
        </w:rPr>
      </w:pPr>
      <w:r w:rsidRPr="0014485F">
        <w:rPr>
          <w:sz w:val="16"/>
          <w:szCs w:val="16"/>
        </w:rPr>
        <w:t xml:space="preserve">When applied at method level, then the annotated method's return value is cached with key as the method parameter. You can use other params such as </w:t>
      </w:r>
      <w:proofErr w:type="spellStart"/>
      <w:r w:rsidRPr="0014485F">
        <w:rPr>
          <w:sz w:val="16"/>
          <w:szCs w:val="16"/>
        </w:rPr>
        <w:t>cacheName</w:t>
      </w:r>
      <w:proofErr w:type="spellEnd"/>
      <w:r w:rsidRPr="0014485F">
        <w:rPr>
          <w:sz w:val="16"/>
          <w:szCs w:val="16"/>
        </w:rPr>
        <w:t xml:space="preserve">, </w:t>
      </w:r>
      <w:proofErr w:type="spellStart"/>
      <w:r w:rsidRPr="0014485F">
        <w:rPr>
          <w:sz w:val="16"/>
          <w:szCs w:val="16"/>
        </w:rPr>
        <w:t>cacheManager</w:t>
      </w:r>
      <w:proofErr w:type="spellEnd"/>
      <w:r w:rsidRPr="0014485F">
        <w:rPr>
          <w:sz w:val="16"/>
          <w:szCs w:val="16"/>
        </w:rPr>
        <w:t>, conditions with it. You need to annotate your spring boot main class with @EnableCaching to enable caching.</w:t>
      </w:r>
    </w:p>
    <w:sectPr w:rsidR="004F3FB2" w:rsidRPr="00144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A6206"/>
    <w:multiLevelType w:val="hybridMultilevel"/>
    <w:tmpl w:val="97FE8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241E0"/>
    <w:multiLevelType w:val="hybridMultilevel"/>
    <w:tmpl w:val="46745CC2"/>
    <w:lvl w:ilvl="0" w:tplc="C0D8B7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C2FC2"/>
    <w:multiLevelType w:val="hybridMultilevel"/>
    <w:tmpl w:val="CEB0B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7510A"/>
    <w:multiLevelType w:val="hybridMultilevel"/>
    <w:tmpl w:val="5BE27ABA"/>
    <w:lvl w:ilvl="0" w:tplc="FE72E39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021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42FAD"/>
    <w:multiLevelType w:val="hybridMultilevel"/>
    <w:tmpl w:val="828A4A66"/>
    <w:lvl w:ilvl="0" w:tplc="7998524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03F25"/>
    <w:multiLevelType w:val="multilevel"/>
    <w:tmpl w:val="71564F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55D3DFC"/>
    <w:multiLevelType w:val="hybridMultilevel"/>
    <w:tmpl w:val="6B4E089C"/>
    <w:lvl w:ilvl="0" w:tplc="FE72E39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0500B"/>
    <w:multiLevelType w:val="hybridMultilevel"/>
    <w:tmpl w:val="02BC3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650CD"/>
    <w:multiLevelType w:val="hybridMultilevel"/>
    <w:tmpl w:val="1E669F9C"/>
    <w:lvl w:ilvl="0" w:tplc="FE72E39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021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3617FF"/>
    <w:multiLevelType w:val="hybridMultilevel"/>
    <w:tmpl w:val="52726148"/>
    <w:lvl w:ilvl="0" w:tplc="421C8B4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"/>
  </w:num>
  <w:num w:numId="5">
    <w:abstractNumId w:val="6"/>
  </w:num>
  <w:num w:numId="6">
    <w:abstractNumId w:val="2"/>
  </w:num>
  <w:num w:numId="7">
    <w:abstractNumId w:val="8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331"/>
    <w:rsid w:val="000121FC"/>
    <w:rsid w:val="0014485F"/>
    <w:rsid w:val="00157357"/>
    <w:rsid w:val="001C269C"/>
    <w:rsid w:val="002E77E2"/>
    <w:rsid w:val="00301D5B"/>
    <w:rsid w:val="00421331"/>
    <w:rsid w:val="004B0497"/>
    <w:rsid w:val="004F3FB2"/>
    <w:rsid w:val="00561EF8"/>
    <w:rsid w:val="006E3B16"/>
    <w:rsid w:val="00765D91"/>
    <w:rsid w:val="007B5A59"/>
    <w:rsid w:val="00930E10"/>
    <w:rsid w:val="00993253"/>
    <w:rsid w:val="00B04B7A"/>
    <w:rsid w:val="00DA17C7"/>
    <w:rsid w:val="00F3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68D71"/>
  <w15:chartTrackingRefBased/>
  <w15:docId w15:val="{F61B24B3-ED65-4FEE-8363-7D36BAE1C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61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4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897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1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89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3028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Virendra Gupta</cp:lastModifiedBy>
  <cp:revision>19</cp:revision>
  <dcterms:created xsi:type="dcterms:W3CDTF">2020-12-24T15:36:00Z</dcterms:created>
  <dcterms:modified xsi:type="dcterms:W3CDTF">2021-08-15T14:03:00Z</dcterms:modified>
</cp:coreProperties>
</file>