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05722A">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05722A">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05722A">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rsidR="00A401B4" w:rsidRDefault="0005722A">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15"/>
        <w:gridCol w:w="1278"/>
        <w:gridCol w:w="526"/>
        <w:gridCol w:w="1507"/>
        <w:gridCol w:w="4684"/>
      </w:tblGrid>
      <w:tr w:rsidR="00D9022D" w:rsidRPr="003919BE" w:rsidTr="00D9022D">
        <w:trPr>
          <w:cantSplit/>
          <w:trHeight w:val="44"/>
        </w:trPr>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D9022D">
        <w:trPr>
          <w:cantSplit/>
          <w:trHeight w:val="26"/>
        </w:trPr>
        <w:tc>
          <w:tcPr>
            <w:tcW w:w="0" w:type="auto"/>
            <w:shd w:val="clear" w:color="auto" w:fill="FFFFFF" w:themeFill="background1"/>
            <w:tcMar>
              <w:top w:w="57" w:type="dxa"/>
              <w:bottom w:w="28" w:type="dxa"/>
            </w:tcMar>
          </w:tcPr>
          <w:p w:rsidR="00B76515" w:rsidRPr="00B76515" w:rsidRDefault="00B76515" w:rsidP="00B76515">
            <w:pPr>
              <w:pStyle w:val="Tabletext2"/>
            </w:pPr>
            <w:r>
              <w:t>0.1</w:t>
            </w:r>
          </w:p>
        </w:tc>
        <w:tc>
          <w:tcPr>
            <w:tcW w:w="0" w:type="auto"/>
            <w:shd w:val="clear" w:color="auto" w:fill="auto"/>
            <w:tcMar>
              <w:top w:w="57" w:type="dxa"/>
              <w:bottom w:w="28" w:type="dxa"/>
            </w:tcMar>
          </w:tcPr>
          <w:p w:rsidR="00B76515" w:rsidRPr="00B76515" w:rsidRDefault="00F110FE" w:rsidP="00B76515">
            <w:pPr>
              <w:pStyle w:val="Tabletext2"/>
            </w:pPr>
            <w:r>
              <w:t>13/02/2019</w:t>
            </w:r>
          </w:p>
        </w:tc>
        <w:tc>
          <w:tcPr>
            <w:tcW w:w="0" w:type="auto"/>
          </w:tcPr>
          <w:p w:rsidR="00B76515" w:rsidRPr="00B76515" w:rsidRDefault="00B76515" w:rsidP="00B76515">
            <w:pPr>
              <w:pStyle w:val="Tabletext2"/>
            </w:pPr>
            <w:r w:rsidRPr="00B76515">
              <w:t>0.1</w:t>
            </w:r>
          </w:p>
        </w:tc>
        <w:tc>
          <w:tcPr>
            <w:tcW w:w="0" w:type="auto"/>
          </w:tcPr>
          <w:p w:rsidR="00B76515" w:rsidRPr="00B76515" w:rsidRDefault="00B76515" w:rsidP="00B76515">
            <w:pPr>
              <w:pStyle w:val="Tabletext2"/>
            </w:pPr>
            <w:r w:rsidRPr="00B76515">
              <w:t>Ajit</w:t>
            </w:r>
            <w:r>
              <w:t xml:space="preserve"> Chanmugam</w:t>
            </w:r>
          </w:p>
        </w:tc>
        <w:tc>
          <w:tcPr>
            <w:tcW w:w="0" w:type="auto"/>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D9022D">
        <w:trPr>
          <w:cantSplit/>
          <w:trHeight w:val="26"/>
        </w:trPr>
        <w:tc>
          <w:tcPr>
            <w:tcW w:w="0" w:type="auto"/>
            <w:shd w:val="clear" w:color="auto" w:fill="FFFFFF" w:themeFill="background1"/>
            <w:tcMar>
              <w:top w:w="57" w:type="dxa"/>
              <w:bottom w:w="28" w:type="dxa"/>
            </w:tcMar>
          </w:tcPr>
          <w:p w:rsidR="00815F1F" w:rsidRDefault="00815F1F" w:rsidP="00B76515">
            <w:pPr>
              <w:pStyle w:val="Tabletext2"/>
            </w:pPr>
            <w:r>
              <w:lastRenderedPageBreak/>
              <w:t>0.</w:t>
            </w:r>
            <w:r w:rsidR="00D9022D">
              <w:t>2</w:t>
            </w:r>
            <w:r>
              <w:t xml:space="preserve"> DRAFT</w:t>
            </w:r>
          </w:p>
        </w:tc>
        <w:tc>
          <w:tcPr>
            <w:tcW w:w="0" w:type="auto"/>
            <w:shd w:val="clear" w:color="auto" w:fill="auto"/>
            <w:tcMar>
              <w:top w:w="57" w:type="dxa"/>
              <w:bottom w:w="28" w:type="dxa"/>
            </w:tcMar>
          </w:tcPr>
          <w:p w:rsidR="00815F1F" w:rsidRDefault="00815F1F" w:rsidP="00B76515">
            <w:pPr>
              <w:pStyle w:val="Tabletext2"/>
            </w:pPr>
          </w:p>
        </w:tc>
        <w:tc>
          <w:tcPr>
            <w:tcW w:w="0" w:type="auto"/>
          </w:tcPr>
          <w:p w:rsidR="00815F1F" w:rsidRPr="00B76515" w:rsidRDefault="00D9022D" w:rsidP="00B76515">
            <w:pPr>
              <w:pStyle w:val="Tabletext2"/>
            </w:pPr>
            <w:r>
              <w:t>0.2</w:t>
            </w:r>
          </w:p>
        </w:tc>
        <w:tc>
          <w:tcPr>
            <w:tcW w:w="0" w:type="auto"/>
          </w:tcPr>
          <w:p w:rsidR="00815F1F" w:rsidRPr="00B76515" w:rsidRDefault="00815F1F" w:rsidP="00B76515">
            <w:pPr>
              <w:pStyle w:val="Tabletext2"/>
            </w:pPr>
            <w:r w:rsidRPr="00B76515">
              <w:t>Ajit</w:t>
            </w:r>
            <w:r>
              <w:t xml:space="preserve"> Chanmugam</w:t>
            </w:r>
          </w:p>
        </w:tc>
        <w:tc>
          <w:tcPr>
            <w:tcW w:w="0" w:type="auto"/>
            <w:tcMar>
              <w:top w:w="57" w:type="dxa"/>
              <w:bottom w:w="28" w:type="dxa"/>
            </w:tcMar>
          </w:tcPr>
          <w:p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rsidR="00D30793" w:rsidRDefault="00D30793" w:rsidP="00B2243A">
      <w:pPr>
        <w:pStyle w:val="Heading1"/>
      </w:pPr>
      <w:bookmarkStart w:id="1" w:name="_Toc1301490"/>
      <w:r>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301491"/>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38"/>
      <w:bookmarkStart w:id="4" w:name="_Toc1301508"/>
      <w:bookmarkStart w:id="5"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4"/>
      <w:r w:rsidR="00CC5D0D">
        <w:t xml:space="preserve"> </w:t>
      </w:r>
      <w:bookmarkEnd w:id="5"/>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lastRenderedPageBreak/>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00DA70DC">
        <w:rPr>
          <w:rStyle w:val="Code2"/>
        </w:rPr>
        <w:t>ID</w:t>
      </w:r>
      <w:r w:rsidRPr="005F5787">
        <w:t xml:space="preserve"> </w:t>
      </w:r>
    </w:p>
    <w:p w:rsidR="005927F4" w:rsidRPr="005F5787" w:rsidRDefault="005927F4" w:rsidP="005927F4">
      <w:pPr>
        <w:pStyle w:val="BodyText0"/>
      </w:pPr>
      <w:r w:rsidRPr="005F5787">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8" w:name="_Toc1301492"/>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A401B4" w:rsidRPr="0054431A" w:rsidRDefault="00A401B4" w:rsidP="00A401B4">
      <w:pPr>
        <w:pStyle w:val="Heading2"/>
      </w:pPr>
      <w:bookmarkStart w:id="9" w:name="_Toc1301501"/>
      <w:bookmarkStart w:id="10" w:name="_Toc1301493"/>
      <w:r w:rsidRPr="0054431A">
        <w:t>Versions</w:t>
      </w:r>
      <w:bookmarkEnd w:id="9"/>
    </w:p>
    <w:p w:rsidR="00A401B4" w:rsidRDefault="00A401B4" w:rsidP="00A401B4">
      <w:r>
        <w:t xml:space="preserve">The API endpoint host is </w:t>
      </w:r>
      <w:hyperlink r:id="rId9" w:history="1">
        <w:r w:rsidRPr="0041272B">
          <w:rPr>
            <w:rStyle w:val="Hyperlink"/>
          </w:rPr>
          <w:t>http://api.sundaya.com</w:t>
        </w:r>
      </w:hyperlink>
      <w:r>
        <w:t xml:space="preserve">. All requests to the API endpoint receive the latest version of the API. The client can request a specific version via the </w:t>
      </w:r>
      <w:r w:rsidRPr="00CE6A5C">
        <w:rPr>
          <w:rStyle w:val="Code1"/>
        </w:rPr>
        <w:t>Accept</w:t>
      </w:r>
      <w:r>
        <w:t xml:space="preserve"> header.</w:t>
      </w:r>
    </w:p>
    <w:p w:rsidR="00A401B4" w:rsidRPr="002C765B" w:rsidRDefault="00A401B4" w:rsidP="00A401B4">
      <w:pPr>
        <w:pStyle w:val="Code4para"/>
      </w:pPr>
      <w:r w:rsidRPr="002E2E12">
        <w:t xml:space="preserve">    </w:t>
      </w:r>
      <w:r>
        <w:t>Accept: application/vnd.sundaya.v1+yaml</w:t>
      </w:r>
    </w:p>
    <w:p w:rsidR="00280C13" w:rsidRPr="005F5787" w:rsidRDefault="00280C13" w:rsidP="00280C13">
      <w:pPr>
        <w:pStyle w:val="Heading2"/>
        <w:rPr>
          <w:rStyle w:val="BodyTextChar"/>
        </w:rPr>
      </w:pPr>
      <w:r>
        <w:rPr>
          <w:rStyle w:val="BodyTextChar"/>
        </w:rPr>
        <w:t>Date and time format</w:t>
      </w:r>
      <w:bookmarkEnd w:id="10"/>
    </w:p>
    <w:p w:rsidR="00280C13" w:rsidRDefault="00280C13" w:rsidP="00280C13">
      <w:pPr>
        <w:pStyle w:val="BodyText0"/>
      </w:pPr>
      <w:r>
        <w:t>D</w:t>
      </w:r>
      <w:r w:rsidRPr="005F5787">
        <w:t>ate</w:t>
      </w:r>
      <w:r>
        <w:t xml:space="preserve"> and time parameters including </w:t>
      </w:r>
      <w:r w:rsidRPr="005F5787">
        <w:t xml:space="preserve">the </w:t>
      </w:r>
      <w:r>
        <w:t>end of a period (</w:t>
      </w:r>
      <w:r>
        <w:rPr>
          <w:rStyle w:val="Code2"/>
        </w:rPr>
        <w:t>finishes</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http://api.sundaya.com/</w:t>
      </w:r>
      <w:r>
        <w:t>hse/period/{periodID}</w:t>
      </w:r>
      <w:r w:rsidRPr="0018053C">
        <w:t>/</w:t>
      </w:r>
      <w:r>
        <w:t>{finishes}</w:t>
      </w:r>
    </w:p>
    <w:p w:rsidR="00280C13" w:rsidRDefault="00280C13" w:rsidP="00280C13">
      <w:pPr>
        <w:pStyle w:val="ListContinue"/>
      </w:pPr>
      <w:r w:rsidRPr="002E2E12">
        <w:t xml:space="preserve">e.g. </w:t>
      </w:r>
      <w:r w:rsidRPr="005F5787">
        <w:rPr>
          <w:rStyle w:val="Hyperlink"/>
        </w:rPr>
        <w:t>http://api.sundaya.com/</w:t>
      </w:r>
      <w:r>
        <w:rPr>
          <w:rStyle w:val="Hyperlink"/>
        </w:rPr>
        <w:t>hse/period/</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1" w:name="_Toc1301494"/>
      <w:r>
        <w:t>Timezones</w:t>
      </w:r>
      <w:bookmarkEnd w:id="11"/>
    </w:p>
    <w:p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t>UTC, expressed with a trailing Z</w:t>
      </w:r>
    </w:p>
    <w:p w:rsidR="00280C13" w:rsidRPr="00C41C6E" w:rsidRDefault="00280C13" w:rsidP="00280C13">
      <w:pPr>
        <w:pStyle w:val="ListContinue"/>
        <w:rPr>
          <w:rStyle w:val="Hyperlink"/>
        </w:rPr>
      </w:pPr>
      <w:r w:rsidRPr="00C41C6E">
        <w:rPr>
          <w:rStyle w:val="Hyperlink"/>
        </w:rPr>
        <w:lastRenderedPageBreak/>
        <w:t>http://api.sundaya.com/</w:t>
      </w:r>
      <w:r w:rsidRPr="00815D11">
        <w:rPr>
          <w:rStyle w:val="Hyperlink"/>
        </w:rPr>
        <w:t>hse/period/</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week/201902091830Z</w:t>
      </w:r>
      <w:r w:rsidRPr="002E2E12">
        <w:t xml:space="preserve"> == 18:30 UTC</w:t>
      </w:r>
    </w:p>
    <w:p w:rsidR="00280C13" w:rsidRPr="002E2E12" w:rsidRDefault="00B2243A" w:rsidP="00280C13">
      <w:pPr>
        <w:pStyle w:val="Bullet1"/>
      </w:pPr>
      <w:r>
        <w:t>...</w:t>
      </w:r>
      <w:r w:rsidR="00280C13">
        <w:t xml:space="preserve">or </w:t>
      </w:r>
      <w:r w:rsidR="00280C13" w:rsidRPr="002E2E12">
        <w:t xml:space="preserve">local time with </w:t>
      </w:r>
      <w:r w:rsidR="00280C13">
        <w:t xml:space="preserve">an </w:t>
      </w:r>
      <w:r w:rsidR="00280C13" w:rsidRPr="002E2E12">
        <w:t xml:space="preserve">offset </w:t>
      </w:r>
    </w:p>
    <w:p w:rsidR="00280C13" w:rsidRDefault="0005722A" w:rsidP="00280C13">
      <w:pPr>
        <w:pStyle w:val="ListContinue"/>
        <w:rPr>
          <w:rStyle w:val="Hyperlink"/>
        </w:rPr>
      </w:pPr>
      <w:hyperlink r:id="rId10" w:history="1">
        <w:r w:rsidR="00280C13" w:rsidRPr="00BF3AB2">
          <w:rPr>
            <w:rStyle w:val="Hyperlink"/>
          </w:rPr>
          <w:t>http://api.sundaya.com/</w:t>
        </w:r>
        <w:r w:rsidR="00280C13" w:rsidRPr="00446823">
          <w:rPr>
            <w:rStyle w:val="Hyperlink"/>
          </w:rPr>
          <w:t>hse/period/</w:t>
        </w:r>
        <w:r w:rsidR="00280C13"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week/201902091500-0330</w:t>
      </w:r>
      <w:r w:rsidRPr="002E2E12">
        <w:t xml:space="preserve"> == 18:30 UTC</w:t>
      </w:r>
    </w:p>
    <w:p w:rsidR="00280C13" w:rsidRDefault="00D61C46" w:rsidP="00280C13">
      <w:pPr>
        <w:pStyle w:val="Heading2"/>
      </w:pPr>
      <w:bookmarkStart w:id="12" w:name="_Toc1301495"/>
      <w:r>
        <w:t>Media Types</w:t>
      </w:r>
      <w:bookmarkEnd w:id="12"/>
    </w:p>
    <w:p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3" w:name="_Toc1301496"/>
      <w:r>
        <w:rPr>
          <w:rStyle w:val="BodyTextChar"/>
        </w:rPr>
        <w:t>Headers</w:t>
      </w:r>
      <w:bookmarkEnd w:id="13"/>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t>hse/period/</w:t>
      </w:r>
      <w:r w:rsidRPr="002E2E12">
        <w:t>week/20190209/ HTTP/1.1</w:t>
      </w:r>
      <w:r w:rsidRPr="002E2E12">
        <w:tab/>
      </w:r>
    </w:p>
    <w:p w:rsidR="00280C13" w:rsidRPr="002E2E12" w:rsidRDefault="00280C13" w:rsidP="00280C13">
      <w:pPr>
        <w:pStyle w:val="Code4para"/>
      </w:pPr>
      <w:r w:rsidRPr="002E2E12">
        <w:t xml:space="preserve">    Host: api.sundaya.com</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540FC6" w:rsidRDefault="00540FC6" w:rsidP="006762D5">
      <w:pPr>
        <w:pStyle w:val="Heading2"/>
      </w:pPr>
      <w:bookmarkStart w:id="14" w:name="_Toc1301497"/>
      <w:r>
        <w:lastRenderedPageBreak/>
        <w:t>Link-relation Types</w:t>
      </w:r>
      <w:bookmarkEnd w:id="14"/>
    </w:p>
    <w:p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
        <w:gridCol w:w="8004"/>
      </w:tblGrid>
      <w:tr w:rsidR="00736436" w:rsidRPr="003919BE" w:rsidTr="005E0288">
        <w:trPr>
          <w:cantSplit/>
          <w:trHeight w:val="290"/>
        </w:trPr>
        <w:tc>
          <w:tcPr>
            <w:tcW w:w="561" w:type="pct"/>
            <w:shd w:val="clear" w:color="000000" w:fill="D9D9D9"/>
            <w:noWrap/>
            <w:tcMar>
              <w:top w:w="28" w:type="dxa"/>
              <w:bottom w:w="28" w:type="dxa"/>
            </w:tcMar>
            <w:hideMark/>
          </w:tcPr>
          <w:p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439" w:type="pct"/>
            <w:shd w:val="clear" w:color="000000" w:fill="D9D9D9"/>
            <w:noWrap/>
            <w:tcMar>
              <w:top w:w="28" w:type="dxa"/>
              <w:bottom w:w="28" w:type="dxa"/>
            </w:tcMar>
            <w:hideMark/>
          </w:tcPr>
          <w:p w:rsidR="00736436" w:rsidRPr="000F0E25" w:rsidRDefault="00736436" w:rsidP="006762D5">
            <w:pPr>
              <w:pStyle w:val="Tabletext2"/>
              <w:keepNext/>
              <w:keepLines/>
              <w:rPr>
                <w:rStyle w:val="Tableheading1"/>
                <w:rFonts w:eastAsiaTheme="minorHAnsi"/>
              </w:rPr>
            </w:pPr>
            <w:r w:rsidRPr="005F5787">
              <w:t> </w:t>
            </w:r>
            <w:r w:rsidR="000F0E25" w:rsidRPr="000F0E25">
              <w:rPr>
                <w:rStyle w:val="Tableheading1"/>
                <w:rFonts w:eastAsiaTheme="minorHAnsi"/>
              </w:rPr>
              <w:t>Description</w:t>
            </w: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self</w:t>
            </w:r>
          </w:p>
        </w:tc>
        <w:tc>
          <w:tcPr>
            <w:tcW w:w="4439" w:type="pct"/>
            <w:shd w:val="clear" w:color="auto" w:fill="FFFFFF" w:themeFill="background1"/>
            <w:tcMar>
              <w:top w:w="28" w:type="dxa"/>
              <w:bottom w:w="28" w:type="dxa"/>
            </w:tcMar>
          </w:tcPr>
          <w:p w:rsidR="006F79D2" w:rsidRDefault="006F79D2" w:rsidP="006762D5">
            <w:pPr>
              <w:pStyle w:val="Tabletext2"/>
              <w:keepNext/>
              <w:keepLines/>
            </w:pPr>
            <w:r>
              <w:t>Identifies the link's context.</w:t>
            </w:r>
          </w:p>
          <w:p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rsidR="006F79D2" w:rsidRDefault="006F79D2" w:rsidP="006762D5">
            <w:pPr>
              <w:pStyle w:val="tablebullet1"/>
              <w:keepNext/>
              <w:keepLines/>
            </w:pPr>
            <w:r>
              <w:t>e.g. href=</w:t>
            </w:r>
            <w:r w:rsidRPr="003D1ED7">
              <w:rPr>
                <w:rStyle w:val="Hyperlink"/>
              </w:rPr>
              <w:t>http:/api.sundaya.com/hse/week/20190210</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rsidR="00736436" w:rsidRPr="003919BE" w:rsidRDefault="006F5A73" w:rsidP="006762D5">
            <w:pPr>
              <w:pStyle w:val="tablebullet1"/>
              <w:keepNext/>
              <w:keepLines/>
            </w:pPr>
            <w:r>
              <w:t xml:space="preserve">e.g. </w:t>
            </w:r>
            <w:r w:rsidRPr="003D1ED7">
              <w:rPr>
                <w:rStyle w:val="Hyperlink"/>
              </w:rPr>
              <w:t>href=http:/api.sundaya.com/hse/day/20190204</w:t>
            </w:r>
          </w:p>
        </w:tc>
        <w:bookmarkStart w:id="15" w:name="_GoBack"/>
        <w:bookmarkEnd w:id="15"/>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item</w:t>
            </w:r>
          </w:p>
        </w:tc>
        <w:tc>
          <w:tcPr>
            <w:tcW w:w="4439" w:type="pct"/>
            <w:shd w:val="clear" w:color="auto" w:fill="FFFFFF" w:themeFill="background1"/>
            <w:tcMar>
              <w:top w:w="28" w:type="dxa"/>
              <w:bottom w:w="28" w:type="dxa"/>
            </w:tcMar>
          </w:tcPr>
          <w:p w:rsidR="006F5A73" w:rsidRDefault="006F5A73" w:rsidP="006762D5">
            <w:pPr>
              <w:pStyle w:val="Tabletext2"/>
              <w:keepNext/>
              <w:keepLines/>
            </w:pPr>
            <w:r>
              <w:t xml:space="preserve">Identifies child resources of the collection represented by the link's context. </w:t>
            </w:r>
          </w:p>
          <w:p w:rsidR="006F5A73" w:rsidRDefault="006F5A73" w:rsidP="006762D5">
            <w:pPr>
              <w:pStyle w:val="Tabletext2"/>
              <w:keepNext/>
              <w:keepLines/>
            </w:pPr>
            <w:r>
              <w:t xml:space="preserve">In </w:t>
            </w:r>
            <w:r w:rsidR="003D1ED7">
              <w:t>‘</w:t>
            </w:r>
            <w:r w:rsidR="0058520B" w:rsidRPr="0011029F">
              <w:rPr>
                <w:rStyle w:val="Code1"/>
              </w:rPr>
              <w:t>collection.links</w:t>
            </w:r>
            <w:r w:rsidR="003D1ED7">
              <w:t>’</w:t>
            </w:r>
            <w:r>
              <w:t xml:space="preserve"> it targets the item series whiich make up the collection (name = </w:t>
            </w:r>
            <w:r w:rsidRPr="0058520B">
              <w:rPr>
                <w:rStyle w:val="Code2"/>
              </w:rPr>
              <w:t>week.days</w:t>
            </w:r>
            <w:r>
              <w:t>).</w:t>
            </w:r>
          </w:p>
          <w:p w:rsidR="006F5A73" w:rsidRDefault="006F5A73" w:rsidP="006762D5">
            <w:pPr>
              <w:pStyle w:val="tablebullet1"/>
              <w:keepNext/>
              <w:keepLines/>
            </w:pPr>
            <w:r>
              <w:t>e.g. href=</w:t>
            </w:r>
            <w:r w:rsidRPr="003D1ED7">
              <w:rPr>
                <w:rStyle w:val="Hyperlink"/>
              </w:rPr>
              <w:t>http:/api.sundaya.com/hse/day/20190204/20190210</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rsidR="00736436" w:rsidRPr="003919BE" w:rsidRDefault="006F5A73" w:rsidP="006762D5">
            <w:pPr>
              <w:pStyle w:val="tablebullet1"/>
              <w:keepNext/>
              <w:keepLines/>
            </w:pPr>
            <w:r>
              <w:t>e.g. href=</w:t>
            </w:r>
            <w:r w:rsidRPr="003D1ED7">
              <w:rPr>
                <w:rStyle w:val="Hyperlink"/>
              </w:rPr>
              <w:t>http:/api.sundaya.com/hse/hour/201902050600/201902050500</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up</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next</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prev</w:t>
            </w:r>
          </w:p>
        </w:tc>
        <w:tc>
          <w:tcPr>
            <w:tcW w:w="4439" w:type="pct"/>
            <w:shd w:val="clear" w:color="auto" w:fill="FFFFFF" w:themeFill="background1"/>
            <w:tcMar>
              <w:top w:w="28" w:type="dxa"/>
              <w:bottom w:w="28" w:type="dxa"/>
            </w:tcMar>
            <w:hideMark/>
          </w:tcPr>
          <w:p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rsidR="00736436" w:rsidRPr="006671C3" w:rsidRDefault="00736436" w:rsidP="006762D5">
      <w:pPr>
        <w:pStyle w:val="Caption"/>
        <w:keepNext/>
        <w:keepLines/>
      </w:pPr>
      <w:bookmarkStart w:id="16"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6"/>
    </w:p>
    <w:p w:rsidR="003919BE" w:rsidRPr="006709CB" w:rsidRDefault="003919BE" w:rsidP="00AC5B0A">
      <w:pPr>
        <w:pStyle w:val="Heading1"/>
        <w:pageBreakBefore/>
      </w:pPr>
      <w:bookmarkStart w:id="17" w:name="_Toc1301498"/>
      <w:r w:rsidRPr="006709CB">
        <w:lastRenderedPageBreak/>
        <w:t xml:space="preserve">Request </w:t>
      </w:r>
      <w:bookmarkEnd w:id="0"/>
      <w:r w:rsidR="00F30551">
        <w:t>paths</w:t>
      </w:r>
      <w:bookmarkEnd w:id="17"/>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w:t>
      </w:r>
      <w:r w:rsidR="004D7360">
        <w:rPr>
          <w:rStyle w:val="Hyperlink"/>
        </w:rPr>
        <w:t>hse/period/</w:t>
      </w:r>
      <w:r w:rsidR="00F443A4">
        <w:rPr>
          <w:rStyle w:val="Hyperlink"/>
        </w:rPr>
        <w:t>{periodID}</w:t>
      </w:r>
      <w:r w:rsidRPr="00FC2581">
        <w:rPr>
          <w:rStyle w:val="Hyperlink"/>
        </w:rPr>
        <w:t>/</w:t>
      </w:r>
      <w:r w:rsidR="00CE6A5C">
        <w:rPr>
          <w:rStyle w:val="Hyperlink"/>
        </w:rPr>
        <w:t>{finishes}</w:t>
      </w:r>
      <w:r w:rsidRPr="00FC2581">
        <w:rPr>
          <w:rStyle w:val="Hyperlink"/>
        </w:rPr>
        <w:t>?site={siteid}&amp;key={accesskey}</w:t>
      </w:r>
    </w:p>
    <w:p w:rsidR="00D012F8" w:rsidRDefault="00DA70DC" w:rsidP="00D012F8">
      <w:pPr>
        <w:pStyle w:val="BodyText0"/>
      </w:pPr>
      <w:r w:rsidRPr="00A562B2">
        <w:rPr>
          <w:rStyle w:val="Code2"/>
        </w:rPr>
        <w:t>period</w:t>
      </w:r>
      <w:r>
        <w:rPr>
          <w:rStyle w:val="Code2"/>
        </w:rPr>
        <w:t>ID</w:t>
      </w:r>
      <w:r>
        <w:t xml:space="preserve"> specifies t</w:t>
      </w:r>
      <w:r w:rsidR="00D012F8">
        <w:t xml:space="preserve">he </w:t>
      </w:r>
      <w:r>
        <w:t xml:space="preserve">duration of the monitoring </w:t>
      </w:r>
      <w:r w:rsidR="00D012F8" w:rsidRPr="006671C3">
        <w:t>window</w:t>
      </w:r>
      <w:r w:rsidR="00D012F8">
        <w:t xml:space="preserve"> </w:t>
      </w:r>
      <w:r>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w:t>
      </w:r>
      <w:r w:rsidR="0005722A">
        <w:rPr>
          <w:rStyle w:val="Hyperlink"/>
        </w:rPr>
        <w:t>end</w:t>
      </w:r>
      <w:r w:rsidR="00CE6A5C">
        <w:rPr>
          <w:rStyle w:val="Hyperlink"/>
        </w:rPr>
        <w:t>}</w:t>
      </w:r>
      <w:r w:rsidRPr="00FF678A">
        <w:tab/>
      </w:r>
    </w:p>
    <w:p w:rsidR="00D012F8" w:rsidRPr="003630BD" w:rsidRDefault="00D012F8" w:rsidP="00D012F8">
      <w:pPr>
        <w:pStyle w:val="ListContinue"/>
      </w:pPr>
      <w:r>
        <w:t xml:space="preserve">e.g. </w:t>
      </w:r>
      <w:hyperlink r:id="rId11" w:history="1">
        <w:r w:rsidRPr="001E6BEE">
          <w:rPr>
            <w:rStyle w:val="Hyperlink"/>
          </w:rPr>
          <w:t>api.sundaya.com/</w:t>
        </w:r>
        <w:r w:rsidR="004D7360">
          <w:rPr>
            <w:rStyle w:val="Hyperlink"/>
          </w:rPr>
          <w:t>hse/period/</w:t>
        </w:r>
        <w:r w:rsidRPr="001E6BEE">
          <w:rPr>
            <w:rStyle w:val="Hyperlink"/>
          </w:rPr>
          <w:t>week</w:t>
        </w:r>
      </w:hyperlink>
      <w:r w:rsidRPr="00FC2581">
        <w:t xml:space="preserve"> </w:t>
      </w:r>
      <w:r>
        <w:tab/>
      </w:r>
      <w:r w:rsidR="007B1343">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w:t>
      </w:r>
      <w:r>
        <w:t>) is optional and will default to the current date and time if missing.</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w:t>
      </w:r>
      <w:r w:rsidR="0005722A">
        <w:rPr>
          <w:rStyle w:val="Hyperlink"/>
        </w:rPr>
        <w:t>end</w:t>
      </w:r>
      <w:r w:rsidR="00CE6A5C">
        <w:rPr>
          <w:rStyle w:val="Hyperlink"/>
        </w:rPr>
        <w:t>}</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api.sundaya.com/</w:t>
      </w:r>
      <w:r w:rsidR="004D7360">
        <w:rPr>
          <w:rStyle w:val="Hyperlink"/>
        </w:rPr>
        <w:t>hse/period/</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Pr="00D012F8">
        <w:rPr>
          <w:rStyle w:val="Code2"/>
        </w:rPr>
        <w:t>period</w:t>
      </w:r>
      <w:r w:rsidR="00F443A4">
        <w:rPr>
          <w:rStyle w:val="Code2"/>
        </w:rPr>
        <w:t>ID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r w:rsidR="00F443A4">
              <w:rPr>
                <w:rStyle w:val="Tableheading1"/>
                <w:rFonts w:eastAsiaTheme="minorHAnsi"/>
              </w:rPr>
              <w:t>ID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timeofday</w:t>
            </w:r>
          </w:p>
        </w:tc>
        <w:tc>
          <w:tcPr>
            <w:tcW w:w="4373" w:type="pct"/>
            <w:shd w:val="clear" w:color="auto" w:fill="FFFFFF" w:themeFill="background1"/>
            <w:hideMark/>
          </w:tcPr>
          <w:p w:rsidR="003919BE" w:rsidRPr="003919BE" w:rsidRDefault="00D870AD" w:rsidP="003923F5">
            <w:pPr>
              <w:pStyle w:val="Tabletext2"/>
              <w:keepNext/>
            </w:pPr>
            <w:r w:rsidRPr="003919BE">
              <w:t xml:space="preserve">6-hourly blocks of time </w:t>
            </w:r>
            <w:r>
              <w:t xml:space="preserve">referred to as </w:t>
            </w:r>
            <w:r w:rsidR="003919BE" w:rsidRPr="003919BE">
              <w:t>Morning, Afternoon, Evening, Night.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day</w:t>
            </w:r>
          </w:p>
        </w:tc>
        <w:tc>
          <w:tcPr>
            <w:tcW w:w="4373" w:type="pct"/>
            <w:shd w:val="clear" w:color="auto" w:fill="FFFFFF" w:themeFill="background1"/>
            <w:hideMark/>
          </w:tcPr>
          <w:p w:rsidR="003919BE" w:rsidRPr="003919BE" w:rsidRDefault="003919BE" w:rsidP="003923F5">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sidR="00ED53B3">
              <w:rPr>
                <w:i/>
                <w:iCs/>
              </w:rPr>
              <w:t>.</w:t>
            </w:r>
            <w:r w:rsidRPr="003919BE">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week</w:t>
            </w:r>
          </w:p>
        </w:tc>
        <w:tc>
          <w:tcPr>
            <w:tcW w:w="4373" w:type="pct"/>
            <w:shd w:val="clear" w:color="auto" w:fill="FFFFFF" w:themeFill="background1"/>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00654523" w:rsidRPr="00654523">
              <w:t>, from 0600-2400</w:t>
            </w:r>
            <w:r w:rsidR="00654523">
              <w:t xml:space="preserve"> hrs</w:t>
            </w:r>
            <w:r w:rsidR="00ED53B3" w:rsidRPr="00654523">
              <w:t>.</w:t>
            </w:r>
            <w:r w:rsidR="00654523">
              <w:rPr>
                <w:i/>
                <w:iCs/>
              </w:rPr>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month</w:t>
            </w:r>
          </w:p>
        </w:tc>
        <w:tc>
          <w:tcPr>
            <w:tcW w:w="4373" w:type="pct"/>
            <w:shd w:val="clear" w:color="auto" w:fill="FFFFFF" w:themeFill="background1"/>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quarter</w:t>
            </w:r>
          </w:p>
        </w:tc>
        <w:tc>
          <w:tcPr>
            <w:tcW w:w="4373" w:type="pct"/>
            <w:shd w:val="clear" w:color="auto" w:fill="FFFFFF" w:themeFill="background1"/>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year</w:t>
            </w:r>
          </w:p>
        </w:tc>
        <w:tc>
          <w:tcPr>
            <w:tcW w:w="4373" w:type="pct"/>
            <w:shd w:val="clear" w:color="auto" w:fill="FFFFFF" w:themeFill="background1"/>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r w:rsidR="00ED53B3">
              <w:rPr>
                <w:i/>
                <w:iCs/>
              </w:rPr>
              <w:t>.</w:t>
            </w:r>
          </w:p>
        </w:tc>
      </w:tr>
      <w:tr w:rsidR="003919BE" w:rsidRPr="003919BE" w:rsidTr="00280C13">
        <w:trPr>
          <w:cantSplit/>
          <w:trHeight w:val="30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5year</w:t>
            </w:r>
          </w:p>
        </w:tc>
        <w:tc>
          <w:tcPr>
            <w:tcW w:w="4373" w:type="pct"/>
            <w:shd w:val="clear" w:color="auto" w:fill="FFFFFF" w:themeFill="background1"/>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r w:rsidR="00ED53B3">
              <w:rPr>
                <w:i/>
                <w:iCs/>
              </w:rPr>
              <w:t>.</w:t>
            </w:r>
          </w:p>
        </w:tc>
      </w:tr>
    </w:tbl>
    <w:p w:rsidR="00363CA4" w:rsidRDefault="00363CA4" w:rsidP="003923F5">
      <w:pPr>
        <w:pStyle w:val="Caption"/>
        <w:keepNext/>
        <w:spacing w:after="120"/>
      </w:pPr>
      <w:bookmarkStart w:id="19" w:name="_Ref954797"/>
      <w:bookmarkStart w:id="20" w:name="_Ref954792"/>
      <w:bookmarkStart w:id="21" w:name="_Toc1301510"/>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3</w:t>
      </w:r>
      <w:r w:rsidR="00D9022D">
        <w:rPr>
          <w:noProof/>
        </w:rPr>
        <w:fldChar w:fldCharType="end"/>
      </w:r>
      <w:bookmarkEnd w:id="19"/>
      <w:r>
        <w:t xml:space="preserve"> </w:t>
      </w:r>
      <w:bookmarkStart w:id="22" w:name="_Ref954829"/>
      <w:r>
        <w:t>List of periods</w:t>
      </w:r>
      <w:bookmarkEnd w:id="20"/>
      <w:bookmarkEnd w:id="21"/>
      <w:bookmarkEnd w:id="22"/>
    </w:p>
    <w:p w:rsidR="00986720" w:rsidRDefault="00986720" w:rsidP="002C765B">
      <w:pPr>
        <w:pStyle w:val="Heading2"/>
      </w:pPr>
      <w:bookmarkStart w:id="23" w:name="_Toc1301499"/>
      <w:r>
        <w:t>Operations</w:t>
      </w:r>
      <w:bookmarkEnd w:id="23"/>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rsidR="00A20F81" w:rsidRDefault="00A20F81" w:rsidP="00A20F81">
      <w:pPr>
        <w:pStyle w:val="Heading2"/>
      </w:pPr>
      <w:bookmarkStart w:id="25" w:name="_Toc1301500"/>
      <w:r>
        <w:t>Responses</w:t>
      </w:r>
      <w:bookmarkEnd w:id="25"/>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lastRenderedPageBreak/>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9" w:name="_Toc1301503"/>
      <w:r>
        <w:lastRenderedPageBreak/>
        <w:t>Response periods</w:t>
      </w:r>
      <w:bookmarkEnd w:id="2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rsidR="004C7217" w:rsidRDefault="00AC5B0A" w:rsidP="004C7217">
      <w:pPr>
        <w:pStyle w:val="Heading2"/>
      </w:pPr>
      <w:bookmarkStart w:id="31" w:name="_Toc1301504"/>
      <w:r>
        <w:lastRenderedPageBreak/>
        <w:t>Data representation</w:t>
      </w:r>
      <w:bookmarkEnd w:id="3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4D7360">
              <w:rPr>
                <w:rStyle w:val="Hyperlink"/>
              </w:rPr>
              <w:t>hse/period/</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4D7360">
              <w:rPr>
                <w:rStyle w:val="Hyperlink"/>
              </w:rPr>
              <w:t>hse/period/</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rsidR="00FB089F" w:rsidRDefault="007165A6" w:rsidP="00FB089F">
            <w:pPr>
              <w:pStyle w:val="tablebullet1"/>
            </w:pPr>
            <w:r>
              <w:rPr>
                <w:rStyle w:val="Caption1"/>
              </w:rPr>
              <w:t>item</w:t>
            </w:r>
            <w:r w:rsidR="00FB089F">
              <w:t xml:space="preserve"> </w:t>
            </w:r>
            <w:r w:rsidR="0087554F">
              <w:t>–</w:t>
            </w:r>
            <w:r w:rsidR="00FB089F">
              <w:t xml:space="preserve"> </w:t>
            </w:r>
            <w:r w:rsidR="0087554F">
              <w:t xml:space="preserve">this link refers to the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http://api.sundaya.com/hse/period/month/201902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http://api.sundaya.com/hse/period/week/20190203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lastRenderedPageBreak/>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rsidR="001E3C89" w:rsidRDefault="00670618" w:rsidP="001E3C89">
            <w:pPr>
              <w:pStyle w:val="tablebullet1"/>
            </w:pPr>
            <w:r>
              <w:rPr>
                <w:rStyle w:val="Caption1"/>
              </w:rPr>
              <w:t>item</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670618" w:rsidRDefault="00670618" w:rsidP="0005372E">
            <w:pPr>
              <w:pStyle w:val="Tabletext2"/>
            </w:pPr>
            <w:r>
              <w:t>Contains the key name, for presentation.</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670618" w:rsidRDefault="00670618" w:rsidP="0005372E">
            <w:pPr>
              <w:pStyle w:val="Tabletext2"/>
            </w:pPr>
            <w:r>
              <w:t>Documentation for this link, which may be used as tooltips in the presentation.</w:t>
            </w:r>
          </w:p>
        </w:tc>
      </w:tr>
      <w:tr w:rsidR="00670618" w:rsidTr="000055F4">
        <w:tc>
          <w:tcPr>
            <w:tcW w:w="1454" w:type="dxa"/>
            <w:tcBorders>
              <w:top w:val="nil"/>
              <w:bottom w:val="nil"/>
              <w:right w:val="nil"/>
            </w:tcBorders>
            <w:tcMar>
              <w:top w:w="28" w:type="dxa"/>
              <w:bottom w:w="28" w:type="dxa"/>
            </w:tcMar>
          </w:tcPr>
          <w:p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rsidR="00670618" w:rsidRDefault="00670618" w:rsidP="00463768">
            <w:pPr>
              <w:pStyle w:val="Tabletext2"/>
            </w:pPr>
            <w:r>
              <w:t xml:space="preserve">The title of the link as described above in </w:t>
            </w:r>
            <w:r w:rsidRPr="00670618">
              <w:rPr>
                <w:rStyle w:val="Code1"/>
              </w:rPr>
              <w:t>rel</w:t>
            </w:r>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3" w:name="_Toc1301505"/>
      <w:r>
        <w:lastRenderedPageBreak/>
        <w:t xml:space="preserve">Application </w:t>
      </w:r>
      <w:r w:rsidR="00FD7EED">
        <w:t>views</w:t>
      </w:r>
      <w:bookmarkEnd w:id="33"/>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4" w:name="_Toc1301506"/>
      <w:r>
        <w:t>Graph format</w:t>
      </w:r>
      <w:bookmarkEnd w:id="34"/>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6" w:name="_Toc1301507"/>
      <w:r>
        <w:lastRenderedPageBreak/>
        <w:t>Data paths</w:t>
      </w:r>
      <w:bookmarkEnd w:id="36"/>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Pr="009E5C76">
              <w:rPr>
                <w:rStyle w:val="Code1"/>
                <w:szCs w:val="18"/>
              </w:rPr>
              <w:t>')]</w:t>
            </w:r>
            <w:r w:rsidR="00BE44BD"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lastRenderedPageBreak/>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6539"/>
    <w:rsid w:val="000A5AA5"/>
    <w:rsid w:val="000A72A9"/>
    <w:rsid w:val="000B16BE"/>
    <w:rsid w:val="000B6FC9"/>
    <w:rsid w:val="000D1F6E"/>
    <w:rsid w:val="000D5334"/>
    <w:rsid w:val="000D6E3E"/>
    <w:rsid w:val="000E5D9E"/>
    <w:rsid w:val="000F0E25"/>
    <w:rsid w:val="000F1590"/>
    <w:rsid w:val="000F4926"/>
    <w:rsid w:val="000F4D2C"/>
    <w:rsid w:val="001034E5"/>
    <w:rsid w:val="001067B7"/>
    <w:rsid w:val="0011029F"/>
    <w:rsid w:val="001147D5"/>
    <w:rsid w:val="00120CB8"/>
    <w:rsid w:val="00125FB0"/>
    <w:rsid w:val="00145AE5"/>
    <w:rsid w:val="00164547"/>
    <w:rsid w:val="00170B1A"/>
    <w:rsid w:val="001732FF"/>
    <w:rsid w:val="0017779D"/>
    <w:rsid w:val="0018053C"/>
    <w:rsid w:val="001831FA"/>
    <w:rsid w:val="00187685"/>
    <w:rsid w:val="001A1D3F"/>
    <w:rsid w:val="001A4EC5"/>
    <w:rsid w:val="001B2B88"/>
    <w:rsid w:val="001B3156"/>
    <w:rsid w:val="001C1C3F"/>
    <w:rsid w:val="001C61C4"/>
    <w:rsid w:val="001C7CC0"/>
    <w:rsid w:val="001E3C89"/>
    <w:rsid w:val="001E6DB5"/>
    <w:rsid w:val="001E7AD1"/>
    <w:rsid w:val="001F1200"/>
    <w:rsid w:val="002102B0"/>
    <w:rsid w:val="002112B8"/>
    <w:rsid w:val="00217C30"/>
    <w:rsid w:val="00221EF6"/>
    <w:rsid w:val="0022442E"/>
    <w:rsid w:val="00234DF7"/>
    <w:rsid w:val="00244729"/>
    <w:rsid w:val="00244CCE"/>
    <w:rsid w:val="00251F52"/>
    <w:rsid w:val="002567D5"/>
    <w:rsid w:val="002607AE"/>
    <w:rsid w:val="00262FC1"/>
    <w:rsid w:val="00265C81"/>
    <w:rsid w:val="002671EB"/>
    <w:rsid w:val="00274ECB"/>
    <w:rsid w:val="00280C13"/>
    <w:rsid w:val="00283FED"/>
    <w:rsid w:val="00294AFB"/>
    <w:rsid w:val="002A31D2"/>
    <w:rsid w:val="002B3D62"/>
    <w:rsid w:val="002C540A"/>
    <w:rsid w:val="002C765B"/>
    <w:rsid w:val="002D028E"/>
    <w:rsid w:val="002D2D3E"/>
    <w:rsid w:val="002D5ECB"/>
    <w:rsid w:val="002E2E12"/>
    <w:rsid w:val="002E69FA"/>
    <w:rsid w:val="002F1E51"/>
    <w:rsid w:val="002F7C87"/>
    <w:rsid w:val="00300A27"/>
    <w:rsid w:val="0030461B"/>
    <w:rsid w:val="003053C1"/>
    <w:rsid w:val="00306C05"/>
    <w:rsid w:val="0031163A"/>
    <w:rsid w:val="00316ED7"/>
    <w:rsid w:val="00323869"/>
    <w:rsid w:val="00327FF5"/>
    <w:rsid w:val="0034376D"/>
    <w:rsid w:val="003560CA"/>
    <w:rsid w:val="003573AB"/>
    <w:rsid w:val="003630BD"/>
    <w:rsid w:val="00363CA4"/>
    <w:rsid w:val="00370A53"/>
    <w:rsid w:val="00371902"/>
    <w:rsid w:val="0037750C"/>
    <w:rsid w:val="0039034B"/>
    <w:rsid w:val="003919BE"/>
    <w:rsid w:val="003923F5"/>
    <w:rsid w:val="003A010D"/>
    <w:rsid w:val="003A3316"/>
    <w:rsid w:val="003A4DB2"/>
    <w:rsid w:val="003D1ED7"/>
    <w:rsid w:val="003D7F77"/>
    <w:rsid w:val="003E1F24"/>
    <w:rsid w:val="003E5161"/>
    <w:rsid w:val="003F0122"/>
    <w:rsid w:val="00401670"/>
    <w:rsid w:val="00407B71"/>
    <w:rsid w:val="00412BFA"/>
    <w:rsid w:val="004162D0"/>
    <w:rsid w:val="0042058D"/>
    <w:rsid w:val="00425D45"/>
    <w:rsid w:val="004266DD"/>
    <w:rsid w:val="00430924"/>
    <w:rsid w:val="00432CA0"/>
    <w:rsid w:val="0043638A"/>
    <w:rsid w:val="00446823"/>
    <w:rsid w:val="0045280B"/>
    <w:rsid w:val="00455A5E"/>
    <w:rsid w:val="00462885"/>
    <w:rsid w:val="00463768"/>
    <w:rsid w:val="00465C44"/>
    <w:rsid w:val="00493C28"/>
    <w:rsid w:val="004B5A91"/>
    <w:rsid w:val="004C30A8"/>
    <w:rsid w:val="004C4492"/>
    <w:rsid w:val="004C7217"/>
    <w:rsid w:val="004D56E5"/>
    <w:rsid w:val="004D7360"/>
    <w:rsid w:val="004E54AB"/>
    <w:rsid w:val="004F09EE"/>
    <w:rsid w:val="004F2D2A"/>
    <w:rsid w:val="0051220F"/>
    <w:rsid w:val="005168AB"/>
    <w:rsid w:val="00520517"/>
    <w:rsid w:val="005208D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8520B"/>
    <w:rsid w:val="005927F4"/>
    <w:rsid w:val="005A6E21"/>
    <w:rsid w:val="005B1F33"/>
    <w:rsid w:val="005B2BED"/>
    <w:rsid w:val="005C1DAB"/>
    <w:rsid w:val="005E0288"/>
    <w:rsid w:val="005E15AB"/>
    <w:rsid w:val="005F1B52"/>
    <w:rsid w:val="005F5787"/>
    <w:rsid w:val="00605030"/>
    <w:rsid w:val="00605204"/>
    <w:rsid w:val="006073F6"/>
    <w:rsid w:val="00617CA9"/>
    <w:rsid w:val="00620C2E"/>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472A"/>
    <w:rsid w:val="0068583B"/>
    <w:rsid w:val="00686FD7"/>
    <w:rsid w:val="00697543"/>
    <w:rsid w:val="00697F6C"/>
    <w:rsid w:val="006A533B"/>
    <w:rsid w:val="006C4490"/>
    <w:rsid w:val="006D39AA"/>
    <w:rsid w:val="006D6ECC"/>
    <w:rsid w:val="006D6F07"/>
    <w:rsid w:val="006D777C"/>
    <w:rsid w:val="006E5242"/>
    <w:rsid w:val="006F5A73"/>
    <w:rsid w:val="006F6B37"/>
    <w:rsid w:val="006F79D2"/>
    <w:rsid w:val="00705A2D"/>
    <w:rsid w:val="007165A6"/>
    <w:rsid w:val="007246D9"/>
    <w:rsid w:val="00732701"/>
    <w:rsid w:val="00733874"/>
    <w:rsid w:val="00735371"/>
    <w:rsid w:val="0073547F"/>
    <w:rsid w:val="00736436"/>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B7B75"/>
    <w:rsid w:val="007C6822"/>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7F61"/>
    <w:rsid w:val="00842D5E"/>
    <w:rsid w:val="008649E2"/>
    <w:rsid w:val="0087554F"/>
    <w:rsid w:val="008838DC"/>
    <w:rsid w:val="008951D5"/>
    <w:rsid w:val="008A38E7"/>
    <w:rsid w:val="008C27D2"/>
    <w:rsid w:val="008C48B1"/>
    <w:rsid w:val="008D0DE6"/>
    <w:rsid w:val="008D180B"/>
    <w:rsid w:val="008D2D21"/>
    <w:rsid w:val="008E00DA"/>
    <w:rsid w:val="008E36DC"/>
    <w:rsid w:val="008F7516"/>
    <w:rsid w:val="00903579"/>
    <w:rsid w:val="00926DDF"/>
    <w:rsid w:val="00962CFE"/>
    <w:rsid w:val="009660DE"/>
    <w:rsid w:val="00966DA4"/>
    <w:rsid w:val="00973960"/>
    <w:rsid w:val="00973BAC"/>
    <w:rsid w:val="00986720"/>
    <w:rsid w:val="009A2414"/>
    <w:rsid w:val="009A63F4"/>
    <w:rsid w:val="009A7B5A"/>
    <w:rsid w:val="009B0C78"/>
    <w:rsid w:val="009B4722"/>
    <w:rsid w:val="009C01AC"/>
    <w:rsid w:val="009C3051"/>
    <w:rsid w:val="009C5BD6"/>
    <w:rsid w:val="009E5C76"/>
    <w:rsid w:val="00A07418"/>
    <w:rsid w:val="00A110CA"/>
    <w:rsid w:val="00A12430"/>
    <w:rsid w:val="00A13FFA"/>
    <w:rsid w:val="00A152BE"/>
    <w:rsid w:val="00A20F81"/>
    <w:rsid w:val="00A22753"/>
    <w:rsid w:val="00A246C3"/>
    <w:rsid w:val="00A401B4"/>
    <w:rsid w:val="00A42A11"/>
    <w:rsid w:val="00A42BBA"/>
    <w:rsid w:val="00A47F0B"/>
    <w:rsid w:val="00A524A8"/>
    <w:rsid w:val="00A562B2"/>
    <w:rsid w:val="00AA07AF"/>
    <w:rsid w:val="00AB6B4C"/>
    <w:rsid w:val="00AC5B0A"/>
    <w:rsid w:val="00AE20FD"/>
    <w:rsid w:val="00AE3C63"/>
    <w:rsid w:val="00AF6175"/>
    <w:rsid w:val="00B004DB"/>
    <w:rsid w:val="00B120E2"/>
    <w:rsid w:val="00B2243A"/>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6068"/>
    <w:rsid w:val="00BA3A25"/>
    <w:rsid w:val="00BB0721"/>
    <w:rsid w:val="00BC683C"/>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077CB"/>
    <w:rsid w:val="00D10BAA"/>
    <w:rsid w:val="00D13621"/>
    <w:rsid w:val="00D22C95"/>
    <w:rsid w:val="00D30793"/>
    <w:rsid w:val="00D31ECA"/>
    <w:rsid w:val="00D35261"/>
    <w:rsid w:val="00D42CA2"/>
    <w:rsid w:val="00D47E5C"/>
    <w:rsid w:val="00D47ED6"/>
    <w:rsid w:val="00D533EA"/>
    <w:rsid w:val="00D61C46"/>
    <w:rsid w:val="00D65EE4"/>
    <w:rsid w:val="00D704E7"/>
    <w:rsid w:val="00D71579"/>
    <w:rsid w:val="00D7399D"/>
    <w:rsid w:val="00D7496B"/>
    <w:rsid w:val="00D75D18"/>
    <w:rsid w:val="00D77D46"/>
    <w:rsid w:val="00D82CDC"/>
    <w:rsid w:val="00D86139"/>
    <w:rsid w:val="00D870AD"/>
    <w:rsid w:val="00D9022D"/>
    <w:rsid w:val="00DA2B41"/>
    <w:rsid w:val="00DA70DC"/>
    <w:rsid w:val="00DB018A"/>
    <w:rsid w:val="00DB0CE4"/>
    <w:rsid w:val="00DB65B0"/>
    <w:rsid w:val="00DE1D37"/>
    <w:rsid w:val="00DE553B"/>
    <w:rsid w:val="00DF4143"/>
    <w:rsid w:val="00DF6A51"/>
    <w:rsid w:val="00E010CD"/>
    <w:rsid w:val="00E0124A"/>
    <w:rsid w:val="00E061FF"/>
    <w:rsid w:val="00E124A8"/>
    <w:rsid w:val="00E13DA0"/>
    <w:rsid w:val="00E149D1"/>
    <w:rsid w:val="00E445E7"/>
    <w:rsid w:val="00E73FD1"/>
    <w:rsid w:val="00E7612D"/>
    <w:rsid w:val="00E91A44"/>
    <w:rsid w:val="00E91CE5"/>
    <w:rsid w:val="00E9587C"/>
    <w:rsid w:val="00E95F35"/>
    <w:rsid w:val="00E97679"/>
    <w:rsid w:val="00EA2F44"/>
    <w:rsid w:val="00EA49CA"/>
    <w:rsid w:val="00EB5F34"/>
    <w:rsid w:val="00EC351A"/>
    <w:rsid w:val="00EC4C92"/>
    <w:rsid w:val="00ED53B3"/>
    <w:rsid w:val="00EE5702"/>
    <w:rsid w:val="00F05C3C"/>
    <w:rsid w:val="00F110FE"/>
    <w:rsid w:val="00F30551"/>
    <w:rsid w:val="00F31F0D"/>
    <w:rsid w:val="00F35B4F"/>
    <w:rsid w:val="00F443A4"/>
    <w:rsid w:val="00F54BD3"/>
    <w:rsid w:val="00F560D9"/>
    <w:rsid w:val="00F60271"/>
    <w:rsid w:val="00F64FAC"/>
    <w:rsid w:val="00F66150"/>
    <w:rsid w:val="00F66285"/>
    <w:rsid w:val="00F66FBE"/>
    <w:rsid w:val="00F71E1F"/>
    <w:rsid w:val="00F740A3"/>
    <w:rsid w:val="00F84474"/>
    <w:rsid w:val="00FA0EE9"/>
    <w:rsid w:val="00FA54A1"/>
    <w:rsid w:val="00FA54A7"/>
    <w:rsid w:val="00FB038D"/>
    <w:rsid w:val="00FB089F"/>
    <w:rsid w:val="00FB18A7"/>
    <w:rsid w:val="00FC2581"/>
    <w:rsid w:val="00FD0980"/>
    <w:rsid w:val="00FD1C13"/>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C349"/>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436"/>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202AC-C38C-4620-BEE7-345929CE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14</Pages>
  <Words>3287</Words>
  <Characters>18740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369</cp:revision>
  <dcterms:created xsi:type="dcterms:W3CDTF">2019-02-12T09:29:00Z</dcterms:created>
  <dcterms:modified xsi:type="dcterms:W3CDTF">2019-02-19T03:48:00Z</dcterms:modified>
</cp:coreProperties>
</file>