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7153" w14:textId="711A1AE5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NormalWeb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TOCHeading"/>
            <w:jc w:val="center"/>
            <w:rPr>
              <w:rStyle w:val="Heading1Char"/>
            </w:rPr>
          </w:pPr>
          <w:r w:rsidRPr="00620DA2">
            <w:rPr>
              <w:rStyle w:val="Heading1Char"/>
            </w:rPr>
            <w:t>Оглавление</w:t>
          </w:r>
        </w:p>
        <w:p w14:paraId="46ACF164" w14:textId="48CBAF33" w:rsidR="002E0EB9" w:rsidRDefault="00620DA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5997" w:history="1">
            <w:r w:rsidR="002E0EB9" w:rsidRPr="00A469EB">
              <w:rPr>
                <w:rStyle w:val="Hyperlink"/>
                <w:rFonts w:cs="Times New Roman"/>
                <w:noProof/>
              </w:rPr>
              <w:t>1 Описание САПР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3B556E0" w14:textId="7F64D010" w:rsidR="002E0EB9" w:rsidRDefault="00A70E40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8" w:history="1">
            <w:r w:rsidR="002E0EB9" w:rsidRPr="00A469EB">
              <w:rPr>
                <w:rStyle w:val="Hyperlink"/>
                <w:noProof/>
              </w:rPr>
              <w:t>1.1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Hyperlink"/>
                <w:noProof/>
              </w:rPr>
              <w:t>Описание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0ED2CF81" w14:textId="44A72E8A" w:rsidR="002E0EB9" w:rsidRDefault="00A70E40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9" w:history="1">
            <w:r w:rsidR="002E0EB9" w:rsidRPr="00A469EB">
              <w:rPr>
                <w:rStyle w:val="Hyperlink"/>
                <w:noProof/>
                <w:lang w:val="en-US"/>
              </w:rPr>
              <w:t>1.2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Hyperlink"/>
                <w:noProof/>
              </w:rPr>
              <w:t xml:space="preserve">Описание </w:t>
            </w:r>
            <w:r w:rsidR="002E0EB9" w:rsidRPr="00A469EB">
              <w:rPr>
                <w:rStyle w:val="Hyperlink"/>
                <w:noProof/>
                <w:lang w:val="en-US"/>
              </w:rPr>
              <w:t>API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86F52B7" w14:textId="753C5A0B" w:rsidR="002E0EB9" w:rsidRDefault="00A70E40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0" w:history="1">
            <w:r w:rsidR="002E0EB9" w:rsidRPr="00A469EB">
              <w:rPr>
                <w:rStyle w:val="Hyperlink"/>
                <w:noProof/>
              </w:rPr>
              <w:t>1.3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Hyperlink"/>
                <w:noProof/>
              </w:rPr>
              <w:t>Обзор аналогов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1C521ED" w14:textId="5E45640E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1" w:history="1">
            <w:r w:rsidR="002E0EB9" w:rsidRPr="00A469EB">
              <w:rPr>
                <w:rStyle w:val="Hyperlink"/>
                <w:noProof/>
              </w:rPr>
              <w:t xml:space="preserve">1.3.1 Плагин </w:t>
            </w:r>
            <w:r w:rsidR="002E0EB9" w:rsidRPr="00A469EB">
              <w:rPr>
                <w:rStyle w:val="Hyperlink"/>
                <w:noProof/>
                <w:lang w:val="en-US"/>
              </w:rPr>
              <w:t>PDF</w:t>
            </w:r>
            <w:r w:rsidR="002E0EB9" w:rsidRPr="00A469EB">
              <w:rPr>
                <w:rStyle w:val="Hyperlink"/>
                <w:noProof/>
              </w:rPr>
              <w:t xml:space="preserve"> для САПР </w:t>
            </w:r>
            <w:r w:rsidR="002E0EB9" w:rsidRPr="00A469EB">
              <w:rPr>
                <w:rStyle w:val="Hyperlink"/>
                <w:bCs/>
                <w:noProof/>
                <w:lang w:val="x-none"/>
              </w:rPr>
              <w:t>КОМПАС-3D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B36D12" w14:textId="1BEAEFA7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2" w:history="1">
            <w:r w:rsidR="002E0EB9" w:rsidRPr="00A469EB">
              <w:rPr>
                <w:rStyle w:val="Hyperlink"/>
                <w:noProof/>
              </w:rPr>
              <w:t>2 Описание предмета проектирования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8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86C1BA4" w14:textId="6FC5281A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3" w:history="1">
            <w:r w:rsidR="002E0EB9" w:rsidRPr="00A469EB">
              <w:rPr>
                <w:rStyle w:val="Hyperlink"/>
                <w:noProof/>
              </w:rPr>
              <w:t>3 Проект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66D1CB9" w14:textId="6E28A796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4" w:history="1">
            <w:r w:rsidR="002E0EB9" w:rsidRPr="00A469EB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_Toc68876004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F3BD40" w14:textId="1120C11B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5" w:history="1">
            <w:r w:rsidR="002E0EB9" w:rsidRPr="00A469EB">
              <w:rPr>
                <w:rStyle w:val="Hyperlink"/>
                <w:noProof/>
              </w:rPr>
              <w:t>3.3 Диаграмма классов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_Toc68876005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BB00422" w14:textId="47A207E8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6" w:history="1">
            <w:r w:rsidR="002E0EB9" w:rsidRPr="00A469EB">
              <w:rPr>
                <w:rStyle w:val="Hyperlink"/>
                <w:noProof/>
              </w:rPr>
              <w:t>3.3 Макет пользовательского интерфейса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_Toc68876006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A9B7BEC" w14:textId="377672C2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7" w:history="1">
            <w:r w:rsidR="002E0EB9" w:rsidRPr="00A469EB">
              <w:rPr>
                <w:rStyle w:val="Hyperlink"/>
                <w:noProof/>
              </w:rPr>
              <w:t>4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9EDD1F7" w14:textId="23BAFB74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8" w:history="1">
            <w:r w:rsidR="002E0EB9" w:rsidRPr="00A469EB">
              <w:rPr>
                <w:rStyle w:val="Hyperlink"/>
                <w:noProof/>
              </w:rPr>
              <w:t>4.1 Функциональное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39CEAA4" w14:textId="36D68876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9" w:history="1">
            <w:r w:rsidR="002E0EB9" w:rsidRPr="00A469EB">
              <w:rPr>
                <w:rStyle w:val="Hyperlink"/>
                <w:noProof/>
              </w:rPr>
              <w:t>4.2 Модульное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5E25D70" w14:textId="0A88C5E1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0" w:history="1">
            <w:r w:rsidR="002E0EB9" w:rsidRPr="00A469EB">
              <w:rPr>
                <w:rStyle w:val="Hyperlink"/>
                <w:noProof/>
              </w:rPr>
              <w:t>4.3 Нагрузочное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22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8274C94" w14:textId="7E7C90C4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1" w:history="1">
            <w:r w:rsidR="002E0EB9" w:rsidRPr="00A469EB">
              <w:rPr>
                <w:rStyle w:val="Hyperlink"/>
                <w:noProof/>
              </w:rPr>
              <w:t>Заключение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16B1C121" w14:textId="3D4701AC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2" w:history="1">
            <w:r w:rsidR="002E0EB9" w:rsidRPr="00A469EB">
              <w:rPr>
                <w:rStyle w:val="Hyperlink"/>
                <w:noProof/>
              </w:rPr>
              <w:t>Список литературы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25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C4AD01A" w14:textId="7C7B32FA" w:rsidR="002E0EB9" w:rsidRDefault="00A70E4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3" w:history="1">
            <w:r w:rsidR="002E0EB9" w:rsidRPr="00A469EB">
              <w:rPr>
                <w:rStyle w:val="Hyperlink"/>
                <w:noProof/>
              </w:rPr>
              <w:t>Приложение 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NormalWeb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Heading1"/>
        <w:ind w:left="360"/>
        <w:rPr>
          <w:rFonts w:cs="Times New Roman"/>
          <w:szCs w:val="28"/>
        </w:rPr>
      </w:pPr>
      <w:bookmarkStart w:id="0" w:name="_Toc68875997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Heading1"/>
        <w:numPr>
          <w:ilvl w:val="1"/>
          <w:numId w:val="1"/>
        </w:numPr>
        <w:spacing w:before="240"/>
      </w:pPr>
      <w:bookmarkStart w:id="1" w:name="_Toc68875998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Heading1"/>
        <w:numPr>
          <w:ilvl w:val="1"/>
          <w:numId w:val="1"/>
        </w:numPr>
        <w:rPr>
          <w:lang w:val="en-US"/>
        </w:rPr>
      </w:pPr>
      <w:bookmarkStart w:id="3" w:name="_Toc68875999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 значение</w:t>
            </w:r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 видимости приложения</w:t>
            </w:r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GetParamStruct(short structType)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 – тип интерфейса параметров</w:t>
            </w:r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указаного типа из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eastAsia="ru-RU"/>
              </w:rPr>
              <w:t>typeDir – стартовая папка</w:t>
            </w:r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 с именем файла</w:t>
            </w:r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етоды интерфейса </w:t>
      </w:r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7B58EE8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казатель на интерфейс </w:t>
            </w:r>
            <w:hyperlink r:id="rId8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9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45AAE6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0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Heading1"/>
        <w:numPr>
          <w:ilvl w:val="1"/>
          <w:numId w:val="1"/>
        </w:numPr>
      </w:pPr>
      <w:bookmarkStart w:id="4" w:name="_Toc68876000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Heading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876001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Heading1"/>
        <w:spacing w:before="240"/>
      </w:pPr>
      <w:bookmarkStart w:id="6" w:name="_Toc68876002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proofErr w:type="gramStart"/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</w:t>
      </w:r>
      <w:proofErr w:type="gramEnd"/>
      <w:r w:rsidRPr="00A40967">
        <w:rPr>
          <w:szCs w:val="28"/>
        </w:rPr>
        <w:t xml:space="preserve">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Heading1"/>
      </w:pPr>
      <w:bookmarkStart w:id="7" w:name="_Toc68876003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Heading1"/>
      </w:pPr>
      <w:bookmarkStart w:id="8" w:name="_Toc68876004"/>
      <w:r>
        <w:t>3.1 Описание технических и функциональных аспектов проекта</w:t>
      </w:r>
      <w:bookmarkEnd w:id="8"/>
    </w:p>
    <w:p w14:paraId="5C36FB95" w14:textId="3D4537C4" w:rsidR="004C3DB0" w:rsidRPr="001773A1" w:rsidRDefault="004C3DB0" w:rsidP="00460989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обозначений.[7]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44CF97A5" w14:textId="4CC53326" w:rsidR="00B31222" w:rsidRDefault="004C3DB0" w:rsidP="00E86A4F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9" w:name="_Toc34125503"/>
      <w:bookmarkStart w:id="10" w:name="_Toc472681143"/>
      <w:bookmarkStart w:id="11" w:name="_Toc477703894"/>
    </w:p>
    <w:p w14:paraId="4448053B" w14:textId="77777777" w:rsidR="00E86A4F" w:rsidRPr="00B31222" w:rsidRDefault="00E86A4F" w:rsidP="00E86A4F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8E154A">
      <w:pPr>
        <w:pStyle w:val="Heading1"/>
      </w:pPr>
      <w:bookmarkStart w:id="12" w:name="_Toc68876005"/>
      <w:r>
        <w:t>3.3 Диаграмма классов</w:t>
      </w:r>
      <w:bookmarkEnd w:id="9"/>
      <w:bookmarkEnd w:id="12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3F61822E" w:rsidR="008E154A" w:rsidRDefault="008E154A" w:rsidP="00460989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29BAD0B3" w14:textId="1B58A46B" w:rsidR="008E154A" w:rsidRDefault="00831524" w:rsidP="002D192A">
      <w:pPr>
        <w:spacing w:after="0" w:line="360" w:lineRule="auto"/>
        <w:jc w:val="both"/>
      </w:pPr>
      <w:r>
        <w:rPr>
          <w:noProof/>
          <w:lang w:eastAsia="ru-RU"/>
        </w:rPr>
        <w:lastRenderedPageBreak/>
        <w:pict w14:anchorId="66CF5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500.6pt">
            <v:imagedata r:id="rId18" o:title="WrenchPlugin0903"/>
          </v:shape>
        </w:pict>
      </w:r>
    </w:p>
    <w:p w14:paraId="7EE519DF" w14:textId="23E3E3CA" w:rsidR="008E154A" w:rsidRPr="00472545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WrenchParameters</w:t>
      </w:r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Wrench</w:t>
      </w:r>
      <w:r w:rsidR="00472545">
        <w:rPr>
          <w:bCs/>
          <w:color w:val="000000"/>
          <w:lang w:val="en-US"/>
        </w:rPr>
        <w:t>Builder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0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0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r w:rsidR="00BD794D" w:rsidRPr="00BD794D">
        <w:rPr>
          <w:bCs/>
          <w:color w:val="000000"/>
        </w:rPr>
        <w:t>Main</w:t>
      </w:r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r w:rsidR="002418B8" w:rsidRPr="002418B8">
        <w:rPr>
          <w:bCs/>
          <w:color w:val="000000"/>
          <w:lang w:val="en-US"/>
        </w:rPr>
        <w:t>defaultParamComboBox</w:t>
      </w:r>
      <w:r w:rsidR="002418B8" w:rsidRPr="002418B8">
        <w:rPr>
          <w:bCs/>
          <w:color w:val="000000"/>
        </w:rPr>
        <w:t>_</w:t>
      </w:r>
      <w:r w:rsidR="002418B8" w:rsidRPr="002418B8">
        <w:rPr>
          <w:bCs/>
          <w:color w:val="000000"/>
          <w:lang w:val="en-US"/>
        </w:rPr>
        <w:t>SelectedIndexChanged</w:t>
      </w:r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r w:rsidR="008D26C9">
        <w:rPr>
          <w:bCs/>
          <w:color w:val="000000"/>
          <w:lang w:val="en-US"/>
        </w:rPr>
        <w:t>ComboBox</w:t>
      </w:r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0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r w:rsidR="00B30359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r w:rsidR="00845F41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автосвойствами.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01B65D42" w:rsidR="002418B8" w:rsidRDefault="00643903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r>
        <w:rPr>
          <w:bCs/>
          <w:color w:val="000000"/>
          <w:lang w:val="en-US"/>
        </w:rPr>
        <w:t>WrenchParameters</w:t>
      </w:r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r w:rsidRPr="00643903">
        <w:rPr>
          <w:bCs/>
          <w:color w:val="000000"/>
        </w:rPr>
        <w:t xml:space="preserve">oundSection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</w:t>
      </w:r>
      <w:r w:rsidR="00AB4BB5" w:rsidRPr="00AB4BB5">
        <w:rPr>
          <w:bCs/>
          <w:color w:val="000000"/>
        </w:rPr>
        <w:t xml:space="preserve"> </w:t>
      </w:r>
      <w:r w:rsidR="00AB4BB5">
        <w:rPr>
          <w:bCs/>
          <w:color w:val="000000"/>
        </w:rPr>
        <w:t>сечение</w:t>
      </w:r>
      <w:r w:rsidR="00DB00A5">
        <w:rPr>
          <w:bCs/>
          <w:color w:val="000000"/>
        </w:rPr>
        <w:t>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1027F62B" w:rsidR="002418B8" w:rsidRPr="00E776A7" w:rsidRDefault="009049A7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  <w:lang w:val="en-US"/>
        </w:rPr>
        <w:t>WrenchBuilder</w:t>
      </w:r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r w:rsidR="00407A81">
        <w:rPr>
          <w:bCs/>
          <w:color w:val="000000"/>
          <w:lang w:val="en-US"/>
        </w:rPr>
        <w:t>CreateHoles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r w:rsidR="00B30359">
        <w:rPr>
          <w:bCs/>
          <w:color w:val="000000"/>
          <w:lang w:val="en-US"/>
        </w:rPr>
        <w:t>CutExtrusion</w:t>
      </w:r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r w:rsidR="00407A81">
        <w:rPr>
          <w:bCs/>
          <w:color w:val="000000"/>
          <w:lang w:val="en-US"/>
        </w:rPr>
        <w:t>CutExtrusionHoles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r w:rsidR="00407A81">
        <w:rPr>
          <w:bCs/>
          <w:color w:val="000000"/>
          <w:lang w:val="en-US"/>
        </w:rPr>
        <w:t>DrawCircle</w:t>
      </w:r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r w:rsidR="00B27A3B">
        <w:rPr>
          <w:bCs/>
          <w:color w:val="000000"/>
          <w:lang w:val="en-US"/>
        </w:rPr>
        <w:t>CreateHexSketch</w:t>
      </w:r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r w:rsidR="00B27A3B">
        <w:rPr>
          <w:bCs/>
          <w:color w:val="000000"/>
          <w:lang w:val="en-US"/>
        </w:rPr>
        <w:t>CreateSketch</w:t>
      </w:r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r w:rsidR="00B27A3B">
        <w:rPr>
          <w:bCs/>
          <w:color w:val="000000"/>
          <w:lang w:val="en-US"/>
        </w:rPr>
        <w:t>roundSection</w:t>
      </w:r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6773AB1B" w:rsidR="00BD794D" w:rsidRDefault="00BD794D" w:rsidP="00AF2322">
      <w:pPr>
        <w:pStyle w:val="a0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4AE4531F" w:rsidR="00BD794D" w:rsidRDefault="00831524" w:rsidP="002418B8">
      <w:pPr>
        <w:pStyle w:val="a0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pict w14:anchorId="1787A145">
          <v:shape id="_x0000_i1026" type="#_x0000_t75" style="width:482.25pt;height:503.3pt">
            <v:imagedata r:id="rId19" o:title="WrenchPlugin UML2"/>
          </v:shape>
        </w:pict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3" w:name="_Toc34125504"/>
      <w:r>
        <w:br w:type="page"/>
      </w:r>
    </w:p>
    <w:p w14:paraId="76FB6D1D" w14:textId="1DD7CEAD" w:rsidR="008E154A" w:rsidRDefault="008E154A" w:rsidP="0003311F">
      <w:pPr>
        <w:pStyle w:val="Heading1"/>
      </w:pPr>
      <w:bookmarkStart w:id="14" w:name="_Toc68876006"/>
      <w:r>
        <w:lastRenderedPageBreak/>
        <w:t>3.3 Макет пользовательского интерфейса</w:t>
      </w:r>
      <w:bookmarkEnd w:id="13"/>
      <w:bookmarkEnd w:id="14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r w:rsidR="004D059E">
        <w:rPr>
          <w:lang w:val="en-US"/>
        </w:rPr>
        <w:t>NumericUpDown</w:t>
      </w:r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r w:rsidR="004D059E">
        <w:rPr>
          <w:color w:val="000000"/>
          <w:szCs w:val="28"/>
          <w:lang w:val="en-US"/>
        </w:rPr>
        <w:t>NumericUpDown</w:t>
      </w:r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r>
        <w:rPr>
          <w:lang w:val="en-US"/>
        </w:rPr>
        <w:t>CheckBox</w:t>
      </w:r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Heading1"/>
      </w:pPr>
      <w:bookmarkStart w:id="15" w:name="_Toc68876007"/>
      <w:r>
        <w:lastRenderedPageBreak/>
        <w:t>4 Тестирование</w:t>
      </w:r>
      <w:bookmarkEnd w:id="15"/>
    </w:p>
    <w:p w14:paraId="23537520" w14:textId="08FBA598" w:rsidR="007F76EF" w:rsidRPr="007F76EF" w:rsidRDefault="007F76EF" w:rsidP="007F76EF">
      <w:pPr>
        <w:pStyle w:val="Heading1"/>
      </w:pPr>
      <w:bookmarkStart w:id="16" w:name="_Toc68876008"/>
      <w:r w:rsidRPr="007F76EF">
        <w:t>4.1 Функциональное тестирование</w:t>
      </w:r>
      <w:bookmarkEnd w:id="16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5EA4B412" w:rsidR="007F76EF" w:rsidRDefault="00057548" w:rsidP="007F76EF"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581E3071" w:rsidR="00E56FD4" w:rsidRDefault="00831524" w:rsidP="007F76EF">
      <w:r>
        <w:pict w14:anchorId="216FD8B3">
          <v:shape id="_x0000_i1027" type="#_x0000_t75" style="width:464.6pt;height:232.3pt">
            <v:imagedata r:id="rId22" o:title="мин"/>
          </v:shape>
        </w:pict>
      </w:r>
    </w:p>
    <w:p w14:paraId="0F667C1F" w14:textId="5087831E" w:rsidR="00460989" w:rsidRDefault="00460989" w:rsidP="00460989">
      <w:pPr>
        <w:spacing w:line="360" w:lineRule="auto"/>
        <w:jc w:val="center"/>
      </w:pPr>
      <w:r>
        <w:lastRenderedPageBreak/>
        <w:t>Рисунок 4.1 – Модель</w:t>
      </w:r>
      <w:r w:rsidR="00057548">
        <w:t xml:space="preserve"> с шестигранным сечением</w:t>
      </w:r>
      <w:r>
        <w:t>, построенная с минимальными входными параметрами</w:t>
      </w:r>
    </w:p>
    <w:p w14:paraId="79BDE638" w14:textId="5BBBB5B7" w:rsidR="00057548" w:rsidRDefault="00831524" w:rsidP="00460989">
      <w:pPr>
        <w:spacing w:line="360" w:lineRule="auto"/>
        <w:jc w:val="center"/>
      </w:pPr>
      <w:r>
        <w:pict w14:anchorId="23C9980C">
          <v:shape id="_x0000_i1028" type="#_x0000_t75" style="width:480.9pt;height:256.1pt">
            <v:imagedata r:id="rId23" o:title="мин"/>
          </v:shape>
        </w:pict>
      </w:r>
    </w:p>
    <w:p w14:paraId="4B370A51" w14:textId="7A6EC95F" w:rsidR="00057548" w:rsidRDefault="00057548" w:rsidP="00057548">
      <w:pPr>
        <w:spacing w:line="360" w:lineRule="auto"/>
        <w:jc w:val="center"/>
      </w:pPr>
      <w:r>
        <w:t>Рисунок 4.2 – Модель с круглым сечением,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60E08101" w:rsidR="007F76EF" w:rsidRDefault="007F76EF" w:rsidP="00057548">
      <w:pPr>
        <w:spacing w:line="360" w:lineRule="auto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04671C34" w:rsidR="00E56FD4" w:rsidRDefault="00831524" w:rsidP="007F76EF">
      <w:r>
        <w:lastRenderedPageBreak/>
        <w:pict w14:anchorId="7A936237">
          <v:shape id="_x0000_i1029" type="#_x0000_t75" style="width:447.6pt;height:233.65pt">
            <v:imagedata r:id="rId24" o:title="макс"/>
          </v:shape>
        </w:pict>
      </w:r>
    </w:p>
    <w:p w14:paraId="02B1AB92" w14:textId="51F979EA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шестигранным сечением</w:t>
      </w:r>
      <w:r w:rsidR="00F732F8">
        <w:t>, построенная с минимальными входными параметрами</w:t>
      </w:r>
    </w:p>
    <w:p w14:paraId="1DC0CAA2" w14:textId="5865D4AC" w:rsidR="00057548" w:rsidRDefault="00831524" w:rsidP="00F732F8">
      <w:pPr>
        <w:spacing w:line="360" w:lineRule="auto"/>
        <w:jc w:val="center"/>
      </w:pPr>
      <w:r>
        <w:pict w14:anchorId="205C3833">
          <v:shape id="_x0000_i1030" type="#_x0000_t75" style="width:440.15pt;height:230.25pt">
            <v:imagedata r:id="rId25" o:title="макс"/>
          </v:shape>
        </w:pict>
      </w:r>
    </w:p>
    <w:p w14:paraId="6DCA0FE1" w14:textId="5D96C251" w:rsidR="00057548" w:rsidRDefault="00057548" w:rsidP="00057548">
      <w:pPr>
        <w:spacing w:line="360" w:lineRule="auto"/>
        <w:jc w:val="center"/>
      </w:pPr>
      <w:r>
        <w:t>Рисунок 4.4 – Модель с круглым сечением, построенная с минимальными входными параметрами</w:t>
      </w: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6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7D5733CD" w:rsidR="00F87746" w:rsidRDefault="00831524" w:rsidP="00DA1FAB">
      <w:pPr>
        <w:jc w:val="center"/>
      </w:pPr>
      <w:r>
        <w:lastRenderedPageBreak/>
        <w:pict w14:anchorId="4DEDAEEF">
          <v:shape id="_x0000_i1031" type="#_x0000_t75" style="width:199.7pt;height:226.2pt">
            <v:imagedata r:id="rId27" o:title="tubewidth"/>
          </v:shape>
        </w:pict>
      </w:r>
    </w:p>
    <w:p w14:paraId="6473E520" w14:textId="463DD654" w:rsidR="00F87746" w:rsidRDefault="002A567E" w:rsidP="00DA1FAB">
      <w:pPr>
        <w:jc w:val="center"/>
      </w:pPr>
      <w:r>
        <w:t>Рисунок 4.</w:t>
      </w:r>
      <w:r w:rsidR="00057548">
        <w:t>5</w:t>
      </w:r>
      <w:r>
        <w:t xml:space="preserve"> – Ввод некорректного размера трубки ключа</w:t>
      </w:r>
    </w:p>
    <w:p w14:paraId="3C01DFAA" w14:textId="73B0B4F0" w:rsidR="00F87746" w:rsidRDefault="00831524" w:rsidP="00DA1FAB">
      <w:pPr>
        <w:jc w:val="center"/>
      </w:pPr>
      <w:r>
        <w:pict w14:anchorId="531823B5">
          <v:shape id="_x0000_i1032" type="#_x0000_t75" style="width:238.4pt;height:229.6pt">
            <v:imagedata r:id="rId28" o:title="tubewidth error"/>
          </v:shape>
        </w:pict>
      </w:r>
    </w:p>
    <w:p w14:paraId="566D6458" w14:textId="0A21CD72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831524" w:rsidP="00DA1FAB">
      <w:pPr>
        <w:jc w:val="center"/>
      </w:pPr>
      <w:r>
        <w:pict w14:anchorId="0CEBFFBB">
          <v:shape id="_x0000_i1033" type="#_x0000_t75" style="width:201.05pt;height:224.15pt">
            <v:imagedata r:id="rId29" o:title="diameter"/>
          </v:shape>
        </w:pict>
      </w:r>
    </w:p>
    <w:p w14:paraId="07ED20AE" w14:textId="53863ED2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отверстий</w:t>
      </w:r>
    </w:p>
    <w:p w14:paraId="26C02D9D" w14:textId="55F383E1" w:rsidR="00F87746" w:rsidRDefault="00831524" w:rsidP="00DA1FAB">
      <w:pPr>
        <w:jc w:val="center"/>
      </w:pPr>
      <w:r>
        <w:pict w14:anchorId="14657DF3">
          <v:shape id="_x0000_i1034" type="#_x0000_t75" style="width:243.15pt;height:234.35pt">
            <v:imagedata r:id="rId30" o:title="diameter error"/>
          </v:shape>
        </w:pict>
      </w:r>
    </w:p>
    <w:p w14:paraId="0337E351" w14:textId="698E64A8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831524" w:rsidP="00DA1FAB">
      <w:pPr>
        <w:jc w:val="center"/>
      </w:pPr>
      <w:r>
        <w:lastRenderedPageBreak/>
        <w:pict w14:anchorId="482B29EF">
          <v:shape id="_x0000_i1035" type="#_x0000_t75" style="width:209.9pt;height:233.65pt">
            <v:imagedata r:id="rId31" o:title="length"/>
          </v:shape>
        </w:pict>
      </w:r>
    </w:p>
    <w:p w14:paraId="40457806" w14:textId="07202BA7" w:rsidR="00DA1FAB" w:rsidRDefault="00DA1FAB" w:rsidP="00DA1FAB">
      <w:pPr>
        <w:jc w:val="center"/>
      </w:pPr>
      <w:r>
        <w:t>Рисунок 4.</w:t>
      </w:r>
      <w:r w:rsidR="00057548">
        <w:t>9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831524" w:rsidP="00DA1FAB">
      <w:pPr>
        <w:jc w:val="center"/>
      </w:pPr>
      <w:r>
        <w:pict w14:anchorId="7C275CEF">
          <v:shape id="_x0000_i1036" type="#_x0000_t75" style="width:224.85pt;height:209.9pt">
            <v:imagedata r:id="rId32" o:title="length error"/>
          </v:shape>
        </w:pict>
      </w:r>
    </w:p>
    <w:p w14:paraId="777114F2" w14:textId="4E4A6DE2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Рисунок 4.</w:t>
      </w:r>
      <w:r w:rsidR="00057548">
        <w:t>10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Heading1"/>
      </w:pPr>
      <w:bookmarkStart w:id="17" w:name="_Toc68876009"/>
      <w:r w:rsidRPr="007F76EF">
        <w:t>4.2 Модульное тестирование</w:t>
      </w:r>
      <w:bookmarkEnd w:id="17"/>
    </w:p>
    <w:p w14:paraId="11F22FFA" w14:textId="2F787571" w:rsidR="00EB410B" w:rsidRDefault="00EB410B" w:rsidP="00EB410B">
      <w:pPr>
        <w:pStyle w:val="a0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1E91659A" w:rsidR="00EB410B" w:rsidRDefault="00EB410B" w:rsidP="00EB410B">
      <w:pPr>
        <w:pStyle w:val="a0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60E0D47D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3E433B">
        <w:rPr>
          <w:rFonts w:eastAsia="Calibri" w:cs="Times New Roman"/>
        </w:rPr>
        <w:t xml:space="preserve"> приведены на рисунке 4.11</w:t>
      </w:r>
      <w:r w:rsidRPr="002F1AF7">
        <w:rPr>
          <w:rFonts w:eastAsia="Calibri" w:cs="Times New Roman"/>
        </w:rPr>
        <w:t>.</w:t>
      </w:r>
    </w:p>
    <w:p w14:paraId="2C44AE75" w14:textId="750A2F5A" w:rsidR="00326E12" w:rsidRDefault="00326E12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C78E1A" wp14:editId="10E53DB8">
            <wp:extent cx="3710591" cy="39659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75" cy="3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4938253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Список пройденных юнит-тестов</w:t>
      </w:r>
    </w:p>
    <w:p w14:paraId="29FB517E" w14:textId="105F6226" w:rsidR="00326E12" w:rsidRDefault="00326E12" w:rsidP="002B6AED">
      <w:pPr>
        <w:pStyle w:val="a0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Parameters</w:t>
      </w:r>
      <w:r w:rsidRPr="00326E12">
        <w:t xml:space="preserve"> </w:t>
      </w:r>
      <w:r>
        <w:t xml:space="preserve">и </w:t>
      </w:r>
      <w:r>
        <w:rPr>
          <w:lang w:val="en-US"/>
        </w:rPr>
        <w:t>WrenchParameters</w:t>
      </w:r>
      <w:r>
        <w:t xml:space="preserve"> тестами приведен на рисунке 4.12. Цикломатическая сложность равна 105.</w:t>
      </w:r>
    </w:p>
    <w:p w14:paraId="3644F7A3" w14:textId="20E8C615" w:rsidR="00326E12" w:rsidRDefault="00326E12" w:rsidP="00326E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2C95" wp14:editId="160F9A69">
            <wp:extent cx="4084647" cy="278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1000F367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Heading1"/>
      </w:pPr>
      <w:bookmarkStart w:id="18" w:name="_Toc68876010"/>
      <w:r>
        <w:lastRenderedPageBreak/>
        <w:t>4.3 Нагрузочное тестирование</w:t>
      </w:r>
      <w:bookmarkEnd w:id="18"/>
    </w:p>
    <w:p w14:paraId="6EA3A2B2" w14:textId="5DDE72A3" w:rsidR="003E54C2" w:rsidRDefault="003E54C2" w:rsidP="00C70353">
      <w:pPr>
        <w:pStyle w:val="a0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[9]</w:t>
      </w:r>
      <w:r w:rsidRPr="003E54C2">
        <w:t>.</w:t>
      </w:r>
    </w:p>
    <w:p w14:paraId="6E2514B5" w14:textId="17E2B0C1" w:rsidR="00391287" w:rsidRDefault="00391287" w:rsidP="00C70353">
      <w:pPr>
        <w:pStyle w:val="a0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4612B1F0" w:rsidR="00391287" w:rsidRPr="00391287" w:rsidRDefault="00391287" w:rsidP="00C70353">
      <w:pPr>
        <w:pStyle w:val="ListParagraph"/>
        <w:numPr>
          <w:ilvl w:val="0"/>
          <w:numId w:val="24"/>
        </w:numPr>
        <w:spacing w:line="360" w:lineRule="auto"/>
        <w:ind w:left="851" w:hanging="284"/>
        <w:rPr>
          <w:lang w:val="en-US"/>
        </w:rPr>
      </w:pPr>
      <w:r>
        <w:t>Процессор</w:t>
      </w:r>
      <w:r w:rsidRPr="00391287">
        <w:rPr>
          <w:lang w:val="en-US"/>
        </w:rPr>
        <w:t>: Intel Pentium N3700 1.60-2.40 GHz;</w:t>
      </w:r>
    </w:p>
    <w:p w14:paraId="11B924CA" w14:textId="1BFB373C" w:rsidR="00391287" w:rsidRPr="00F33535" w:rsidRDefault="00391287" w:rsidP="00C70353">
      <w:pPr>
        <w:pStyle w:val="ListParagraph"/>
        <w:numPr>
          <w:ilvl w:val="0"/>
          <w:numId w:val="24"/>
        </w:numPr>
        <w:spacing w:line="360" w:lineRule="auto"/>
        <w:ind w:left="851" w:hanging="284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Pr="00391287">
        <w:rPr>
          <w:lang w:val="en-US"/>
        </w:rPr>
        <w:t>DDR</w:t>
      </w:r>
      <w:r w:rsidRPr="009B14DE">
        <w:t>3</w:t>
      </w:r>
      <w:r w:rsidRPr="00391287">
        <w:rPr>
          <w:lang w:val="en-US"/>
        </w:rPr>
        <w:t>L</w:t>
      </w:r>
      <w:r>
        <w:t xml:space="preserve"> 1600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1CA1B40A" w:rsidR="00391287" w:rsidRPr="00391287" w:rsidRDefault="00391287" w:rsidP="00C70353">
      <w:pPr>
        <w:pStyle w:val="ListParagraph"/>
        <w:numPr>
          <w:ilvl w:val="0"/>
          <w:numId w:val="24"/>
        </w:numPr>
        <w:spacing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920</w:t>
      </w:r>
      <w:r w:rsidRPr="00391287">
        <w:rPr>
          <w:lang w:val="en-US"/>
        </w:rPr>
        <w:t>M</w:t>
      </w:r>
      <w:r w:rsidRPr="00391287">
        <w:t>;</w:t>
      </w:r>
    </w:p>
    <w:p w14:paraId="3F926366" w14:textId="1E224664" w:rsidR="00391287" w:rsidRDefault="00391287" w:rsidP="00D73C8F">
      <w:pPr>
        <w:pStyle w:val="ListParagraph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Pr="00391287">
        <w:rPr>
          <w:lang w:val="en-US"/>
        </w:rPr>
        <w:t>Home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00B9923D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179 модели</w:t>
      </w:r>
      <w:r w:rsidR="004E3831">
        <w:t>, окно программы перестало реагировать на ввод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 xml:space="preserve">Исходя из этого, для выполнения нагрузочного тестирования, количество построенных деталей было принято равным 179. </w:t>
      </w:r>
    </w:p>
    <w:p w14:paraId="29D201D3" w14:textId="6F741E1D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>
        <w:t>при построенных 179 м</w:t>
      </w:r>
      <w:r w:rsidR="00730BB4">
        <w:t>оделях</w:t>
      </w:r>
      <w:r>
        <w:t xml:space="preserve"> в представлена на графике (рис. 4.12).</w:t>
      </w:r>
    </w:p>
    <w:p w14:paraId="00D4C159" w14:textId="0CC2F19D" w:rsidR="00391287" w:rsidRDefault="00E45202" w:rsidP="00AF5DEA">
      <w:pPr>
        <w:pStyle w:val="a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DBBC93C" wp14:editId="42342A27">
            <wp:extent cx="4631767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7747" cy="22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22951ED2" w14:textId="7B6D85EA" w:rsidR="00AF5DEA" w:rsidRPr="00AF5DEA" w:rsidRDefault="00AF5DEA" w:rsidP="00AF5DEA">
      <w:pPr>
        <w:spacing w:line="360" w:lineRule="auto"/>
        <w:jc w:val="center"/>
      </w:pPr>
      <w:r>
        <w:t>Рисунок 4.12 – Зависимость потребление ОЗУ от количества построенных моделей</w:t>
      </w:r>
    </w:p>
    <w:p w14:paraId="4D19B6B9" w14:textId="7E28D43F" w:rsidR="009B14DE" w:rsidRDefault="006450A2" w:rsidP="00C347F1">
      <w:pPr>
        <w:spacing w:after="0" w:line="360" w:lineRule="auto"/>
        <w:ind w:firstLine="851"/>
        <w:jc w:val="both"/>
      </w:pPr>
      <w:r>
        <w:lastRenderedPageBreak/>
        <w:t xml:space="preserve">Потребление памяти резко возросло после построения 23 моделей. Пик потребления </w:t>
      </w:r>
      <w:r w:rsidR="0086056B">
        <w:t>был достигнут на</w:t>
      </w:r>
      <w:r>
        <w:t xml:space="preserve"> 70 </w:t>
      </w:r>
      <w:r w:rsidR="0086056B">
        <w:t>построении</w:t>
      </w:r>
      <w:r w:rsidR="008005AA">
        <w:t xml:space="preserve"> и составил 1775 МБ</w:t>
      </w:r>
      <w:r w:rsidR="003A7F1A">
        <w:t>.</w:t>
      </w:r>
      <w:r w:rsidR="0086056B">
        <w:t xml:space="preserve"> </w:t>
      </w:r>
      <w:r w:rsidR="003A7F1A">
        <w:t>При дальнейших построениях</w:t>
      </w:r>
      <w:r w:rsidR="0086056B">
        <w:t xml:space="preserve"> количество используемой ОЗУ уменьшается,</w:t>
      </w:r>
      <w:r w:rsidR="003A7F1A">
        <w:t xml:space="preserve"> на 118 построении падает </w:t>
      </w:r>
      <w:r w:rsidR="0086056B">
        <w:t xml:space="preserve">с 1204 МБ до 554 </w:t>
      </w:r>
      <w:r w:rsidR="0086056B">
        <w:rPr>
          <w:lang w:val="en-US"/>
        </w:rPr>
        <w:t>MB</w:t>
      </w:r>
      <w:r w:rsidR="003A7F1A">
        <w:t>, затем снова постепенно возрастает, не превышая 1200 МБ</w:t>
      </w:r>
      <w:r w:rsidR="0086056B">
        <w:t>.</w:t>
      </w:r>
      <w:r w:rsidR="00422598">
        <w:t xml:space="preserve"> Снижение потребляемой ОЗУ связано с использованием системой виртуальной памяти (в </w:t>
      </w:r>
      <w:r w:rsidR="00422598">
        <w:rPr>
          <w:lang w:val="en-US"/>
        </w:rPr>
        <w:t>Windows</w:t>
      </w:r>
      <w:r w:rsidR="00422598">
        <w:t xml:space="preserve"> эту функцию выполняет файл подкачки </w:t>
      </w:r>
      <w:r w:rsidR="00422598">
        <w:rPr>
          <w:lang w:val="en-US"/>
        </w:rPr>
        <w:t>pagefile</w:t>
      </w:r>
      <w:r w:rsidR="00422598" w:rsidRPr="00576C0C">
        <w:t>.</w:t>
      </w:r>
      <w:r w:rsidR="00422598">
        <w:rPr>
          <w:lang w:val="en-US"/>
        </w:rPr>
        <w:t>sys</w:t>
      </w:r>
      <w:r w:rsidR="00422598">
        <w:t xml:space="preserve">) на жестком диске. </w:t>
      </w:r>
    </w:p>
    <w:p w14:paraId="6323D4E9" w14:textId="1D65963C" w:rsidR="008005AA" w:rsidRPr="008005AA" w:rsidRDefault="008005AA" w:rsidP="00C70353">
      <w:pPr>
        <w:spacing w:line="360" w:lineRule="auto"/>
        <w:ind w:firstLine="851"/>
        <w:jc w:val="both"/>
      </w:pPr>
      <w:r>
        <w:t xml:space="preserve">График на рисунке 4.13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>Время на построение резко возрастает на построении 103 модели</w:t>
      </w:r>
      <w:r w:rsidR="00834F3D">
        <w:t>, составляя 42.5 секунды. Далее наблюдаются резкие колебания во времени построения,</w:t>
      </w:r>
      <w:r w:rsidR="00B56587">
        <w:t xml:space="preserve"> каждая</w:t>
      </w:r>
      <w:r w:rsidR="00834F3D">
        <w:t xml:space="preserve"> новая модель строится не менее 15 секунд</w:t>
      </w:r>
      <w:r w:rsidRPr="008005AA">
        <w:t>.</w:t>
      </w:r>
      <w:r w:rsidR="00834F3D">
        <w:t xml:space="preserve">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r w:rsidR="00C347F1">
        <w:t>виртуальной памяти значительно ниже из-за ее меньшей пропускной способности.</w:t>
      </w:r>
    </w:p>
    <w:p w14:paraId="1FF4ED5E" w14:textId="6960468A" w:rsidR="00EE1230" w:rsidRPr="009B14DE" w:rsidRDefault="00E45202" w:rsidP="00576C0C">
      <w:pPr>
        <w:jc w:val="center"/>
      </w:pPr>
      <w:r>
        <w:rPr>
          <w:noProof/>
          <w:lang w:eastAsia="ru-RU"/>
        </w:rPr>
        <w:drawing>
          <wp:inline distT="0" distB="0" distL="0" distR="0" wp14:anchorId="2D7F0F26" wp14:editId="49BB6883">
            <wp:extent cx="4781550" cy="235532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7947" cy="23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380" w14:textId="5F846A7A" w:rsidR="00E45202" w:rsidRDefault="00E45202" w:rsidP="009655DB">
      <w:pPr>
        <w:spacing w:line="360" w:lineRule="auto"/>
        <w:jc w:val="center"/>
      </w:pPr>
      <w:r>
        <w:t>Рисунок 4.13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Heading1"/>
      </w:pPr>
      <w:r w:rsidRPr="008005AA">
        <w:br w:type="page"/>
      </w:r>
      <w:bookmarkStart w:id="19" w:name="_Toc68876011"/>
      <w:r w:rsidR="009E67C7">
        <w:lastRenderedPageBreak/>
        <w:t>Заключение</w:t>
      </w:r>
      <w:bookmarkEnd w:id="19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системы, составлены UML диаграммы классов </w:t>
      </w:r>
      <w:commentRangeStart w:id="20"/>
      <w:r>
        <w:t xml:space="preserve">и вариантов использования, </w:t>
      </w:r>
      <w:commentRangeEnd w:id="20"/>
      <w:r w:rsidR="00831524">
        <w:rPr>
          <w:rStyle w:val="CommentReference"/>
        </w:rPr>
        <w:commentReference w:id="20"/>
      </w:r>
      <w:r>
        <w:t xml:space="preserve">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>тестирование на платформе Windows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Heading1"/>
        <w:rPr>
          <w:szCs w:val="28"/>
        </w:rPr>
      </w:pPr>
      <w:bookmarkStart w:id="21" w:name="_Toc68876012"/>
      <w:r w:rsidRPr="000936B0">
        <w:rPr>
          <w:szCs w:val="28"/>
        </w:rPr>
        <w:lastRenderedPageBreak/>
        <w:t>Список литературы</w:t>
      </w:r>
      <w:bookmarkEnd w:id="10"/>
      <w:bookmarkEnd w:id="11"/>
      <w:bookmarkEnd w:id="21"/>
    </w:p>
    <w:p w14:paraId="66F48487" w14:textId="3BF5BA16" w:rsidR="00282A41" w:rsidRPr="00967903" w:rsidRDefault="00282A41" w:rsidP="00282A41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 xml:space="preserve">МГТУ; </w:t>
      </w:r>
      <w:proofErr w:type="gramStart"/>
      <w:r w:rsidRPr="00967903">
        <w:rPr>
          <w:szCs w:val="28"/>
        </w:rPr>
        <w:t>Москва:,</w:t>
      </w:r>
      <w:proofErr w:type="gramEnd"/>
      <w:r w:rsidRPr="00967903">
        <w:rPr>
          <w:szCs w:val="28"/>
        </w:rPr>
        <w:t xml:space="preserve"> 2002 – 336 с.</w:t>
      </w:r>
    </w:p>
    <w:p w14:paraId="09E71873" w14:textId="4B6E4EA5" w:rsidR="00C93B30" w:rsidRPr="00967903" w:rsidRDefault="00C93B30" w:rsidP="00C93B3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41" w:history="1">
        <w:r w:rsidRPr="00C64C88">
          <w:rPr>
            <w:rStyle w:val="Hyperlink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42" w:history="1">
        <w:r w:rsidRPr="00C64C88">
          <w:rPr>
            <w:rStyle w:val="Hyperlink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43" w:history="1">
        <w:r w:rsidR="00967903" w:rsidRPr="00C64C88">
          <w:rPr>
            <w:rStyle w:val="Hyperlink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4" w:anchor="i-6" w:history="1">
        <w:r w:rsidR="00036864" w:rsidRPr="00C64C88">
          <w:rPr>
            <w:rStyle w:val="Hyperlink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69DAEC49" w:rsidR="00F249C2" w:rsidRPr="00F249C2" w:rsidRDefault="00F249C2" w:rsidP="00F249C2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 xml:space="preserve">Новые технологии в </w:t>
      </w:r>
      <w:proofErr w:type="gramStart"/>
      <w:r w:rsidRPr="00F249C2">
        <w:rPr>
          <w:szCs w:val="28"/>
        </w:rPr>
        <w:t>программирова</w:t>
      </w:r>
      <w:r w:rsidR="00CA7B0A">
        <w:rPr>
          <w:szCs w:val="28"/>
        </w:rPr>
        <w:t>нии :</w:t>
      </w:r>
      <w:proofErr w:type="gramEnd"/>
      <w:r w:rsidR="00CA7B0A">
        <w:rPr>
          <w:szCs w:val="28"/>
        </w:rPr>
        <w:t xml:space="preserve"> учебное пособие </w:t>
      </w:r>
      <w:r>
        <w:rPr>
          <w:szCs w:val="28"/>
        </w:rPr>
        <w:t>/ А.А.Ка</w:t>
      </w:r>
      <w:r w:rsidRPr="00F249C2">
        <w:rPr>
          <w:szCs w:val="28"/>
        </w:rPr>
        <w:t>лентьев, Д.В.Гарайс, А.Е.Горяинов</w:t>
      </w:r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 : Эль Контент, 2014.—176 с.</w:t>
      </w:r>
    </w:p>
    <w:p w14:paraId="269EE0A4" w14:textId="77777777" w:rsidR="003E54C2" w:rsidRDefault="00CA2DDA" w:rsidP="006A51FF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A2DDA">
        <w:rPr>
          <w:szCs w:val="28"/>
        </w:rPr>
        <w:t>М. Фаулер. UML. Основы, 3-е издание. Книга по UML</w:t>
      </w:r>
      <w:r w:rsidR="009B3165">
        <w:rPr>
          <w:szCs w:val="28"/>
        </w:rPr>
        <w:t xml:space="preserve"> для начинающих </w:t>
      </w:r>
      <w:r w:rsidR="009B3165" w:rsidRPr="009B3165">
        <w:rPr>
          <w:szCs w:val="28"/>
        </w:rPr>
        <w:t>–</w:t>
      </w:r>
      <w:r>
        <w:rPr>
          <w:szCs w:val="28"/>
        </w:rPr>
        <w:t xml:space="preserve"> </w:t>
      </w:r>
      <w:proofErr w:type="gramStart"/>
      <w:r w:rsidR="009B3165">
        <w:rPr>
          <w:szCs w:val="28"/>
        </w:rPr>
        <w:t>Москва</w:t>
      </w:r>
      <w:r w:rsidR="000756DC" w:rsidRPr="000756DC">
        <w:rPr>
          <w:szCs w:val="28"/>
        </w:rPr>
        <w:t xml:space="preserve"> </w:t>
      </w:r>
      <w:r w:rsidR="009B3165" w:rsidRPr="009B3165">
        <w:rPr>
          <w:szCs w:val="28"/>
        </w:rPr>
        <w:t>:</w:t>
      </w:r>
      <w:proofErr w:type="gramEnd"/>
      <w:r w:rsidR="000756DC" w:rsidRPr="000756DC">
        <w:rPr>
          <w:szCs w:val="28"/>
        </w:rPr>
        <w:t xml:space="preserve"> </w:t>
      </w:r>
      <w:r w:rsidR="00EC76FF" w:rsidRPr="00EC76FF">
        <w:rPr>
          <w:szCs w:val="28"/>
        </w:rPr>
        <w:t>Символ-Плюс</w:t>
      </w:r>
      <w:r w:rsidR="00EC76FF">
        <w:rPr>
          <w:szCs w:val="28"/>
        </w:rPr>
        <w:t xml:space="preserve">, </w:t>
      </w:r>
      <w:r>
        <w:rPr>
          <w:szCs w:val="28"/>
        </w:rPr>
        <w:t>2018 – 192 с.</w:t>
      </w:r>
    </w:p>
    <w:p w14:paraId="6F93EB42" w14:textId="6ACAD184" w:rsidR="00CA2DDA" w:rsidRPr="003E54C2" w:rsidRDefault="003E54C2" w:rsidP="006A51FF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 xml:space="preserve">– </w:t>
      </w:r>
      <w:hyperlink r:id="rId45" w:history="1">
        <w:r w:rsidRPr="003E54C2">
          <w:rPr>
            <w:rStyle w:val="Hyperlink"/>
            <w:color w:val="auto"/>
            <w:szCs w:val="28"/>
            <w:lang w:val="en-US"/>
          </w:rPr>
          <w:t>https</w:t>
        </w:r>
        <w:r w:rsidRPr="003E54C2">
          <w:rPr>
            <w:rStyle w:val="Hyperlink"/>
            <w:color w:val="auto"/>
            <w:szCs w:val="28"/>
          </w:rPr>
          <w:t>://</w:t>
        </w:r>
        <w:r w:rsidRPr="003E54C2">
          <w:rPr>
            <w:rStyle w:val="Hyperlink"/>
            <w:color w:val="auto"/>
            <w:szCs w:val="28"/>
            <w:lang w:val="en-US"/>
          </w:rPr>
          <w:t>performance</w:t>
        </w:r>
        <w:r w:rsidRPr="003E54C2">
          <w:rPr>
            <w:rStyle w:val="Hyperlink"/>
            <w:color w:val="auto"/>
            <w:szCs w:val="28"/>
          </w:rPr>
          <w:t>-</w:t>
        </w:r>
        <w:r w:rsidRPr="003E54C2">
          <w:rPr>
            <w:rStyle w:val="Hyperlink"/>
            <w:color w:val="auto"/>
            <w:szCs w:val="28"/>
            <w:lang w:val="en-US"/>
          </w:rPr>
          <w:t>lab</w:t>
        </w:r>
        <w:r w:rsidRPr="003E54C2">
          <w:rPr>
            <w:rStyle w:val="Hyperlink"/>
            <w:color w:val="auto"/>
            <w:szCs w:val="28"/>
          </w:rPr>
          <w:t>.</w:t>
        </w:r>
        <w:r w:rsidRPr="003E54C2">
          <w:rPr>
            <w:rStyle w:val="Hyperlink"/>
            <w:color w:val="auto"/>
            <w:szCs w:val="28"/>
            <w:lang w:val="en-US"/>
          </w:rPr>
          <w:t>ru</w:t>
        </w:r>
        <w:r w:rsidRPr="003E54C2">
          <w:rPr>
            <w:rStyle w:val="Hyperlink"/>
            <w:color w:val="auto"/>
            <w:szCs w:val="28"/>
          </w:rPr>
          <w:t>/</w:t>
        </w:r>
        <w:r w:rsidRPr="003E54C2">
          <w:rPr>
            <w:rStyle w:val="Hyperlink"/>
            <w:color w:val="auto"/>
            <w:szCs w:val="28"/>
            <w:lang w:val="en-US"/>
          </w:rPr>
          <w:t>blog</w:t>
        </w:r>
        <w:r w:rsidRPr="003E54C2">
          <w:rPr>
            <w:rStyle w:val="Hyperlink"/>
            <w:color w:val="auto"/>
            <w:szCs w:val="28"/>
          </w:rPr>
          <w:t>/</w:t>
        </w:r>
        <w:r w:rsidRPr="003E54C2">
          <w:rPr>
            <w:rStyle w:val="Hyperlink"/>
            <w:color w:val="auto"/>
            <w:szCs w:val="28"/>
            <w:lang w:val="en-US"/>
          </w:rPr>
          <w:t>load</w:t>
        </w:r>
        <w:r w:rsidRPr="003E54C2">
          <w:rPr>
            <w:rStyle w:val="Hyperlink"/>
            <w:color w:val="auto"/>
            <w:szCs w:val="28"/>
          </w:rPr>
          <w:t>-</w:t>
        </w:r>
        <w:r w:rsidRPr="003E54C2">
          <w:rPr>
            <w:rStyle w:val="Hyperlink"/>
            <w:color w:val="auto"/>
            <w:szCs w:val="28"/>
            <w:lang w:val="en-US"/>
          </w:rPr>
          <w:t>testing</w:t>
        </w:r>
        <w:r w:rsidRPr="003E54C2">
          <w:rPr>
            <w:rStyle w:val="Hyperlink"/>
            <w:color w:val="auto"/>
            <w:szCs w:val="28"/>
          </w:rPr>
          <w:t>/</w:t>
        </w:r>
        <w:r w:rsidRPr="003E54C2">
          <w:rPr>
            <w:rStyle w:val="Hyperlink"/>
            <w:color w:val="auto"/>
            <w:szCs w:val="28"/>
            <w:lang w:val="en-US"/>
          </w:rPr>
          <w:t>testirovanie</w:t>
        </w:r>
        <w:r w:rsidRPr="003E54C2">
          <w:rPr>
            <w:rStyle w:val="Hyperlink"/>
            <w:color w:val="auto"/>
            <w:szCs w:val="28"/>
          </w:rPr>
          <w:t>-</w:t>
        </w:r>
        <w:r w:rsidRPr="003E54C2">
          <w:rPr>
            <w:rStyle w:val="Hyperlink"/>
            <w:color w:val="auto"/>
            <w:szCs w:val="28"/>
            <w:lang w:val="en-US"/>
          </w:rPr>
          <w:t>proizvoditelnosti</w:t>
        </w:r>
      </w:hyperlink>
      <w:r w:rsidRPr="003E54C2">
        <w:rPr>
          <w:szCs w:val="28"/>
          <w:u w:val="single"/>
        </w:rPr>
        <w:t xml:space="preserve"> (</w:t>
      </w:r>
      <w:r>
        <w:rPr>
          <w:szCs w:val="28"/>
          <w:u w:val="single"/>
        </w:rPr>
        <w:t>дата обращения 09.04.2021</w:t>
      </w:r>
      <w:r w:rsidRPr="003E54C2">
        <w:rPr>
          <w:szCs w:val="28"/>
          <w:u w:val="single"/>
        </w:rPr>
        <w:t>)</w:t>
      </w:r>
    </w:p>
    <w:p w14:paraId="5DBC0026" w14:textId="1761A599" w:rsidR="005D44C5" w:rsidRPr="003E54C2" w:rsidRDefault="005D44C5" w:rsidP="00753B8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>
      <w:pPr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2E0EB9">
      <w:pPr>
        <w:pStyle w:val="Heading1"/>
      </w:pPr>
      <w:bookmarkStart w:id="22" w:name="_Toc68876013"/>
      <w:r w:rsidRPr="00064972">
        <w:lastRenderedPageBreak/>
        <w:t>Приложение А</w:t>
      </w:r>
      <w:bookmarkEnd w:id="22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6071821E" w:rsidR="00064972" w:rsidRDefault="00064972" w:rsidP="00753B8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2A216193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TestWrenchParameters_CorrectValue()</w:t>
            </w:r>
          </w:p>
        </w:tc>
        <w:tc>
          <w:tcPr>
            <w:tcW w:w="3119" w:type="dxa"/>
          </w:tcPr>
          <w:p w14:paraId="7CF98D08" w14:textId="4FEFC17A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</w:rPr>
              <w:t xml:space="preserve">18, 18, 14, 14, 2, 10, 4, 180, </w:t>
            </w:r>
            <w:r w:rsidRPr="00AE6B5F">
              <w:rPr>
                <w:sz w:val="24"/>
                <w:szCs w:val="28"/>
                <w:lang w:val="en-US"/>
              </w:rPr>
              <w:t>false</w:t>
            </w:r>
          </w:p>
        </w:tc>
        <w:tc>
          <w:tcPr>
            <w:tcW w:w="2403" w:type="dxa"/>
          </w:tcPr>
          <w:p w14:paraId="0CA46E49" w14:textId="652C59D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класса WrenchParameters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TestDefaultWrenchParameters_CorrectValue()</w:t>
            </w:r>
          </w:p>
        </w:tc>
        <w:tc>
          <w:tcPr>
            <w:tcW w:w="3119" w:type="dxa"/>
          </w:tcPr>
          <w:p w14:paraId="058E3C49" w14:textId="4C73D4BE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 xml:space="preserve">16, 24, 18, 26, 4, 14, </w:t>
            </w:r>
            <w:r w:rsidR="00AE6B5F" w:rsidRPr="00AE6B5F">
              <w:rPr>
                <w:sz w:val="24"/>
                <w:szCs w:val="28"/>
                <w:lang w:val="en-US"/>
              </w:rPr>
              <w:t>6, 180, false</w:t>
            </w:r>
          </w:p>
        </w:tc>
        <w:tc>
          <w:tcPr>
            <w:tcW w:w="2403" w:type="dxa"/>
          </w:tcPr>
          <w:p w14:paraId="339697AC" w14:textId="291E2C1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по умолчанию класса WrenchParameters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TestParameter_CorrectValue()</w:t>
            </w:r>
          </w:p>
        </w:tc>
        <w:tc>
          <w:tcPr>
            <w:tcW w:w="3119" w:type="dxa"/>
          </w:tcPr>
          <w:p w14:paraId="176A6185" w14:textId="20F9CD52" w:rsidR="0088554B" w:rsidRPr="00AE6B5F" w:rsidRDefault="00AE6B5F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  <w:lang w:val="en-US"/>
              </w:rPr>
              <w:t>“</w:t>
            </w:r>
            <w:r w:rsidRPr="00AE6B5F">
              <w:rPr>
                <w:sz w:val="24"/>
                <w:szCs w:val="28"/>
              </w:rPr>
              <w:t>Имя параметра</w:t>
            </w:r>
            <w:r w:rsidRPr="00AE6B5F">
              <w:rPr>
                <w:sz w:val="24"/>
                <w:szCs w:val="28"/>
                <w:lang w:val="en-US"/>
              </w:rPr>
              <w:t>”</w:t>
            </w:r>
            <w:r w:rsidRPr="00AE6B5F">
              <w:rPr>
                <w:sz w:val="24"/>
                <w:szCs w:val="28"/>
              </w:rPr>
              <w:t>, 0.5, 10.5, 5</w:t>
            </w:r>
          </w:p>
        </w:tc>
        <w:tc>
          <w:tcPr>
            <w:tcW w:w="2403" w:type="dxa"/>
          </w:tcPr>
          <w:p w14:paraId="4C611D96" w14:textId="3CAB6C66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класса Parameter</w:t>
            </w:r>
          </w:p>
        </w:tc>
      </w:tr>
      <w:tr w:rsidR="00F1545B" w:rsidRPr="00027C97" w14:paraId="2B56B8B3" w14:textId="77777777" w:rsidTr="00AC11C6">
        <w:tc>
          <w:tcPr>
            <w:tcW w:w="4106" w:type="dxa"/>
            <w:vMerge w:val="restart"/>
          </w:tcPr>
          <w:p w14:paraId="03325601" w14:textId="77777777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>TestWrenchParameters_ArgumentValue (double rightOpeningSize, double rightOpeningDepth, double leftOpeningSize, double leftOpeningDepth, double wallThickness, double tubeWidth, double holesDiameter, double wrenchLength, bool roundSection, string attribute)</w:t>
            </w:r>
          </w:p>
        </w:tc>
        <w:tc>
          <w:tcPr>
            <w:tcW w:w="3119" w:type="dxa"/>
          </w:tcPr>
          <w:p w14:paraId="43B2789C" w14:textId="77777777" w:rsidR="00AC11C6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 xml:space="preserve">3, 18, 14, 14, 2, 10, 4, 80, false, </w:t>
            </w:r>
            <w:proofErr w:type="gramStart"/>
            <w:r w:rsidRPr="001175A6">
              <w:rPr>
                <w:sz w:val="24"/>
                <w:szCs w:val="28"/>
                <w:lang w:val="en-US"/>
              </w:rPr>
              <w:t>nameof(</w:t>
            </w:r>
            <w:proofErr w:type="gramEnd"/>
            <w:r w:rsidRPr="001175A6">
              <w:rPr>
                <w:sz w:val="24"/>
                <w:szCs w:val="28"/>
                <w:lang w:val="en-US"/>
              </w:rPr>
              <w:t>WrenchParameters.</w:t>
            </w:r>
          </w:p>
          <w:p w14:paraId="19E399DA" w14:textId="3F51E45C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>LeftOpeningSize)</w:t>
            </w:r>
          </w:p>
        </w:tc>
        <w:tc>
          <w:tcPr>
            <w:tcW w:w="2403" w:type="dxa"/>
          </w:tcPr>
          <w:p w14:paraId="3D1A0C4D" w14:textId="0B722A93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3" w:name="OLE_LINK1"/>
            <w:bookmarkStart w:id="24" w:name="OLE_LINK2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 значения меньше минимума</w:t>
            </w:r>
            <w:bookmarkEnd w:id="23"/>
            <w:bookmarkEnd w:id="24"/>
          </w:p>
        </w:tc>
      </w:tr>
      <w:tr w:rsidR="00F1545B" w:rsidRPr="00027C97" w14:paraId="7C99C3AF" w14:textId="77777777" w:rsidTr="00AC11C6">
        <w:tc>
          <w:tcPr>
            <w:tcW w:w="4106" w:type="dxa"/>
            <w:vMerge/>
          </w:tcPr>
          <w:p w14:paraId="1C5B2BB0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176631D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76, 18, 14,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</w:t>
            </w:r>
            <w:r>
              <w:rPr>
                <w:sz w:val="24"/>
                <w:szCs w:val="28"/>
              </w:rPr>
              <w:t>enchParameters.</w:t>
            </w:r>
          </w:p>
          <w:p w14:paraId="70A7AD51" w14:textId="22DE9E94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LeftOpeningSize)</w:t>
            </w:r>
          </w:p>
        </w:tc>
        <w:tc>
          <w:tcPr>
            <w:tcW w:w="2403" w:type="dxa"/>
          </w:tcPr>
          <w:p w14:paraId="6BB0E6F9" w14:textId="0599D86E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5" w:name="OLE_LINK3"/>
            <w:bookmarkStart w:id="26" w:name="OLE_LINK4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 значения больше максимума</w:t>
            </w:r>
            <w:bookmarkEnd w:id="25"/>
            <w:bookmarkEnd w:id="26"/>
          </w:p>
        </w:tc>
      </w:tr>
      <w:tr w:rsidR="00F1545B" w:rsidRPr="00027C97" w14:paraId="19250756" w14:textId="77777777" w:rsidTr="00AC11C6">
        <w:tc>
          <w:tcPr>
            <w:tcW w:w="4106" w:type="dxa"/>
            <w:vMerge/>
          </w:tcPr>
          <w:p w14:paraId="0023953D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CB64B0E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1, 14,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nchParameters.</w:t>
            </w:r>
          </w:p>
          <w:p w14:paraId="7020F7E2" w14:textId="3FFC4A2C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LeftOpeningDepth)</w:t>
            </w:r>
          </w:p>
        </w:tc>
        <w:tc>
          <w:tcPr>
            <w:tcW w:w="2403" w:type="dxa"/>
          </w:tcPr>
          <w:p w14:paraId="3BD2982F" w14:textId="2E9C508F" w:rsidR="00F1545B" w:rsidRPr="00B36A8E" w:rsidRDefault="00F1545B" w:rsidP="0088554B">
            <w:pPr>
              <w:rPr>
                <w:sz w:val="24"/>
                <w:szCs w:val="28"/>
              </w:rPr>
            </w:pPr>
            <w:bookmarkStart w:id="27" w:name="OLE_LINK5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27"/>
          </w:p>
        </w:tc>
      </w:tr>
      <w:tr w:rsidR="00F1545B" w:rsidRPr="00027C97" w14:paraId="2FD41F40" w14:textId="77777777" w:rsidTr="00AC11C6">
        <w:tc>
          <w:tcPr>
            <w:tcW w:w="4106" w:type="dxa"/>
            <w:vMerge/>
          </w:tcPr>
          <w:p w14:paraId="3CE22871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78C48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51, 14,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nchParameters.</w:t>
            </w:r>
          </w:p>
          <w:p w14:paraId="4B364D38" w14:textId="62EF0AA8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LeftOpeningDepth)</w:t>
            </w:r>
          </w:p>
        </w:tc>
        <w:tc>
          <w:tcPr>
            <w:tcW w:w="2403" w:type="dxa"/>
          </w:tcPr>
          <w:p w14:paraId="7D3D32D5" w14:textId="108CA683" w:rsidR="00F1545B" w:rsidRPr="00B36A8E" w:rsidRDefault="00F1545B" w:rsidP="001175A6">
            <w:pPr>
              <w:rPr>
                <w:sz w:val="24"/>
                <w:szCs w:val="28"/>
              </w:rPr>
            </w:pPr>
            <w:bookmarkStart w:id="28" w:name="OLE_LINK6"/>
            <w:bookmarkStart w:id="29" w:name="OLE_LINK7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28"/>
            <w:bookmarkEnd w:id="29"/>
          </w:p>
        </w:tc>
      </w:tr>
      <w:tr w:rsidR="00F1545B" w:rsidRPr="00027C97" w14:paraId="2FDA1A07" w14:textId="77777777" w:rsidTr="00AC11C6">
        <w:tc>
          <w:tcPr>
            <w:tcW w:w="4106" w:type="dxa"/>
            <w:vMerge/>
          </w:tcPr>
          <w:p w14:paraId="2E9CA89B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5D39D2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18, 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WrenchParameters.</w:t>
            </w:r>
          </w:p>
          <w:p w14:paraId="4AFD03F2" w14:textId="6AE8F388" w:rsidR="00F1545B" w:rsidRPr="001175A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RightOpeningSize)</w:t>
            </w:r>
          </w:p>
        </w:tc>
        <w:tc>
          <w:tcPr>
            <w:tcW w:w="2403" w:type="dxa"/>
          </w:tcPr>
          <w:p w14:paraId="678D393F" w14:textId="3731B15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0" w:name="OLE_LINK8"/>
            <w:bookmarkStart w:id="31" w:name="OLE_LINK9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RightOpeningSize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0"/>
            <w:bookmarkEnd w:id="31"/>
          </w:p>
        </w:tc>
      </w:tr>
      <w:tr w:rsidR="00F1545B" w:rsidRPr="00027C97" w14:paraId="620A4B9D" w14:textId="77777777" w:rsidTr="00AC11C6">
        <w:tc>
          <w:tcPr>
            <w:tcW w:w="4106" w:type="dxa"/>
            <w:vMerge/>
          </w:tcPr>
          <w:p w14:paraId="46DA6E36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F52E21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4, 14, 2, 10,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4C2F073" w14:textId="0C048F2B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RightOpeningSize)</w:t>
            </w:r>
          </w:p>
        </w:tc>
        <w:tc>
          <w:tcPr>
            <w:tcW w:w="2403" w:type="dxa"/>
          </w:tcPr>
          <w:p w14:paraId="058F35A9" w14:textId="1183441D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2" w:name="OLE_LINK10"/>
            <w:bookmarkStart w:id="33" w:name="OLE_LINK11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RightOpeningSize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2"/>
            <w:bookmarkEnd w:id="33"/>
          </w:p>
        </w:tc>
      </w:tr>
      <w:tr w:rsidR="00F1545B" w:rsidRPr="00027C97" w14:paraId="7CF150F3" w14:textId="77777777" w:rsidTr="00AC11C6">
        <w:tc>
          <w:tcPr>
            <w:tcW w:w="4106" w:type="dxa"/>
            <w:vMerge/>
          </w:tcPr>
          <w:p w14:paraId="39BB613C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011BE4B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2, 2, 10,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648DFC95" w14:textId="3FD66C9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RightOpeningDepth)</w:t>
            </w:r>
          </w:p>
        </w:tc>
        <w:tc>
          <w:tcPr>
            <w:tcW w:w="2403" w:type="dxa"/>
          </w:tcPr>
          <w:p w14:paraId="361FCC67" w14:textId="7FC43BC3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34" w:name="OLE_LINK12"/>
            <w:bookmarkStart w:id="35" w:name="OLE_LINK13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4"/>
            <w:bookmarkEnd w:id="35"/>
          </w:p>
        </w:tc>
      </w:tr>
      <w:tr w:rsidR="00F1545B" w:rsidRPr="00027C97" w14:paraId="456E30FD" w14:textId="77777777" w:rsidTr="00AC11C6">
        <w:tc>
          <w:tcPr>
            <w:tcW w:w="4106" w:type="dxa"/>
            <w:vMerge/>
          </w:tcPr>
          <w:p w14:paraId="37DAE5D5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A914CA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51, 2, 10,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63B00115" w14:textId="4C4D3FB1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RightOpeningDepth)</w:t>
            </w:r>
          </w:p>
        </w:tc>
        <w:tc>
          <w:tcPr>
            <w:tcW w:w="2403" w:type="dxa"/>
          </w:tcPr>
          <w:p w14:paraId="72266143" w14:textId="3647ADA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6" w:name="OLE_LINK14"/>
            <w:bookmarkStart w:id="37" w:name="OLE_LINK15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6"/>
            <w:bookmarkEnd w:id="37"/>
          </w:p>
        </w:tc>
      </w:tr>
    </w:tbl>
    <w:p w14:paraId="331F6298" w14:textId="603B5319" w:rsidR="009A4E4A" w:rsidRDefault="009A4E4A"/>
    <w:p w14:paraId="5EEFC6E3" w14:textId="5F9D8A8B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027C97" w14:paraId="6349FA87" w14:textId="77777777" w:rsidTr="00AC11C6">
        <w:tc>
          <w:tcPr>
            <w:tcW w:w="4106" w:type="dxa"/>
          </w:tcPr>
          <w:p w14:paraId="120872CA" w14:textId="7CBD1B1C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69285F7C" w14:textId="7DC60604" w:rsidR="009A4E4A" w:rsidRPr="00D45DDC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4CE4096A" w14:textId="30E1C99B" w:rsidR="009A4E4A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027C97" w14:paraId="278F42BE" w14:textId="77777777" w:rsidTr="00AC11C6">
        <w:tc>
          <w:tcPr>
            <w:tcW w:w="4106" w:type="dxa"/>
            <w:vMerge w:val="restart"/>
          </w:tcPr>
          <w:p w14:paraId="62946F1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375D616" w14:textId="640C25C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1, 10, 4, 80, false, nameof(WrenchParameters.WallThickness)</w:t>
            </w:r>
          </w:p>
        </w:tc>
        <w:tc>
          <w:tcPr>
            <w:tcW w:w="2403" w:type="dxa"/>
          </w:tcPr>
          <w:p w14:paraId="0AA2EDF3" w14:textId="29F9F1DF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38" w:name="OLE_LINK16"/>
            <w:bookmarkStart w:id="39" w:name="OLE_LINK17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WallThickess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8"/>
            <w:bookmarkEnd w:id="39"/>
          </w:p>
        </w:tc>
      </w:tr>
      <w:tr w:rsidR="00F1545B" w:rsidRPr="00027C97" w14:paraId="7DE1596F" w14:textId="77777777" w:rsidTr="00AC11C6">
        <w:tc>
          <w:tcPr>
            <w:tcW w:w="4106" w:type="dxa"/>
            <w:vMerge/>
          </w:tcPr>
          <w:p w14:paraId="006E444F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13F32B7" w14:textId="78CFA854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15, 10, 4, 80, false, nameof(WrenchParameters.WallThickness)</w:t>
            </w:r>
          </w:p>
        </w:tc>
        <w:tc>
          <w:tcPr>
            <w:tcW w:w="2403" w:type="dxa"/>
          </w:tcPr>
          <w:p w14:paraId="108949D0" w14:textId="122002E4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0" w:name="OLE_LINK18"/>
            <w:bookmarkStart w:id="41" w:name="OLE_LINK19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WallThickess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0"/>
            <w:bookmarkEnd w:id="41"/>
          </w:p>
        </w:tc>
      </w:tr>
      <w:tr w:rsidR="00F1545B" w:rsidRPr="00027C97" w14:paraId="4E63E636" w14:textId="77777777" w:rsidTr="00AC11C6">
        <w:tc>
          <w:tcPr>
            <w:tcW w:w="4106" w:type="dxa"/>
            <w:vMerge/>
          </w:tcPr>
          <w:p w14:paraId="6ED6C3B8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52E5C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19,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01F6CAB" w14:textId="29983C6D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1098BBA8" w14:textId="5D442151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 w:rsidRPr="00D45DDC">
              <w:rPr>
                <w:sz w:val="24"/>
                <w:szCs w:val="28"/>
              </w:rPr>
              <w:t>TubeWidth &gt; LeftOpeningSize</w:t>
            </w:r>
          </w:p>
        </w:tc>
      </w:tr>
      <w:tr w:rsidR="00F1545B" w:rsidRPr="00027C97" w14:paraId="030363FB" w14:textId="77777777" w:rsidTr="00AC11C6">
        <w:tc>
          <w:tcPr>
            <w:tcW w:w="4106" w:type="dxa"/>
            <w:vMerge/>
          </w:tcPr>
          <w:p w14:paraId="01ECEEB7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78B534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20,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798E98E0" w14:textId="63AB23DA" w:rsidR="00AC11C6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6E8BC4A2" w14:textId="51A0C970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 w:rsidRPr="00D45DDC">
              <w:rPr>
                <w:sz w:val="24"/>
                <w:szCs w:val="28"/>
              </w:rPr>
              <w:t>TubeWidth &gt; RightOpeningSize</w:t>
            </w:r>
          </w:p>
        </w:tc>
      </w:tr>
      <w:tr w:rsidR="00F1545B" w:rsidRPr="00027C97" w14:paraId="7624889B" w14:textId="77777777" w:rsidTr="00AC11C6">
        <w:tc>
          <w:tcPr>
            <w:tcW w:w="4106" w:type="dxa"/>
            <w:vMerge/>
          </w:tcPr>
          <w:p w14:paraId="1831F5D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91E9A5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3,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FB00EB8" w14:textId="301CBA2A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303180BC" w14:textId="390F1946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2" w:name="OLE_LINK20"/>
            <w:bookmarkStart w:id="43" w:name="OLE_LINK21"/>
            <w:r>
              <w:rPr>
                <w:sz w:val="24"/>
                <w:szCs w:val="28"/>
              </w:rPr>
              <w:t xml:space="preserve">Присвоение полю </w:t>
            </w:r>
            <w:r w:rsidRPr="00D45DDC">
              <w:rPr>
                <w:sz w:val="24"/>
                <w:szCs w:val="28"/>
              </w:rPr>
              <w:t>TubeWidth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2"/>
            <w:bookmarkEnd w:id="43"/>
          </w:p>
        </w:tc>
      </w:tr>
      <w:tr w:rsidR="00F1545B" w:rsidRPr="00027C97" w14:paraId="1F4483F7" w14:textId="77777777" w:rsidTr="00AC11C6">
        <w:tc>
          <w:tcPr>
            <w:tcW w:w="4106" w:type="dxa"/>
            <w:vMerge/>
          </w:tcPr>
          <w:p w14:paraId="24433E3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BE873F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75, 18, 80, 14, 2, 76,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2B591BA" w14:textId="15B2A05B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4AA461B0" w14:textId="06D4F531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4" w:name="OLE_LINK22"/>
            <w:bookmarkStart w:id="45" w:name="OLE_LINK23"/>
            <w:r>
              <w:rPr>
                <w:sz w:val="24"/>
                <w:szCs w:val="28"/>
              </w:rPr>
              <w:t xml:space="preserve">Присвоение полю </w:t>
            </w:r>
            <w:r w:rsidRPr="00D45DDC">
              <w:rPr>
                <w:sz w:val="24"/>
                <w:szCs w:val="28"/>
              </w:rPr>
              <w:t>TubeWidth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4"/>
            <w:bookmarkEnd w:id="45"/>
          </w:p>
        </w:tc>
      </w:tr>
      <w:tr w:rsidR="00F1545B" w:rsidRPr="00027C97" w14:paraId="5758261B" w14:textId="77777777" w:rsidTr="00AC11C6">
        <w:tc>
          <w:tcPr>
            <w:tcW w:w="4106" w:type="dxa"/>
            <w:vMerge/>
          </w:tcPr>
          <w:p w14:paraId="1994D25B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1ED98FB6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10, 1,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7D56B343" w14:textId="0AB00C6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0228191D" w14:textId="3F7AE067" w:rsidR="00F1545B" w:rsidRPr="00E737FC" w:rsidRDefault="00F1545B" w:rsidP="005B1E74">
            <w:pPr>
              <w:rPr>
                <w:sz w:val="24"/>
                <w:szCs w:val="28"/>
              </w:rPr>
            </w:pPr>
            <w:bookmarkStart w:id="46" w:name="OLE_LINK24"/>
            <w:bookmarkStart w:id="47" w:name="OLE_LINK25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HolesDiameter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6"/>
            <w:bookmarkEnd w:id="47"/>
          </w:p>
        </w:tc>
      </w:tr>
      <w:tr w:rsidR="00F1545B" w:rsidRPr="00027C97" w14:paraId="7E329D37" w14:textId="77777777" w:rsidTr="00AC11C6">
        <w:tc>
          <w:tcPr>
            <w:tcW w:w="4106" w:type="dxa"/>
            <w:vMerge/>
          </w:tcPr>
          <w:p w14:paraId="76921C1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8EBA41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75, 18, 80, 14, 2, 70, 41, 100, false, </w:t>
            </w:r>
            <w:proofErr w:type="gramStart"/>
            <w:r w:rsidRPr="005B1E74">
              <w:rPr>
                <w:sz w:val="24"/>
                <w:szCs w:val="28"/>
              </w:rPr>
              <w:t>nameof(</w:t>
            </w:r>
            <w:proofErr w:type="gramEnd"/>
            <w:r w:rsidRPr="005B1E74">
              <w:rPr>
                <w:sz w:val="24"/>
                <w:szCs w:val="28"/>
              </w:rPr>
              <w:t>WrenchParameters.</w:t>
            </w:r>
          </w:p>
          <w:p w14:paraId="5E4B7F48" w14:textId="28321CFC" w:rsidR="00F1545B" w:rsidRPr="001175A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115ED589" w14:textId="51EAF005" w:rsidR="00F1545B" w:rsidRPr="00B36A8E" w:rsidRDefault="00F1545B" w:rsidP="005B1E74">
            <w:pPr>
              <w:rPr>
                <w:sz w:val="24"/>
                <w:szCs w:val="28"/>
              </w:rPr>
            </w:pPr>
            <w:bookmarkStart w:id="48" w:name="OLE_LINK26"/>
            <w:bookmarkStart w:id="49" w:name="OLE_LINK27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HolesDiameter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8"/>
            <w:bookmarkEnd w:id="49"/>
          </w:p>
        </w:tc>
      </w:tr>
      <w:tr w:rsidR="00F1545B" w:rsidRPr="00027C97" w14:paraId="16E42ADB" w14:textId="77777777" w:rsidTr="00AC11C6">
        <w:tc>
          <w:tcPr>
            <w:tcW w:w="4106" w:type="dxa"/>
            <w:vMerge/>
          </w:tcPr>
          <w:p w14:paraId="4B11BF0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38AFEF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18, 18, 14, 14, 2, 10, 9, 80, false, </w:t>
            </w:r>
            <w:proofErr w:type="gramStart"/>
            <w:r w:rsidRPr="005B1E74">
              <w:rPr>
                <w:sz w:val="24"/>
                <w:szCs w:val="28"/>
              </w:rPr>
              <w:t>nameof(</w:t>
            </w:r>
            <w:proofErr w:type="gramEnd"/>
            <w:r w:rsidRPr="005B1E74">
              <w:rPr>
                <w:sz w:val="24"/>
                <w:szCs w:val="28"/>
              </w:rPr>
              <w:t>WrenchParameters.</w:t>
            </w:r>
          </w:p>
          <w:p w14:paraId="02D956C5" w14:textId="0EDE4639" w:rsidR="00F1545B" w:rsidRPr="001175A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66E26907" w14:textId="70FC6533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0" w:name="OLE_LINK28"/>
            <w:bookmarkStart w:id="51" w:name="OLE_LINK29"/>
            <w:bookmarkStart w:id="52" w:name="OLE_LINK30"/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>
              <w:rPr>
                <w:sz w:val="24"/>
                <w:szCs w:val="28"/>
                <w:lang w:val="en-US"/>
              </w:rPr>
              <w:t>HolesDiameter</w:t>
            </w:r>
            <w:r w:rsidRPr="00D45DDC">
              <w:rPr>
                <w:sz w:val="24"/>
                <w:szCs w:val="28"/>
              </w:rPr>
              <w:t xml:space="preserve"> &gt; </w:t>
            </w:r>
            <w:r w:rsidRPr="005B1E74">
              <w:rPr>
                <w:sz w:val="24"/>
                <w:szCs w:val="28"/>
              </w:rPr>
              <w:t>0,75*TubeWidth</w:t>
            </w:r>
            <w:bookmarkEnd w:id="50"/>
            <w:bookmarkEnd w:id="51"/>
            <w:bookmarkEnd w:id="52"/>
          </w:p>
        </w:tc>
      </w:tr>
      <w:tr w:rsidR="00F1545B" w:rsidRPr="00027C97" w14:paraId="442C73CA" w14:textId="77777777" w:rsidTr="00AC11C6">
        <w:tc>
          <w:tcPr>
            <w:tcW w:w="4106" w:type="dxa"/>
            <w:vMerge/>
          </w:tcPr>
          <w:p w14:paraId="3890EEA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B20B73E" w14:textId="204CA48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18, 18, 14, 14, 2, 10, 1, 79, false, nameof(WrenchParameters.WrenchLength)</w:t>
            </w:r>
          </w:p>
        </w:tc>
        <w:tc>
          <w:tcPr>
            <w:tcW w:w="2403" w:type="dxa"/>
          </w:tcPr>
          <w:p w14:paraId="212283F1" w14:textId="3D330ADE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53" w:name="OLE_LINK31"/>
            <w:bookmarkStart w:id="54" w:name="OLE_LINK32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WrenchLength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3"/>
            <w:bookmarkEnd w:id="54"/>
          </w:p>
        </w:tc>
      </w:tr>
      <w:tr w:rsidR="00F1545B" w:rsidRPr="00027C97" w14:paraId="03CE16D9" w14:textId="77777777" w:rsidTr="00AC11C6">
        <w:tc>
          <w:tcPr>
            <w:tcW w:w="4106" w:type="dxa"/>
            <w:vMerge/>
          </w:tcPr>
          <w:p w14:paraId="7AAF912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C60E9DA" w14:textId="3C26003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75, 18, 80, 14, 2, 70, 41, 401, false, nameof(WrenchParameters.WrenchLength)</w:t>
            </w:r>
          </w:p>
        </w:tc>
        <w:tc>
          <w:tcPr>
            <w:tcW w:w="2403" w:type="dxa"/>
          </w:tcPr>
          <w:p w14:paraId="6CF811C1" w14:textId="3AA2196E" w:rsidR="00F1545B" w:rsidRPr="00B36A8E" w:rsidRDefault="00F1545B" w:rsidP="00167E22">
            <w:pPr>
              <w:rPr>
                <w:sz w:val="24"/>
                <w:szCs w:val="28"/>
              </w:rPr>
            </w:pPr>
            <w:bookmarkStart w:id="55" w:name="OLE_LINK33"/>
            <w:bookmarkStart w:id="56" w:name="OLE_LINK34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WrenchLength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5"/>
            <w:bookmarkEnd w:id="56"/>
          </w:p>
        </w:tc>
      </w:tr>
    </w:tbl>
    <w:p w14:paraId="72E08535" w14:textId="0583BA7B" w:rsidR="009A4E4A" w:rsidRDefault="009A4E4A"/>
    <w:p w14:paraId="2995A600" w14:textId="0820670C" w:rsidR="009A4E4A" w:rsidRDefault="009A4E4A"/>
    <w:p w14:paraId="5E1DF074" w14:textId="0B8464F6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E737FC" w14:paraId="087A0DD7" w14:textId="77777777" w:rsidTr="00AC11C6">
        <w:tc>
          <w:tcPr>
            <w:tcW w:w="4106" w:type="dxa"/>
          </w:tcPr>
          <w:p w14:paraId="3B0F2BA7" w14:textId="352D7117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500A7F95" w14:textId="2B583F32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DCD4FC5" w14:textId="737D31B6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E737FC" w14:paraId="332F880A" w14:textId="77777777" w:rsidTr="00AC11C6">
        <w:tc>
          <w:tcPr>
            <w:tcW w:w="4106" w:type="dxa"/>
          </w:tcPr>
          <w:p w14:paraId="4BE0BCB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B399B6" w14:textId="335AB47A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18, 30, 14, 20, 2, 10, 4, 107, false, nameof(WrenchParameters.WrenchLength)</w:t>
            </w:r>
          </w:p>
        </w:tc>
        <w:tc>
          <w:tcPr>
            <w:tcW w:w="2403" w:type="dxa"/>
          </w:tcPr>
          <w:p w14:paraId="101C9291" w14:textId="6ECFFB7B" w:rsidR="00F1545B" w:rsidRPr="00E737FC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Негативный</w:t>
            </w:r>
            <w:r w:rsidRPr="00E737FC">
              <w:rPr>
                <w:sz w:val="24"/>
                <w:szCs w:val="28"/>
              </w:rPr>
              <w:t xml:space="preserve"> </w:t>
            </w:r>
            <w:r w:rsidRPr="00167E22">
              <w:rPr>
                <w:sz w:val="24"/>
                <w:szCs w:val="28"/>
              </w:rPr>
              <w:t>тест</w:t>
            </w:r>
            <w:r w:rsidRPr="00E737F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при значении поля </w:t>
            </w:r>
            <w:r w:rsidRPr="00167E22">
              <w:rPr>
                <w:sz w:val="24"/>
                <w:szCs w:val="28"/>
                <w:lang w:val="en-US"/>
              </w:rPr>
              <w:t>WrenchLength</w:t>
            </w:r>
            <w:r w:rsidRPr="00E737FC">
              <w:rPr>
                <w:sz w:val="24"/>
                <w:szCs w:val="28"/>
              </w:rPr>
              <w:t xml:space="preserve"> &gt; ((</w:t>
            </w:r>
            <w:r w:rsidRPr="00167E22">
              <w:rPr>
                <w:sz w:val="24"/>
                <w:szCs w:val="28"/>
                <w:lang w:val="en-US"/>
              </w:rPr>
              <w:t>LeftOp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r w:rsidRPr="00E737FC">
              <w:rPr>
                <w:sz w:val="24"/>
                <w:szCs w:val="28"/>
              </w:rPr>
              <w:t xml:space="preserve"> + </w:t>
            </w:r>
            <w:r w:rsidRPr="00167E22">
              <w:rPr>
                <w:sz w:val="24"/>
                <w:szCs w:val="28"/>
                <w:lang w:val="en-US"/>
              </w:rPr>
              <w:t>RightOp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r w:rsidRPr="00E737FC">
              <w:rPr>
                <w:sz w:val="24"/>
                <w:szCs w:val="28"/>
              </w:rPr>
              <w:t xml:space="preserve"> + </w:t>
            </w:r>
            <w:r w:rsidRPr="00167E22">
              <w:rPr>
                <w:sz w:val="24"/>
                <w:szCs w:val="28"/>
                <w:lang w:val="en-US"/>
              </w:rPr>
              <w:t>HolesDiam</w:t>
            </w:r>
            <w:r>
              <w:rPr>
                <w:sz w:val="24"/>
                <w:szCs w:val="28"/>
                <w:lang w:val="en-US"/>
              </w:rPr>
              <w:t>eter</w:t>
            </w:r>
            <w:r w:rsidRPr="00E737FC">
              <w:rPr>
                <w:sz w:val="24"/>
                <w:szCs w:val="28"/>
              </w:rPr>
              <w:t>) * 2)</w:t>
            </w:r>
          </w:p>
        </w:tc>
      </w:tr>
      <w:tr w:rsidR="00D45DDC" w:rsidRPr="00027C97" w14:paraId="5248B3D5" w14:textId="77777777" w:rsidTr="00AC11C6">
        <w:tc>
          <w:tcPr>
            <w:tcW w:w="4106" w:type="dxa"/>
            <w:vMerge w:val="restart"/>
          </w:tcPr>
          <w:p w14:paraId="38F86386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>TestParameter_ArgumentValue(string name, double minimum, double maximum, double value, string attribute)</w:t>
            </w:r>
          </w:p>
        </w:tc>
        <w:tc>
          <w:tcPr>
            <w:tcW w:w="3119" w:type="dxa"/>
          </w:tcPr>
          <w:p w14:paraId="39775C92" w14:textId="1325AA5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0, 10, 5, nameof(Parameter.Minimum)</w:t>
            </w:r>
          </w:p>
        </w:tc>
        <w:tc>
          <w:tcPr>
            <w:tcW w:w="2403" w:type="dxa"/>
          </w:tcPr>
          <w:p w14:paraId="2C0EE3DF" w14:textId="4E4D5080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</w:rPr>
              <w:t>Минимум параметра равен 0</w:t>
            </w:r>
          </w:p>
        </w:tc>
      </w:tr>
      <w:tr w:rsidR="00D45DDC" w:rsidRPr="00027C97" w14:paraId="05C1C164" w14:textId="77777777" w:rsidTr="00AC11C6">
        <w:tc>
          <w:tcPr>
            <w:tcW w:w="4106" w:type="dxa"/>
            <w:vMerge/>
          </w:tcPr>
          <w:p w14:paraId="356ADE65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FE29BDC" w14:textId="74FE8002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-1, 10, 5, nameof(Parameter.Minimum)</w:t>
            </w:r>
          </w:p>
        </w:tc>
        <w:tc>
          <w:tcPr>
            <w:tcW w:w="2403" w:type="dxa"/>
          </w:tcPr>
          <w:p w14:paraId="13823897" w14:textId="7E5CD4E4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меньше 0</w:t>
            </w:r>
          </w:p>
        </w:tc>
      </w:tr>
      <w:tr w:rsidR="00D45DDC" w:rsidRPr="00027C97" w14:paraId="1609E3A1" w14:textId="77777777" w:rsidTr="00AC11C6">
        <w:tc>
          <w:tcPr>
            <w:tcW w:w="4106" w:type="dxa"/>
            <w:vMerge/>
          </w:tcPr>
          <w:p w14:paraId="0B387CFE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111FD48C" w14:textId="01839C5F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5, 4, 5, nameof(Parameter.Minimum)</w:t>
            </w:r>
          </w:p>
        </w:tc>
        <w:tc>
          <w:tcPr>
            <w:tcW w:w="2403" w:type="dxa"/>
          </w:tcPr>
          <w:p w14:paraId="0D29C226" w14:textId="248C37D8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больше максимума</w:t>
            </w:r>
          </w:p>
        </w:tc>
      </w:tr>
      <w:tr w:rsidR="00D45DDC" w:rsidRPr="003302D0" w14:paraId="187E64FF" w14:textId="77777777" w:rsidTr="00AC11C6">
        <w:tc>
          <w:tcPr>
            <w:tcW w:w="4106" w:type="dxa"/>
            <w:vMerge/>
          </w:tcPr>
          <w:p w14:paraId="661FC970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6C7FAE58" w14:textId="49B4AF6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double.PositiveInfinity, 10, 2, nameof(Parameter.Minimum)</w:t>
            </w:r>
          </w:p>
        </w:tc>
        <w:tc>
          <w:tcPr>
            <w:tcW w:w="2403" w:type="dxa"/>
          </w:tcPr>
          <w:p w14:paraId="79504BF1" w14:textId="07C265B3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PositiveInfinity</w:t>
            </w:r>
          </w:p>
        </w:tc>
      </w:tr>
      <w:tr w:rsidR="00D45DDC" w:rsidRPr="003302D0" w14:paraId="094CEDA3" w14:textId="77777777" w:rsidTr="00AC11C6">
        <w:tc>
          <w:tcPr>
            <w:tcW w:w="4106" w:type="dxa"/>
            <w:vMerge/>
          </w:tcPr>
          <w:p w14:paraId="36A89F0C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DEA6E4A" w14:textId="7604D24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double.NegativeInfinity, 10, 2, nameof(Parameter.Minimum)</w:t>
            </w:r>
          </w:p>
        </w:tc>
        <w:tc>
          <w:tcPr>
            <w:tcW w:w="2403" w:type="dxa"/>
          </w:tcPr>
          <w:p w14:paraId="25961268" w14:textId="10DB06C5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NegativeInfinity</w:t>
            </w:r>
          </w:p>
        </w:tc>
      </w:tr>
      <w:tr w:rsidR="00D45DDC" w:rsidRPr="003302D0" w14:paraId="536126A7" w14:textId="77777777" w:rsidTr="00AC11C6">
        <w:tc>
          <w:tcPr>
            <w:tcW w:w="4106" w:type="dxa"/>
            <w:vMerge/>
          </w:tcPr>
          <w:p w14:paraId="300EBB4F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0348C0F" w14:textId="6782C500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double.NaN, 10, 2, nameof(Parameter.Minimum)</w:t>
            </w:r>
          </w:p>
        </w:tc>
        <w:tc>
          <w:tcPr>
            <w:tcW w:w="2403" w:type="dxa"/>
          </w:tcPr>
          <w:p w14:paraId="3AEDE46E" w14:textId="52322851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NaN</w:t>
            </w:r>
          </w:p>
        </w:tc>
      </w:tr>
      <w:tr w:rsidR="00D45DDC" w:rsidRPr="003302D0" w14:paraId="5980B139" w14:textId="77777777" w:rsidTr="00AC11C6">
        <w:tc>
          <w:tcPr>
            <w:tcW w:w="4106" w:type="dxa"/>
            <w:vMerge/>
          </w:tcPr>
          <w:p w14:paraId="157F52A9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92E540" w14:textId="2599F11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1, 5, 6, nameof(Parameter.Value)</w:t>
            </w:r>
          </w:p>
        </w:tc>
        <w:tc>
          <w:tcPr>
            <w:tcW w:w="2403" w:type="dxa"/>
          </w:tcPr>
          <w:p w14:paraId="2E71A982" w14:textId="24287231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Значение параметра больше максимума</w:t>
            </w:r>
          </w:p>
        </w:tc>
      </w:tr>
      <w:tr w:rsidR="00D45DDC" w:rsidRPr="003302D0" w14:paraId="1E2395C3" w14:textId="77777777" w:rsidTr="00AC11C6">
        <w:tc>
          <w:tcPr>
            <w:tcW w:w="4106" w:type="dxa"/>
            <w:vMerge/>
          </w:tcPr>
          <w:p w14:paraId="56D8E725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A2868B5" w14:textId="38454E7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1, 5, 0.5, nameof(Parameter.Value)</w:t>
            </w:r>
          </w:p>
        </w:tc>
        <w:tc>
          <w:tcPr>
            <w:tcW w:w="2403" w:type="dxa"/>
          </w:tcPr>
          <w:p w14:paraId="5B45C1AB" w14:textId="0F16C7E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Значение параметра меньше минимума</w:t>
            </w:r>
          </w:p>
        </w:tc>
      </w:tr>
      <w:tr w:rsidR="00D45DDC" w:rsidRPr="00542BD6" w14:paraId="5FA5B77C" w14:textId="77777777" w:rsidTr="00AC11C6">
        <w:tc>
          <w:tcPr>
            <w:tcW w:w="4106" w:type="dxa"/>
            <w:vMerge/>
          </w:tcPr>
          <w:p w14:paraId="76CA91AB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4433A84" w14:textId="2CE09993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double.PositiveInfinity, nameof(Parameter.Value)</w:t>
            </w:r>
          </w:p>
        </w:tc>
        <w:tc>
          <w:tcPr>
            <w:tcW w:w="2403" w:type="dxa"/>
          </w:tcPr>
          <w:p w14:paraId="3228BB49" w14:textId="54B2885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PositiveInfinity</w:t>
            </w:r>
          </w:p>
        </w:tc>
      </w:tr>
      <w:tr w:rsidR="00D45DDC" w:rsidRPr="00542BD6" w14:paraId="49DBF405" w14:textId="77777777" w:rsidTr="00AC11C6">
        <w:tc>
          <w:tcPr>
            <w:tcW w:w="4106" w:type="dxa"/>
            <w:vMerge/>
          </w:tcPr>
          <w:p w14:paraId="662D064C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68577CAE" w14:textId="242CD3A1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double.NegativeInfinity, nameof(Parameter.Value)</w:t>
            </w:r>
          </w:p>
        </w:tc>
        <w:tc>
          <w:tcPr>
            <w:tcW w:w="2403" w:type="dxa"/>
          </w:tcPr>
          <w:p w14:paraId="7F570EB3" w14:textId="0764BF6B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NegativeInfinity</w:t>
            </w:r>
          </w:p>
        </w:tc>
      </w:tr>
      <w:tr w:rsidR="00D45DDC" w:rsidRPr="00542BD6" w14:paraId="3403F1E7" w14:textId="77777777" w:rsidTr="00AC11C6">
        <w:tc>
          <w:tcPr>
            <w:tcW w:w="4106" w:type="dxa"/>
            <w:vMerge/>
          </w:tcPr>
          <w:p w14:paraId="4F70FF81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D06E5C9" w14:textId="2A8F3256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double.NaN, nameof(Parameter.Value)</w:t>
            </w:r>
          </w:p>
        </w:tc>
        <w:tc>
          <w:tcPr>
            <w:tcW w:w="2403" w:type="dxa"/>
          </w:tcPr>
          <w:p w14:paraId="4CAA1567" w14:textId="57018A2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NaN</w:t>
            </w:r>
          </w:p>
        </w:tc>
      </w:tr>
      <w:tr w:rsidR="00D45DDC" w:rsidRPr="00542BD6" w14:paraId="1D539924" w14:textId="77777777" w:rsidTr="00AC11C6">
        <w:tc>
          <w:tcPr>
            <w:tcW w:w="4106" w:type="dxa"/>
            <w:vMerge/>
          </w:tcPr>
          <w:p w14:paraId="5C16227E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836281E" w14:textId="5702CD43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"", 1, 10, 6, nameof(Parameter.Name)</w:t>
            </w:r>
          </w:p>
        </w:tc>
        <w:tc>
          <w:tcPr>
            <w:tcW w:w="2403" w:type="dxa"/>
          </w:tcPr>
          <w:p w14:paraId="30ADF9C4" w14:textId="1EF986B8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имени параметра</w:t>
            </w:r>
          </w:p>
        </w:tc>
      </w:tr>
    </w:tbl>
    <w:p w14:paraId="618F9ADE" w14:textId="7645A64F" w:rsidR="003302D0" w:rsidRPr="00542BD6" w:rsidRDefault="003302D0" w:rsidP="003302D0">
      <w:pPr>
        <w:spacing w:line="720" w:lineRule="auto"/>
      </w:pPr>
    </w:p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AAK" w:date="2021-04-14T14:06:00Z" w:initials="A">
    <w:p w14:paraId="2A62C2A6" w14:textId="29D2114E" w:rsidR="00831524" w:rsidRDefault="0083152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62C2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17575" w16cex:dateUtc="2021-04-14T07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62C2A6" w16cid:durableId="242175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0B70A" w14:textId="77777777" w:rsidR="00A70E40" w:rsidRDefault="00A70E40" w:rsidP="001062E6">
      <w:pPr>
        <w:spacing w:after="0" w:line="240" w:lineRule="auto"/>
      </w:pPr>
      <w:r>
        <w:separator/>
      </w:r>
    </w:p>
  </w:endnote>
  <w:endnote w:type="continuationSeparator" w:id="0">
    <w:p w14:paraId="5A2F750B" w14:textId="77777777" w:rsidR="00A70E40" w:rsidRDefault="00A70E40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CC633" w14:textId="77777777" w:rsidR="00A70E40" w:rsidRDefault="00A70E40" w:rsidP="001062E6">
      <w:pPr>
        <w:spacing w:after="0" w:line="240" w:lineRule="auto"/>
      </w:pPr>
      <w:r>
        <w:separator/>
      </w:r>
    </w:p>
  </w:footnote>
  <w:footnote w:type="continuationSeparator" w:id="0">
    <w:p w14:paraId="5CD059AD" w14:textId="77777777" w:rsidR="00A70E40" w:rsidRDefault="00A70E40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7CD2C4C1" w:rsidR="00C6601D" w:rsidRDefault="00C6601D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3485">
          <w:rPr>
            <w:noProof/>
          </w:rPr>
          <w:t>24</w:t>
        </w:r>
        <w:r>
          <w:fldChar w:fldCharType="end"/>
        </w:r>
      </w:p>
    </w:sdtContent>
  </w:sdt>
  <w:p w14:paraId="37E4A098" w14:textId="1137B78A" w:rsidR="00C6601D" w:rsidRDefault="00C6601D" w:rsidP="00680A3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4"/>
  </w:num>
  <w:num w:numId="4">
    <w:abstractNumId w:val="21"/>
  </w:num>
  <w:num w:numId="5">
    <w:abstractNumId w:val="11"/>
  </w:num>
  <w:num w:numId="6">
    <w:abstractNumId w:val="13"/>
  </w:num>
  <w:num w:numId="7">
    <w:abstractNumId w:val="19"/>
  </w:num>
  <w:num w:numId="8">
    <w:abstractNumId w:val="1"/>
  </w:num>
  <w:num w:numId="9">
    <w:abstractNumId w:val="20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2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5"/>
  </w:num>
  <w:num w:numId="23">
    <w:abstractNumId w:val="8"/>
  </w:num>
  <w:num w:numId="24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37FC8"/>
    <w:rsid w:val="00041994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05956"/>
    <w:rsid w:val="00222933"/>
    <w:rsid w:val="00224DA4"/>
    <w:rsid w:val="00226F73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1984"/>
    <w:rsid w:val="00326E12"/>
    <w:rsid w:val="003302D0"/>
    <w:rsid w:val="00342F2D"/>
    <w:rsid w:val="00344E9B"/>
    <w:rsid w:val="00354BB5"/>
    <w:rsid w:val="003628F5"/>
    <w:rsid w:val="003760EF"/>
    <w:rsid w:val="00381247"/>
    <w:rsid w:val="00391287"/>
    <w:rsid w:val="003A0768"/>
    <w:rsid w:val="003A7F1A"/>
    <w:rsid w:val="003C58F9"/>
    <w:rsid w:val="003D5880"/>
    <w:rsid w:val="003D6965"/>
    <w:rsid w:val="003E433B"/>
    <w:rsid w:val="003E54C2"/>
    <w:rsid w:val="00407A81"/>
    <w:rsid w:val="00415CF2"/>
    <w:rsid w:val="00422598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53B08"/>
    <w:rsid w:val="005613D2"/>
    <w:rsid w:val="00574735"/>
    <w:rsid w:val="005748C5"/>
    <w:rsid w:val="00576237"/>
    <w:rsid w:val="00576C0C"/>
    <w:rsid w:val="005B0C20"/>
    <w:rsid w:val="005B1E74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50A2"/>
    <w:rsid w:val="00647200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5317"/>
    <w:rsid w:val="0070064A"/>
    <w:rsid w:val="00705D80"/>
    <w:rsid w:val="00724C62"/>
    <w:rsid w:val="00724F24"/>
    <w:rsid w:val="00730BB4"/>
    <w:rsid w:val="00734EC7"/>
    <w:rsid w:val="00753B8C"/>
    <w:rsid w:val="00760CA0"/>
    <w:rsid w:val="00770200"/>
    <w:rsid w:val="00773C48"/>
    <w:rsid w:val="00785683"/>
    <w:rsid w:val="0079185B"/>
    <w:rsid w:val="007B09F7"/>
    <w:rsid w:val="007B0BFC"/>
    <w:rsid w:val="007E4459"/>
    <w:rsid w:val="007F6540"/>
    <w:rsid w:val="007F76EF"/>
    <w:rsid w:val="008005AA"/>
    <w:rsid w:val="00813934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7922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78B0"/>
    <w:rsid w:val="00960594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2322"/>
    <w:rsid w:val="00AF5DEA"/>
    <w:rsid w:val="00B06438"/>
    <w:rsid w:val="00B24341"/>
    <w:rsid w:val="00B27A3B"/>
    <w:rsid w:val="00B30359"/>
    <w:rsid w:val="00B31222"/>
    <w:rsid w:val="00B36A8E"/>
    <w:rsid w:val="00B54EEC"/>
    <w:rsid w:val="00B56587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CE521D"/>
    <w:rsid w:val="00D02D74"/>
    <w:rsid w:val="00D117FC"/>
    <w:rsid w:val="00D45DDC"/>
    <w:rsid w:val="00D477CF"/>
    <w:rsid w:val="00D522C1"/>
    <w:rsid w:val="00D53F3C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45202"/>
    <w:rsid w:val="00E50628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0E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760EF"/>
    <w:pPr>
      <w:ind w:left="720"/>
      <w:contextualSpacing/>
    </w:pPr>
  </w:style>
  <w:style w:type="table" w:styleId="TableGrid">
    <w:name w:val="Table Grid"/>
    <w:basedOn w:val="TableNormal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2E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2E6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734E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5A92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57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20DA2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0">
    <w:name w:val="Сетка таблицы1"/>
    <w:basedOn w:val="TableNormal"/>
    <w:next w:val="TableGrid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0">
    <w:name w:val="мой стиль"/>
    <w:basedOn w:val="Normal"/>
    <w:link w:val="a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Collection.htm" TargetMode="External"/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39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hyperlink" Target="https://ru.wikipedia.org/wiki/&#1055;&#1083;&#1072;&#1075;&#1080;&#1085;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microsoft.com/office/2011/relationships/commentsExtended" Target="commentsExtended.xm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hyperlink" Target="https://ru.wikipedia.org/wiki/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comments" Target="comments.xml"/><Relationship Id="rId40" Type="http://schemas.microsoft.com/office/2018/08/relationships/commentsExtensible" Target="commentsExtensible.xml"/><Relationship Id="rId45" Type="http://schemas.openxmlformats.org/officeDocument/2006/relationships/hyperlink" Target="https://performance-lab.ru/blog/load-testing/testirovanie-proizvoditelnost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mk:@MSITStore:D:\INSTAL\KOMPAS-3D%20V17.1\KOMPAS\SDK\SDK.chm::/ksEntity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https://stanok.guru/oborudovanie/klyuchi/gaechnye-i-torcevye-klyuchi-foto-harakteristiki.html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isicad.ru/ru/news.php?news=16278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613AB-63DE-4609-B672-2D6CC9948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3608</TotalTime>
  <Pages>28</Pages>
  <Words>4133</Words>
  <Characters>23561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AAK</cp:lastModifiedBy>
  <cp:revision>108</cp:revision>
  <dcterms:created xsi:type="dcterms:W3CDTF">2021-04-06T06:26:00Z</dcterms:created>
  <dcterms:modified xsi:type="dcterms:W3CDTF">2021-04-14T07:07:00Z</dcterms:modified>
</cp:coreProperties>
</file>