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153" w14:textId="70530AD2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>
        <w:rPr>
          <w:color w:val="000000"/>
          <w:sz w:val="28"/>
          <w:szCs w:val="28"/>
          <w:lang w:val="en-US"/>
        </w:rPr>
        <w:t>587-3</w:t>
      </w:r>
      <w:bookmarkStart w:id="0" w:name="_GoBack"/>
      <w:bookmarkEnd w:id="0"/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B8150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B8150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B8150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B815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B815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B815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B815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B815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B815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B815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B815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1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1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2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3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4" w:name="_Toc36331827"/>
      <w:bookmarkEnd w:id="3"/>
      <w:r>
        <w:lastRenderedPageBreak/>
        <w:t xml:space="preserve">Описание </w:t>
      </w:r>
      <w:r>
        <w:rPr>
          <w:lang w:val="en-US"/>
        </w:rPr>
        <w:t>API</w:t>
      </w:r>
      <w:bookmarkEnd w:id="4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3A2F0087" w14:textId="7777777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Методы интерфейса KompasObject.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</w:t>
            </w:r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8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1D38D4A" w14:textId="77777777" w:rsidR="00BE3526" w:rsidRDefault="00BE3526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</w:p>
    <w:p w14:paraId="254266A0" w14:textId="77777777" w:rsidR="00BE3526" w:rsidRDefault="00BE3526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ECC6756" w14:textId="3BE041A0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2552"/>
        <w:gridCol w:w="1984"/>
      </w:tblGrid>
      <w:tr w:rsidR="00770200" w:rsidRPr="00D10010" w14:paraId="0D0288D4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FC9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4A5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9DC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66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7EC0942D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6B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A8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0D72A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098F0EE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03B1B44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0691E2C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25B50B4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2D7DDA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C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50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5D2DF958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89D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005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45FA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42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70200" w:rsidRPr="00D10010" w14:paraId="549FC5F2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8B3F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C7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A4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6F4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5" w:name="_Toc36331828"/>
      <w:r>
        <w:lastRenderedPageBreak/>
        <w:t>Обзор аналогов</w:t>
      </w:r>
      <w:bookmarkEnd w:id="5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6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6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сохранение деталей и сборок в формате 3D PDF для интерактивного просмотра при помощи бесплатной программы Adobe Reader;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237AD127" w14:textId="0E728195" w:rsidR="006D568C" w:rsidRPr="006A271A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6A271A">
        <w:t>пакетный режим для поочередной конвертации всех файлов.</w:t>
      </w:r>
    </w:p>
    <w:p w14:paraId="2961768E" w14:textId="1B0DDE62" w:rsidR="006D568C" w:rsidRPr="00F9164B" w:rsidRDefault="006D568C" w:rsidP="006D568C">
      <w:pPr>
        <w:spacing w:line="360" w:lineRule="auto"/>
        <w:jc w:val="center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7" w:name="_Toc36331830"/>
      <w:r>
        <w:lastRenderedPageBreak/>
        <w:t>2 Описание предмета проектирования</w:t>
      </w:r>
      <w:bookmarkEnd w:id="7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8" w:name="_Toc36331831"/>
      <w:r w:rsidRPr="004C3DB0">
        <w:lastRenderedPageBreak/>
        <w:t xml:space="preserve">3 </w:t>
      </w:r>
      <w:r w:rsidR="00680A32">
        <w:t>Проект программы</w:t>
      </w:r>
      <w:bookmarkEnd w:id="8"/>
    </w:p>
    <w:p w14:paraId="5BB28936" w14:textId="1CBA62DA" w:rsidR="004C3DB0" w:rsidRDefault="004C3DB0" w:rsidP="00753B8C">
      <w:pPr>
        <w:pStyle w:val="1"/>
      </w:pPr>
      <w:bookmarkStart w:id="9" w:name="_Toc36331832"/>
      <w:r>
        <w:t>3.1 Описание технических и функциональных аспектов проекта</w:t>
      </w:r>
      <w:bookmarkEnd w:id="9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обозначений.[7]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10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0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1" w:name="_Toc472681143"/>
      <w:bookmarkStart w:id="12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3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4" w:name="_Toc36331834"/>
      <w:r>
        <w:lastRenderedPageBreak/>
        <w:t>3.3 Диаграмма классов</w:t>
      </w:r>
      <w:bookmarkEnd w:id="13"/>
      <w:bookmarkEnd w:id="14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118E4D8" w:rsidR="008E154A" w:rsidRDefault="00997BA2" w:rsidP="002D192A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448DBDE7" wp14:editId="25E50E74">
            <wp:extent cx="6067425" cy="467815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32" cy="46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WrenchParameters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5" w:name="_Toc34125504"/>
      <w:bookmarkStart w:id="16" w:name="_Toc36331835"/>
      <w:r>
        <w:t>3.3 Макет пользовательского интерфейса</w:t>
      </w:r>
      <w:bookmarkEnd w:id="15"/>
      <w:bookmarkEnd w:id="16"/>
    </w:p>
    <w:p w14:paraId="10EA4B65" w14:textId="05982804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в </w:t>
      </w:r>
      <w:r w:rsidR="00A60AE0">
        <w:t xml:space="preserve">текстовые поля </w:t>
      </w:r>
      <w:r w:rsidR="00606A07">
        <w:t xml:space="preserve">миллиметрах.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799F977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>т поля 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17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1"/>
      <w:bookmarkEnd w:id="12"/>
      <w:bookmarkEnd w:id="17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>МГТУ; Москва:,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2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3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4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5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 : учебное пособие </w:t>
      </w:r>
      <w:r>
        <w:rPr>
          <w:szCs w:val="28"/>
        </w:rPr>
        <w:t>/ А.А.Ка</w:t>
      </w:r>
      <w:r w:rsidRPr="00F249C2">
        <w:rPr>
          <w:szCs w:val="28"/>
        </w:rPr>
        <w:t>лентьев, Д.В.Гарайс, А.Е.Горяинов—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>М. Фаулер.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709B1" w14:textId="77777777" w:rsidR="00B54EEC" w:rsidRDefault="00B54EEC" w:rsidP="001062E6">
      <w:pPr>
        <w:spacing w:after="0" w:line="240" w:lineRule="auto"/>
      </w:pPr>
      <w:r>
        <w:separator/>
      </w:r>
    </w:p>
  </w:endnote>
  <w:endnote w:type="continuationSeparator" w:id="0">
    <w:p w14:paraId="6637CCB0" w14:textId="77777777" w:rsidR="00B54EEC" w:rsidRDefault="00B54EEC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E1DAB" w14:textId="77777777" w:rsidR="00B54EEC" w:rsidRDefault="00B54EEC" w:rsidP="001062E6">
      <w:pPr>
        <w:spacing w:after="0" w:line="240" w:lineRule="auto"/>
      </w:pPr>
      <w:r>
        <w:separator/>
      </w:r>
    </w:p>
  </w:footnote>
  <w:footnote w:type="continuationSeparator" w:id="0">
    <w:p w14:paraId="02E446BB" w14:textId="77777777" w:rsidR="00B54EEC" w:rsidRDefault="00B54EEC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1B552149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2A3">
          <w:rPr>
            <w:noProof/>
          </w:rPr>
          <w:t>12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auto"/>
        </w:rPr>
      </w:lvl>
    </w:lvlOverride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E69C7"/>
    <w:rsid w:val="00311984"/>
    <w:rsid w:val="00342F2D"/>
    <w:rsid w:val="00344E9B"/>
    <w:rsid w:val="00354BB5"/>
    <w:rsid w:val="003760EF"/>
    <w:rsid w:val="00381247"/>
    <w:rsid w:val="003C58F9"/>
    <w:rsid w:val="003D5880"/>
    <w:rsid w:val="003D6965"/>
    <w:rsid w:val="00415CF2"/>
    <w:rsid w:val="00445C86"/>
    <w:rsid w:val="004563EF"/>
    <w:rsid w:val="0045728C"/>
    <w:rsid w:val="00472545"/>
    <w:rsid w:val="004A71AC"/>
    <w:rsid w:val="004B366D"/>
    <w:rsid w:val="004C1E85"/>
    <w:rsid w:val="004C3DB0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B09F7"/>
    <w:rsid w:val="007E4459"/>
    <w:rsid w:val="007F6540"/>
    <w:rsid w:val="00813934"/>
    <w:rsid w:val="008272AE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65AA"/>
    <w:rsid w:val="009536AB"/>
    <w:rsid w:val="00967903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33443"/>
    <w:rsid w:val="00A34291"/>
    <w:rsid w:val="00A42B3C"/>
    <w:rsid w:val="00A50F68"/>
    <w:rsid w:val="00A5378A"/>
    <w:rsid w:val="00A60AE0"/>
    <w:rsid w:val="00A622A2"/>
    <w:rsid w:val="00A66454"/>
    <w:rsid w:val="00A665AA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4E42"/>
    <w:rsid w:val="00BE3526"/>
    <w:rsid w:val="00BE36C8"/>
    <w:rsid w:val="00C30F06"/>
    <w:rsid w:val="00C355E4"/>
    <w:rsid w:val="00C613EB"/>
    <w:rsid w:val="00C640FF"/>
    <w:rsid w:val="00C64C88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E24FC"/>
    <w:rsid w:val="00EE7044"/>
    <w:rsid w:val="00F1272A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tanok.guru/oborudovanie/klyuchi/gaechnye-i-torcevye-klyuchi-foto-harakteristik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://isicad.ru/ru/news.php?news=162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s://ru.wikipedia.org/wiki/&#1055;&#1083;&#1072;&#1075;&#1080;&#1085;" TargetMode="External"/><Relationship Id="rId28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73A1F-10AE-43FF-8B93-414BEC39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16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1</cp:lastModifiedBy>
  <cp:revision>9</cp:revision>
  <dcterms:created xsi:type="dcterms:W3CDTF">2021-01-26T13:48:00Z</dcterms:created>
  <dcterms:modified xsi:type="dcterms:W3CDTF">2021-02-19T09:33:00Z</dcterms:modified>
</cp:coreProperties>
</file>