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E31E2" w14:textId="77777777" w:rsidR="00C9114D" w:rsidRDefault="00C9114D" w:rsidP="00C9114D">
      <w:pPr>
        <w:rPr>
          <w:b/>
          <w:bCs/>
        </w:rPr>
      </w:pPr>
      <w:r w:rsidRPr="00C9114D">
        <w:rPr>
          <w:b/>
          <w:bCs/>
        </w:rPr>
        <w:t>Data Pipeline Architecture Design Document</w:t>
      </w:r>
    </w:p>
    <w:p w14:paraId="0BCD97D3" w14:textId="65D88703" w:rsidR="00925D67" w:rsidRDefault="00925D67" w:rsidP="00C9114D">
      <w:pPr>
        <w:rPr>
          <w:b/>
          <w:bCs/>
        </w:rPr>
      </w:pPr>
      <w:r>
        <w:rPr>
          <w:b/>
          <w:bCs/>
        </w:rPr>
        <w:t>Problem statement</w:t>
      </w:r>
    </w:p>
    <w:p w14:paraId="7D853D92" w14:textId="77777777" w:rsidR="00925D67" w:rsidRPr="002B32D0" w:rsidRDefault="00925D67" w:rsidP="00925D67">
      <w:r w:rsidRPr="002B32D0">
        <w:rPr>
          <w:b/>
          <w:bCs/>
        </w:rPr>
        <w:t>Part 1: Design (Estimated Time: 1 hour)</w:t>
      </w:r>
      <w:r w:rsidRPr="002B32D0">
        <w:t> </w:t>
      </w:r>
    </w:p>
    <w:p w14:paraId="7B98133B" w14:textId="77777777" w:rsidR="00925D67" w:rsidRPr="002B32D0" w:rsidRDefault="00925D67" w:rsidP="00925D67">
      <w:r w:rsidRPr="002B32D0">
        <w:rPr>
          <w:b/>
          <w:bCs/>
        </w:rPr>
        <w:t>Deliverable:</w:t>
      </w:r>
      <w:r w:rsidRPr="002B32D0">
        <w:rPr>
          <w:rFonts w:ascii="Arial" w:hAnsi="Arial" w:cs="Arial"/>
        </w:rPr>
        <w:t> </w:t>
      </w:r>
      <w:r w:rsidRPr="002B32D0">
        <w:t>A short design document (1–2 pages, PDF or Markdown) </w:t>
      </w:r>
    </w:p>
    <w:p w14:paraId="1426AEC1" w14:textId="77777777" w:rsidR="00925D67" w:rsidRPr="002B32D0" w:rsidRDefault="00925D67" w:rsidP="00925D67">
      <w:r w:rsidRPr="002B32D0">
        <w:rPr>
          <w:b/>
          <w:bCs/>
        </w:rPr>
        <w:t>Prompt:</w:t>
      </w:r>
      <w:r w:rsidRPr="002B32D0">
        <w:rPr>
          <w:rFonts w:ascii="Arial" w:hAnsi="Arial" w:cs="Arial"/>
        </w:rPr>
        <w:t> </w:t>
      </w:r>
      <w:r w:rsidRPr="002B32D0">
        <w:t>Design a data pipeline architecture that: </w:t>
      </w:r>
    </w:p>
    <w:p w14:paraId="2B0AE061" w14:textId="77777777" w:rsidR="00925D67" w:rsidRPr="002B32D0" w:rsidRDefault="00925D67" w:rsidP="00925D67">
      <w:pPr>
        <w:numPr>
          <w:ilvl w:val="0"/>
          <w:numId w:val="10"/>
        </w:numPr>
      </w:pPr>
      <w:r w:rsidRPr="002B32D0">
        <w:t>Ingests JSON event data from multiple sources (e.g., mobile, web, APIs) </w:t>
      </w:r>
    </w:p>
    <w:p w14:paraId="5B4EC0E7" w14:textId="77777777" w:rsidR="00925D67" w:rsidRPr="002B32D0" w:rsidRDefault="00925D67" w:rsidP="00925D67">
      <w:pPr>
        <w:numPr>
          <w:ilvl w:val="0"/>
          <w:numId w:val="11"/>
        </w:numPr>
      </w:pPr>
      <w:r w:rsidRPr="002B32D0">
        <w:t>Processes and transforms the data (e.g., enrich, clean, deduplicate) </w:t>
      </w:r>
    </w:p>
    <w:p w14:paraId="774B4BAF" w14:textId="77777777" w:rsidR="00925D67" w:rsidRPr="002B32D0" w:rsidRDefault="00925D67" w:rsidP="00925D67">
      <w:pPr>
        <w:numPr>
          <w:ilvl w:val="0"/>
          <w:numId w:val="12"/>
        </w:numPr>
      </w:pPr>
      <w:r w:rsidRPr="002B32D0">
        <w:t>Stores the data in a format suitable for analytics and ML </w:t>
      </w:r>
    </w:p>
    <w:p w14:paraId="1EA37CC0" w14:textId="77777777" w:rsidR="00925D67" w:rsidRPr="002B32D0" w:rsidRDefault="00925D67" w:rsidP="00925D67">
      <w:pPr>
        <w:numPr>
          <w:ilvl w:val="0"/>
          <w:numId w:val="13"/>
        </w:numPr>
      </w:pPr>
      <w:r w:rsidRPr="002B32D0">
        <w:t>Supports scalability, monitoring, and fault tolerance </w:t>
      </w:r>
    </w:p>
    <w:p w14:paraId="00F5951D" w14:textId="77777777" w:rsidR="00925D67" w:rsidRPr="002B32D0" w:rsidRDefault="00925D67" w:rsidP="00925D67">
      <w:r w:rsidRPr="002B32D0">
        <w:rPr>
          <w:b/>
          <w:bCs/>
        </w:rPr>
        <w:t>Include:</w:t>
      </w:r>
      <w:r w:rsidRPr="002B32D0">
        <w:t> </w:t>
      </w:r>
    </w:p>
    <w:p w14:paraId="68663853" w14:textId="77777777" w:rsidR="00925D67" w:rsidRPr="002B32D0" w:rsidRDefault="00925D67" w:rsidP="00925D67">
      <w:pPr>
        <w:numPr>
          <w:ilvl w:val="0"/>
          <w:numId w:val="14"/>
        </w:numPr>
      </w:pPr>
      <w:r w:rsidRPr="002B32D0">
        <w:t>Cloud services (AWS or Azure) you would use and why </w:t>
      </w:r>
    </w:p>
    <w:p w14:paraId="348BAA3C" w14:textId="77777777" w:rsidR="00925D67" w:rsidRPr="002B32D0" w:rsidRDefault="00925D67" w:rsidP="00925D67">
      <w:pPr>
        <w:numPr>
          <w:ilvl w:val="0"/>
          <w:numId w:val="15"/>
        </w:numPr>
      </w:pPr>
      <w:r w:rsidRPr="002B32D0">
        <w:t>Data storage choices (e.g., S3, Redshift, Delta Lake) </w:t>
      </w:r>
    </w:p>
    <w:p w14:paraId="6D0E9C2E" w14:textId="77777777" w:rsidR="00925D67" w:rsidRPr="002B32D0" w:rsidRDefault="00925D67" w:rsidP="00925D67">
      <w:pPr>
        <w:numPr>
          <w:ilvl w:val="0"/>
          <w:numId w:val="16"/>
        </w:numPr>
      </w:pPr>
      <w:r w:rsidRPr="002B32D0">
        <w:t xml:space="preserve">Technologies for orchestration and transformation (e.g., Airflow, Spark, </w:t>
      </w:r>
      <w:proofErr w:type="spellStart"/>
      <w:r w:rsidRPr="002B32D0">
        <w:t>dbt</w:t>
      </w:r>
      <w:proofErr w:type="spellEnd"/>
      <w:r w:rsidRPr="002B32D0">
        <w:t>) </w:t>
      </w:r>
    </w:p>
    <w:p w14:paraId="648A8F7D" w14:textId="77777777" w:rsidR="00925D67" w:rsidRPr="002B32D0" w:rsidRDefault="00925D67" w:rsidP="00925D67">
      <w:pPr>
        <w:numPr>
          <w:ilvl w:val="0"/>
          <w:numId w:val="17"/>
        </w:numPr>
      </w:pPr>
      <w:r w:rsidRPr="002B32D0">
        <w:t>DevOps considerations (CI/CD, testing, observability) </w:t>
      </w:r>
    </w:p>
    <w:p w14:paraId="32AF9523" w14:textId="77777777" w:rsidR="00925D67" w:rsidRPr="002B32D0" w:rsidRDefault="00925D67" w:rsidP="00925D67">
      <w:pPr>
        <w:numPr>
          <w:ilvl w:val="0"/>
          <w:numId w:val="18"/>
        </w:numPr>
      </w:pPr>
      <w:r w:rsidRPr="002B32D0">
        <w:t>A simple architecture diagram (optional but encouraged) </w:t>
      </w:r>
    </w:p>
    <w:p w14:paraId="75BD62D3" w14:textId="77777777" w:rsidR="00925D67" w:rsidRDefault="00925D67" w:rsidP="00C9114D">
      <w:pPr>
        <w:rPr>
          <w:b/>
          <w:bCs/>
        </w:rPr>
      </w:pPr>
    </w:p>
    <w:p w14:paraId="45C22B33" w14:textId="6C681751" w:rsidR="00925D67" w:rsidRPr="00C9114D" w:rsidRDefault="00925D67" w:rsidP="00C9114D">
      <w:pPr>
        <w:rPr>
          <w:b/>
          <w:bCs/>
        </w:rPr>
      </w:pPr>
      <w:r>
        <w:rPr>
          <w:b/>
          <w:bCs/>
        </w:rPr>
        <w:t xml:space="preserve">Solution </w:t>
      </w:r>
      <w:r w:rsidR="00E8598B">
        <w:rPr>
          <w:b/>
          <w:bCs/>
        </w:rPr>
        <w:t>for</w:t>
      </w:r>
      <w:r>
        <w:rPr>
          <w:b/>
          <w:bCs/>
        </w:rPr>
        <w:t xml:space="preserve"> Part 1 </w:t>
      </w:r>
    </w:p>
    <w:p w14:paraId="2F6C9700" w14:textId="77777777" w:rsidR="00C9114D" w:rsidRPr="00C9114D" w:rsidRDefault="00C9114D" w:rsidP="00C9114D">
      <w:pPr>
        <w:rPr>
          <w:b/>
          <w:bCs/>
        </w:rPr>
      </w:pPr>
      <w:r w:rsidRPr="00C9114D">
        <w:rPr>
          <w:b/>
          <w:bCs/>
        </w:rPr>
        <w:t>Overview</w:t>
      </w:r>
    </w:p>
    <w:p w14:paraId="73E9A40D" w14:textId="4CA05D5A" w:rsidR="00C9114D" w:rsidRDefault="00C9114D" w:rsidP="00C9114D">
      <w:r w:rsidRPr="00C9114D">
        <w:t>This document outlines a scalable and robust data pipeline architecture for ingesting, processing, and storing JSON event data from multiple sources such as mobile apps, web apps, and third-party APIs. The solution leverages Azure services including Azure Databricks, Azure Data Lake Storage (ADLS), and Azure Key Vault. It ensures data is processed efficiently and stored in a format suitable for analytics and machine learning, while also providing scalability, monitoring, and fault tolerance.</w:t>
      </w:r>
      <w:r w:rsidR="00E8598B">
        <w:t xml:space="preserve"> I am calling this project </w:t>
      </w:r>
      <w:r w:rsidR="00E8598B" w:rsidRPr="00E8598B">
        <w:rPr>
          <w:b/>
          <w:bCs/>
        </w:rPr>
        <w:t>Digital Finance</w:t>
      </w:r>
    </w:p>
    <w:p w14:paraId="1CE5521A" w14:textId="77777777" w:rsidR="00925D67" w:rsidRDefault="00925D67" w:rsidP="00C9114D"/>
    <w:p w14:paraId="1230E27B" w14:textId="77777777" w:rsidR="00925D67" w:rsidRDefault="00925D67" w:rsidP="00C9114D"/>
    <w:p w14:paraId="145E8367" w14:textId="77777777" w:rsidR="00925D67" w:rsidRPr="00C9114D" w:rsidRDefault="00925D67" w:rsidP="00C9114D"/>
    <w:p w14:paraId="65478ABF" w14:textId="77777777" w:rsidR="00C9114D" w:rsidRPr="00C9114D" w:rsidRDefault="00C9114D" w:rsidP="00C9114D">
      <w:pPr>
        <w:rPr>
          <w:b/>
          <w:bCs/>
        </w:rPr>
      </w:pPr>
      <w:r w:rsidRPr="00C9114D">
        <w:rPr>
          <w:b/>
          <w:bCs/>
        </w:rPr>
        <w:lastRenderedPageBreak/>
        <w:t>Architecture Components</w:t>
      </w:r>
    </w:p>
    <w:p w14:paraId="04A29D54" w14:textId="77777777" w:rsidR="00C9114D" w:rsidRPr="00C9114D" w:rsidRDefault="00C9114D" w:rsidP="00C9114D">
      <w:pPr>
        <w:numPr>
          <w:ilvl w:val="0"/>
          <w:numId w:val="5"/>
        </w:numPr>
      </w:pPr>
      <w:r w:rsidRPr="00C9114D">
        <w:rPr>
          <w:b/>
          <w:bCs/>
        </w:rPr>
        <w:t>Data Ingestion</w:t>
      </w:r>
    </w:p>
    <w:p w14:paraId="6D7A4E1E" w14:textId="77777777" w:rsidR="00C9114D" w:rsidRDefault="00C9114D" w:rsidP="00C9114D">
      <w:pPr>
        <w:numPr>
          <w:ilvl w:val="1"/>
          <w:numId w:val="5"/>
        </w:numPr>
      </w:pPr>
      <w:r w:rsidRPr="00C9114D">
        <w:rPr>
          <w:b/>
          <w:bCs/>
        </w:rPr>
        <w:t>Azure Event Hubs</w:t>
      </w:r>
      <w:r w:rsidRPr="00C9114D">
        <w:t>: Acts as the ingestion layer to capture and stream JSON event data from multiple sources. It is scalable and can handle high-throughput data streams.</w:t>
      </w:r>
    </w:p>
    <w:p w14:paraId="167EEBA9" w14:textId="23A72FFE" w:rsidR="00925D67" w:rsidRDefault="00925D67" w:rsidP="00C9114D">
      <w:pPr>
        <w:numPr>
          <w:ilvl w:val="1"/>
          <w:numId w:val="5"/>
        </w:numPr>
      </w:pPr>
      <w:r w:rsidRPr="00925D67">
        <w:rPr>
          <w:b/>
          <w:bCs/>
        </w:rPr>
        <w:t>Azure IoT Hub</w:t>
      </w:r>
      <w:r w:rsidRPr="00925D67">
        <w:t>: If your sources include IoT devices, Azure IoT Hub can be used to connect, monitor, and manage billions of IoT assets.</w:t>
      </w:r>
    </w:p>
    <w:p w14:paraId="3E8E1B64" w14:textId="2A5A1710" w:rsidR="00E8598B" w:rsidRDefault="00E8598B" w:rsidP="00C9114D">
      <w:pPr>
        <w:numPr>
          <w:ilvl w:val="1"/>
          <w:numId w:val="5"/>
        </w:numPr>
      </w:pPr>
      <w:r w:rsidRPr="00E8598B">
        <w:rPr>
          <w:b/>
          <w:bCs/>
        </w:rPr>
        <w:t>Azure API Management (APIM)</w:t>
      </w:r>
      <w:r>
        <w:t>:</w:t>
      </w:r>
      <w:r w:rsidRPr="00E8598B">
        <w:t xml:space="preserve"> </w:t>
      </w:r>
      <w:r>
        <w:t>F</w:t>
      </w:r>
      <w:r w:rsidRPr="00E8598B">
        <w:t>ully managed service that enables organizations to publish, secure, transform, maintain, and monitor APIs at scale. It acts as a gateway for backend services, allowing developers to expose their APIs to external and internal consumers securely and efficiently.</w:t>
      </w:r>
      <w:r w:rsidR="00425C47">
        <w:t xml:space="preserve"> We can control the number of calls to restrict </w:t>
      </w:r>
      <w:proofErr w:type="gramStart"/>
      <w:r w:rsidR="00425C47">
        <w:t>over use</w:t>
      </w:r>
      <w:proofErr w:type="gramEnd"/>
      <w:r w:rsidR="00425C47">
        <w:t>.</w:t>
      </w:r>
    </w:p>
    <w:p w14:paraId="4323C847" w14:textId="77777777" w:rsidR="00425C47" w:rsidRPr="00C9114D" w:rsidRDefault="00425C47" w:rsidP="00425C47">
      <w:pPr>
        <w:ind w:left="1440"/>
      </w:pPr>
    </w:p>
    <w:p w14:paraId="0813D45B" w14:textId="77777777" w:rsidR="00C9114D" w:rsidRPr="00C9114D" w:rsidRDefault="00C9114D" w:rsidP="00C9114D">
      <w:pPr>
        <w:numPr>
          <w:ilvl w:val="0"/>
          <w:numId w:val="5"/>
        </w:numPr>
      </w:pPr>
      <w:r w:rsidRPr="00C9114D">
        <w:rPr>
          <w:b/>
          <w:bCs/>
        </w:rPr>
        <w:t>Data Processing and Transformation</w:t>
      </w:r>
    </w:p>
    <w:p w14:paraId="7BC6597B" w14:textId="77777777" w:rsidR="00C9114D" w:rsidRPr="00C9114D" w:rsidRDefault="00C9114D" w:rsidP="00C9114D">
      <w:pPr>
        <w:numPr>
          <w:ilvl w:val="1"/>
          <w:numId w:val="5"/>
        </w:numPr>
      </w:pPr>
      <w:r w:rsidRPr="00C9114D">
        <w:rPr>
          <w:b/>
          <w:bCs/>
        </w:rPr>
        <w:t>Azure Databricks</w:t>
      </w:r>
      <w:r w:rsidRPr="00C9114D">
        <w:t xml:space="preserve">: Provides a collaborative environment for processing and transforming data. It is used to: </w:t>
      </w:r>
    </w:p>
    <w:p w14:paraId="0363CD42" w14:textId="77777777" w:rsidR="00C9114D" w:rsidRPr="00C9114D" w:rsidRDefault="00C9114D" w:rsidP="00C9114D">
      <w:pPr>
        <w:numPr>
          <w:ilvl w:val="2"/>
          <w:numId w:val="5"/>
        </w:numPr>
      </w:pPr>
      <w:proofErr w:type="spellStart"/>
      <w:r w:rsidRPr="00C9114D">
        <w:rPr>
          <w:b/>
          <w:bCs/>
        </w:rPr>
        <w:t>PySpark</w:t>
      </w:r>
      <w:proofErr w:type="spellEnd"/>
      <w:r w:rsidRPr="00C9114D">
        <w:rPr>
          <w:b/>
          <w:bCs/>
        </w:rPr>
        <w:t xml:space="preserve"> Streaming</w:t>
      </w:r>
      <w:r w:rsidRPr="00C9114D">
        <w:t>: Processes streaming data in real-time from Azure Event Hubs, enabling continuous data flow and transformation.</w:t>
      </w:r>
    </w:p>
    <w:p w14:paraId="26C5FCF9" w14:textId="77777777" w:rsidR="00C9114D" w:rsidRPr="00C9114D" w:rsidRDefault="00C9114D" w:rsidP="00C9114D">
      <w:pPr>
        <w:numPr>
          <w:ilvl w:val="2"/>
          <w:numId w:val="5"/>
        </w:numPr>
      </w:pPr>
      <w:proofErr w:type="spellStart"/>
      <w:r w:rsidRPr="00C9114D">
        <w:rPr>
          <w:b/>
          <w:bCs/>
        </w:rPr>
        <w:t>PySpark</w:t>
      </w:r>
      <w:proofErr w:type="spellEnd"/>
      <w:r w:rsidRPr="00C9114D">
        <w:rPr>
          <w:b/>
          <w:bCs/>
        </w:rPr>
        <w:t xml:space="preserve"> UDFs (User-Defined Functions)</w:t>
      </w:r>
      <w:r w:rsidRPr="00C9114D">
        <w:t>: Custom functions written in Python to perform complex transformations and enrichments on data.</w:t>
      </w:r>
    </w:p>
    <w:p w14:paraId="1486A571" w14:textId="77777777" w:rsidR="00C9114D" w:rsidRPr="00C9114D" w:rsidRDefault="00C9114D" w:rsidP="00C9114D">
      <w:pPr>
        <w:numPr>
          <w:ilvl w:val="2"/>
          <w:numId w:val="5"/>
        </w:numPr>
      </w:pPr>
      <w:r w:rsidRPr="00C9114D">
        <w:t>Cleanse data: Handle missing values, remove duplicates, etc.</w:t>
      </w:r>
    </w:p>
    <w:p w14:paraId="0C859062" w14:textId="77777777" w:rsidR="00C9114D" w:rsidRPr="00C9114D" w:rsidRDefault="00C9114D" w:rsidP="00C9114D">
      <w:pPr>
        <w:numPr>
          <w:ilvl w:val="2"/>
          <w:numId w:val="5"/>
        </w:numPr>
      </w:pPr>
      <w:r w:rsidRPr="00C9114D">
        <w:t>Enrich data: Augment data with additional information as needed.</w:t>
      </w:r>
    </w:p>
    <w:p w14:paraId="7B00B925" w14:textId="77777777" w:rsidR="00C9114D" w:rsidRPr="00C9114D" w:rsidRDefault="00C9114D" w:rsidP="00C9114D">
      <w:pPr>
        <w:numPr>
          <w:ilvl w:val="2"/>
          <w:numId w:val="5"/>
        </w:numPr>
      </w:pPr>
      <w:r w:rsidRPr="00C9114D">
        <w:t>Transform data: Convert data into a format suitable for analytics and ML.</w:t>
      </w:r>
    </w:p>
    <w:p w14:paraId="65CBAD76" w14:textId="77777777" w:rsidR="00C9114D" w:rsidRDefault="00C9114D" w:rsidP="00C9114D">
      <w:pPr>
        <w:numPr>
          <w:ilvl w:val="1"/>
          <w:numId w:val="5"/>
        </w:numPr>
      </w:pPr>
      <w:r w:rsidRPr="00C9114D">
        <w:rPr>
          <w:b/>
          <w:bCs/>
        </w:rPr>
        <w:t>Delta Lake</w:t>
      </w:r>
      <w:r w:rsidRPr="00C9114D">
        <w:t>: Utilized within Databricks for managing data in a reliable and performant manner, providing ACID transactions and scalable metadata handling.</w:t>
      </w:r>
    </w:p>
    <w:p w14:paraId="1E0EBDDF" w14:textId="77777777" w:rsidR="00425C47" w:rsidRDefault="00425C47" w:rsidP="00425C47">
      <w:pPr>
        <w:ind w:left="1440"/>
      </w:pPr>
    </w:p>
    <w:p w14:paraId="4D0C01E5" w14:textId="77777777" w:rsidR="00925D67" w:rsidRPr="00C9114D" w:rsidRDefault="00925D67" w:rsidP="00925D67">
      <w:pPr>
        <w:ind w:left="1440"/>
      </w:pPr>
    </w:p>
    <w:p w14:paraId="51CA6CCB" w14:textId="77777777" w:rsidR="00C9114D" w:rsidRPr="00C9114D" w:rsidRDefault="00C9114D" w:rsidP="00C9114D">
      <w:pPr>
        <w:numPr>
          <w:ilvl w:val="0"/>
          <w:numId w:val="5"/>
        </w:numPr>
      </w:pPr>
      <w:r w:rsidRPr="00C9114D">
        <w:rPr>
          <w:b/>
          <w:bCs/>
        </w:rPr>
        <w:lastRenderedPageBreak/>
        <w:t>Data Storage</w:t>
      </w:r>
    </w:p>
    <w:p w14:paraId="5DBC9B49" w14:textId="77777777" w:rsidR="00C9114D" w:rsidRPr="00C9114D" w:rsidRDefault="00C9114D" w:rsidP="00C9114D">
      <w:pPr>
        <w:numPr>
          <w:ilvl w:val="1"/>
          <w:numId w:val="5"/>
        </w:numPr>
      </w:pPr>
      <w:r w:rsidRPr="00C9114D">
        <w:rPr>
          <w:b/>
          <w:bCs/>
        </w:rPr>
        <w:t>Azure Data Lake Storage (ADLS) Gen2</w:t>
      </w:r>
      <w:r w:rsidRPr="00C9114D">
        <w:t>: Acts as the storage layer for both raw and processed data. It supports hierarchical namespaces and is optimized for big data analytics workloads.</w:t>
      </w:r>
    </w:p>
    <w:p w14:paraId="279E1CCF" w14:textId="641C9927" w:rsidR="00C9114D" w:rsidRDefault="00C9114D" w:rsidP="00C9114D">
      <w:pPr>
        <w:numPr>
          <w:ilvl w:val="1"/>
          <w:numId w:val="5"/>
        </w:numPr>
      </w:pPr>
      <w:r w:rsidRPr="00C9114D">
        <w:rPr>
          <w:b/>
          <w:bCs/>
        </w:rPr>
        <w:t>Delta Tables</w:t>
      </w:r>
      <w:r w:rsidRPr="00C9114D">
        <w:t xml:space="preserve">: Store </w:t>
      </w:r>
      <w:r w:rsidR="00E8598B" w:rsidRPr="00C9114D">
        <w:t>processed</w:t>
      </w:r>
      <w:r w:rsidRPr="00C9114D">
        <w:t xml:space="preserve"> data in ADLS. They provide efficient query performance and support features like time travel and schema evolution.</w:t>
      </w:r>
    </w:p>
    <w:p w14:paraId="16762059" w14:textId="4992C9AA" w:rsidR="00142FDD" w:rsidRPr="00142FDD" w:rsidRDefault="00142FDD" w:rsidP="00142FDD">
      <w:pPr>
        <w:numPr>
          <w:ilvl w:val="0"/>
          <w:numId w:val="5"/>
        </w:numPr>
        <w:rPr>
          <w:b/>
          <w:bCs/>
        </w:rPr>
      </w:pPr>
      <w:r w:rsidRPr="00142FDD">
        <w:rPr>
          <w:b/>
          <w:bCs/>
        </w:rPr>
        <w:t>Machine Learning</w:t>
      </w:r>
    </w:p>
    <w:p w14:paraId="7AC21192" w14:textId="77777777" w:rsidR="00142FDD" w:rsidRDefault="00142FDD" w:rsidP="00142FDD">
      <w:pPr>
        <w:pStyle w:val="ListParagraph"/>
        <w:spacing w:before="100" w:beforeAutospacing="1" w:after="100" w:afterAutospacing="1" w:line="240" w:lineRule="auto"/>
      </w:pPr>
      <w:r w:rsidRPr="00142FDD">
        <w:t>Both Azure Databricks and Azure Machine Learning are powerful platforms for building and deploying machine learning models, each serving distinct purposes within the Azure ecosystem. Below is an overview of each service and how they can be used in the context of machine learning.</w:t>
      </w:r>
    </w:p>
    <w:p w14:paraId="020814FE" w14:textId="77777777" w:rsidR="00925D67" w:rsidRPr="00C9114D" w:rsidRDefault="00925D67" w:rsidP="00925D67">
      <w:pPr>
        <w:ind w:left="1440"/>
      </w:pPr>
    </w:p>
    <w:p w14:paraId="77C3EA24" w14:textId="77777777" w:rsidR="00C9114D" w:rsidRPr="00C9114D" w:rsidRDefault="00C9114D" w:rsidP="00C9114D">
      <w:pPr>
        <w:numPr>
          <w:ilvl w:val="0"/>
          <w:numId w:val="5"/>
        </w:numPr>
      </w:pPr>
      <w:r w:rsidRPr="00C9114D">
        <w:rPr>
          <w:b/>
          <w:bCs/>
        </w:rPr>
        <w:t>Security and Access Management</w:t>
      </w:r>
    </w:p>
    <w:p w14:paraId="31FA6914" w14:textId="77777777" w:rsidR="00C9114D" w:rsidRPr="00C9114D" w:rsidRDefault="00C9114D" w:rsidP="00C9114D">
      <w:pPr>
        <w:numPr>
          <w:ilvl w:val="1"/>
          <w:numId w:val="5"/>
        </w:numPr>
      </w:pPr>
      <w:r w:rsidRPr="00C9114D">
        <w:rPr>
          <w:b/>
          <w:bCs/>
        </w:rPr>
        <w:t>Azure Key Vault</w:t>
      </w:r>
      <w:r w:rsidRPr="00C9114D">
        <w:t>: Securely stores and manages access to sensitive information such as API keys, secrets, and credentials used in the pipeline.</w:t>
      </w:r>
    </w:p>
    <w:p w14:paraId="6E9E03CC" w14:textId="77777777" w:rsidR="00C9114D" w:rsidRPr="00C9114D" w:rsidRDefault="00C9114D" w:rsidP="00C9114D">
      <w:pPr>
        <w:numPr>
          <w:ilvl w:val="1"/>
          <w:numId w:val="5"/>
        </w:numPr>
      </w:pPr>
      <w:r w:rsidRPr="00C9114D">
        <w:rPr>
          <w:b/>
          <w:bCs/>
        </w:rPr>
        <w:t>Azure Active Directory</w:t>
      </w:r>
      <w:r w:rsidRPr="00C9114D">
        <w:t>: Manages authentication and authorization, ensuring secure access to resources.</w:t>
      </w:r>
    </w:p>
    <w:p w14:paraId="3F0499A7" w14:textId="77777777" w:rsidR="00C9114D" w:rsidRPr="00C9114D" w:rsidRDefault="00C9114D" w:rsidP="00C9114D">
      <w:pPr>
        <w:numPr>
          <w:ilvl w:val="0"/>
          <w:numId w:val="5"/>
        </w:numPr>
      </w:pPr>
      <w:r w:rsidRPr="00C9114D">
        <w:rPr>
          <w:b/>
          <w:bCs/>
        </w:rPr>
        <w:t>Monitoring and Fault Tolerance</w:t>
      </w:r>
    </w:p>
    <w:p w14:paraId="2E876EEA" w14:textId="7230BCE8" w:rsidR="00C9114D" w:rsidRPr="00C9114D" w:rsidRDefault="00C9114D" w:rsidP="00C9114D">
      <w:pPr>
        <w:numPr>
          <w:ilvl w:val="1"/>
          <w:numId w:val="5"/>
        </w:numPr>
      </w:pPr>
      <w:r w:rsidRPr="00C9114D">
        <w:rPr>
          <w:b/>
          <w:bCs/>
        </w:rPr>
        <w:t>Azure Monitor</w:t>
      </w:r>
      <w:r w:rsidRPr="00C9114D">
        <w:t>: Provides monitoring capabilities for all Azure resources, including metrics, logs and alerts for the data pipeline.</w:t>
      </w:r>
    </w:p>
    <w:p w14:paraId="1CB6D948" w14:textId="2E2CC16A" w:rsidR="00C9114D" w:rsidRPr="00C9114D" w:rsidRDefault="00C9114D" w:rsidP="00C9114D">
      <w:pPr>
        <w:numPr>
          <w:ilvl w:val="1"/>
          <w:numId w:val="5"/>
        </w:numPr>
      </w:pPr>
      <w:r w:rsidRPr="00C9114D">
        <w:rPr>
          <w:b/>
          <w:bCs/>
        </w:rPr>
        <w:t xml:space="preserve">Azure Databricks </w:t>
      </w:r>
      <w:r w:rsidR="00896F83">
        <w:rPr>
          <w:b/>
          <w:bCs/>
        </w:rPr>
        <w:t xml:space="preserve">/Apache Airflow </w:t>
      </w:r>
      <w:r w:rsidRPr="00C9114D">
        <w:rPr>
          <w:b/>
          <w:bCs/>
        </w:rPr>
        <w:t>Jobs</w:t>
      </w:r>
      <w:r w:rsidRPr="00C9114D">
        <w:t>: Allows scheduling and monitoring of data processing tasks, with automatic retries and failure notifications.</w:t>
      </w:r>
      <w:r w:rsidR="00896F83">
        <w:t xml:space="preserve"> Airflow for orchestrating external applications and their dependencies while processing data.</w:t>
      </w:r>
    </w:p>
    <w:p w14:paraId="2DBA6391" w14:textId="77777777" w:rsidR="00C9114D" w:rsidRPr="00C9114D" w:rsidRDefault="00C9114D" w:rsidP="00C9114D">
      <w:pPr>
        <w:numPr>
          <w:ilvl w:val="0"/>
          <w:numId w:val="5"/>
        </w:numPr>
      </w:pPr>
      <w:r w:rsidRPr="00C9114D">
        <w:rPr>
          <w:b/>
          <w:bCs/>
        </w:rPr>
        <w:t>Disaster Recovery and Scalability</w:t>
      </w:r>
    </w:p>
    <w:p w14:paraId="628A854B" w14:textId="77777777" w:rsidR="00C9114D" w:rsidRPr="00C9114D" w:rsidRDefault="00C9114D" w:rsidP="00C9114D">
      <w:pPr>
        <w:numPr>
          <w:ilvl w:val="1"/>
          <w:numId w:val="5"/>
        </w:numPr>
      </w:pPr>
      <w:r w:rsidRPr="00C9114D">
        <w:rPr>
          <w:b/>
          <w:bCs/>
        </w:rPr>
        <w:t>Geo-Redundant Storage (GRS)</w:t>
      </w:r>
      <w:r w:rsidRPr="00C9114D">
        <w:t>: Ensures data in ADLS is replicated across regions for disaster recovery.</w:t>
      </w:r>
    </w:p>
    <w:p w14:paraId="7728835B" w14:textId="77777777" w:rsidR="00C9114D" w:rsidRDefault="00C9114D" w:rsidP="00C9114D">
      <w:pPr>
        <w:numPr>
          <w:ilvl w:val="1"/>
          <w:numId w:val="5"/>
        </w:numPr>
      </w:pPr>
      <w:r w:rsidRPr="00C9114D">
        <w:rPr>
          <w:b/>
          <w:bCs/>
        </w:rPr>
        <w:t>Azure Databricks Autoscaling</w:t>
      </w:r>
      <w:r w:rsidRPr="00C9114D">
        <w:t>: Automatically adjusts the number of workers based on the workload, ensuring cost efficiency and scalability.</w:t>
      </w:r>
    </w:p>
    <w:p w14:paraId="39433A58" w14:textId="77777777" w:rsidR="00425C47" w:rsidRDefault="00425C47" w:rsidP="00425C47">
      <w:pPr>
        <w:ind w:left="1440"/>
      </w:pPr>
    </w:p>
    <w:p w14:paraId="2D7EDB8E" w14:textId="72BE26B6" w:rsidR="00925D67" w:rsidRPr="00925D67" w:rsidRDefault="00925D67" w:rsidP="00925D67">
      <w:pPr>
        <w:numPr>
          <w:ilvl w:val="0"/>
          <w:numId w:val="5"/>
        </w:numPr>
        <w:rPr>
          <w:b/>
          <w:bCs/>
        </w:rPr>
      </w:pPr>
      <w:r w:rsidRPr="00925D67">
        <w:rPr>
          <w:b/>
          <w:bCs/>
        </w:rPr>
        <w:lastRenderedPageBreak/>
        <w:t>Dev Ops</w:t>
      </w:r>
    </w:p>
    <w:p w14:paraId="689EB02E" w14:textId="2EA2F945" w:rsidR="00925D67" w:rsidRPr="00925D67" w:rsidRDefault="00925D67" w:rsidP="00925D67">
      <w:pPr>
        <w:ind w:left="720"/>
      </w:pPr>
      <w:r w:rsidRPr="00925D67">
        <w:t xml:space="preserve">Continuous Integration and Continuous Deployment (CI/CD) with </w:t>
      </w:r>
      <w:r w:rsidR="00E8598B" w:rsidRPr="00925D67">
        <w:t>Jenkins</w:t>
      </w:r>
      <w:r w:rsidR="00E8598B">
        <w:t xml:space="preserve"> </w:t>
      </w:r>
      <w:r w:rsidR="00E8598B" w:rsidRPr="00925D67">
        <w:t>in</w:t>
      </w:r>
      <w:r w:rsidRPr="00925D67">
        <w:t xml:space="preserve"> a data pipeline architecture can significantly enhance the development lifecycle by automating integration and deployment processes. Here's a more detailed explanation of how you can set up CI/CD for a data pipeline using Jenkins, particularly in the context of Azure.</w:t>
      </w:r>
    </w:p>
    <w:p w14:paraId="2AD9C6E7" w14:textId="77777777" w:rsidR="00925D67" w:rsidRPr="00925D67" w:rsidRDefault="00925D67" w:rsidP="00925D67">
      <w:pPr>
        <w:ind w:left="720"/>
        <w:rPr>
          <w:b/>
          <w:bCs/>
        </w:rPr>
      </w:pPr>
      <w:r w:rsidRPr="00925D67">
        <w:rPr>
          <w:b/>
          <w:bCs/>
        </w:rPr>
        <w:t>CI/CD with Jenkins for a Data Pipeline</w:t>
      </w:r>
    </w:p>
    <w:p w14:paraId="7FB05EDC" w14:textId="77777777" w:rsidR="00925D67" w:rsidRPr="00925D67" w:rsidRDefault="00925D67" w:rsidP="00925D67">
      <w:pPr>
        <w:ind w:left="720"/>
        <w:rPr>
          <w:b/>
          <w:bCs/>
        </w:rPr>
      </w:pPr>
      <w:r w:rsidRPr="00925D67">
        <w:rPr>
          <w:b/>
          <w:bCs/>
        </w:rPr>
        <w:t>Overview</w:t>
      </w:r>
    </w:p>
    <w:p w14:paraId="2C34210C" w14:textId="77777777" w:rsidR="00925D67" w:rsidRPr="00925D67" w:rsidRDefault="00925D67" w:rsidP="00925D67">
      <w:pPr>
        <w:ind w:left="720"/>
      </w:pPr>
      <w:r w:rsidRPr="00925D67">
        <w:rPr>
          <w:b/>
          <w:bCs/>
        </w:rPr>
        <w:t>Continuous Integration (CI)</w:t>
      </w:r>
      <w:r w:rsidRPr="00925D67">
        <w:t>: Automates the integration of code changes from multiple contributors into a single project. It involves automated testing and validation to ensure that new changes do not break the existing functionality.</w:t>
      </w:r>
    </w:p>
    <w:p w14:paraId="66E49E67" w14:textId="77777777" w:rsidR="00925D67" w:rsidRPr="00925D67" w:rsidRDefault="00925D67" w:rsidP="00925D67">
      <w:pPr>
        <w:ind w:left="720"/>
      </w:pPr>
      <w:r w:rsidRPr="00925D67">
        <w:rPr>
          <w:b/>
          <w:bCs/>
        </w:rPr>
        <w:t>Continuous Deployment (CD)</w:t>
      </w:r>
      <w:r w:rsidRPr="00925D67">
        <w:t>: Automates the deployment of validated code changes to production or other environments. This ensures that new features and fixes are delivered to users efficiently and reliably.</w:t>
      </w:r>
    </w:p>
    <w:p w14:paraId="6B9DB579" w14:textId="77777777" w:rsidR="00925D67" w:rsidRPr="00925D67" w:rsidRDefault="00925D67" w:rsidP="00925D67">
      <w:pPr>
        <w:ind w:left="720"/>
        <w:rPr>
          <w:b/>
          <w:bCs/>
        </w:rPr>
      </w:pPr>
      <w:r w:rsidRPr="00925D67">
        <w:rPr>
          <w:b/>
          <w:bCs/>
        </w:rPr>
        <w:t>Jenkins Setup</w:t>
      </w:r>
    </w:p>
    <w:p w14:paraId="1C47DDEB" w14:textId="77777777" w:rsidR="00925D67" w:rsidRPr="00925D67" w:rsidRDefault="00925D67" w:rsidP="00925D67">
      <w:pPr>
        <w:ind w:left="720"/>
      </w:pPr>
      <w:r w:rsidRPr="00925D67">
        <w:rPr>
          <w:b/>
          <w:bCs/>
        </w:rPr>
        <w:t>Jenkins Server Setup</w:t>
      </w:r>
      <w:r w:rsidRPr="00925D67">
        <w:t>:</w:t>
      </w:r>
    </w:p>
    <w:p w14:paraId="0C1936B3" w14:textId="185EDA9C" w:rsidR="00925D67" w:rsidRPr="00925D67" w:rsidRDefault="00925D67" w:rsidP="00925D67">
      <w:pPr>
        <w:ind w:left="720"/>
      </w:pPr>
      <w:r w:rsidRPr="00925D67">
        <w:rPr>
          <w:b/>
          <w:bCs/>
        </w:rPr>
        <w:t>Installation</w:t>
      </w:r>
      <w:r w:rsidRPr="00925D67">
        <w:t xml:space="preserve">: Deploy Jenkins on a virtual machine </w:t>
      </w:r>
      <w:r>
        <w:t>(ubuntu)</w:t>
      </w:r>
      <w:r w:rsidRPr="00925D67">
        <w:t xml:space="preserve"> in Azure, such as an Azure Virtual Machine.</w:t>
      </w:r>
    </w:p>
    <w:p w14:paraId="3E541897" w14:textId="10953573" w:rsidR="00925D67" w:rsidRPr="00925D67" w:rsidRDefault="00925D67" w:rsidP="00925D67">
      <w:pPr>
        <w:ind w:left="720"/>
      </w:pPr>
      <w:r w:rsidRPr="00925D67">
        <w:rPr>
          <w:b/>
          <w:bCs/>
        </w:rPr>
        <w:t>Plugins</w:t>
      </w:r>
      <w:r w:rsidRPr="00925D67">
        <w:t xml:space="preserve">: Install necessary plugins for integration with Azure services, such as the Azure Credentials Plugin, the Azure CLI Plugin, and the </w:t>
      </w:r>
      <w:r>
        <w:t>Jenkins</w:t>
      </w:r>
      <w:r w:rsidRPr="00925D67">
        <w:t xml:space="preserve"> DevOps Plugin.</w:t>
      </w:r>
    </w:p>
    <w:p w14:paraId="3B402F19" w14:textId="77777777" w:rsidR="00925D67" w:rsidRPr="00925D67" w:rsidRDefault="00925D67" w:rsidP="00925D67">
      <w:pPr>
        <w:ind w:left="720"/>
      </w:pPr>
      <w:r w:rsidRPr="00925D67">
        <w:rPr>
          <w:b/>
          <w:bCs/>
        </w:rPr>
        <w:t>Source Code Management</w:t>
      </w:r>
      <w:r w:rsidRPr="00925D67">
        <w:t>:</w:t>
      </w:r>
    </w:p>
    <w:p w14:paraId="285BAE8C" w14:textId="77777777" w:rsidR="00925D67" w:rsidRPr="00925D67" w:rsidRDefault="00925D67" w:rsidP="00925D67">
      <w:pPr>
        <w:ind w:left="720"/>
      </w:pPr>
      <w:r w:rsidRPr="00925D67">
        <w:t>Use a version control system like Git, hosted on platforms such as Azure Repos or GitHub, to manage your data pipeline scripts and configurations.</w:t>
      </w:r>
    </w:p>
    <w:p w14:paraId="6043E9E1" w14:textId="77777777" w:rsidR="00925D67" w:rsidRPr="00925D67" w:rsidRDefault="00925D67" w:rsidP="00925D67">
      <w:pPr>
        <w:ind w:left="720"/>
      </w:pPr>
      <w:r w:rsidRPr="00925D67">
        <w:rPr>
          <w:b/>
          <w:bCs/>
        </w:rPr>
        <w:t>Pipeline as Code</w:t>
      </w:r>
      <w:r w:rsidRPr="00925D67">
        <w:t>:</w:t>
      </w:r>
    </w:p>
    <w:p w14:paraId="28703F58" w14:textId="77777777" w:rsidR="00925D67" w:rsidRPr="00925D67" w:rsidRDefault="00925D67" w:rsidP="00925D67">
      <w:pPr>
        <w:ind w:left="720"/>
      </w:pPr>
      <w:r w:rsidRPr="00925D67">
        <w:t xml:space="preserve">Use Jenkins Pipelines, defined via a </w:t>
      </w:r>
      <w:proofErr w:type="spellStart"/>
      <w:r w:rsidRPr="00925D67">
        <w:t>Jenkinsfile</w:t>
      </w:r>
      <w:proofErr w:type="spellEnd"/>
      <w:r w:rsidRPr="00925D67">
        <w:t xml:space="preserve">, to specify the CI/CD process. This file is stored in the same repository as the code, making it easy to </w:t>
      </w:r>
      <w:proofErr w:type="gramStart"/>
      <w:r w:rsidRPr="00925D67">
        <w:t>version control and manage</w:t>
      </w:r>
      <w:proofErr w:type="gramEnd"/>
      <w:r w:rsidRPr="00925D67">
        <w:t>.</w:t>
      </w:r>
    </w:p>
    <w:p w14:paraId="01D5F4D9" w14:textId="77777777" w:rsidR="00925D67" w:rsidRPr="00C9114D" w:rsidRDefault="00925D67" w:rsidP="00925D67">
      <w:pPr>
        <w:ind w:left="720"/>
      </w:pPr>
    </w:p>
    <w:p w14:paraId="2E9D255B" w14:textId="77777777" w:rsidR="00425C47" w:rsidRDefault="00425C47" w:rsidP="00C9114D">
      <w:pPr>
        <w:rPr>
          <w:b/>
          <w:bCs/>
        </w:rPr>
      </w:pPr>
    </w:p>
    <w:p w14:paraId="185FBF75" w14:textId="77777777" w:rsidR="00425C47" w:rsidRDefault="00425C47" w:rsidP="00C9114D">
      <w:pPr>
        <w:rPr>
          <w:b/>
          <w:bCs/>
        </w:rPr>
      </w:pPr>
    </w:p>
    <w:p w14:paraId="68443696" w14:textId="5DAEDCF6" w:rsidR="00C9114D" w:rsidRPr="00C9114D" w:rsidRDefault="00C9114D" w:rsidP="00C9114D">
      <w:pPr>
        <w:rPr>
          <w:b/>
          <w:bCs/>
        </w:rPr>
      </w:pPr>
      <w:r w:rsidRPr="00C9114D">
        <w:rPr>
          <w:b/>
          <w:bCs/>
        </w:rPr>
        <w:lastRenderedPageBreak/>
        <w:t>Data Flow</w:t>
      </w:r>
    </w:p>
    <w:p w14:paraId="1BEF1480" w14:textId="77777777" w:rsidR="00C9114D" w:rsidRPr="00C9114D" w:rsidRDefault="00C9114D" w:rsidP="00C9114D">
      <w:pPr>
        <w:numPr>
          <w:ilvl w:val="0"/>
          <w:numId w:val="6"/>
        </w:numPr>
      </w:pPr>
      <w:r w:rsidRPr="00C9114D">
        <w:rPr>
          <w:b/>
          <w:bCs/>
        </w:rPr>
        <w:t>Ingestion</w:t>
      </w:r>
      <w:r w:rsidRPr="00C9114D">
        <w:t>: JSON event data is sent from various sources to Azure Event Hubs.</w:t>
      </w:r>
    </w:p>
    <w:p w14:paraId="3DF23D94" w14:textId="77777777" w:rsidR="00C9114D" w:rsidRPr="00C9114D" w:rsidRDefault="00C9114D" w:rsidP="00C9114D">
      <w:pPr>
        <w:numPr>
          <w:ilvl w:val="0"/>
          <w:numId w:val="6"/>
        </w:numPr>
      </w:pPr>
      <w:r w:rsidRPr="00C9114D">
        <w:rPr>
          <w:b/>
          <w:bCs/>
        </w:rPr>
        <w:t>Processing</w:t>
      </w:r>
      <w:r w:rsidRPr="00C9114D">
        <w:t xml:space="preserve">: </w:t>
      </w:r>
    </w:p>
    <w:p w14:paraId="113130C2" w14:textId="77777777" w:rsidR="00C9114D" w:rsidRPr="00C9114D" w:rsidRDefault="00C9114D" w:rsidP="00C9114D">
      <w:pPr>
        <w:numPr>
          <w:ilvl w:val="1"/>
          <w:numId w:val="6"/>
        </w:numPr>
      </w:pPr>
      <w:proofErr w:type="spellStart"/>
      <w:r w:rsidRPr="00C9114D">
        <w:rPr>
          <w:b/>
          <w:bCs/>
        </w:rPr>
        <w:t>PySpark</w:t>
      </w:r>
      <w:proofErr w:type="spellEnd"/>
      <w:r w:rsidRPr="00C9114D">
        <w:rPr>
          <w:b/>
          <w:bCs/>
        </w:rPr>
        <w:t xml:space="preserve"> Streaming</w:t>
      </w:r>
      <w:r w:rsidRPr="00C9114D">
        <w:t xml:space="preserve"> in Azure Databricks reads data from Event Hubs in real-time, continuously processing the incoming stream.</w:t>
      </w:r>
    </w:p>
    <w:p w14:paraId="27283BB9" w14:textId="77777777" w:rsidR="00C9114D" w:rsidRPr="00C9114D" w:rsidRDefault="00C9114D" w:rsidP="00C9114D">
      <w:pPr>
        <w:numPr>
          <w:ilvl w:val="1"/>
          <w:numId w:val="6"/>
        </w:numPr>
      </w:pPr>
      <w:r w:rsidRPr="00C9114D">
        <w:t xml:space="preserve">The data is transformed and enriched using </w:t>
      </w:r>
      <w:proofErr w:type="spellStart"/>
      <w:r w:rsidRPr="00C9114D">
        <w:rPr>
          <w:b/>
          <w:bCs/>
        </w:rPr>
        <w:t>PySpark</w:t>
      </w:r>
      <w:proofErr w:type="spellEnd"/>
      <w:r w:rsidRPr="00C9114D">
        <w:rPr>
          <w:b/>
          <w:bCs/>
        </w:rPr>
        <w:t xml:space="preserve"> UDFs</w:t>
      </w:r>
      <w:r w:rsidRPr="00C9114D">
        <w:t xml:space="preserve"> for custom logic.</w:t>
      </w:r>
    </w:p>
    <w:p w14:paraId="4D87F95B" w14:textId="77777777" w:rsidR="00C9114D" w:rsidRPr="00C9114D" w:rsidRDefault="00C9114D" w:rsidP="00C9114D">
      <w:pPr>
        <w:numPr>
          <w:ilvl w:val="1"/>
          <w:numId w:val="6"/>
        </w:numPr>
      </w:pPr>
      <w:r w:rsidRPr="00C9114D">
        <w:t>Enriched and transformed data is written to Delta Tables.</w:t>
      </w:r>
    </w:p>
    <w:p w14:paraId="7475E708" w14:textId="77777777" w:rsidR="00C9114D" w:rsidRPr="00C9114D" w:rsidRDefault="00C9114D" w:rsidP="00C9114D">
      <w:pPr>
        <w:numPr>
          <w:ilvl w:val="0"/>
          <w:numId w:val="6"/>
        </w:numPr>
      </w:pPr>
      <w:r w:rsidRPr="00C9114D">
        <w:rPr>
          <w:b/>
          <w:bCs/>
        </w:rPr>
        <w:t>Storage</w:t>
      </w:r>
      <w:r w:rsidRPr="00C9114D">
        <w:t>: Processed data is stored in ADLS Gen2 as Delta Tables, ready for analytics and machine learning.</w:t>
      </w:r>
    </w:p>
    <w:p w14:paraId="6A2D08FA" w14:textId="77777777" w:rsidR="00C9114D" w:rsidRDefault="00C9114D" w:rsidP="00C9114D">
      <w:pPr>
        <w:numPr>
          <w:ilvl w:val="0"/>
          <w:numId w:val="6"/>
        </w:numPr>
      </w:pPr>
      <w:r w:rsidRPr="00C9114D">
        <w:rPr>
          <w:b/>
          <w:bCs/>
        </w:rPr>
        <w:t>Access</w:t>
      </w:r>
      <w:r w:rsidRPr="00C9114D">
        <w:t>: Data scientists and analysts access the data through Databricks Notebooks or other analytics tools connected to ADLS.</w:t>
      </w:r>
    </w:p>
    <w:p w14:paraId="47A6C344" w14:textId="77777777" w:rsidR="00425C47" w:rsidRDefault="00425C47" w:rsidP="00925D67">
      <w:pPr>
        <w:ind w:left="720"/>
        <w:rPr>
          <w:b/>
          <w:bCs/>
        </w:rPr>
      </w:pPr>
    </w:p>
    <w:p w14:paraId="3D100A14" w14:textId="77777777" w:rsidR="00425C47" w:rsidRDefault="00425C47" w:rsidP="00925D67">
      <w:pPr>
        <w:ind w:left="720"/>
        <w:rPr>
          <w:b/>
          <w:bCs/>
        </w:rPr>
      </w:pPr>
    </w:p>
    <w:p w14:paraId="09DD02A8" w14:textId="77777777" w:rsidR="00425C47" w:rsidRDefault="00425C47" w:rsidP="00925D67">
      <w:pPr>
        <w:ind w:left="720"/>
        <w:rPr>
          <w:b/>
          <w:bCs/>
        </w:rPr>
      </w:pPr>
    </w:p>
    <w:p w14:paraId="7D208A89" w14:textId="77777777" w:rsidR="00425C47" w:rsidRDefault="00425C47" w:rsidP="00925D67">
      <w:pPr>
        <w:ind w:left="720"/>
        <w:rPr>
          <w:b/>
          <w:bCs/>
        </w:rPr>
      </w:pPr>
    </w:p>
    <w:p w14:paraId="28DE9DF8" w14:textId="77777777" w:rsidR="00425C47" w:rsidRDefault="00425C47" w:rsidP="00925D67">
      <w:pPr>
        <w:ind w:left="720"/>
        <w:rPr>
          <w:b/>
          <w:bCs/>
        </w:rPr>
      </w:pPr>
    </w:p>
    <w:p w14:paraId="77305BAA" w14:textId="77777777" w:rsidR="00425C47" w:rsidRDefault="00425C47" w:rsidP="00925D67">
      <w:pPr>
        <w:ind w:left="720"/>
        <w:rPr>
          <w:b/>
          <w:bCs/>
        </w:rPr>
      </w:pPr>
    </w:p>
    <w:p w14:paraId="5A22E44E" w14:textId="77777777" w:rsidR="00425C47" w:rsidRDefault="00425C47" w:rsidP="00925D67">
      <w:pPr>
        <w:ind w:left="720"/>
        <w:rPr>
          <w:b/>
          <w:bCs/>
        </w:rPr>
      </w:pPr>
    </w:p>
    <w:p w14:paraId="3BED8D9D" w14:textId="77777777" w:rsidR="00425C47" w:rsidRDefault="00425C47" w:rsidP="00925D67">
      <w:pPr>
        <w:ind w:left="720"/>
        <w:rPr>
          <w:b/>
          <w:bCs/>
        </w:rPr>
      </w:pPr>
    </w:p>
    <w:p w14:paraId="7F4A97A8" w14:textId="77777777" w:rsidR="00425C47" w:rsidRDefault="00425C47" w:rsidP="00925D67">
      <w:pPr>
        <w:ind w:left="720"/>
        <w:rPr>
          <w:b/>
          <w:bCs/>
        </w:rPr>
      </w:pPr>
    </w:p>
    <w:p w14:paraId="4CC22D95" w14:textId="77777777" w:rsidR="00425C47" w:rsidRDefault="00425C47" w:rsidP="00925D67">
      <w:pPr>
        <w:ind w:left="720"/>
        <w:rPr>
          <w:b/>
          <w:bCs/>
        </w:rPr>
      </w:pPr>
    </w:p>
    <w:p w14:paraId="646691F8" w14:textId="77777777" w:rsidR="00425C47" w:rsidRDefault="00425C47" w:rsidP="00925D67">
      <w:pPr>
        <w:ind w:left="720"/>
        <w:rPr>
          <w:b/>
          <w:bCs/>
        </w:rPr>
      </w:pPr>
    </w:p>
    <w:p w14:paraId="26AA43C1" w14:textId="77777777" w:rsidR="00425C47" w:rsidRDefault="00425C47" w:rsidP="00925D67">
      <w:pPr>
        <w:ind w:left="720"/>
        <w:rPr>
          <w:b/>
          <w:bCs/>
        </w:rPr>
      </w:pPr>
    </w:p>
    <w:p w14:paraId="37461F62" w14:textId="77777777" w:rsidR="00425C47" w:rsidRDefault="00425C47" w:rsidP="00925D67">
      <w:pPr>
        <w:ind w:left="720"/>
        <w:rPr>
          <w:b/>
          <w:bCs/>
        </w:rPr>
      </w:pPr>
    </w:p>
    <w:p w14:paraId="5762D157" w14:textId="77777777" w:rsidR="00425C47" w:rsidRDefault="00425C47" w:rsidP="00925D67">
      <w:pPr>
        <w:ind w:left="720"/>
        <w:rPr>
          <w:b/>
          <w:bCs/>
        </w:rPr>
      </w:pPr>
    </w:p>
    <w:p w14:paraId="4E2E13A6" w14:textId="77777777" w:rsidR="00425C47" w:rsidRDefault="00425C47" w:rsidP="00925D67">
      <w:pPr>
        <w:ind w:left="720"/>
        <w:rPr>
          <w:b/>
          <w:bCs/>
        </w:rPr>
      </w:pPr>
    </w:p>
    <w:p w14:paraId="27C73563" w14:textId="77777777" w:rsidR="00425C47" w:rsidRDefault="00425C47" w:rsidP="00925D67">
      <w:pPr>
        <w:ind w:left="720"/>
        <w:rPr>
          <w:b/>
          <w:bCs/>
        </w:rPr>
      </w:pPr>
    </w:p>
    <w:p w14:paraId="4BBEE4F6" w14:textId="58B4B66C" w:rsidR="00925D67" w:rsidRDefault="00925D67" w:rsidP="00925D67">
      <w:pPr>
        <w:ind w:left="720"/>
        <w:rPr>
          <w:b/>
          <w:bCs/>
        </w:rPr>
      </w:pPr>
      <w:r w:rsidRPr="00925D67">
        <w:rPr>
          <w:b/>
          <w:bCs/>
        </w:rPr>
        <w:lastRenderedPageBreak/>
        <w:t>A</w:t>
      </w:r>
      <w:r w:rsidRPr="002B32D0">
        <w:rPr>
          <w:b/>
          <w:bCs/>
        </w:rPr>
        <w:t>rchitecture diagram</w:t>
      </w:r>
    </w:p>
    <w:p w14:paraId="619CBBE7" w14:textId="12A15300" w:rsidR="00417B58" w:rsidRPr="00417B58" w:rsidRDefault="00417B58" w:rsidP="00925D67">
      <w:pPr>
        <w:ind w:left="720"/>
      </w:pPr>
      <w:r w:rsidRPr="00417B58">
        <w:t xml:space="preserve">In this diagram, we can use informatica as ETL tool to connect with tools like </w:t>
      </w:r>
      <w:proofErr w:type="spellStart"/>
      <w:r w:rsidRPr="00417B58">
        <w:t>markit</w:t>
      </w:r>
      <w:proofErr w:type="spellEnd"/>
      <w:r w:rsidRPr="00417B58">
        <w:t xml:space="preserve"> </w:t>
      </w:r>
      <w:proofErr w:type="spellStart"/>
      <w:r w:rsidRPr="00417B58">
        <w:t>edm</w:t>
      </w:r>
      <w:proofErr w:type="spellEnd"/>
      <w:r w:rsidRPr="00417B58">
        <w:t>.</w:t>
      </w:r>
    </w:p>
    <w:p w14:paraId="0A8DCEE5" w14:textId="751F0704" w:rsidR="00C9114D" w:rsidRDefault="00925D67" w:rsidP="00C9114D">
      <w:r>
        <w:rPr>
          <w:noProof/>
        </w:rPr>
        <w:drawing>
          <wp:inline distT="0" distB="0" distL="0" distR="0" wp14:anchorId="1C14F9AF" wp14:editId="5F285CB7">
            <wp:extent cx="5943600" cy="5509895"/>
            <wp:effectExtent l="0" t="0" r="0" b="0"/>
            <wp:docPr id="85833119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31197" name="Picture 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509895"/>
                    </a:xfrm>
                    <a:prstGeom prst="rect">
                      <a:avLst/>
                    </a:prstGeom>
                    <a:noFill/>
                    <a:ln>
                      <a:noFill/>
                    </a:ln>
                  </pic:spPr>
                </pic:pic>
              </a:graphicData>
            </a:graphic>
          </wp:inline>
        </w:drawing>
      </w:r>
    </w:p>
    <w:p w14:paraId="146E74B0" w14:textId="77777777" w:rsidR="00D653F1" w:rsidRDefault="00D653F1" w:rsidP="00C9114D">
      <w:pPr>
        <w:rPr>
          <w:b/>
          <w:bCs/>
        </w:rPr>
      </w:pPr>
    </w:p>
    <w:p w14:paraId="48C49F13" w14:textId="77777777" w:rsidR="008B0ADF" w:rsidRDefault="008B0ADF" w:rsidP="00746736">
      <w:pPr>
        <w:rPr>
          <w:b/>
          <w:bCs/>
        </w:rPr>
      </w:pPr>
    </w:p>
    <w:p w14:paraId="65C142E8" w14:textId="77777777" w:rsidR="00425C47" w:rsidRDefault="00425C47" w:rsidP="00746736">
      <w:pPr>
        <w:rPr>
          <w:b/>
          <w:bCs/>
        </w:rPr>
      </w:pPr>
    </w:p>
    <w:p w14:paraId="608489B0" w14:textId="77777777" w:rsidR="00425C47" w:rsidRDefault="00425C47" w:rsidP="00746736">
      <w:pPr>
        <w:rPr>
          <w:b/>
          <w:bCs/>
        </w:rPr>
      </w:pPr>
    </w:p>
    <w:p w14:paraId="235FA69B" w14:textId="77777777" w:rsidR="00425C47" w:rsidRDefault="00425C47" w:rsidP="00746736">
      <w:pPr>
        <w:rPr>
          <w:b/>
          <w:bCs/>
        </w:rPr>
      </w:pPr>
    </w:p>
    <w:p w14:paraId="27D53A42" w14:textId="57A300B9" w:rsidR="00746736" w:rsidRDefault="00746736" w:rsidP="00746736">
      <w:pPr>
        <w:rPr>
          <w:b/>
          <w:bCs/>
        </w:rPr>
      </w:pPr>
      <w:r>
        <w:rPr>
          <w:b/>
          <w:bCs/>
        </w:rPr>
        <w:lastRenderedPageBreak/>
        <w:t>Problem statement</w:t>
      </w:r>
    </w:p>
    <w:p w14:paraId="5A058986" w14:textId="263A5B81" w:rsidR="00746736" w:rsidRPr="002B32D0" w:rsidRDefault="00746736" w:rsidP="00746736">
      <w:r w:rsidRPr="002B32D0">
        <w:rPr>
          <w:b/>
          <w:bCs/>
        </w:rPr>
        <w:t>Part 2: Implementation (Estimated Time: 2–3 hours)</w:t>
      </w:r>
      <w:r w:rsidRPr="002B32D0">
        <w:t> </w:t>
      </w:r>
    </w:p>
    <w:p w14:paraId="2179C341" w14:textId="77777777" w:rsidR="00746736" w:rsidRPr="002B32D0" w:rsidRDefault="00746736" w:rsidP="00746736">
      <w:r w:rsidRPr="002B32D0">
        <w:rPr>
          <w:b/>
          <w:bCs/>
        </w:rPr>
        <w:t>Deliverable:</w:t>
      </w:r>
      <w:r w:rsidRPr="002B32D0">
        <w:rPr>
          <w:rFonts w:ascii="Arial" w:hAnsi="Arial" w:cs="Arial"/>
        </w:rPr>
        <w:t> </w:t>
      </w:r>
      <w:r w:rsidRPr="002B32D0">
        <w:t>A GitHub repo or zip file with code and a README </w:t>
      </w:r>
    </w:p>
    <w:p w14:paraId="57446BD4" w14:textId="77777777" w:rsidR="00746736" w:rsidRPr="002B32D0" w:rsidRDefault="00746736" w:rsidP="00746736">
      <w:r w:rsidRPr="002B32D0">
        <w:rPr>
          <w:b/>
          <w:bCs/>
        </w:rPr>
        <w:t>Prompt:</w:t>
      </w:r>
      <w:r w:rsidRPr="002B32D0">
        <w:rPr>
          <w:rFonts w:ascii="Arial" w:hAnsi="Arial" w:cs="Arial"/>
        </w:rPr>
        <w:t> </w:t>
      </w:r>
      <w:r w:rsidRPr="002B32D0">
        <w:t xml:space="preserve">Implement a simplified version of your pipeline using Python or </w:t>
      </w:r>
      <w:proofErr w:type="spellStart"/>
      <w:r w:rsidRPr="002B32D0">
        <w:t>PySpark</w:t>
      </w:r>
      <w:proofErr w:type="spellEnd"/>
      <w:r w:rsidRPr="002B32D0">
        <w:t>. You may simulate data ingestion using sample JSON files. </w:t>
      </w:r>
    </w:p>
    <w:p w14:paraId="76E98E56" w14:textId="77777777" w:rsidR="00746736" w:rsidRPr="002B32D0" w:rsidRDefault="00746736" w:rsidP="00746736">
      <w:r w:rsidRPr="002B32D0">
        <w:rPr>
          <w:b/>
          <w:bCs/>
        </w:rPr>
        <w:t>Requirements:</w:t>
      </w:r>
      <w:r w:rsidRPr="002B32D0">
        <w:t> </w:t>
      </w:r>
    </w:p>
    <w:p w14:paraId="79066FC7" w14:textId="77777777" w:rsidR="00746736" w:rsidRPr="002B32D0" w:rsidRDefault="00746736" w:rsidP="00746736">
      <w:pPr>
        <w:numPr>
          <w:ilvl w:val="0"/>
          <w:numId w:val="24"/>
        </w:numPr>
      </w:pPr>
      <w:r w:rsidRPr="002B32D0">
        <w:t>Read JSON files from a local or cloud storage location </w:t>
      </w:r>
    </w:p>
    <w:p w14:paraId="06FB0CEC" w14:textId="77777777" w:rsidR="00746736" w:rsidRPr="002B32D0" w:rsidRDefault="00746736" w:rsidP="00746736">
      <w:pPr>
        <w:numPr>
          <w:ilvl w:val="0"/>
          <w:numId w:val="25"/>
        </w:numPr>
      </w:pPr>
      <w:r w:rsidRPr="002B32D0">
        <w:t>Perform basic transformations (e.g., flattening, timestamp parsing, deduplication) </w:t>
      </w:r>
    </w:p>
    <w:p w14:paraId="682B754D" w14:textId="77777777" w:rsidR="00746736" w:rsidRPr="002B32D0" w:rsidRDefault="00746736" w:rsidP="00746736">
      <w:pPr>
        <w:numPr>
          <w:ilvl w:val="0"/>
          <w:numId w:val="26"/>
        </w:numPr>
      </w:pPr>
      <w:r w:rsidRPr="002B32D0">
        <w:t>Write the transformed data to a target format (e.g., Parquet or CSV) </w:t>
      </w:r>
    </w:p>
    <w:p w14:paraId="663FF452" w14:textId="77777777" w:rsidR="00746736" w:rsidRPr="002B32D0" w:rsidRDefault="00746736" w:rsidP="00746736">
      <w:pPr>
        <w:numPr>
          <w:ilvl w:val="0"/>
          <w:numId w:val="27"/>
        </w:numPr>
      </w:pPr>
      <w:r w:rsidRPr="002B32D0">
        <w:t>Include unit tests for at least one transformation function </w:t>
      </w:r>
    </w:p>
    <w:p w14:paraId="3E8CD677" w14:textId="77777777" w:rsidR="00746736" w:rsidRDefault="00746736" w:rsidP="00746736">
      <w:pPr>
        <w:numPr>
          <w:ilvl w:val="0"/>
          <w:numId w:val="28"/>
        </w:numPr>
      </w:pPr>
      <w:r w:rsidRPr="002B32D0">
        <w:t>Provide a</w:t>
      </w:r>
      <w:r w:rsidRPr="002B32D0">
        <w:rPr>
          <w:rFonts w:ascii="Arial" w:hAnsi="Arial" w:cs="Arial"/>
        </w:rPr>
        <w:t> </w:t>
      </w:r>
      <w:r w:rsidRPr="002B32D0">
        <w:t>README.md</w:t>
      </w:r>
      <w:r w:rsidRPr="002B32D0">
        <w:rPr>
          <w:rFonts w:ascii="Arial" w:hAnsi="Arial" w:cs="Arial"/>
        </w:rPr>
        <w:t> </w:t>
      </w:r>
      <w:r w:rsidRPr="002B32D0">
        <w:t>with setup instructions and a brief explanation of your approach </w:t>
      </w:r>
    </w:p>
    <w:p w14:paraId="755C7028" w14:textId="77777777" w:rsidR="00746736" w:rsidRDefault="00746736" w:rsidP="00746736"/>
    <w:p w14:paraId="33C2B99B" w14:textId="7228850C" w:rsidR="00746736" w:rsidRPr="002B32D0" w:rsidRDefault="00746736" w:rsidP="00746736">
      <w:pPr>
        <w:rPr>
          <w:b/>
          <w:bCs/>
        </w:rPr>
      </w:pPr>
      <w:r w:rsidRPr="00746736">
        <w:rPr>
          <w:b/>
          <w:bCs/>
        </w:rPr>
        <w:t>Solution</w:t>
      </w:r>
    </w:p>
    <w:p w14:paraId="54D371CF" w14:textId="27874347" w:rsidR="00746736" w:rsidRPr="00746736" w:rsidRDefault="00746736" w:rsidP="00746736">
      <w:r w:rsidRPr="00746736">
        <w:t xml:space="preserve">Our project, DIGITAL FINANCE, utilizes Databricks and </w:t>
      </w:r>
      <w:proofErr w:type="spellStart"/>
      <w:r w:rsidRPr="00746736">
        <w:t>PySpark</w:t>
      </w:r>
      <w:proofErr w:type="spellEnd"/>
      <w:r w:rsidRPr="00746736">
        <w:t xml:space="preserve"> for efficient financial data processing. We implement a three-tier architecture—Bronze, Silver and Gold layers—to manage data effectively.</w:t>
      </w:r>
    </w:p>
    <w:p w14:paraId="4EC1E43F" w14:textId="77777777" w:rsidR="00746736" w:rsidRPr="00746736" w:rsidRDefault="00746736" w:rsidP="00746736">
      <w:r w:rsidRPr="00746736">
        <w:t>Architecture Overview</w:t>
      </w:r>
    </w:p>
    <w:p w14:paraId="7F5E1AC0" w14:textId="77777777" w:rsidR="00746736" w:rsidRPr="00746736" w:rsidRDefault="00746736" w:rsidP="00746736">
      <w:pPr>
        <w:numPr>
          <w:ilvl w:val="0"/>
          <w:numId w:val="29"/>
        </w:numPr>
      </w:pPr>
      <w:r w:rsidRPr="00746736">
        <w:t>Bronze Layer: This is the raw data ingestion zone, capturing unprocessed data to ensure traceability.</w:t>
      </w:r>
    </w:p>
    <w:p w14:paraId="58353E18" w14:textId="77777777" w:rsidR="00746736" w:rsidRPr="00746736" w:rsidRDefault="00746736" w:rsidP="00746736">
      <w:pPr>
        <w:numPr>
          <w:ilvl w:val="0"/>
          <w:numId w:val="29"/>
        </w:numPr>
      </w:pPr>
      <w:r w:rsidRPr="00746736">
        <w:t>Silver Layer: Here, data is cleaned and standardized, making it suitable for preliminary analytics.</w:t>
      </w:r>
    </w:p>
    <w:p w14:paraId="0D9C12C9" w14:textId="77777777" w:rsidR="00746736" w:rsidRPr="00746736" w:rsidRDefault="00746736" w:rsidP="00746736">
      <w:pPr>
        <w:numPr>
          <w:ilvl w:val="0"/>
          <w:numId w:val="29"/>
        </w:numPr>
      </w:pPr>
      <w:r w:rsidRPr="00746736">
        <w:t>Gold Layer: Data is enriched and aggregated for advanced analytics and business reporting.</w:t>
      </w:r>
    </w:p>
    <w:p w14:paraId="74E3BB2D" w14:textId="77777777" w:rsidR="00746736" w:rsidRDefault="00746736" w:rsidP="00746736"/>
    <w:p w14:paraId="4A1D060A" w14:textId="77777777" w:rsidR="00746736" w:rsidRDefault="00746736" w:rsidP="00746736"/>
    <w:p w14:paraId="286FA262" w14:textId="77777777" w:rsidR="00746736" w:rsidRDefault="00746736" w:rsidP="00746736"/>
    <w:p w14:paraId="0D8D5316" w14:textId="77777777" w:rsidR="00746736" w:rsidRDefault="00746736" w:rsidP="00746736"/>
    <w:p w14:paraId="37896A5C" w14:textId="5DB5410C" w:rsidR="00746736" w:rsidRPr="00746736" w:rsidRDefault="00746736" w:rsidP="00746736">
      <w:r w:rsidRPr="00746736">
        <w:lastRenderedPageBreak/>
        <w:t>Implementation</w:t>
      </w:r>
    </w:p>
    <w:p w14:paraId="2DC20DE2" w14:textId="1B3E1DB3" w:rsidR="00746736" w:rsidRPr="00746736" w:rsidRDefault="00746736" w:rsidP="00746736">
      <w:pPr>
        <w:numPr>
          <w:ilvl w:val="0"/>
          <w:numId w:val="30"/>
        </w:numPr>
      </w:pPr>
      <w:r w:rsidRPr="00746736">
        <w:t xml:space="preserve">Data Ingestion: Automated data ingestion from various sources into the </w:t>
      </w:r>
      <w:r w:rsidR="00425C47" w:rsidRPr="00746736">
        <w:t>bronze</w:t>
      </w:r>
      <w:r w:rsidRPr="00746736">
        <w:t xml:space="preserve"> layer using Databricks.</w:t>
      </w:r>
    </w:p>
    <w:p w14:paraId="089B755D" w14:textId="3B1AA834" w:rsidR="00746736" w:rsidRPr="00746736" w:rsidRDefault="00746736" w:rsidP="00746736">
      <w:pPr>
        <w:numPr>
          <w:ilvl w:val="0"/>
          <w:numId w:val="30"/>
        </w:numPr>
      </w:pPr>
      <w:r w:rsidRPr="00746736">
        <w:t xml:space="preserve">Processing with </w:t>
      </w:r>
      <w:proofErr w:type="spellStart"/>
      <w:r w:rsidRPr="00746736">
        <w:t>PySpark</w:t>
      </w:r>
      <w:proofErr w:type="spellEnd"/>
      <w:r w:rsidRPr="00746736">
        <w:t xml:space="preserve">: Leverages </w:t>
      </w:r>
      <w:proofErr w:type="spellStart"/>
      <w:r w:rsidRPr="00746736">
        <w:t>PySpark</w:t>
      </w:r>
      <w:proofErr w:type="spellEnd"/>
      <w:r w:rsidRPr="00746736">
        <w:t xml:space="preserve"> for distributed processing, transforming data through </w:t>
      </w:r>
      <w:r w:rsidR="00425C47" w:rsidRPr="00746736">
        <w:t>silver and gold</w:t>
      </w:r>
      <w:r w:rsidRPr="00746736">
        <w:t xml:space="preserve"> layers.</w:t>
      </w:r>
    </w:p>
    <w:p w14:paraId="4EF23798" w14:textId="77777777" w:rsidR="00746736" w:rsidRPr="00746736" w:rsidRDefault="00746736" w:rsidP="00746736">
      <w:pPr>
        <w:numPr>
          <w:ilvl w:val="0"/>
          <w:numId w:val="30"/>
        </w:numPr>
      </w:pPr>
      <w:r w:rsidRPr="00746736">
        <w:t>Collaboration and Scalability: Databricks provides a collaborative and scalable environment, enabling efficient teamwork and handling of large datasets.</w:t>
      </w:r>
    </w:p>
    <w:p w14:paraId="3D4B8EA5" w14:textId="77777777" w:rsidR="00746736" w:rsidRPr="00746736" w:rsidRDefault="00746736" w:rsidP="00746736">
      <w:r w:rsidRPr="00746736">
        <w:t>Benefits</w:t>
      </w:r>
    </w:p>
    <w:p w14:paraId="16AC3446" w14:textId="77777777" w:rsidR="00746736" w:rsidRPr="00746736" w:rsidRDefault="00746736" w:rsidP="00746736">
      <w:pPr>
        <w:numPr>
          <w:ilvl w:val="0"/>
          <w:numId w:val="31"/>
        </w:numPr>
      </w:pPr>
      <w:r w:rsidRPr="00746736">
        <w:t>Scalability and Performance: Ensures high performance and scalability for large data volumes.</w:t>
      </w:r>
    </w:p>
    <w:p w14:paraId="675E1D38" w14:textId="77777777" w:rsidR="00746736" w:rsidRPr="00746736" w:rsidRDefault="00746736" w:rsidP="00746736">
      <w:pPr>
        <w:numPr>
          <w:ilvl w:val="0"/>
          <w:numId w:val="31"/>
        </w:numPr>
      </w:pPr>
      <w:r w:rsidRPr="00746736">
        <w:t>Data Quality: Maintains data integrity and quality through structured processing.</w:t>
      </w:r>
    </w:p>
    <w:p w14:paraId="2093EB9A" w14:textId="77777777" w:rsidR="00746736" w:rsidRPr="00746736" w:rsidRDefault="00746736" w:rsidP="00746736">
      <w:pPr>
        <w:numPr>
          <w:ilvl w:val="0"/>
          <w:numId w:val="31"/>
        </w:numPr>
      </w:pPr>
      <w:r w:rsidRPr="00746736">
        <w:t>Business Value: Transforms raw data into actionable insights, aiding informed decision-making.</w:t>
      </w:r>
    </w:p>
    <w:p w14:paraId="65C228E4" w14:textId="77777777" w:rsidR="00746736" w:rsidRPr="00746736" w:rsidRDefault="00746736" w:rsidP="00746736">
      <w:r w:rsidRPr="00746736">
        <w:t>This approach optimizes data workflows and maximizes data value for the organization.</w:t>
      </w:r>
    </w:p>
    <w:p w14:paraId="735330A4" w14:textId="77777777" w:rsidR="00D653F1" w:rsidRDefault="00D653F1" w:rsidP="00C9114D">
      <w:pPr>
        <w:rPr>
          <w:b/>
          <w:bCs/>
        </w:rPr>
      </w:pPr>
    </w:p>
    <w:p w14:paraId="521644D2" w14:textId="77777777" w:rsidR="00D653F1" w:rsidRDefault="00D653F1" w:rsidP="00C9114D">
      <w:pPr>
        <w:rPr>
          <w:b/>
          <w:bCs/>
        </w:rPr>
      </w:pPr>
    </w:p>
    <w:p w14:paraId="2D631908" w14:textId="77777777" w:rsidR="00D653F1" w:rsidRDefault="00D653F1" w:rsidP="00C9114D">
      <w:pPr>
        <w:rPr>
          <w:b/>
          <w:bCs/>
        </w:rPr>
      </w:pPr>
    </w:p>
    <w:p w14:paraId="78F346AF" w14:textId="77777777" w:rsidR="00D653F1" w:rsidRDefault="00D653F1" w:rsidP="00C9114D">
      <w:pPr>
        <w:rPr>
          <w:b/>
          <w:bCs/>
        </w:rPr>
      </w:pPr>
    </w:p>
    <w:p w14:paraId="15C9F80B" w14:textId="77777777" w:rsidR="00D653F1" w:rsidRDefault="00D653F1" w:rsidP="00C9114D">
      <w:pPr>
        <w:rPr>
          <w:b/>
          <w:bCs/>
        </w:rPr>
      </w:pPr>
    </w:p>
    <w:p w14:paraId="38B7A7BD" w14:textId="77777777" w:rsidR="00746736" w:rsidRDefault="00746736" w:rsidP="00C9114D">
      <w:pPr>
        <w:rPr>
          <w:b/>
          <w:bCs/>
        </w:rPr>
      </w:pPr>
    </w:p>
    <w:p w14:paraId="4BC42190" w14:textId="77777777" w:rsidR="00746736" w:rsidRDefault="00746736" w:rsidP="00C9114D">
      <w:pPr>
        <w:rPr>
          <w:b/>
          <w:bCs/>
        </w:rPr>
      </w:pPr>
    </w:p>
    <w:p w14:paraId="7E5CE524" w14:textId="77777777" w:rsidR="00746736" w:rsidRDefault="00746736" w:rsidP="00C9114D">
      <w:pPr>
        <w:rPr>
          <w:b/>
          <w:bCs/>
        </w:rPr>
      </w:pPr>
    </w:p>
    <w:p w14:paraId="54B94366" w14:textId="77777777" w:rsidR="00746736" w:rsidRDefault="00746736" w:rsidP="00C9114D">
      <w:pPr>
        <w:rPr>
          <w:b/>
          <w:bCs/>
        </w:rPr>
      </w:pPr>
    </w:p>
    <w:p w14:paraId="6D20582D" w14:textId="77777777" w:rsidR="00746736" w:rsidRDefault="00746736" w:rsidP="00C9114D">
      <w:pPr>
        <w:rPr>
          <w:b/>
          <w:bCs/>
        </w:rPr>
      </w:pPr>
    </w:p>
    <w:p w14:paraId="14F946E7" w14:textId="77777777" w:rsidR="00746736" w:rsidRDefault="00746736" w:rsidP="00C9114D">
      <w:pPr>
        <w:rPr>
          <w:b/>
          <w:bCs/>
        </w:rPr>
      </w:pPr>
    </w:p>
    <w:p w14:paraId="3EA0D5DE" w14:textId="77777777" w:rsidR="00746736" w:rsidRDefault="00746736" w:rsidP="00C9114D">
      <w:pPr>
        <w:rPr>
          <w:b/>
          <w:bCs/>
        </w:rPr>
      </w:pPr>
    </w:p>
    <w:p w14:paraId="28D10517" w14:textId="77777777" w:rsidR="00746736" w:rsidRDefault="00746736" w:rsidP="00C9114D">
      <w:pPr>
        <w:rPr>
          <w:b/>
          <w:bCs/>
        </w:rPr>
      </w:pPr>
    </w:p>
    <w:p w14:paraId="67A8CD3D" w14:textId="27EBA29C" w:rsidR="00D653F1" w:rsidRDefault="00D653F1" w:rsidP="00C9114D">
      <w:pPr>
        <w:rPr>
          <w:b/>
          <w:bCs/>
        </w:rPr>
      </w:pPr>
      <w:r>
        <w:rPr>
          <w:b/>
          <w:bCs/>
        </w:rPr>
        <w:lastRenderedPageBreak/>
        <w:t>Problem Statement</w:t>
      </w:r>
    </w:p>
    <w:p w14:paraId="3ABD899E" w14:textId="77777777" w:rsidR="00D653F1" w:rsidRPr="002B32D0" w:rsidRDefault="00D653F1" w:rsidP="00D653F1">
      <w:r w:rsidRPr="002B32D0">
        <w:rPr>
          <w:b/>
          <w:bCs/>
        </w:rPr>
        <w:t>Part 3: Reflection (Estimated Time: 30 minutes)</w:t>
      </w:r>
      <w:r w:rsidRPr="002B32D0">
        <w:t> </w:t>
      </w:r>
    </w:p>
    <w:p w14:paraId="14555528" w14:textId="77777777" w:rsidR="00D653F1" w:rsidRPr="002B32D0" w:rsidRDefault="00D653F1" w:rsidP="00D653F1">
      <w:r w:rsidRPr="002B32D0">
        <w:rPr>
          <w:b/>
          <w:bCs/>
        </w:rPr>
        <w:t>Deliverable:</w:t>
      </w:r>
      <w:r w:rsidRPr="002B32D0">
        <w:rPr>
          <w:rFonts w:ascii="Arial" w:hAnsi="Arial" w:cs="Arial"/>
        </w:rPr>
        <w:t> </w:t>
      </w:r>
      <w:r w:rsidRPr="002B32D0">
        <w:t>A short write-up (half-page to 1 page) </w:t>
      </w:r>
    </w:p>
    <w:p w14:paraId="28B0A272" w14:textId="77777777" w:rsidR="00D653F1" w:rsidRPr="002B32D0" w:rsidRDefault="00D653F1" w:rsidP="00D653F1">
      <w:r w:rsidRPr="002B32D0">
        <w:rPr>
          <w:b/>
          <w:bCs/>
        </w:rPr>
        <w:t>Prompt:</w:t>
      </w:r>
      <w:r w:rsidRPr="002B32D0">
        <w:rPr>
          <w:rFonts w:ascii="Arial" w:hAnsi="Arial" w:cs="Arial"/>
        </w:rPr>
        <w:t> </w:t>
      </w:r>
      <w:r w:rsidRPr="002B32D0">
        <w:t>Reflect on your design and implementation: </w:t>
      </w:r>
    </w:p>
    <w:p w14:paraId="1B54AAC3" w14:textId="77777777" w:rsidR="00D653F1" w:rsidRPr="002B32D0" w:rsidRDefault="00D653F1" w:rsidP="00D653F1">
      <w:pPr>
        <w:numPr>
          <w:ilvl w:val="0"/>
          <w:numId w:val="21"/>
        </w:numPr>
      </w:pPr>
      <w:r w:rsidRPr="002B32D0">
        <w:t>What trade-offs did you make? </w:t>
      </w:r>
    </w:p>
    <w:p w14:paraId="1A27A8EC" w14:textId="77777777" w:rsidR="00D653F1" w:rsidRPr="002B32D0" w:rsidRDefault="00D653F1" w:rsidP="00D653F1">
      <w:pPr>
        <w:numPr>
          <w:ilvl w:val="0"/>
          <w:numId w:val="22"/>
        </w:numPr>
      </w:pPr>
      <w:r w:rsidRPr="002B32D0">
        <w:t>What would you improve with more time or resources? </w:t>
      </w:r>
    </w:p>
    <w:p w14:paraId="7E883468" w14:textId="77777777" w:rsidR="00D653F1" w:rsidRPr="002B32D0" w:rsidRDefault="00D653F1" w:rsidP="00D653F1">
      <w:pPr>
        <w:numPr>
          <w:ilvl w:val="0"/>
          <w:numId w:val="23"/>
        </w:numPr>
      </w:pPr>
      <w:r w:rsidRPr="002B32D0">
        <w:t>How would you scale this solution for real-time ingestion? </w:t>
      </w:r>
    </w:p>
    <w:p w14:paraId="3018994A" w14:textId="77777777" w:rsidR="00D653F1" w:rsidRDefault="00D653F1" w:rsidP="00C9114D">
      <w:pPr>
        <w:rPr>
          <w:b/>
          <w:bCs/>
        </w:rPr>
      </w:pPr>
    </w:p>
    <w:p w14:paraId="2DCDB396" w14:textId="4D447244" w:rsidR="00D653F1" w:rsidRDefault="00D653F1" w:rsidP="00C9114D">
      <w:pPr>
        <w:rPr>
          <w:b/>
          <w:bCs/>
        </w:rPr>
      </w:pPr>
      <w:r>
        <w:rPr>
          <w:b/>
          <w:bCs/>
        </w:rPr>
        <w:t>Solution</w:t>
      </w:r>
    </w:p>
    <w:p w14:paraId="45E3EFA1" w14:textId="51D68589" w:rsidR="00C9114D" w:rsidRPr="00C9114D" w:rsidRDefault="00C9114D" w:rsidP="00C9114D">
      <w:pPr>
        <w:rPr>
          <w:b/>
          <w:bCs/>
        </w:rPr>
      </w:pPr>
      <w:r w:rsidRPr="00C9114D">
        <w:rPr>
          <w:b/>
          <w:bCs/>
        </w:rPr>
        <w:t>Trade-offs</w:t>
      </w:r>
    </w:p>
    <w:p w14:paraId="546CBD5E" w14:textId="77777777" w:rsidR="00C9114D" w:rsidRPr="00C9114D" w:rsidRDefault="00C9114D" w:rsidP="00C9114D">
      <w:pPr>
        <w:numPr>
          <w:ilvl w:val="0"/>
          <w:numId w:val="7"/>
        </w:numPr>
      </w:pPr>
      <w:r w:rsidRPr="00C9114D">
        <w:rPr>
          <w:b/>
          <w:bCs/>
        </w:rPr>
        <w:t>Complexity vs. Flexibility</w:t>
      </w:r>
      <w:r w:rsidRPr="00C9114D">
        <w:t xml:space="preserve">: Using </w:t>
      </w:r>
      <w:proofErr w:type="spellStart"/>
      <w:r w:rsidRPr="00C9114D">
        <w:t>PySpark</w:t>
      </w:r>
      <w:proofErr w:type="spellEnd"/>
      <w:r w:rsidRPr="00C9114D">
        <w:t xml:space="preserve"> Streaming and UDFs provides flexibility to perform custom transformations, but it adds complexity to the pipeline. Managing real-time streaming and ensuring low latency can be challenging.</w:t>
      </w:r>
    </w:p>
    <w:p w14:paraId="6AA99CBB" w14:textId="56D88965" w:rsidR="00C9114D" w:rsidRPr="00C9114D" w:rsidRDefault="00C9114D" w:rsidP="00C9114D">
      <w:pPr>
        <w:numPr>
          <w:ilvl w:val="0"/>
          <w:numId w:val="7"/>
        </w:numPr>
      </w:pPr>
      <w:r w:rsidRPr="00C9114D">
        <w:rPr>
          <w:b/>
          <w:bCs/>
        </w:rPr>
        <w:t>Cost vs. Performance</w:t>
      </w:r>
      <w:r w:rsidRPr="00C9114D">
        <w:t>: Autoscaling in Databricks ensures performance during high loads but can lead to increased costs. Balancing these aspects is crucial for cost-effective operations.</w:t>
      </w:r>
      <w:r w:rsidR="00D653F1">
        <w:t xml:space="preserve"> We can use horizontal and vertical scaling </w:t>
      </w:r>
      <w:r w:rsidR="00417B58">
        <w:t>aspects</w:t>
      </w:r>
      <w:r w:rsidR="00D653F1">
        <w:t xml:space="preserve"> of different services to enhance </w:t>
      </w:r>
      <w:r w:rsidR="00417B58">
        <w:t>performance</w:t>
      </w:r>
      <w:r w:rsidR="00D653F1">
        <w:t xml:space="preserve"> based on SLAs.</w:t>
      </w:r>
    </w:p>
    <w:p w14:paraId="07EEAD1F" w14:textId="77777777" w:rsidR="00C9114D" w:rsidRDefault="00C9114D" w:rsidP="00C9114D">
      <w:pPr>
        <w:numPr>
          <w:ilvl w:val="0"/>
          <w:numId w:val="7"/>
        </w:numPr>
      </w:pPr>
      <w:r w:rsidRPr="00C9114D">
        <w:rPr>
          <w:b/>
          <w:bCs/>
        </w:rPr>
        <w:t>Real-time vs. Batch Processing</w:t>
      </w:r>
      <w:r w:rsidRPr="00C9114D">
        <w:t>: While the solution supports real-time processing, it may require additional tuning and resources to ensure latency remains low as data volumes grow.</w:t>
      </w:r>
    </w:p>
    <w:p w14:paraId="45A09339" w14:textId="551A8C9D" w:rsidR="00E8598B" w:rsidRPr="00C9114D" w:rsidRDefault="00E8598B" w:rsidP="00C9114D">
      <w:pPr>
        <w:numPr>
          <w:ilvl w:val="0"/>
          <w:numId w:val="7"/>
        </w:numPr>
      </w:pPr>
      <w:proofErr w:type="gramStart"/>
      <w:r>
        <w:rPr>
          <w:b/>
          <w:bCs/>
        </w:rPr>
        <w:t>Azure :</w:t>
      </w:r>
      <w:proofErr w:type="gramEnd"/>
      <w:r>
        <w:rPr>
          <w:b/>
          <w:bCs/>
        </w:rPr>
        <w:t xml:space="preserve"> </w:t>
      </w:r>
      <w:r w:rsidRPr="00E8598B">
        <w:t>Choosing Azure simplifies integration with its suite of services, unlike AWS or GCP, which often demand more extensive networking adjustments and security compliance configurations</w:t>
      </w:r>
    </w:p>
    <w:p w14:paraId="6A74230D" w14:textId="77777777" w:rsidR="00C9114D" w:rsidRPr="00C9114D" w:rsidRDefault="00C9114D" w:rsidP="00C9114D">
      <w:pPr>
        <w:rPr>
          <w:b/>
          <w:bCs/>
        </w:rPr>
      </w:pPr>
      <w:r w:rsidRPr="00C9114D">
        <w:rPr>
          <w:b/>
          <w:bCs/>
        </w:rPr>
        <w:t>Improvements with More Time or Resources</w:t>
      </w:r>
    </w:p>
    <w:p w14:paraId="04718AAF" w14:textId="77777777" w:rsidR="00C9114D" w:rsidRPr="00C9114D" w:rsidRDefault="00C9114D" w:rsidP="00C9114D">
      <w:pPr>
        <w:numPr>
          <w:ilvl w:val="0"/>
          <w:numId w:val="8"/>
        </w:numPr>
      </w:pPr>
      <w:r w:rsidRPr="00C9114D">
        <w:rPr>
          <w:b/>
          <w:bCs/>
        </w:rPr>
        <w:t>Enhanced Monitoring and Alerting</w:t>
      </w:r>
      <w:r w:rsidRPr="00C9114D">
        <w:t>: Implement more granular monitoring and alerting mechanisms using Azure Monitor to detect anomalies and potential issues quickly.</w:t>
      </w:r>
    </w:p>
    <w:p w14:paraId="12E210B4" w14:textId="77777777" w:rsidR="00C9114D" w:rsidRPr="00C9114D" w:rsidRDefault="00C9114D" w:rsidP="00C9114D">
      <w:pPr>
        <w:numPr>
          <w:ilvl w:val="0"/>
          <w:numId w:val="8"/>
        </w:numPr>
      </w:pPr>
      <w:r w:rsidRPr="00C9114D">
        <w:rPr>
          <w:b/>
          <w:bCs/>
        </w:rPr>
        <w:t xml:space="preserve">Optimization of </w:t>
      </w:r>
      <w:proofErr w:type="spellStart"/>
      <w:r w:rsidRPr="00C9114D">
        <w:rPr>
          <w:b/>
          <w:bCs/>
        </w:rPr>
        <w:t>PySpark</w:t>
      </w:r>
      <w:proofErr w:type="spellEnd"/>
      <w:r w:rsidRPr="00C9114D">
        <w:rPr>
          <w:b/>
          <w:bCs/>
        </w:rPr>
        <w:t xml:space="preserve"> Jobs</w:t>
      </w:r>
      <w:r w:rsidRPr="00C9114D">
        <w:t xml:space="preserve">: Continuously optimize </w:t>
      </w:r>
      <w:proofErr w:type="spellStart"/>
      <w:r w:rsidRPr="00C9114D">
        <w:t>PySpark</w:t>
      </w:r>
      <w:proofErr w:type="spellEnd"/>
      <w:r w:rsidRPr="00C9114D">
        <w:t xml:space="preserve"> jobs and UDFs for better performance, especially under high data throughput scenarios.</w:t>
      </w:r>
    </w:p>
    <w:p w14:paraId="05A7748E" w14:textId="77777777" w:rsidR="00C9114D" w:rsidRPr="00C9114D" w:rsidRDefault="00C9114D" w:rsidP="00C9114D">
      <w:pPr>
        <w:numPr>
          <w:ilvl w:val="0"/>
          <w:numId w:val="8"/>
        </w:numPr>
      </w:pPr>
      <w:r w:rsidRPr="00C9114D">
        <w:rPr>
          <w:b/>
          <w:bCs/>
        </w:rPr>
        <w:lastRenderedPageBreak/>
        <w:t>Data Quality Framework</w:t>
      </w:r>
      <w:r w:rsidRPr="00C9114D">
        <w:t>: Build and integrate a data quality framework to validate data consistently and ensure high quality before it is used for analytics.</w:t>
      </w:r>
    </w:p>
    <w:p w14:paraId="042F10AE" w14:textId="77777777" w:rsidR="00C9114D" w:rsidRPr="00C9114D" w:rsidRDefault="00C9114D" w:rsidP="00C9114D">
      <w:pPr>
        <w:numPr>
          <w:ilvl w:val="0"/>
          <w:numId w:val="8"/>
        </w:numPr>
      </w:pPr>
      <w:r w:rsidRPr="00C9114D">
        <w:rPr>
          <w:b/>
          <w:bCs/>
        </w:rPr>
        <w:t>Automated Testing</w:t>
      </w:r>
      <w:r w:rsidRPr="00C9114D">
        <w:t>: Develop automated testing for the pipeline components to ensure reliability and correctness in data processing.</w:t>
      </w:r>
    </w:p>
    <w:p w14:paraId="1C9F9351" w14:textId="77777777" w:rsidR="00C9114D" w:rsidRPr="00C9114D" w:rsidRDefault="00C9114D" w:rsidP="00C9114D">
      <w:pPr>
        <w:rPr>
          <w:b/>
          <w:bCs/>
        </w:rPr>
      </w:pPr>
      <w:r w:rsidRPr="00C9114D">
        <w:rPr>
          <w:b/>
          <w:bCs/>
        </w:rPr>
        <w:t>Scaling for Real-time Ingestion</w:t>
      </w:r>
    </w:p>
    <w:p w14:paraId="30E3556E" w14:textId="77777777" w:rsidR="00C9114D" w:rsidRPr="00C9114D" w:rsidRDefault="00C9114D" w:rsidP="00C9114D">
      <w:pPr>
        <w:numPr>
          <w:ilvl w:val="0"/>
          <w:numId w:val="9"/>
        </w:numPr>
      </w:pPr>
      <w:r w:rsidRPr="00C9114D">
        <w:rPr>
          <w:b/>
          <w:bCs/>
        </w:rPr>
        <w:t>Partitioning and Sharding</w:t>
      </w:r>
      <w:r w:rsidRPr="00C9114D">
        <w:t>: Optimize Event Hubs and Delta Tables by implementing effective partitioning and sharding strategies to handle increased data volumes.</w:t>
      </w:r>
    </w:p>
    <w:p w14:paraId="1C512FFC" w14:textId="77777777" w:rsidR="00C9114D" w:rsidRPr="00C9114D" w:rsidRDefault="00C9114D" w:rsidP="00C9114D">
      <w:pPr>
        <w:numPr>
          <w:ilvl w:val="0"/>
          <w:numId w:val="9"/>
        </w:numPr>
      </w:pPr>
      <w:r w:rsidRPr="00C9114D">
        <w:rPr>
          <w:b/>
          <w:bCs/>
        </w:rPr>
        <w:t>Elastic Scaling of Event Hubs</w:t>
      </w:r>
      <w:r w:rsidRPr="00C9114D">
        <w:t>: Use Event Hubs' auto-</w:t>
      </w:r>
      <w:proofErr w:type="gramStart"/>
      <w:r w:rsidRPr="00C9114D">
        <w:t>inflate</w:t>
      </w:r>
      <w:proofErr w:type="gramEnd"/>
      <w:r w:rsidRPr="00C9114D">
        <w:t xml:space="preserve"> feature to dynamically adjust the throughput units based on data load.</w:t>
      </w:r>
    </w:p>
    <w:p w14:paraId="71AA93E9" w14:textId="77777777" w:rsidR="00C9114D" w:rsidRPr="00C9114D" w:rsidRDefault="00C9114D" w:rsidP="00C9114D">
      <w:pPr>
        <w:numPr>
          <w:ilvl w:val="0"/>
          <w:numId w:val="9"/>
        </w:numPr>
      </w:pPr>
      <w:r w:rsidRPr="00C9114D">
        <w:rPr>
          <w:b/>
          <w:bCs/>
        </w:rPr>
        <w:t>Advanced Caching Techniques</w:t>
      </w:r>
      <w:r w:rsidRPr="00C9114D">
        <w:t>: Implement caching mechanisms to speed up data retrieval and processing. Azure Redis Cache could be integrated for this purpose.</w:t>
      </w:r>
    </w:p>
    <w:p w14:paraId="37F948C8" w14:textId="77777777" w:rsidR="00C9114D" w:rsidRPr="00C9114D" w:rsidRDefault="00C9114D" w:rsidP="00C9114D">
      <w:pPr>
        <w:numPr>
          <w:ilvl w:val="0"/>
          <w:numId w:val="9"/>
        </w:numPr>
      </w:pPr>
      <w:r w:rsidRPr="00C9114D">
        <w:rPr>
          <w:b/>
          <w:bCs/>
        </w:rPr>
        <w:t>Distributed Data Processing</w:t>
      </w:r>
      <w:r w:rsidRPr="00C9114D">
        <w:t>: Leverage the full potential of distributed computing in Databricks by efficiently utilizing clusters and optimizing resource allocation.</w:t>
      </w:r>
    </w:p>
    <w:p w14:paraId="7169F34D" w14:textId="77777777" w:rsidR="00C9114D" w:rsidRPr="00C9114D" w:rsidRDefault="00C9114D" w:rsidP="00C9114D">
      <w:pPr>
        <w:numPr>
          <w:ilvl w:val="0"/>
          <w:numId w:val="9"/>
        </w:numPr>
      </w:pPr>
      <w:r w:rsidRPr="00C9114D">
        <w:rPr>
          <w:b/>
          <w:bCs/>
        </w:rPr>
        <w:t>Micro-batching</w:t>
      </w:r>
      <w:r w:rsidRPr="00C9114D">
        <w:t xml:space="preserve">: Fine-tune </w:t>
      </w:r>
      <w:proofErr w:type="spellStart"/>
      <w:r w:rsidRPr="00C9114D">
        <w:t>PySpark</w:t>
      </w:r>
      <w:proofErr w:type="spellEnd"/>
      <w:r w:rsidRPr="00C9114D">
        <w:t xml:space="preserve"> Streaming to efficiently process micro-batches, adjusting the batch interval based on workload requirements to minimize latency.</w:t>
      </w:r>
    </w:p>
    <w:p w14:paraId="20683901" w14:textId="77777777" w:rsidR="00C9114D" w:rsidRPr="00C9114D" w:rsidRDefault="00C9114D" w:rsidP="00C9114D"/>
    <w:p w14:paraId="5CBE4E63" w14:textId="77777777" w:rsidR="00C9114D" w:rsidRPr="00C9114D" w:rsidRDefault="00C9114D" w:rsidP="00C9114D">
      <w:pPr>
        <w:rPr>
          <w:b/>
          <w:bCs/>
        </w:rPr>
      </w:pPr>
      <w:r w:rsidRPr="00C9114D">
        <w:rPr>
          <w:b/>
          <w:bCs/>
        </w:rPr>
        <w:t>Conclusion</w:t>
      </w:r>
    </w:p>
    <w:p w14:paraId="0BD21791" w14:textId="77777777" w:rsidR="00C9114D" w:rsidRDefault="00C9114D" w:rsidP="00C9114D">
      <w:r w:rsidRPr="00C9114D">
        <w:t xml:space="preserve">This architecture provides a robust, scalable, and secure solution for ingesting, processing, and storing event data. By leveraging Azure's cloud services, it ensures high availability, disaster recovery, and efficient data management suitable for advanced analytics and machine learning applications. The use of </w:t>
      </w:r>
      <w:proofErr w:type="spellStart"/>
      <w:r w:rsidRPr="00C9114D">
        <w:t>PySpark</w:t>
      </w:r>
      <w:proofErr w:type="spellEnd"/>
      <w:r w:rsidRPr="00C9114D">
        <w:t xml:space="preserve"> Streaming and UDFs allows for real-time processing and complex data transformation tailored to specific business needs.</w:t>
      </w:r>
    </w:p>
    <w:p w14:paraId="4E99655A" w14:textId="77777777" w:rsidR="00921869" w:rsidRDefault="00921869" w:rsidP="00C9114D">
      <w:pPr>
        <w:rPr>
          <w:b/>
          <w:bCs/>
        </w:rPr>
      </w:pPr>
    </w:p>
    <w:p w14:paraId="573F463C" w14:textId="51CD5DEE" w:rsidR="00C57FA7" w:rsidRPr="00C9114D" w:rsidRDefault="00921869" w:rsidP="00C9114D">
      <w:pPr>
        <w:rPr>
          <w:b/>
          <w:bCs/>
        </w:rPr>
      </w:pPr>
      <w:r>
        <w:rPr>
          <w:b/>
          <w:bCs/>
        </w:rPr>
        <w:t>Advance features</w:t>
      </w:r>
      <w:r w:rsidR="00C57FA7" w:rsidRPr="00C57FA7">
        <w:rPr>
          <w:b/>
          <w:bCs/>
        </w:rPr>
        <w:t xml:space="preserve"> for Disaster recovery and High availability</w:t>
      </w:r>
    </w:p>
    <w:p w14:paraId="0F435C8D" w14:textId="307A324B" w:rsidR="00C57FA7" w:rsidRPr="00C57FA7" w:rsidRDefault="00C57FA7" w:rsidP="00C57FA7">
      <w:r w:rsidRPr="00C57FA7">
        <w:t>Azure supports disaster recovery on ADLS Gen2 storage with geo-redundant storage (GRS) and read-access geo-redundant storage (RA-GRS), in which cases, data will be copied from the primary region to the secondary region asynchronously. Microsoft will determine the failover for a disaster in a region. Data will be accessible from the secondary region once the DR failover is completed.</w:t>
      </w:r>
    </w:p>
    <w:p w14:paraId="26423EE7" w14:textId="77777777" w:rsidR="00C57FA7" w:rsidRPr="00C57FA7" w:rsidRDefault="00C57FA7" w:rsidP="00C57FA7">
      <w:r w:rsidRPr="00C57FA7">
        <w:t>RTO: 1 hour</w:t>
      </w:r>
    </w:p>
    <w:p w14:paraId="5673E7CD" w14:textId="77777777" w:rsidR="00C57FA7" w:rsidRDefault="00C57FA7" w:rsidP="00C57FA7">
      <w:r w:rsidRPr="00C57FA7">
        <w:t>RPO: 15 minutes</w:t>
      </w:r>
    </w:p>
    <w:p w14:paraId="450AC3EA" w14:textId="77777777" w:rsidR="00C57FA7" w:rsidRDefault="00C57FA7" w:rsidP="00C57FA7"/>
    <w:p w14:paraId="2F554859" w14:textId="77777777" w:rsidR="00C57FA7" w:rsidRPr="00C57FA7" w:rsidRDefault="00C57FA7" w:rsidP="00C57FA7">
      <w:pPr>
        <w:rPr>
          <w:b/>
          <w:bCs/>
        </w:rPr>
      </w:pPr>
      <w:r w:rsidRPr="00C57FA7">
        <w:rPr>
          <w:b/>
          <w:bCs/>
        </w:rPr>
        <w:t>Data Factory</w:t>
      </w:r>
    </w:p>
    <w:p w14:paraId="75C5509A" w14:textId="77777777" w:rsidR="00C57FA7" w:rsidRPr="00C57FA7" w:rsidRDefault="00C57FA7" w:rsidP="00C57FA7">
      <w:r w:rsidRPr="00C57FA7">
        <w:t>Azure Data Factory supports automatic DR failover. ADF metadata (code) such as pipelines, datasets, etc. will be restored as well as the Azure Integration Runtime (Auto Resolve IR).</w:t>
      </w:r>
    </w:p>
    <w:p w14:paraId="08B7BFC7" w14:textId="77777777" w:rsidR="00C57FA7" w:rsidRPr="00C57FA7" w:rsidRDefault="00C57FA7" w:rsidP="00C57FA7">
      <w:pPr>
        <w:rPr>
          <w:b/>
          <w:bCs/>
        </w:rPr>
      </w:pPr>
      <w:r w:rsidRPr="00C57FA7">
        <w:rPr>
          <w:b/>
          <w:bCs/>
        </w:rPr>
        <w:t>Synapse Analytics</w:t>
      </w:r>
    </w:p>
    <w:p w14:paraId="0C44E853" w14:textId="37B8BB62" w:rsidR="00C57FA7" w:rsidRPr="00C57FA7" w:rsidRDefault="00C57FA7" w:rsidP="00C57FA7">
      <w:r w:rsidRPr="00C57FA7">
        <w:t xml:space="preserve">Requirement for RTO is </w:t>
      </w:r>
      <w:r>
        <w:t>1</w:t>
      </w:r>
      <w:r w:rsidRPr="00C57FA7">
        <w:t xml:space="preserve"> day and RPO is 4 hours</w:t>
      </w:r>
    </w:p>
    <w:p w14:paraId="4A916004" w14:textId="77777777" w:rsidR="00C57FA7" w:rsidRPr="00C57FA7" w:rsidRDefault="00C57FA7" w:rsidP="00C57FA7">
      <w:r w:rsidRPr="00C57FA7">
        <w:t>Azure support Synapse DR with snapshots and restore points only. Database snapshots are taken automatically every 4 hours. Those snapshots can be used for database restore points to DR failover.</w:t>
      </w:r>
    </w:p>
    <w:p w14:paraId="461D4535" w14:textId="77777777" w:rsidR="00C57FA7" w:rsidRPr="00C57FA7" w:rsidRDefault="00C57FA7" w:rsidP="00C57FA7">
      <w:r w:rsidRPr="00C57FA7">
        <w:t>SQL pool will be restored from snapshot backup during the failover.</w:t>
      </w:r>
    </w:p>
    <w:p w14:paraId="6BF4CE3B" w14:textId="77777777" w:rsidR="00C57FA7" w:rsidRPr="00C57FA7" w:rsidRDefault="00C57FA7" w:rsidP="00C57FA7">
      <w:r w:rsidRPr="00C57FA7">
        <w:t>RTO: 1 day</w:t>
      </w:r>
    </w:p>
    <w:p w14:paraId="29988E51" w14:textId="77777777" w:rsidR="00C57FA7" w:rsidRDefault="00C57FA7" w:rsidP="00C57FA7">
      <w:r w:rsidRPr="00C57FA7">
        <w:t>RPO: 4 hours</w:t>
      </w:r>
    </w:p>
    <w:p w14:paraId="2E807BE7" w14:textId="511FD180" w:rsidR="00C57FA7" w:rsidRPr="00C57FA7" w:rsidRDefault="00417B58" w:rsidP="00C57FA7">
      <w:r>
        <w:t>Similarly,</w:t>
      </w:r>
      <w:r w:rsidR="00C57FA7">
        <w:t xml:space="preserve"> we can prepare the DR plan for other services.</w:t>
      </w:r>
    </w:p>
    <w:p w14:paraId="3CEF312D" w14:textId="77777777" w:rsidR="00C57FA7" w:rsidRPr="00C57FA7" w:rsidRDefault="00C57FA7" w:rsidP="00C57FA7"/>
    <w:p w14:paraId="6BEA5297" w14:textId="77777777" w:rsidR="00C9114D" w:rsidRPr="00C9114D" w:rsidRDefault="00C9114D" w:rsidP="00C9114D"/>
    <w:sectPr w:rsidR="00C9114D" w:rsidRPr="00C9114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DE62B" w14:textId="77777777" w:rsidR="00F77F93" w:rsidRDefault="00F77F93" w:rsidP="00181017">
      <w:pPr>
        <w:spacing w:after="0" w:line="240" w:lineRule="auto"/>
      </w:pPr>
      <w:r>
        <w:separator/>
      </w:r>
    </w:p>
  </w:endnote>
  <w:endnote w:type="continuationSeparator" w:id="0">
    <w:p w14:paraId="059DF842" w14:textId="77777777" w:rsidR="00F77F93" w:rsidRDefault="00F77F93" w:rsidP="0018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1DC71" w14:textId="3AA886AE" w:rsidR="00181017" w:rsidRDefault="00181017">
    <w:pPr>
      <w:pStyle w:val="Footer"/>
    </w:pPr>
    <w:r>
      <w:rPr>
        <w:noProof/>
      </w:rPr>
      <mc:AlternateContent>
        <mc:Choice Requires="wps">
          <w:drawing>
            <wp:anchor distT="0" distB="0" distL="0" distR="0" simplePos="0" relativeHeight="251659264" behindDoc="0" locked="0" layoutInCell="1" allowOverlap="1" wp14:anchorId="6E438312" wp14:editId="2A5A9795">
              <wp:simplePos x="635" y="635"/>
              <wp:positionH relativeFrom="page">
                <wp:align>center</wp:align>
              </wp:positionH>
              <wp:positionV relativeFrom="page">
                <wp:align>bottom</wp:align>
              </wp:positionV>
              <wp:extent cx="412750" cy="334010"/>
              <wp:effectExtent l="0" t="0" r="6350" b="0"/>
              <wp:wrapNone/>
              <wp:docPr id="4175435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4010"/>
                      </a:xfrm>
                      <a:prstGeom prst="rect">
                        <a:avLst/>
                      </a:prstGeom>
                      <a:noFill/>
                      <a:ln>
                        <a:noFill/>
                      </a:ln>
                    </wps:spPr>
                    <wps:txbx>
                      <w:txbxContent>
                        <w:p w14:paraId="16F9E9B7" w14:textId="0C87BD04"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E438312" id="_x0000_t202" coordsize="21600,21600" o:spt="202" path="m,l,21600r21600,l21600,xe">
              <v:stroke joinstyle="miter"/>
              <v:path gradientshapeok="t" o:connecttype="rect"/>
            </v:shapetype>
            <v:shape id="Text Box 2" o:spid="_x0000_s1026" type="#_x0000_t202" alt="INTERNAL" style="position:absolute;margin-left:0;margin-top:0;width:32.5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K1CQIAABUEAAAOAAAAZHJzL2Uyb0RvYy54bWysU8Fu2zAMvQ/YPwi6L7bTduuMOEXWIsOA&#10;oC2QDj0rshQbkERBUmJnXz9KtpOt22nYRaZJ6pF8fFrc9VqRo3C+BVPRYpZTIgyHujX7in5/WX+4&#10;pcQHZmqmwIiKnoSnd8v37xadLcUcGlC1cARBjC87W9EmBFtmmeeN0MzPwAqDQQlOs4C/bp/VjnWI&#10;rlU2z/OPWQeutg648B69D0OQLhO+lIKHJym9CERVFHsL6XTp3MUzWy5YuXfMNi0f22D/0IVmrcGi&#10;Z6gHFhg5uPYPKN1yBx5kmHHQGUjZcpFmwGmK/M0024ZZkWZBcrw90+T/Hyx/PG7tsyOh/wI9LjAS&#10;0llfenTGeXrpdPxipwTjSOHpTJvoA+HovC7mn24wwjF0dXWNc0SU7HLZOh++CtAkGhV1uJVEFjtu&#10;fBhSp5RYy8C6VSptRpnfHIgZPdmlw2iFftePbe+gPuE0DoZFe8vXLdbcMB+emcPNYpuo1vCEh1TQ&#10;VRRGi5IG3I+/+WM+Eo5RSjpUSkUNSpkS9c3gIqKoJsNNxi4Zxef8Jse4Oeh7QP0V+BQsTyZ6XVCT&#10;KR3oV9TxKhbCEDMcy1V0N5n3YZAsvgMuVquUhPqxLGzM1vIIHXmKJL70r8zZkemAK3qESUasfEP4&#10;kBtvers6BKQ9bSNyOhA5Uo3aS/sc30kU96//Kevympc/AQAA//8DAFBLAwQUAAYACAAAACEANbNU&#10;VdkAAAADAQAADwAAAGRycy9kb3ducmV2LnhtbEyPTWvDMAyG74P+B6PBbquzlIaRxSml0FPHoB+X&#10;3VxbTbLGcoidNv3303ZpL4KXVzx6VCxG14oL9qHxpOBtmoBAMt42VCk47Nev7yBC1GR16wkV3DDA&#10;opw8FTq3/kpbvOxiJRhCIdcK6hi7XMpganQ6TH2HxN3J905Hjn0lba+vDHetTJMkk043xBdq3eGq&#10;RnPeDU7BfBs/hy/az77H9Paz6VZmdtoYpV6ex+UHiIhjvC/Dnz6rQ8lORz+QDaJVwI/E/8ldNud0&#10;ZG6agSwL+ehe/gIAAP//AwBQSwECLQAUAAYACAAAACEAtoM4kv4AAADhAQAAEwAAAAAAAAAAAAAA&#10;AAAAAAAAW0NvbnRlbnRfVHlwZXNdLnhtbFBLAQItABQABgAIAAAAIQA4/SH/1gAAAJQBAAALAAAA&#10;AAAAAAAAAAAAAC8BAABfcmVscy8ucmVsc1BLAQItABQABgAIAAAAIQDcykK1CQIAABUEAAAOAAAA&#10;AAAAAAAAAAAAAC4CAABkcnMvZTJvRG9jLnhtbFBLAQItABQABgAIAAAAIQA1s1RV2QAAAAMBAAAP&#10;AAAAAAAAAAAAAAAAAGMEAABkcnMvZG93bnJldi54bWxQSwUGAAAAAAQABADzAAAAaQUAAAAA&#10;" filled="f" stroked="f">
              <v:textbox style="mso-fit-shape-to-text:t" inset="0,0,0,15pt">
                <w:txbxContent>
                  <w:p w14:paraId="16F9E9B7" w14:textId="0C87BD04"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BC91D" w14:textId="7893E2AC" w:rsidR="00181017" w:rsidRDefault="00181017">
    <w:pPr>
      <w:pStyle w:val="Footer"/>
    </w:pPr>
    <w:r>
      <w:rPr>
        <w:noProof/>
      </w:rPr>
      <mc:AlternateContent>
        <mc:Choice Requires="wps">
          <w:drawing>
            <wp:anchor distT="0" distB="0" distL="0" distR="0" simplePos="0" relativeHeight="251660288" behindDoc="0" locked="0" layoutInCell="1" allowOverlap="1" wp14:anchorId="5C6BD3CC" wp14:editId="293913E8">
              <wp:simplePos x="914400" y="9417050"/>
              <wp:positionH relativeFrom="page">
                <wp:align>center</wp:align>
              </wp:positionH>
              <wp:positionV relativeFrom="page">
                <wp:align>bottom</wp:align>
              </wp:positionV>
              <wp:extent cx="412750" cy="334010"/>
              <wp:effectExtent l="0" t="0" r="6350" b="0"/>
              <wp:wrapNone/>
              <wp:docPr id="143514510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4010"/>
                      </a:xfrm>
                      <a:prstGeom prst="rect">
                        <a:avLst/>
                      </a:prstGeom>
                      <a:noFill/>
                      <a:ln>
                        <a:noFill/>
                      </a:ln>
                    </wps:spPr>
                    <wps:txbx>
                      <w:txbxContent>
                        <w:p w14:paraId="13E2A60E" w14:textId="0453A52B" w:rsidR="00181017" w:rsidRPr="00181017" w:rsidRDefault="00181017" w:rsidP="00181017">
                          <w:pPr>
                            <w:spacing w:after="0"/>
                            <w:rPr>
                              <w:rFonts w:ascii="Calibri" w:eastAsia="Calibri" w:hAnsi="Calibri" w:cs="Calibri"/>
                              <w:noProof/>
                              <w:color w:val="000000"/>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6BD3CC" id="_x0000_t202" coordsize="21600,21600" o:spt="202" path="m,l,21600r21600,l21600,xe">
              <v:stroke joinstyle="miter"/>
              <v:path gradientshapeok="t" o:connecttype="rect"/>
            </v:shapetype>
            <v:shape id="Text Box 3" o:spid="_x0000_s1027" type="#_x0000_t202" alt="INTERNAL" style="position:absolute;margin-left:0;margin-top:0;width:32.5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9W0CwIAABwEAAAOAAAAZHJzL2Uyb0RvYy54bWysU01v2zAMvQ/YfxB0X+yk7T6MOEXWIsOA&#10;oC2QDj0rshwbkESBUmJnv36UHCddt9Owi0yT1CP5+DS/7Y1mB4W+BVvy6STnTFkJVWt3Jf/xvPrw&#10;mTMfhK2EBqtKflSe3y7ev5t3rlAzaEBXChmBWF90ruRNCK7IMi8bZYSfgFOWgjWgEYF+cZdVKDpC&#10;Nzqb5fnHrAOsHIJU3pP3fgjyRcKvayXDY117FZguOfUW0onp3MYzW8xFsUPhmlae2hD/0IURraWi&#10;Z6h7EQTbY/sHlGklgoc6TCSYDOq6lSrNQNNM8zfTbBrhVJqFyPHuTJP/f7Dy4bBxT8hC/xV6WmAk&#10;pHO+8OSM8/Q1mvilThnFicLjmTbVBybJeT2dfbqhiKTQ1dU1zRFRsstlhz58U2BYNEqOtJVEljis&#10;fRhSx5RYy8Kq1TptRtvfHIQZPdmlw2iFftuztnrV/RaqIw2FMOzbO7lqqfRa+PAkkBZM3ZJowyMd&#10;tYau5HCyOGsAf/7NH/OJd4py1pFgSm5J0Zzp75b2EbU1Gjga22RMv+Q3OcXt3twByXBKL8LJZJIX&#10;gx7NGsG8kJyXsRCFhJVUruTb0bwLg3LpOUi1XKYkkpETYW03TkboSFfk8rl/EehOhAfa1AOMahLF&#10;G96H3HjTu+U+EPtpKZHagcgT4yTBtNbTc4kaf/2fsi6PevELAAD//wMAUEsDBBQABgAIAAAAIQA1&#10;s1RV2QAAAAMBAAAPAAAAZHJzL2Rvd25yZXYueG1sTI9Na8MwDIbvg/4Ho8Fuq7OUhpHFKaXQU8eg&#10;H5fdXFtNssZyiJ02/ffTdmkvgpdXPHpULEbXigv2ofGk4G2agEAy3jZUKTjs16/vIELUZHXrCRXc&#10;MMCinDwVOrf+Slu87GIlGEIh1wrqGLtcymBqdDpMfYfE3cn3TkeOfSVtr68Md61MkySTTjfEF2rd&#10;4apGc94NTsF8Gz+HL9rPvsf09rPpVmZ22hilXp7H5QeIiGO8L8OfPqtDyU5HP5ANolXAj8T/yV02&#10;53RkbpqBLAv56F7+AgAA//8DAFBLAQItABQABgAIAAAAIQC2gziS/gAAAOEBAAATAAAAAAAAAAAA&#10;AAAAAAAAAABbQ29udGVudF9UeXBlc10ueG1sUEsBAi0AFAAGAAgAAAAhADj9If/WAAAAlAEAAAsA&#10;AAAAAAAAAAAAAAAALwEAAF9yZWxzLy5yZWxzUEsBAi0AFAAGAAgAAAAhAM171bQLAgAAHAQAAA4A&#10;AAAAAAAAAAAAAAAALgIAAGRycy9lMm9Eb2MueG1sUEsBAi0AFAAGAAgAAAAhADWzVFXZAAAAAwEA&#10;AA8AAAAAAAAAAAAAAAAAZQQAAGRycy9kb3ducmV2LnhtbFBLBQYAAAAABAAEAPMAAABrBQAAAAA=&#10;" filled="f" stroked="f">
              <v:textbox style="mso-fit-shape-to-text:t" inset="0,0,0,15pt">
                <w:txbxContent>
                  <w:p w14:paraId="13E2A60E" w14:textId="0453A52B" w:rsidR="00181017" w:rsidRPr="00181017" w:rsidRDefault="00181017" w:rsidP="00181017">
                    <w:pPr>
                      <w:spacing w:after="0"/>
                      <w:rPr>
                        <w:rFonts w:ascii="Calibri" w:eastAsia="Calibri" w:hAnsi="Calibri" w:cs="Calibri"/>
                        <w:noProof/>
                        <w:color w:val="000000"/>
                        <w:sz w:val="16"/>
                        <w:szCs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96B19" w14:textId="47D98EF9" w:rsidR="00181017" w:rsidRDefault="00181017">
    <w:pPr>
      <w:pStyle w:val="Footer"/>
    </w:pPr>
    <w:r>
      <w:rPr>
        <w:noProof/>
      </w:rPr>
      <mc:AlternateContent>
        <mc:Choice Requires="wps">
          <w:drawing>
            <wp:anchor distT="0" distB="0" distL="0" distR="0" simplePos="0" relativeHeight="251658240" behindDoc="0" locked="0" layoutInCell="1" allowOverlap="1" wp14:anchorId="004ECB77" wp14:editId="5B3CCD28">
              <wp:simplePos x="635" y="635"/>
              <wp:positionH relativeFrom="page">
                <wp:align>center</wp:align>
              </wp:positionH>
              <wp:positionV relativeFrom="page">
                <wp:align>bottom</wp:align>
              </wp:positionV>
              <wp:extent cx="412750" cy="334010"/>
              <wp:effectExtent l="0" t="0" r="6350" b="0"/>
              <wp:wrapNone/>
              <wp:docPr id="194879870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4010"/>
                      </a:xfrm>
                      <a:prstGeom prst="rect">
                        <a:avLst/>
                      </a:prstGeom>
                      <a:noFill/>
                      <a:ln>
                        <a:noFill/>
                      </a:ln>
                    </wps:spPr>
                    <wps:txbx>
                      <w:txbxContent>
                        <w:p w14:paraId="580119AF" w14:textId="3D4321E5"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4ECB77" id="_x0000_t202" coordsize="21600,21600" o:spt="202" path="m,l,21600r21600,l21600,xe">
              <v:stroke joinstyle="miter"/>
              <v:path gradientshapeok="t" o:connecttype="rect"/>
            </v:shapetype>
            <v:shape id="Text Box 1" o:spid="_x0000_s1028" type="#_x0000_t202" alt="INTERNAL" style="position:absolute;margin-left:0;margin-top:0;width:32.5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LyDQIAABwEAAAOAAAAZHJzL2Uyb0RvYy54bWysU8Fu2zAMvQ/YPwi6L3bSduuMOEXWIsOA&#10;oC2QDj0rshwbkESBUmJnXz9KjpOt22nYRaZJ6pF8fJrf9Uazg0Lfgi35dJJzpqyEqrW7kn9/WX24&#10;5cwHYSuhwaqSH5Xnd4v37+adK9QMGtCVQkYg1hedK3kTgiuyzMtGGeEn4JSlYA1oRKBf3GUVio7Q&#10;jc5mef4x6wArhyCV9+R9GIJ8kfDrWsnwVNdeBaZLTr2FdGI6t/HMFnNR7FC4ppWnNsQ/dGFEa6no&#10;GepBBMH22P4BZVqJ4KEOEwkmg7pupUoz0DTT/M00m0Y4lWYhcrw70+T/H6x8PGzcM7LQf4GeFhgJ&#10;6ZwvPDnjPH2NJn6pU0ZxovB4pk31gUlyXk9nn24oIil0dXVNc0SU7HLZoQ9fFRgWjZIjbSWRJQ5r&#10;H4bUMSXWsrBqtU6b0fY3B2FGT3bpMFqh3/asrUo+G7vfQnWkoRCGfXsnVy2VXgsfngXSgqlbEm14&#10;oqPW0JUcThZnDeCPv/ljPvFOUc46EkzJLSmaM/3N0j6itkYDR2ObjOnn/CanuN2beyAZTulFOJlM&#10;8mLQo1kjmFeS8zIWopCwksqVfDua92FQLj0HqZbLlEQyciKs7cbJCB3pily+9K8C3YnwQJt6hFFN&#10;onjD+5Abb3q33AdiPy0lUjsQeWKcJJjWenouUeO//qesy6Ne/AQAAP//AwBQSwMEFAAGAAgAAAAh&#10;ADWzVFXZAAAAAwEAAA8AAABkcnMvZG93bnJldi54bWxMj01rwzAMhu+D/gejwW6rs5SGkcUppdBT&#10;x6Afl91cW02yxnKInTb999N2aS+Cl1c8elQsRteKC/ah8aTgbZqAQDLeNlQpOOzXr+8gQtRkdesJ&#10;FdwwwKKcPBU6t/5KW7zsYiUYQiHXCuoYu1zKYGp0Okx9h8TdyfdOR459JW2vrwx3rUyTJJNON8QX&#10;at3hqkZz3g1OwXwbP4cv2s++x/T2s+lWZnbaGKVensflB4iIY7wvw58+q0PJTkc/kA2iVcCPxP/J&#10;XTbndGRumoEsC/noXv4CAAD//wMAUEsBAi0AFAAGAAgAAAAhALaDOJL+AAAA4QEAABMAAAAAAAAA&#10;AAAAAAAAAAAAAFtDb250ZW50X1R5cGVzXS54bWxQSwECLQAUAAYACAAAACEAOP0h/9YAAACUAQAA&#10;CwAAAAAAAAAAAAAAAAAvAQAAX3JlbHMvLnJlbHNQSwECLQAUAAYACAAAACEAeroC8g0CAAAcBAAA&#10;DgAAAAAAAAAAAAAAAAAuAgAAZHJzL2Uyb0RvYy54bWxQSwECLQAUAAYACAAAACEANbNUVdkAAAAD&#10;AQAADwAAAAAAAAAAAAAAAABnBAAAZHJzL2Rvd25yZXYueG1sUEsFBgAAAAAEAAQA8wAAAG0FAAAA&#10;AA==&#10;" filled="f" stroked="f">
              <v:textbox style="mso-fit-shape-to-text:t" inset="0,0,0,15pt">
                <w:txbxContent>
                  <w:p w14:paraId="580119AF" w14:textId="3D4321E5"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4150A" w14:textId="77777777" w:rsidR="00F77F93" w:rsidRDefault="00F77F93" w:rsidP="00181017">
      <w:pPr>
        <w:spacing w:after="0" w:line="240" w:lineRule="auto"/>
      </w:pPr>
      <w:r>
        <w:separator/>
      </w:r>
    </w:p>
  </w:footnote>
  <w:footnote w:type="continuationSeparator" w:id="0">
    <w:p w14:paraId="20066457" w14:textId="77777777" w:rsidR="00F77F93" w:rsidRDefault="00F77F93" w:rsidP="00181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439DF" w14:textId="77777777" w:rsidR="00674A88" w:rsidRDefault="00674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19478" w14:textId="77777777" w:rsidR="00674A88" w:rsidRDefault="00674A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91470" w14:textId="77777777" w:rsidR="00674A88" w:rsidRDefault="00674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52D"/>
    <w:multiLevelType w:val="multilevel"/>
    <w:tmpl w:val="BC2C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73C51"/>
    <w:multiLevelType w:val="multilevel"/>
    <w:tmpl w:val="64C42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65D01"/>
    <w:multiLevelType w:val="multilevel"/>
    <w:tmpl w:val="5954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E5BC6"/>
    <w:multiLevelType w:val="multilevel"/>
    <w:tmpl w:val="F330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5762E"/>
    <w:multiLevelType w:val="multilevel"/>
    <w:tmpl w:val="4B4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32402"/>
    <w:multiLevelType w:val="multilevel"/>
    <w:tmpl w:val="4822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908CF"/>
    <w:multiLevelType w:val="multilevel"/>
    <w:tmpl w:val="5A0A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44A43"/>
    <w:multiLevelType w:val="multilevel"/>
    <w:tmpl w:val="4CF6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4038C8"/>
    <w:multiLevelType w:val="multilevel"/>
    <w:tmpl w:val="3584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620680"/>
    <w:multiLevelType w:val="multilevel"/>
    <w:tmpl w:val="258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348FA"/>
    <w:multiLevelType w:val="multilevel"/>
    <w:tmpl w:val="ABF4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55A47"/>
    <w:multiLevelType w:val="multilevel"/>
    <w:tmpl w:val="1F3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5337D1"/>
    <w:multiLevelType w:val="multilevel"/>
    <w:tmpl w:val="34F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7C4F05"/>
    <w:multiLevelType w:val="multilevel"/>
    <w:tmpl w:val="7C1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7B410E"/>
    <w:multiLevelType w:val="multilevel"/>
    <w:tmpl w:val="09E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B371E"/>
    <w:multiLevelType w:val="multilevel"/>
    <w:tmpl w:val="596C0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5506F"/>
    <w:multiLevelType w:val="multilevel"/>
    <w:tmpl w:val="F79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B1434"/>
    <w:multiLevelType w:val="multilevel"/>
    <w:tmpl w:val="6D5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322E37"/>
    <w:multiLevelType w:val="multilevel"/>
    <w:tmpl w:val="788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676EB1"/>
    <w:multiLevelType w:val="multilevel"/>
    <w:tmpl w:val="9962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37E8D"/>
    <w:multiLevelType w:val="multilevel"/>
    <w:tmpl w:val="601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205DE"/>
    <w:multiLevelType w:val="multilevel"/>
    <w:tmpl w:val="764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8F7429"/>
    <w:multiLevelType w:val="multilevel"/>
    <w:tmpl w:val="57362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1664F"/>
    <w:multiLevelType w:val="multilevel"/>
    <w:tmpl w:val="817E2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74A2D"/>
    <w:multiLevelType w:val="multilevel"/>
    <w:tmpl w:val="EA8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816C66"/>
    <w:multiLevelType w:val="multilevel"/>
    <w:tmpl w:val="A4B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DD2EA5"/>
    <w:multiLevelType w:val="multilevel"/>
    <w:tmpl w:val="35B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60144C"/>
    <w:multiLevelType w:val="multilevel"/>
    <w:tmpl w:val="C58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E463A1"/>
    <w:multiLevelType w:val="multilevel"/>
    <w:tmpl w:val="A4EC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92C76"/>
    <w:multiLevelType w:val="multilevel"/>
    <w:tmpl w:val="A96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E3D80"/>
    <w:multiLevelType w:val="multilevel"/>
    <w:tmpl w:val="3AA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032339">
    <w:abstractNumId w:val="22"/>
  </w:num>
  <w:num w:numId="2" w16cid:durableId="62796427">
    <w:abstractNumId w:val="5"/>
  </w:num>
  <w:num w:numId="3" w16cid:durableId="1308896592">
    <w:abstractNumId w:val="15"/>
  </w:num>
  <w:num w:numId="4" w16cid:durableId="22246295">
    <w:abstractNumId w:val="1"/>
  </w:num>
  <w:num w:numId="5" w16cid:durableId="676420156">
    <w:abstractNumId w:val="6"/>
  </w:num>
  <w:num w:numId="6" w16cid:durableId="616987813">
    <w:abstractNumId w:val="2"/>
  </w:num>
  <w:num w:numId="7" w16cid:durableId="1812675115">
    <w:abstractNumId w:val="10"/>
  </w:num>
  <w:num w:numId="8" w16cid:durableId="1602950407">
    <w:abstractNumId w:val="20"/>
  </w:num>
  <w:num w:numId="9" w16cid:durableId="1974365267">
    <w:abstractNumId w:val="28"/>
  </w:num>
  <w:num w:numId="10" w16cid:durableId="2035037608">
    <w:abstractNumId w:val="24"/>
  </w:num>
  <w:num w:numId="11" w16cid:durableId="1338077436">
    <w:abstractNumId w:val="30"/>
  </w:num>
  <w:num w:numId="12" w16cid:durableId="1106852615">
    <w:abstractNumId w:val="14"/>
  </w:num>
  <w:num w:numId="13" w16cid:durableId="1142960302">
    <w:abstractNumId w:val="8"/>
  </w:num>
  <w:num w:numId="14" w16cid:durableId="472405086">
    <w:abstractNumId w:val="17"/>
  </w:num>
  <w:num w:numId="15" w16cid:durableId="2103791520">
    <w:abstractNumId w:val="13"/>
  </w:num>
  <w:num w:numId="16" w16cid:durableId="1900241552">
    <w:abstractNumId w:val="16"/>
  </w:num>
  <w:num w:numId="17" w16cid:durableId="1301299380">
    <w:abstractNumId w:val="21"/>
  </w:num>
  <w:num w:numId="18" w16cid:durableId="990257841">
    <w:abstractNumId w:val="18"/>
  </w:num>
  <w:num w:numId="19" w16cid:durableId="1679773292">
    <w:abstractNumId w:val="4"/>
  </w:num>
  <w:num w:numId="20" w16cid:durableId="931814690">
    <w:abstractNumId w:val="23"/>
  </w:num>
  <w:num w:numId="21" w16cid:durableId="1588270967">
    <w:abstractNumId w:val="7"/>
  </w:num>
  <w:num w:numId="22" w16cid:durableId="1976788026">
    <w:abstractNumId w:val="3"/>
  </w:num>
  <w:num w:numId="23" w16cid:durableId="2032685963">
    <w:abstractNumId w:val="25"/>
  </w:num>
  <w:num w:numId="24" w16cid:durableId="2083209393">
    <w:abstractNumId w:val="26"/>
  </w:num>
  <w:num w:numId="25" w16cid:durableId="1034573405">
    <w:abstractNumId w:val="0"/>
  </w:num>
  <w:num w:numId="26" w16cid:durableId="412628558">
    <w:abstractNumId w:val="27"/>
  </w:num>
  <w:num w:numId="27" w16cid:durableId="2052342192">
    <w:abstractNumId w:val="11"/>
  </w:num>
  <w:num w:numId="28" w16cid:durableId="1692873423">
    <w:abstractNumId w:val="12"/>
  </w:num>
  <w:num w:numId="29" w16cid:durableId="674377887">
    <w:abstractNumId w:val="29"/>
  </w:num>
  <w:num w:numId="30" w16cid:durableId="294994616">
    <w:abstractNumId w:val="9"/>
  </w:num>
  <w:num w:numId="31" w16cid:durableId="13650606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4D"/>
    <w:rsid w:val="00142FDD"/>
    <w:rsid w:val="0015011E"/>
    <w:rsid w:val="00181017"/>
    <w:rsid w:val="00341D54"/>
    <w:rsid w:val="00417B58"/>
    <w:rsid w:val="00425C47"/>
    <w:rsid w:val="00674A88"/>
    <w:rsid w:val="006C4462"/>
    <w:rsid w:val="00746736"/>
    <w:rsid w:val="00755C00"/>
    <w:rsid w:val="00896F83"/>
    <w:rsid w:val="008A34F4"/>
    <w:rsid w:val="008B0ADF"/>
    <w:rsid w:val="00910933"/>
    <w:rsid w:val="00921869"/>
    <w:rsid w:val="00925D67"/>
    <w:rsid w:val="00A50737"/>
    <w:rsid w:val="00C57FA7"/>
    <w:rsid w:val="00C9114D"/>
    <w:rsid w:val="00D653F1"/>
    <w:rsid w:val="00E8598B"/>
    <w:rsid w:val="00F77F93"/>
    <w:rsid w:val="00FE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EE487"/>
  <w15:chartTrackingRefBased/>
  <w15:docId w15:val="{B5E1737B-5CF3-4334-957D-5BDA5C00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FD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1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017"/>
  </w:style>
  <w:style w:type="character" w:customStyle="1" w:styleId="Heading3Char">
    <w:name w:val="Heading 3 Char"/>
    <w:basedOn w:val="DefaultParagraphFont"/>
    <w:link w:val="Heading3"/>
    <w:uiPriority w:val="9"/>
    <w:rsid w:val="00142FDD"/>
    <w:rPr>
      <w:rFonts w:ascii="Times New Roman" w:eastAsia="Times New Roman" w:hAnsi="Times New Roman" w:cs="Times New Roman"/>
      <w:b/>
      <w:bCs/>
      <w:kern w:val="0"/>
      <w:sz w:val="27"/>
      <w:szCs w:val="27"/>
      <w14:ligatures w14:val="none"/>
    </w:rPr>
  </w:style>
  <w:style w:type="paragraph" w:customStyle="1" w:styleId="text-base">
    <w:name w:val="text-base"/>
    <w:basedOn w:val="Normal"/>
    <w:rsid w:val="00142F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FDD"/>
    <w:rPr>
      <w:b/>
      <w:bCs/>
    </w:rPr>
  </w:style>
  <w:style w:type="paragraph" w:styleId="ListParagraph">
    <w:name w:val="List Paragraph"/>
    <w:basedOn w:val="Normal"/>
    <w:uiPriority w:val="34"/>
    <w:qFormat/>
    <w:rsid w:val="00142FDD"/>
    <w:pPr>
      <w:ind w:left="720"/>
      <w:contextualSpacing/>
    </w:pPr>
  </w:style>
  <w:style w:type="paragraph" w:styleId="Header">
    <w:name w:val="header"/>
    <w:basedOn w:val="Normal"/>
    <w:link w:val="HeaderChar"/>
    <w:uiPriority w:val="99"/>
    <w:unhideWhenUsed/>
    <w:rsid w:val="00674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34727">
      <w:bodyDiv w:val="1"/>
      <w:marLeft w:val="0"/>
      <w:marRight w:val="0"/>
      <w:marTop w:val="0"/>
      <w:marBottom w:val="0"/>
      <w:divBdr>
        <w:top w:val="none" w:sz="0" w:space="0" w:color="auto"/>
        <w:left w:val="none" w:sz="0" w:space="0" w:color="auto"/>
        <w:bottom w:val="none" w:sz="0" w:space="0" w:color="auto"/>
        <w:right w:val="none" w:sz="0" w:space="0" w:color="auto"/>
      </w:divBdr>
    </w:div>
    <w:div w:id="116610413">
      <w:bodyDiv w:val="1"/>
      <w:marLeft w:val="0"/>
      <w:marRight w:val="0"/>
      <w:marTop w:val="0"/>
      <w:marBottom w:val="0"/>
      <w:divBdr>
        <w:top w:val="none" w:sz="0" w:space="0" w:color="auto"/>
        <w:left w:val="none" w:sz="0" w:space="0" w:color="auto"/>
        <w:bottom w:val="none" w:sz="0" w:space="0" w:color="auto"/>
        <w:right w:val="none" w:sz="0" w:space="0" w:color="auto"/>
      </w:divBdr>
    </w:div>
    <w:div w:id="120727773">
      <w:bodyDiv w:val="1"/>
      <w:marLeft w:val="0"/>
      <w:marRight w:val="0"/>
      <w:marTop w:val="0"/>
      <w:marBottom w:val="0"/>
      <w:divBdr>
        <w:top w:val="none" w:sz="0" w:space="0" w:color="auto"/>
        <w:left w:val="none" w:sz="0" w:space="0" w:color="auto"/>
        <w:bottom w:val="none" w:sz="0" w:space="0" w:color="auto"/>
        <w:right w:val="none" w:sz="0" w:space="0" w:color="auto"/>
      </w:divBdr>
    </w:div>
    <w:div w:id="207422696">
      <w:bodyDiv w:val="1"/>
      <w:marLeft w:val="0"/>
      <w:marRight w:val="0"/>
      <w:marTop w:val="0"/>
      <w:marBottom w:val="0"/>
      <w:divBdr>
        <w:top w:val="none" w:sz="0" w:space="0" w:color="auto"/>
        <w:left w:val="none" w:sz="0" w:space="0" w:color="auto"/>
        <w:bottom w:val="none" w:sz="0" w:space="0" w:color="auto"/>
        <w:right w:val="none" w:sz="0" w:space="0" w:color="auto"/>
      </w:divBdr>
    </w:div>
    <w:div w:id="208342730">
      <w:bodyDiv w:val="1"/>
      <w:marLeft w:val="0"/>
      <w:marRight w:val="0"/>
      <w:marTop w:val="0"/>
      <w:marBottom w:val="0"/>
      <w:divBdr>
        <w:top w:val="none" w:sz="0" w:space="0" w:color="auto"/>
        <w:left w:val="none" w:sz="0" w:space="0" w:color="auto"/>
        <w:bottom w:val="none" w:sz="0" w:space="0" w:color="auto"/>
        <w:right w:val="none" w:sz="0" w:space="0" w:color="auto"/>
      </w:divBdr>
    </w:div>
    <w:div w:id="218715227">
      <w:bodyDiv w:val="1"/>
      <w:marLeft w:val="0"/>
      <w:marRight w:val="0"/>
      <w:marTop w:val="0"/>
      <w:marBottom w:val="0"/>
      <w:divBdr>
        <w:top w:val="none" w:sz="0" w:space="0" w:color="auto"/>
        <w:left w:val="none" w:sz="0" w:space="0" w:color="auto"/>
        <w:bottom w:val="none" w:sz="0" w:space="0" w:color="auto"/>
        <w:right w:val="none" w:sz="0" w:space="0" w:color="auto"/>
      </w:divBdr>
    </w:div>
    <w:div w:id="518663308">
      <w:bodyDiv w:val="1"/>
      <w:marLeft w:val="0"/>
      <w:marRight w:val="0"/>
      <w:marTop w:val="0"/>
      <w:marBottom w:val="0"/>
      <w:divBdr>
        <w:top w:val="none" w:sz="0" w:space="0" w:color="auto"/>
        <w:left w:val="none" w:sz="0" w:space="0" w:color="auto"/>
        <w:bottom w:val="none" w:sz="0" w:space="0" w:color="auto"/>
        <w:right w:val="none" w:sz="0" w:space="0" w:color="auto"/>
      </w:divBdr>
    </w:div>
    <w:div w:id="584654430">
      <w:bodyDiv w:val="1"/>
      <w:marLeft w:val="0"/>
      <w:marRight w:val="0"/>
      <w:marTop w:val="0"/>
      <w:marBottom w:val="0"/>
      <w:divBdr>
        <w:top w:val="none" w:sz="0" w:space="0" w:color="auto"/>
        <w:left w:val="none" w:sz="0" w:space="0" w:color="auto"/>
        <w:bottom w:val="none" w:sz="0" w:space="0" w:color="auto"/>
        <w:right w:val="none" w:sz="0" w:space="0" w:color="auto"/>
      </w:divBdr>
    </w:div>
    <w:div w:id="608121963">
      <w:bodyDiv w:val="1"/>
      <w:marLeft w:val="0"/>
      <w:marRight w:val="0"/>
      <w:marTop w:val="0"/>
      <w:marBottom w:val="0"/>
      <w:divBdr>
        <w:top w:val="none" w:sz="0" w:space="0" w:color="auto"/>
        <w:left w:val="none" w:sz="0" w:space="0" w:color="auto"/>
        <w:bottom w:val="none" w:sz="0" w:space="0" w:color="auto"/>
        <w:right w:val="none" w:sz="0" w:space="0" w:color="auto"/>
      </w:divBdr>
    </w:div>
    <w:div w:id="653949759">
      <w:bodyDiv w:val="1"/>
      <w:marLeft w:val="0"/>
      <w:marRight w:val="0"/>
      <w:marTop w:val="0"/>
      <w:marBottom w:val="0"/>
      <w:divBdr>
        <w:top w:val="none" w:sz="0" w:space="0" w:color="auto"/>
        <w:left w:val="none" w:sz="0" w:space="0" w:color="auto"/>
        <w:bottom w:val="none" w:sz="0" w:space="0" w:color="auto"/>
        <w:right w:val="none" w:sz="0" w:space="0" w:color="auto"/>
      </w:divBdr>
    </w:div>
    <w:div w:id="673724620">
      <w:bodyDiv w:val="1"/>
      <w:marLeft w:val="0"/>
      <w:marRight w:val="0"/>
      <w:marTop w:val="0"/>
      <w:marBottom w:val="0"/>
      <w:divBdr>
        <w:top w:val="none" w:sz="0" w:space="0" w:color="auto"/>
        <w:left w:val="none" w:sz="0" w:space="0" w:color="auto"/>
        <w:bottom w:val="none" w:sz="0" w:space="0" w:color="auto"/>
        <w:right w:val="none" w:sz="0" w:space="0" w:color="auto"/>
      </w:divBdr>
    </w:div>
    <w:div w:id="745302453">
      <w:bodyDiv w:val="1"/>
      <w:marLeft w:val="0"/>
      <w:marRight w:val="0"/>
      <w:marTop w:val="0"/>
      <w:marBottom w:val="0"/>
      <w:divBdr>
        <w:top w:val="none" w:sz="0" w:space="0" w:color="auto"/>
        <w:left w:val="none" w:sz="0" w:space="0" w:color="auto"/>
        <w:bottom w:val="none" w:sz="0" w:space="0" w:color="auto"/>
        <w:right w:val="none" w:sz="0" w:space="0" w:color="auto"/>
      </w:divBdr>
    </w:div>
    <w:div w:id="776369105">
      <w:bodyDiv w:val="1"/>
      <w:marLeft w:val="0"/>
      <w:marRight w:val="0"/>
      <w:marTop w:val="0"/>
      <w:marBottom w:val="0"/>
      <w:divBdr>
        <w:top w:val="none" w:sz="0" w:space="0" w:color="auto"/>
        <w:left w:val="none" w:sz="0" w:space="0" w:color="auto"/>
        <w:bottom w:val="none" w:sz="0" w:space="0" w:color="auto"/>
        <w:right w:val="none" w:sz="0" w:space="0" w:color="auto"/>
      </w:divBdr>
    </w:div>
    <w:div w:id="782531107">
      <w:bodyDiv w:val="1"/>
      <w:marLeft w:val="0"/>
      <w:marRight w:val="0"/>
      <w:marTop w:val="0"/>
      <w:marBottom w:val="0"/>
      <w:divBdr>
        <w:top w:val="none" w:sz="0" w:space="0" w:color="auto"/>
        <w:left w:val="none" w:sz="0" w:space="0" w:color="auto"/>
        <w:bottom w:val="none" w:sz="0" w:space="0" w:color="auto"/>
        <w:right w:val="none" w:sz="0" w:space="0" w:color="auto"/>
      </w:divBdr>
    </w:div>
    <w:div w:id="1130174859">
      <w:bodyDiv w:val="1"/>
      <w:marLeft w:val="0"/>
      <w:marRight w:val="0"/>
      <w:marTop w:val="0"/>
      <w:marBottom w:val="0"/>
      <w:divBdr>
        <w:top w:val="none" w:sz="0" w:space="0" w:color="auto"/>
        <w:left w:val="none" w:sz="0" w:space="0" w:color="auto"/>
        <w:bottom w:val="none" w:sz="0" w:space="0" w:color="auto"/>
        <w:right w:val="none" w:sz="0" w:space="0" w:color="auto"/>
      </w:divBdr>
    </w:div>
    <w:div w:id="1404178542">
      <w:bodyDiv w:val="1"/>
      <w:marLeft w:val="0"/>
      <w:marRight w:val="0"/>
      <w:marTop w:val="0"/>
      <w:marBottom w:val="0"/>
      <w:divBdr>
        <w:top w:val="none" w:sz="0" w:space="0" w:color="auto"/>
        <w:left w:val="none" w:sz="0" w:space="0" w:color="auto"/>
        <w:bottom w:val="none" w:sz="0" w:space="0" w:color="auto"/>
        <w:right w:val="none" w:sz="0" w:space="0" w:color="auto"/>
      </w:divBdr>
    </w:div>
    <w:div w:id="1600916090">
      <w:bodyDiv w:val="1"/>
      <w:marLeft w:val="0"/>
      <w:marRight w:val="0"/>
      <w:marTop w:val="0"/>
      <w:marBottom w:val="0"/>
      <w:divBdr>
        <w:top w:val="none" w:sz="0" w:space="0" w:color="auto"/>
        <w:left w:val="none" w:sz="0" w:space="0" w:color="auto"/>
        <w:bottom w:val="none" w:sz="0" w:space="0" w:color="auto"/>
        <w:right w:val="none" w:sz="0" w:space="0" w:color="auto"/>
      </w:divBdr>
    </w:div>
    <w:div w:id="1745563517">
      <w:bodyDiv w:val="1"/>
      <w:marLeft w:val="0"/>
      <w:marRight w:val="0"/>
      <w:marTop w:val="0"/>
      <w:marBottom w:val="0"/>
      <w:divBdr>
        <w:top w:val="none" w:sz="0" w:space="0" w:color="auto"/>
        <w:left w:val="none" w:sz="0" w:space="0" w:color="auto"/>
        <w:bottom w:val="none" w:sz="0" w:space="0" w:color="auto"/>
        <w:right w:val="none" w:sz="0" w:space="0" w:color="auto"/>
      </w:divBdr>
    </w:div>
    <w:div w:id="1794517937">
      <w:bodyDiv w:val="1"/>
      <w:marLeft w:val="0"/>
      <w:marRight w:val="0"/>
      <w:marTop w:val="0"/>
      <w:marBottom w:val="0"/>
      <w:divBdr>
        <w:top w:val="none" w:sz="0" w:space="0" w:color="auto"/>
        <w:left w:val="none" w:sz="0" w:space="0" w:color="auto"/>
        <w:bottom w:val="none" w:sz="0" w:space="0" w:color="auto"/>
        <w:right w:val="none" w:sz="0" w:space="0" w:color="auto"/>
      </w:divBdr>
    </w:div>
    <w:div w:id="20995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11</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Singh</dc:creator>
  <cp:keywords/>
  <dc:description/>
  <cp:lastModifiedBy>Priyank Singh</cp:lastModifiedBy>
  <cp:revision>41</cp:revision>
  <cp:lastPrinted>2025-08-16T19:05:00Z</cp:lastPrinted>
  <dcterms:created xsi:type="dcterms:W3CDTF">2025-08-15T20:56:00Z</dcterms:created>
  <dcterms:modified xsi:type="dcterms:W3CDTF">2025-08-18T15:48:00Z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74284eed,27d1ef0,558a9390</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5a27cab5-59e6-424d-abbb-227cd06504a3_Enabled">
    <vt:lpwstr>true</vt:lpwstr>
  </property>
  <property fmtid="{D5CDD505-2E9C-101B-9397-08002B2CF9AE}" pid="6" name="MSIP_Label_5a27cab5-59e6-424d-abbb-227cd06504a3_SetDate">
    <vt:lpwstr>2025-08-15T22:43:25Z</vt:lpwstr>
  </property>
  <property fmtid="{D5CDD505-2E9C-101B-9397-08002B2CF9AE}" pid="7" name="MSIP_Label_5a27cab5-59e6-424d-abbb-227cd06504a3_Method">
    <vt:lpwstr>Privileged</vt:lpwstr>
  </property>
  <property fmtid="{D5CDD505-2E9C-101B-9397-08002B2CF9AE}" pid="8" name="MSIP_Label_5a27cab5-59e6-424d-abbb-227cd06504a3_Name">
    <vt:lpwstr>INTERNAL v2</vt:lpwstr>
  </property>
  <property fmtid="{D5CDD505-2E9C-101B-9397-08002B2CF9AE}" pid="9" name="MSIP_Label_5a27cab5-59e6-424d-abbb-227cd06504a3_SiteId">
    <vt:lpwstr>5d3e2773-e07f-4432-a630-1a0f68a28a05</vt:lpwstr>
  </property>
  <property fmtid="{D5CDD505-2E9C-101B-9397-08002B2CF9AE}" pid="10" name="MSIP_Label_5a27cab5-59e6-424d-abbb-227cd06504a3_ActionId">
    <vt:lpwstr>107e5bb6-c697-4596-ba39-0e50c23dc5e5</vt:lpwstr>
  </property>
  <property fmtid="{D5CDD505-2E9C-101B-9397-08002B2CF9AE}" pid="11" name="MSIP_Label_5a27cab5-59e6-424d-abbb-227cd06504a3_ContentBits">
    <vt:lpwstr>2</vt:lpwstr>
  </property>
  <property fmtid="{D5CDD505-2E9C-101B-9397-08002B2CF9AE}" pid="12" name="MSIP_Label_5a27cab5-59e6-424d-abbb-227cd06504a3_Tag">
    <vt:lpwstr>10, 0, 1, 1</vt:lpwstr>
  </property>
</Properties>
</file>