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6969" w14:textId="77777777" w:rsidR="00B51A90" w:rsidRPr="00B51A90" w:rsidRDefault="00B51A90" w:rsidP="00310270">
      <w:pPr>
        <w:spacing w:before="100" w:beforeAutospacing="1" w:after="100" w:afterAutospacing="1"/>
        <w:ind w:left="-142"/>
        <w:outlineLvl w:val="0"/>
        <w:rPr>
          <w:rFonts w:ascii="Times New Roman" w:eastAsia="Times New Roman" w:hAnsi="Times New Roman" w:cs="Times New Roman"/>
          <w:b/>
          <w:bCs/>
          <w:kern w:val="36"/>
          <w:sz w:val="22"/>
          <w:szCs w:val="22"/>
          <w:lang w:eastAsia="en-GB"/>
        </w:rPr>
      </w:pPr>
      <w:r w:rsidRPr="00B51A90">
        <w:rPr>
          <w:rFonts w:ascii="Times New Roman" w:eastAsia="Times New Roman" w:hAnsi="Times New Roman" w:cs="Times New Roman"/>
          <w:b/>
          <w:bCs/>
          <w:kern w:val="36"/>
          <w:sz w:val="22"/>
          <w:szCs w:val="22"/>
          <w:lang w:eastAsia="en-GB"/>
        </w:rPr>
        <w:t>Plani Gjithëpërfshirës i Marketingut për Interdomestik DOOEL Shkup (Prill – Dhjetor 2025)</w:t>
      </w:r>
    </w:p>
    <w:p w14:paraId="40D09E96" w14:textId="77777777" w:rsidR="00B51A90" w:rsidRPr="00B51A90" w:rsidRDefault="00B51A90" w:rsidP="00B51A90">
      <w:p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Përshkrim i Përgjithshëm:</w:t>
      </w:r>
      <w:r w:rsidRPr="00B51A90">
        <w:rPr>
          <w:rFonts w:ascii="Times New Roman" w:eastAsia="Times New Roman" w:hAnsi="Times New Roman" w:cs="Times New Roman"/>
          <w:sz w:val="22"/>
          <w:szCs w:val="22"/>
          <w:lang w:eastAsia="en-GB"/>
        </w:rPr>
        <w:t xml:space="preserve"> Ky plan marketingu paraqet një strategji të detajuar për promovimin e shërbimeve të </w:t>
      </w:r>
      <w:r w:rsidRPr="00B51A90">
        <w:rPr>
          <w:rFonts w:ascii="Times New Roman" w:eastAsia="Times New Roman" w:hAnsi="Times New Roman" w:cs="Times New Roman"/>
          <w:b/>
          <w:bCs/>
          <w:sz w:val="22"/>
          <w:szCs w:val="22"/>
          <w:lang w:eastAsia="en-GB"/>
        </w:rPr>
        <w:t>ndërmjetësimit dhe asistencës në dëme materiale e jomateriale</w:t>
      </w:r>
      <w:r w:rsidRPr="00B51A90">
        <w:rPr>
          <w:rFonts w:ascii="Times New Roman" w:eastAsia="Times New Roman" w:hAnsi="Times New Roman" w:cs="Times New Roman"/>
          <w:sz w:val="22"/>
          <w:szCs w:val="22"/>
          <w:lang w:eastAsia="en-GB"/>
        </w:rPr>
        <w:t xml:space="preserve"> të kompanisë </w:t>
      </w:r>
      <w:r w:rsidRPr="00B51A90">
        <w:rPr>
          <w:rFonts w:ascii="Times New Roman" w:eastAsia="Times New Roman" w:hAnsi="Times New Roman" w:cs="Times New Roman"/>
          <w:i/>
          <w:iCs/>
          <w:sz w:val="22"/>
          <w:szCs w:val="22"/>
          <w:lang w:eastAsia="en-GB"/>
        </w:rPr>
        <w:t>Interdomestik DOOEL Shkup</w:t>
      </w:r>
      <w:r w:rsidRPr="00B51A90">
        <w:rPr>
          <w:rFonts w:ascii="Times New Roman" w:eastAsia="Times New Roman" w:hAnsi="Times New Roman" w:cs="Times New Roman"/>
          <w:sz w:val="22"/>
          <w:szCs w:val="22"/>
          <w:lang w:eastAsia="en-GB"/>
        </w:rPr>
        <w:t xml:space="preserve"> në dy tregje kryesore: </w:t>
      </w:r>
      <w:r w:rsidRPr="00B51A90">
        <w:rPr>
          <w:rFonts w:ascii="Times New Roman" w:eastAsia="Times New Roman" w:hAnsi="Times New Roman" w:cs="Times New Roman"/>
          <w:b/>
          <w:bCs/>
          <w:sz w:val="22"/>
          <w:szCs w:val="22"/>
          <w:lang w:eastAsia="en-GB"/>
        </w:rPr>
        <w:t>Maqedoninë e Veriut</w:t>
      </w:r>
      <w:r w:rsidRPr="00B51A90">
        <w:rPr>
          <w:rFonts w:ascii="Times New Roman" w:eastAsia="Times New Roman" w:hAnsi="Times New Roman" w:cs="Times New Roman"/>
          <w:sz w:val="22"/>
          <w:szCs w:val="22"/>
          <w:lang w:eastAsia="en-GB"/>
        </w:rPr>
        <w:t xml:space="preserve"> dhe </w:t>
      </w:r>
      <w:r w:rsidRPr="00B51A90">
        <w:rPr>
          <w:rFonts w:ascii="Times New Roman" w:eastAsia="Times New Roman" w:hAnsi="Times New Roman" w:cs="Times New Roman"/>
          <w:b/>
          <w:bCs/>
          <w:sz w:val="22"/>
          <w:szCs w:val="22"/>
          <w:lang w:eastAsia="en-GB"/>
        </w:rPr>
        <w:t>Kosovën</w:t>
      </w:r>
      <w:r w:rsidRPr="00B51A90">
        <w:rPr>
          <w:rFonts w:ascii="Times New Roman" w:eastAsia="Times New Roman" w:hAnsi="Times New Roman" w:cs="Times New Roman"/>
          <w:sz w:val="22"/>
          <w:szCs w:val="22"/>
          <w:lang w:eastAsia="en-GB"/>
        </w:rPr>
        <w:t xml:space="preserve">. Plani mbulon periudhën </w:t>
      </w:r>
      <w:r w:rsidRPr="00B51A90">
        <w:rPr>
          <w:rFonts w:ascii="Times New Roman" w:eastAsia="Times New Roman" w:hAnsi="Times New Roman" w:cs="Times New Roman"/>
          <w:b/>
          <w:bCs/>
          <w:sz w:val="22"/>
          <w:szCs w:val="22"/>
          <w:lang w:eastAsia="en-GB"/>
        </w:rPr>
        <w:t>prill – dhjetor 2025</w:t>
      </w:r>
      <w:r w:rsidRPr="00B51A90">
        <w:rPr>
          <w:rFonts w:ascii="Times New Roman" w:eastAsia="Times New Roman" w:hAnsi="Times New Roman" w:cs="Times New Roman"/>
          <w:sz w:val="22"/>
          <w:szCs w:val="22"/>
          <w:lang w:eastAsia="en-GB"/>
        </w:rPr>
        <w:t xml:space="preserve"> dhe është i ndarë qartë sipas vendit, duke adresuar veçoritë e secilit treg. Për secilin muaj janë paraparë veprime specifike në:</w:t>
      </w:r>
    </w:p>
    <w:p w14:paraId="1E60B83C" w14:textId="77777777" w:rsidR="00B51A90" w:rsidRPr="00B51A90" w:rsidRDefault="00B51A90" w:rsidP="00B51A90">
      <w:pPr>
        <w:numPr>
          <w:ilvl w:val="0"/>
          <w:numId w:val="1"/>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Rrjetet sociale:</w:t>
      </w:r>
      <w:r w:rsidRPr="00B51A90">
        <w:rPr>
          <w:rFonts w:ascii="Times New Roman" w:eastAsia="Times New Roman" w:hAnsi="Times New Roman" w:cs="Times New Roman"/>
          <w:sz w:val="22"/>
          <w:szCs w:val="22"/>
          <w:lang w:eastAsia="en-GB"/>
        </w:rPr>
        <w:t xml:space="preserve"> Facebook, Instagram, TikTok dhe LinkedIn</w:t>
      </w:r>
    </w:p>
    <w:p w14:paraId="7F88A42B" w14:textId="77777777" w:rsidR="00B51A90" w:rsidRPr="00B51A90" w:rsidRDefault="00B51A90" w:rsidP="00B51A90">
      <w:pPr>
        <w:numPr>
          <w:ilvl w:val="0"/>
          <w:numId w:val="1"/>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Marketingun me email</w:t>
      </w:r>
      <w:r w:rsidRPr="00B51A90">
        <w:rPr>
          <w:rFonts w:ascii="Times New Roman" w:eastAsia="Times New Roman" w:hAnsi="Times New Roman" w:cs="Times New Roman"/>
          <w:sz w:val="22"/>
          <w:szCs w:val="22"/>
          <w:lang w:eastAsia="en-GB"/>
        </w:rPr>
        <w:t xml:space="preserve"> (Email marketing)</w:t>
      </w:r>
    </w:p>
    <w:p w14:paraId="380F05AD" w14:textId="77777777" w:rsidR="00B51A90" w:rsidRPr="00B51A90" w:rsidRDefault="00B51A90" w:rsidP="00B51A90">
      <w:pPr>
        <w:numPr>
          <w:ilvl w:val="0"/>
          <w:numId w:val="1"/>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Reklamimin me pagesë në Google</w:t>
      </w:r>
      <w:r w:rsidRPr="00B51A90">
        <w:rPr>
          <w:rFonts w:ascii="Times New Roman" w:eastAsia="Times New Roman" w:hAnsi="Times New Roman" w:cs="Times New Roman"/>
          <w:sz w:val="22"/>
          <w:szCs w:val="22"/>
          <w:lang w:eastAsia="en-GB"/>
        </w:rPr>
        <w:t xml:space="preserve"> (Google Ads)</w:t>
      </w:r>
    </w:p>
    <w:p w14:paraId="335981A9" w14:textId="77777777" w:rsidR="00B51A90" w:rsidRPr="00B51A90" w:rsidRDefault="00B51A90" w:rsidP="00B51A90">
      <w:p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Buxheti i planifikuar</w:t>
      </w:r>
      <w:r w:rsidRPr="00B51A90">
        <w:rPr>
          <w:rFonts w:ascii="Times New Roman" w:eastAsia="Times New Roman" w:hAnsi="Times New Roman" w:cs="Times New Roman"/>
          <w:sz w:val="22"/>
          <w:szCs w:val="22"/>
          <w:lang w:eastAsia="en-GB"/>
        </w:rPr>
        <w:t xml:space="preserve"> është </w:t>
      </w:r>
      <w:r w:rsidRPr="00B51A90">
        <w:rPr>
          <w:rFonts w:ascii="Times New Roman" w:eastAsia="Times New Roman" w:hAnsi="Times New Roman" w:cs="Times New Roman"/>
          <w:i/>
          <w:iCs/>
          <w:sz w:val="22"/>
          <w:szCs w:val="22"/>
          <w:lang w:eastAsia="en-GB"/>
        </w:rPr>
        <w:t>1000 € në muaj</w:t>
      </w:r>
      <w:r w:rsidRPr="00B51A90">
        <w:rPr>
          <w:rFonts w:ascii="Times New Roman" w:eastAsia="Times New Roman" w:hAnsi="Times New Roman" w:cs="Times New Roman"/>
          <w:sz w:val="22"/>
          <w:szCs w:val="22"/>
          <w:lang w:eastAsia="en-GB"/>
        </w:rPr>
        <w:t xml:space="preserve"> (i kombinuar për të dy tregjet). Për efektivitet, buxheti do të ndahet rreth </w:t>
      </w:r>
      <w:r w:rsidRPr="00B51A90">
        <w:rPr>
          <w:rFonts w:ascii="Times New Roman" w:eastAsia="Times New Roman" w:hAnsi="Times New Roman" w:cs="Times New Roman"/>
          <w:i/>
          <w:iCs/>
          <w:sz w:val="22"/>
          <w:szCs w:val="22"/>
          <w:lang w:eastAsia="en-GB"/>
        </w:rPr>
        <w:t>500 € për secilin treg</w:t>
      </w:r>
      <w:r w:rsidRPr="00B51A90">
        <w:rPr>
          <w:rFonts w:ascii="Times New Roman" w:eastAsia="Times New Roman" w:hAnsi="Times New Roman" w:cs="Times New Roman"/>
          <w:sz w:val="22"/>
          <w:szCs w:val="22"/>
          <w:lang w:eastAsia="en-GB"/>
        </w:rPr>
        <w:t xml:space="preserve">, me fleksibilitet sipas performancës mujore. Strategjia thekson </w:t>
      </w:r>
      <w:r w:rsidRPr="00B51A90">
        <w:rPr>
          <w:rFonts w:ascii="Times New Roman" w:eastAsia="Times New Roman" w:hAnsi="Times New Roman" w:cs="Times New Roman"/>
          <w:b/>
          <w:bCs/>
          <w:sz w:val="22"/>
          <w:szCs w:val="22"/>
          <w:lang w:eastAsia="en-GB"/>
        </w:rPr>
        <w:t>përmbajtje kreative</w:t>
      </w:r>
      <w:r w:rsidRPr="00B51A90">
        <w:rPr>
          <w:rFonts w:ascii="Times New Roman" w:eastAsia="Times New Roman" w:hAnsi="Times New Roman" w:cs="Times New Roman"/>
          <w:sz w:val="22"/>
          <w:szCs w:val="22"/>
          <w:lang w:eastAsia="en-GB"/>
        </w:rPr>
        <w:t xml:space="preserve">, </w:t>
      </w:r>
      <w:r w:rsidRPr="00B51A90">
        <w:rPr>
          <w:rFonts w:ascii="Times New Roman" w:eastAsia="Times New Roman" w:hAnsi="Times New Roman" w:cs="Times New Roman"/>
          <w:b/>
          <w:bCs/>
          <w:sz w:val="22"/>
          <w:szCs w:val="22"/>
          <w:lang w:eastAsia="en-GB"/>
        </w:rPr>
        <w:t>mesazhe kyçe mujore</w:t>
      </w:r>
      <w:r w:rsidRPr="00B51A90">
        <w:rPr>
          <w:rFonts w:ascii="Times New Roman" w:eastAsia="Times New Roman" w:hAnsi="Times New Roman" w:cs="Times New Roman"/>
          <w:sz w:val="22"/>
          <w:szCs w:val="22"/>
          <w:lang w:eastAsia="en-GB"/>
        </w:rPr>
        <w:t xml:space="preserve">, dhe </w:t>
      </w:r>
      <w:r w:rsidRPr="00B51A90">
        <w:rPr>
          <w:rFonts w:ascii="Times New Roman" w:eastAsia="Times New Roman" w:hAnsi="Times New Roman" w:cs="Times New Roman"/>
          <w:b/>
          <w:bCs/>
          <w:sz w:val="22"/>
          <w:szCs w:val="22"/>
          <w:lang w:eastAsia="en-GB"/>
        </w:rPr>
        <w:t>angazhimin e klientëve potencialë</w:t>
      </w:r>
      <w:r w:rsidRPr="00B51A90">
        <w:rPr>
          <w:rFonts w:ascii="Times New Roman" w:eastAsia="Times New Roman" w:hAnsi="Times New Roman" w:cs="Times New Roman"/>
          <w:sz w:val="22"/>
          <w:szCs w:val="22"/>
          <w:lang w:eastAsia="en-GB"/>
        </w:rPr>
        <w:t xml:space="preserve"> me qëllim rritjen e anëtarësimeve në asistencë. Gjithashtu jepen </w:t>
      </w:r>
      <w:r w:rsidRPr="00B51A90">
        <w:rPr>
          <w:rFonts w:ascii="Times New Roman" w:eastAsia="Times New Roman" w:hAnsi="Times New Roman" w:cs="Times New Roman"/>
          <w:b/>
          <w:bCs/>
          <w:sz w:val="22"/>
          <w:szCs w:val="22"/>
          <w:lang w:eastAsia="en-GB"/>
        </w:rPr>
        <w:t>rekomandime për tarifimin</w:t>
      </w:r>
      <w:r w:rsidRPr="00B51A90">
        <w:rPr>
          <w:rFonts w:ascii="Times New Roman" w:eastAsia="Times New Roman" w:hAnsi="Times New Roman" w:cs="Times New Roman"/>
          <w:sz w:val="22"/>
          <w:szCs w:val="22"/>
          <w:lang w:eastAsia="en-GB"/>
        </w:rPr>
        <w:t xml:space="preserve"> e shërbimeve sipas madhësisë së kompanisë, </w:t>
      </w:r>
      <w:r w:rsidRPr="00B51A90">
        <w:rPr>
          <w:rFonts w:ascii="Times New Roman" w:eastAsia="Times New Roman" w:hAnsi="Times New Roman" w:cs="Times New Roman"/>
          <w:b/>
          <w:bCs/>
          <w:sz w:val="22"/>
          <w:szCs w:val="22"/>
          <w:lang w:eastAsia="en-GB"/>
        </w:rPr>
        <w:t>lista e agjencive</w:t>
      </w:r>
      <w:r w:rsidRPr="00B51A90">
        <w:rPr>
          <w:rFonts w:ascii="Times New Roman" w:eastAsia="Times New Roman" w:hAnsi="Times New Roman" w:cs="Times New Roman"/>
          <w:sz w:val="22"/>
          <w:szCs w:val="22"/>
          <w:lang w:eastAsia="en-GB"/>
        </w:rPr>
        <w:t xml:space="preserve"> të marketingut dixhital me reputacion në secilin vend, </w:t>
      </w:r>
      <w:r w:rsidRPr="00B51A90">
        <w:rPr>
          <w:rFonts w:ascii="Times New Roman" w:eastAsia="Times New Roman" w:hAnsi="Times New Roman" w:cs="Times New Roman"/>
          <w:b/>
          <w:bCs/>
          <w:sz w:val="22"/>
          <w:szCs w:val="22"/>
          <w:lang w:eastAsia="en-GB"/>
        </w:rPr>
        <w:t>strategji për kapjen e 20% të tregut</w:t>
      </w:r>
      <w:r w:rsidRPr="00B51A90">
        <w:rPr>
          <w:rFonts w:ascii="Times New Roman" w:eastAsia="Times New Roman" w:hAnsi="Times New Roman" w:cs="Times New Roman"/>
          <w:sz w:val="22"/>
          <w:szCs w:val="22"/>
          <w:lang w:eastAsia="en-GB"/>
        </w:rPr>
        <w:t xml:space="preserve"> (të dëmeve rrugore të raportuara) dhe </w:t>
      </w:r>
      <w:r w:rsidRPr="00B51A90">
        <w:rPr>
          <w:rFonts w:ascii="Times New Roman" w:eastAsia="Times New Roman" w:hAnsi="Times New Roman" w:cs="Times New Roman"/>
          <w:b/>
          <w:bCs/>
          <w:sz w:val="22"/>
          <w:szCs w:val="22"/>
          <w:lang w:eastAsia="en-GB"/>
        </w:rPr>
        <w:t>KPI</w:t>
      </w:r>
      <w:r w:rsidRPr="00B51A90">
        <w:rPr>
          <w:rFonts w:ascii="Times New Roman" w:eastAsia="Times New Roman" w:hAnsi="Times New Roman" w:cs="Times New Roman"/>
          <w:sz w:val="22"/>
          <w:szCs w:val="22"/>
          <w:lang w:eastAsia="en-GB"/>
        </w:rPr>
        <w:t>-të kryesore për të matur suksesin (ROI).</w:t>
      </w:r>
    </w:p>
    <w:p w14:paraId="0BCFF2A2" w14:textId="77777777" w:rsidR="00B51A90" w:rsidRPr="00B51A90" w:rsidRDefault="00B51A90" w:rsidP="00B51A90">
      <w:pPr>
        <w:spacing w:before="100" w:beforeAutospacing="1" w:after="100" w:afterAutospacing="1"/>
        <w:outlineLvl w:val="1"/>
        <w:rPr>
          <w:rFonts w:ascii="Times New Roman" w:eastAsia="Times New Roman" w:hAnsi="Times New Roman" w:cs="Times New Roman"/>
          <w:b/>
          <w:bCs/>
          <w:sz w:val="22"/>
          <w:szCs w:val="22"/>
          <w:lang w:eastAsia="en-GB"/>
        </w:rPr>
      </w:pPr>
      <w:r w:rsidRPr="00B51A90">
        <w:rPr>
          <w:rFonts w:ascii="Times New Roman" w:eastAsia="Times New Roman" w:hAnsi="Times New Roman" w:cs="Times New Roman"/>
          <w:b/>
          <w:bCs/>
          <w:sz w:val="22"/>
          <w:szCs w:val="22"/>
          <w:lang w:eastAsia="en-GB"/>
        </w:rPr>
        <w:t>Objektivat dhe Qasja Strategjike</w:t>
      </w:r>
    </w:p>
    <w:p w14:paraId="439BFA35"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Objektivi Kryesor:</w:t>
      </w:r>
      <w:r w:rsidRPr="00B51A90">
        <w:rPr>
          <w:rFonts w:ascii="Times New Roman" w:eastAsia="Times New Roman" w:hAnsi="Times New Roman" w:cs="Times New Roman"/>
          <w:sz w:val="22"/>
          <w:szCs w:val="22"/>
          <w:lang w:eastAsia="en-GB"/>
        </w:rPr>
        <w:t xml:space="preserve"> Arritja e </w:t>
      </w:r>
      <w:r w:rsidRPr="00B51A90">
        <w:rPr>
          <w:rFonts w:ascii="Times New Roman" w:eastAsia="Times New Roman" w:hAnsi="Times New Roman" w:cs="Times New Roman"/>
          <w:b/>
          <w:bCs/>
          <w:sz w:val="22"/>
          <w:szCs w:val="22"/>
          <w:lang w:eastAsia="en-GB"/>
        </w:rPr>
        <w:t>20% të tregut të dëmeve rrugore</w:t>
      </w:r>
      <w:r w:rsidRPr="00B51A90">
        <w:rPr>
          <w:rFonts w:ascii="Times New Roman" w:eastAsia="Times New Roman" w:hAnsi="Times New Roman" w:cs="Times New Roman"/>
          <w:sz w:val="22"/>
          <w:szCs w:val="22"/>
          <w:lang w:eastAsia="en-GB"/>
        </w:rPr>
        <w:t xml:space="preserve"> të raportuara në secilin vend brenda vitit 2025, përmes rritjes së ndërgjegjësimit dhe numrit të anëtarësimeve në programet e asistencës. Ky objektiv përkthehet në </w:t>
      </w:r>
      <w:r w:rsidRPr="00B51A90">
        <w:rPr>
          <w:rFonts w:ascii="Times New Roman" w:eastAsia="Times New Roman" w:hAnsi="Times New Roman" w:cs="Times New Roman"/>
          <w:b/>
          <w:bCs/>
          <w:sz w:val="22"/>
          <w:szCs w:val="22"/>
          <w:lang w:eastAsia="en-GB"/>
        </w:rPr>
        <w:t>afërsisht 200,000 anëtarësime</w:t>
      </w:r>
      <w:r w:rsidRPr="00B51A90">
        <w:rPr>
          <w:rFonts w:ascii="Times New Roman" w:eastAsia="Times New Roman" w:hAnsi="Times New Roman" w:cs="Times New Roman"/>
          <w:sz w:val="22"/>
          <w:szCs w:val="22"/>
          <w:lang w:eastAsia="en-GB"/>
        </w:rPr>
        <w:t xml:space="preserve"> totale (në të dy tregjet) me një ofertë atraktive anëtarësimi, p.sh. një çmim simbolik prej </w:t>
      </w:r>
      <w:r w:rsidRPr="00B51A90">
        <w:rPr>
          <w:rFonts w:ascii="Times New Roman" w:eastAsia="Times New Roman" w:hAnsi="Times New Roman" w:cs="Times New Roman"/>
          <w:i/>
          <w:iCs/>
          <w:sz w:val="22"/>
          <w:szCs w:val="22"/>
          <w:lang w:eastAsia="en-GB"/>
        </w:rPr>
        <w:t>5 € në vit</w:t>
      </w:r>
      <w:r w:rsidRPr="00B51A90">
        <w:rPr>
          <w:rFonts w:ascii="Times New Roman" w:eastAsia="Times New Roman" w:hAnsi="Times New Roman" w:cs="Times New Roman"/>
          <w:sz w:val="22"/>
          <w:szCs w:val="22"/>
          <w:lang w:eastAsia="en-GB"/>
        </w:rPr>
        <w:t xml:space="preserve"> për individ (</w:t>
      </w:r>
      <w:hyperlink r:id="rId5" w:history="1">
        <w:r w:rsidRPr="00B51A90">
          <w:rPr>
            <w:rFonts w:ascii="Times New Roman" w:eastAsia="Times New Roman" w:hAnsi="Times New Roman" w:cs="Times New Roman"/>
            <w:color w:val="0000FF"/>
            <w:sz w:val="22"/>
            <w:szCs w:val="22"/>
            <w:u w:val="single"/>
            <w:lang w:eastAsia="en-GB"/>
          </w:rPr>
          <w:t>Per FIRMA TE VMM asistenca interdomestik.docx</w:t>
        </w:r>
      </w:hyperlink>
      <w:r w:rsidRPr="00B51A90">
        <w:rPr>
          <w:rFonts w:ascii="Times New Roman" w:eastAsia="Times New Roman" w:hAnsi="Times New Roman" w:cs="Times New Roman"/>
          <w:sz w:val="22"/>
          <w:szCs w:val="22"/>
          <w:lang w:eastAsia="en-GB"/>
        </w:rPr>
        <w:t>) (</w:t>
      </w:r>
      <w:hyperlink r:id="rId6" w:history="1">
        <w:r w:rsidRPr="00B51A90">
          <w:rPr>
            <w:rFonts w:ascii="Times New Roman" w:eastAsia="Times New Roman" w:hAnsi="Times New Roman" w:cs="Times New Roman"/>
            <w:color w:val="0000FF"/>
            <w:sz w:val="22"/>
            <w:szCs w:val="22"/>
            <w:u w:val="single"/>
            <w:lang w:eastAsia="en-GB"/>
          </w:rPr>
          <w:t>Per FIRMA TE VMM asistenca interdomestik.docx</w:t>
        </w:r>
      </w:hyperlink>
      <w:r w:rsidRPr="00B51A90">
        <w:rPr>
          <w:rFonts w:ascii="Times New Roman" w:eastAsia="Times New Roman" w:hAnsi="Times New Roman" w:cs="Times New Roman"/>
          <w:sz w:val="22"/>
          <w:szCs w:val="22"/>
          <w:lang w:eastAsia="en-GB"/>
        </w:rPr>
        <w:t>).</w:t>
      </w:r>
    </w:p>
    <w:p w14:paraId="51DA966C"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Ndarja e Audiencës:</w:t>
      </w:r>
      <w:r w:rsidRPr="00B51A90">
        <w:rPr>
          <w:rFonts w:ascii="Times New Roman" w:eastAsia="Times New Roman" w:hAnsi="Times New Roman" w:cs="Times New Roman"/>
          <w:sz w:val="22"/>
          <w:szCs w:val="22"/>
          <w:lang w:eastAsia="en-GB"/>
        </w:rPr>
        <w:t xml:space="preserve"> Në Maqedoni, komunikimi do të bëhet dygjuhësor (maqedonisht dhe shqip) për të përfshirë gjithë audiencën. Në Kosovë, komunikimi do të jetë në gjuhën shqipe (me konsideratë për anglishten në LinkedIn, nëse synohen edhe partnerë ndërkombëtarë). Audienca në Kosovë është mesatarisht më e re (mosha mesatare ~32.6 vjeç (</w:t>
      </w:r>
      <w:hyperlink r:id="rId7" w:anchor=":~:text=Kosovo%E2%80%99s%20population%20by%20age" w:history="1">
        <w:r w:rsidRPr="00B51A90">
          <w:rPr>
            <w:rFonts w:ascii="Times New Roman" w:eastAsia="Times New Roman" w:hAnsi="Times New Roman" w:cs="Times New Roman"/>
            <w:color w:val="0000FF"/>
            <w:sz w:val="22"/>
            <w:szCs w:val="22"/>
            <w:u w:val="single"/>
            <w:lang w:eastAsia="en-GB"/>
          </w:rPr>
          <w:t>Digital 2025: Kosovo — DataReportal – Global Digital Insights</w:t>
        </w:r>
      </w:hyperlink>
      <w:r w:rsidRPr="00B51A90">
        <w:rPr>
          <w:rFonts w:ascii="Times New Roman" w:eastAsia="Times New Roman" w:hAnsi="Times New Roman" w:cs="Times New Roman"/>
          <w:sz w:val="22"/>
          <w:szCs w:val="22"/>
          <w:lang w:eastAsia="en-GB"/>
        </w:rPr>
        <w:t>)) krahasuar me Maqedoninë (mosha mesatare ~39.1 vjeç (</w:t>
      </w:r>
      <w:hyperlink r:id="rId8" w:anchor=":~:text=North%20Macedonia%E2%80%99s%20population%20by%20age" w:history="1">
        <w:r w:rsidRPr="00B51A90">
          <w:rPr>
            <w:rFonts w:ascii="Times New Roman" w:eastAsia="Times New Roman" w:hAnsi="Times New Roman" w:cs="Times New Roman"/>
            <w:color w:val="0000FF"/>
            <w:sz w:val="22"/>
            <w:szCs w:val="22"/>
            <w:u w:val="single"/>
            <w:lang w:eastAsia="en-GB"/>
          </w:rPr>
          <w:t>Digital 2024: North Macedonia — DataReportal – Global Digital Insights</w:t>
        </w:r>
      </w:hyperlink>
      <w:r w:rsidRPr="00B51A90">
        <w:rPr>
          <w:rFonts w:ascii="Times New Roman" w:eastAsia="Times New Roman" w:hAnsi="Times New Roman" w:cs="Times New Roman"/>
          <w:sz w:val="22"/>
          <w:szCs w:val="22"/>
          <w:lang w:eastAsia="en-GB"/>
        </w:rPr>
        <w:t xml:space="preserve">)), prandaj tonet dhe format e përmbajtjes do të përshtaten: më </w:t>
      </w:r>
      <w:r w:rsidRPr="00B51A90">
        <w:rPr>
          <w:rFonts w:ascii="Times New Roman" w:eastAsia="Times New Roman" w:hAnsi="Times New Roman" w:cs="Times New Roman"/>
          <w:b/>
          <w:bCs/>
          <w:sz w:val="22"/>
          <w:szCs w:val="22"/>
          <w:lang w:eastAsia="en-GB"/>
        </w:rPr>
        <w:t>dinamike dhe argëtuese</w:t>
      </w:r>
      <w:r w:rsidRPr="00B51A90">
        <w:rPr>
          <w:rFonts w:ascii="Times New Roman" w:eastAsia="Times New Roman" w:hAnsi="Times New Roman" w:cs="Times New Roman"/>
          <w:sz w:val="22"/>
          <w:szCs w:val="22"/>
          <w:lang w:eastAsia="en-GB"/>
        </w:rPr>
        <w:t xml:space="preserve"> në Kosovë (p.sh. video TikTok virale), dhe më </w:t>
      </w:r>
      <w:r w:rsidRPr="00B51A90">
        <w:rPr>
          <w:rFonts w:ascii="Times New Roman" w:eastAsia="Times New Roman" w:hAnsi="Times New Roman" w:cs="Times New Roman"/>
          <w:b/>
          <w:bCs/>
          <w:sz w:val="22"/>
          <w:szCs w:val="22"/>
          <w:lang w:eastAsia="en-GB"/>
        </w:rPr>
        <w:t>informuese e të strukturuara</w:t>
      </w:r>
      <w:r w:rsidRPr="00B51A90">
        <w:rPr>
          <w:rFonts w:ascii="Times New Roman" w:eastAsia="Times New Roman" w:hAnsi="Times New Roman" w:cs="Times New Roman"/>
          <w:sz w:val="22"/>
          <w:szCs w:val="22"/>
          <w:lang w:eastAsia="en-GB"/>
        </w:rPr>
        <w:t xml:space="preserve"> në Maqedoni (p.sh. artikuj edukues, infografikë).</w:t>
      </w:r>
    </w:p>
    <w:p w14:paraId="49C99EE6"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Platformat Prioritare:</w:t>
      </w:r>
      <w:r w:rsidRPr="00B51A90">
        <w:rPr>
          <w:rFonts w:ascii="Times New Roman" w:eastAsia="Times New Roman" w:hAnsi="Times New Roman" w:cs="Times New Roman"/>
          <w:sz w:val="22"/>
          <w:szCs w:val="22"/>
          <w:lang w:eastAsia="en-GB"/>
        </w:rPr>
        <w:t xml:space="preserve"> Të dhënat tregojnë se ~50% e popullsisë në secilin vend përdor rregullisht rrjetet sociale (</w:t>
      </w:r>
      <w:hyperlink r:id="rId9" w:anchor=":~:text=,6%C2%A0percent" w:history="1">
        <w:r w:rsidRPr="00B51A90">
          <w:rPr>
            <w:rFonts w:ascii="Times New Roman" w:eastAsia="Times New Roman" w:hAnsi="Times New Roman" w:cs="Times New Roman"/>
            <w:color w:val="0000FF"/>
            <w:sz w:val="22"/>
            <w:szCs w:val="22"/>
            <w:u w:val="single"/>
            <w:lang w:eastAsia="en-GB"/>
          </w:rPr>
          <w:t>Digital 2025: Kosovo — DataReportal – Global Digital Insights</w:t>
        </w:r>
      </w:hyperlink>
      <w:r w:rsidRPr="00B51A90">
        <w:rPr>
          <w:rFonts w:ascii="Times New Roman" w:eastAsia="Times New Roman" w:hAnsi="Times New Roman" w:cs="Times New Roman"/>
          <w:sz w:val="22"/>
          <w:szCs w:val="22"/>
          <w:lang w:eastAsia="en-GB"/>
        </w:rPr>
        <w:t>) (</w:t>
      </w:r>
      <w:hyperlink r:id="rId10" w:anchor=":~:text=,2%C2%A0percent" w:history="1">
        <w:r w:rsidRPr="00B51A90">
          <w:rPr>
            <w:rFonts w:ascii="Times New Roman" w:eastAsia="Times New Roman" w:hAnsi="Times New Roman" w:cs="Times New Roman"/>
            <w:color w:val="0000FF"/>
            <w:sz w:val="22"/>
            <w:szCs w:val="22"/>
            <w:u w:val="single"/>
            <w:lang w:eastAsia="en-GB"/>
          </w:rPr>
          <w:t>Digital 2024: North Macedonia — DataReportal – Global Digital Insights</w:t>
        </w:r>
      </w:hyperlink>
      <w:r w:rsidRPr="00B51A90">
        <w:rPr>
          <w:rFonts w:ascii="Times New Roman" w:eastAsia="Times New Roman" w:hAnsi="Times New Roman" w:cs="Times New Roman"/>
          <w:sz w:val="22"/>
          <w:szCs w:val="22"/>
          <w:lang w:eastAsia="en-GB"/>
        </w:rPr>
        <w:t xml:space="preserve">) – kryesisht </w:t>
      </w:r>
      <w:r w:rsidRPr="00B51A90">
        <w:rPr>
          <w:rFonts w:ascii="Times New Roman" w:eastAsia="Times New Roman" w:hAnsi="Times New Roman" w:cs="Times New Roman"/>
          <w:b/>
          <w:bCs/>
          <w:sz w:val="22"/>
          <w:szCs w:val="22"/>
          <w:lang w:eastAsia="en-GB"/>
        </w:rPr>
        <w:t>Facebook</w:t>
      </w:r>
      <w:r w:rsidRPr="00B51A90">
        <w:rPr>
          <w:rFonts w:ascii="Times New Roman" w:eastAsia="Times New Roman" w:hAnsi="Times New Roman" w:cs="Times New Roman"/>
          <w:sz w:val="22"/>
          <w:szCs w:val="22"/>
          <w:lang w:eastAsia="en-GB"/>
        </w:rPr>
        <w:t xml:space="preserve"> (dominon me reach më të gjerë), </w:t>
      </w:r>
      <w:r w:rsidRPr="00B51A90">
        <w:rPr>
          <w:rFonts w:ascii="Times New Roman" w:eastAsia="Times New Roman" w:hAnsi="Times New Roman" w:cs="Times New Roman"/>
          <w:b/>
          <w:bCs/>
          <w:sz w:val="22"/>
          <w:szCs w:val="22"/>
          <w:lang w:eastAsia="en-GB"/>
        </w:rPr>
        <w:t>Instagram</w:t>
      </w:r>
      <w:r w:rsidRPr="00B51A90">
        <w:rPr>
          <w:rFonts w:ascii="Times New Roman" w:eastAsia="Times New Roman" w:hAnsi="Times New Roman" w:cs="Times New Roman"/>
          <w:sz w:val="22"/>
          <w:szCs w:val="22"/>
          <w:lang w:eastAsia="en-GB"/>
        </w:rPr>
        <w:t xml:space="preserve"> (veçanërisht të rinjtë urban), dhe </w:t>
      </w:r>
      <w:r w:rsidRPr="00B51A90">
        <w:rPr>
          <w:rFonts w:ascii="Times New Roman" w:eastAsia="Times New Roman" w:hAnsi="Times New Roman" w:cs="Times New Roman"/>
          <w:b/>
          <w:bCs/>
          <w:sz w:val="22"/>
          <w:szCs w:val="22"/>
          <w:lang w:eastAsia="en-GB"/>
        </w:rPr>
        <w:t>TikTok</w:t>
      </w:r>
      <w:r w:rsidRPr="00B51A90">
        <w:rPr>
          <w:rFonts w:ascii="Times New Roman" w:eastAsia="Times New Roman" w:hAnsi="Times New Roman" w:cs="Times New Roman"/>
          <w:sz w:val="22"/>
          <w:szCs w:val="22"/>
          <w:lang w:eastAsia="en-GB"/>
        </w:rPr>
        <w:t xml:space="preserve"> (rritje e shpejtë te moshat 18–30). </w:t>
      </w:r>
      <w:r w:rsidRPr="00B51A90">
        <w:rPr>
          <w:rFonts w:ascii="Times New Roman" w:eastAsia="Times New Roman" w:hAnsi="Times New Roman" w:cs="Times New Roman"/>
          <w:b/>
          <w:bCs/>
          <w:sz w:val="22"/>
          <w:szCs w:val="22"/>
          <w:lang w:eastAsia="en-GB"/>
        </w:rPr>
        <w:t>LinkedIn</w:t>
      </w:r>
      <w:r w:rsidRPr="00B51A90">
        <w:rPr>
          <w:rFonts w:ascii="Times New Roman" w:eastAsia="Times New Roman" w:hAnsi="Times New Roman" w:cs="Times New Roman"/>
          <w:sz w:val="22"/>
          <w:szCs w:val="22"/>
          <w:lang w:eastAsia="en-GB"/>
        </w:rPr>
        <w:t xml:space="preserve"> do të shfrytëzohet për targetim të bizneseve dhe profesionistëve (segmente B2B). Strategjia parashikon shfrytëzimin maksimal të </w:t>
      </w:r>
      <w:r w:rsidRPr="00B51A90">
        <w:rPr>
          <w:rFonts w:ascii="Times New Roman" w:eastAsia="Times New Roman" w:hAnsi="Times New Roman" w:cs="Times New Roman"/>
          <w:b/>
          <w:bCs/>
          <w:sz w:val="22"/>
          <w:szCs w:val="22"/>
          <w:lang w:eastAsia="en-GB"/>
        </w:rPr>
        <w:t>rrjeteve sociale pa pagesë (organike)</w:t>
      </w:r>
      <w:r w:rsidRPr="00B51A90">
        <w:rPr>
          <w:rFonts w:ascii="Times New Roman" w:eastAsia="Times New Roman" w:hAnsi="Times New Roman" w:cs="Times New Roman"/>
          <w:sz w:val="22"/>
          <w:szCs w:val="22"/>
          <w:lang w:eastAsia="en-GB"/>
        </w:rPr>
        <w:t xml:space="preserve"> me përmbajtje cilësore, duke e mbështetur me </w:t>
      </w:r>
      <w:r w:rsidRPr="00B51A90">
        <w:rPr>
          <w:rFonts w:ascii="Times New Roman" w:eastAsia="Times New Roman" w:hAnsi="Times New Roman" w:cs="Times New Roman"/>
          <w:b/>
          <w:bCs/>
          <w:sz w:val="22"/>
          <w:szCs w:val="22"/>
          <w:lang w:eastAsia="en-GB"/>
        </w:rPr>
        <w:t>bu xhet modest reklamash</w:t>
      </w:r>
      <w:r w:rsidRPr="00B51A90">
        <w:rPr>
          <w:rFonts w:ascii="Times New Roman" w:eastAsia="Times New Roman" w:hAnsi="Times New Roman" w:cs="Times New Roman"/>
          <w:sz w:val="22"/>
          <w:szCs w:val="22"/>
          <w:lang w:eastAsia="en-GB"/>
        </w:rPr>
        <w:t xml:space="preserve"> të synuara (p.sh. promovim postimesh, reklama pay-per-click) për të rritur shtrirjen.</w:t>
      </w:r>
    </w:p>
    <w:p w14:paraId="56E1CC73"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Mesazhet Kryesore:</w:t>
      </w:r>
      <w:r w:rsidRPr="00B51A90">
        <w:rPr>
          <w:rFonts w:ascii="Times New Roman" w:eastAsia="Times New Roman" w:hAnsi="Times New Roman" w:cs="Times New Roman"/>
          <w:sz w:val="22"/>
          <w:szCs w:val="22"/>
          <w:lang w:eastAsia="en-GB"/>
        </w:rPr>
        <w:t xml:space="preserve"> Për çdo muaj do të përcaktohet një </w:t>
      </w:r>
      <w:r w:rsidRPr="00B51A90">
        <w:rPr>
          <w:rFonts w:ascii="Times New Roman" w:eastAsia="Times New Roman" w:hAnsi="Times New Roman" w:cs="Times New Roman"/>
          <w:b/>
          <w:bCs/>
          <w:sz w:val="22"/>
          <w:szCs w:val="22"/>
          <w:lang w:eastAsia="en-GB"/>
        </w:rPr>
        <w:t>mesazh kyç</w:t>
      </w:r>
      <w:r w:rsidRPr="00B51A90">
        <w:rPr>
          <w:rFonts w:ascii="Times New Roman" w:eastAsia="Times New Roman" w:hAnsi="Times New Roman" w:cs="Times New Roman"/>
          <w:sz w:val="22"/>
          <w:szCs w:val="22"/>
          <w:lang w:eastAsia="en-GB"/>
        </w:rPr>
        <w:t xml:space="preserve"> (tematikë) rreth të cilit do të zhvillohet përmbajtja. Mesazhet do të fokusohen në: </w:t>
      </w:r>
      <w:r w:rsidRPr="00B51A90">
        <w:rPr>
          <w:rFonts w:ascii="Times New Roman" w:eastAsia="Times New Roman" w:hAnsi="Times New Roman" w:cs="Times New Roman"/>
          <w:b/>
          <w:bCs/>
          <w:sz w:val="22"/>
          <w:szCs w:val="22"/>
          <w:lang w:eastAsia="en-GB"/>
        </w:rPr>
        <w:t>sigurinë dhe qetësinë mendore</w:t>
      </w:r>
      <w:r w:rsidRPr="00B51A90">
        <w:rPr>
          <w:rFonts w:ascii="Times New Roman" w:eastAsia="Times New Roman" w:hAnsi="Times New Roman" w:cs="Times New Roman"/>
          <w:sz w:val="22"/>
          <w:szCs w:val="22"/>
          <w:lang w:eastAsia="en-GB"/>
        </w:rPr>
        <w:t xml:space="preserve"> (“Nuk jeni vetëm kur ndodh aksidenti”), </w:t>
      </w:r>
      <w:r w:rsidRPr="00B51A90">
        <w:rPr>
          <w:rFonts w:ascii="Times New Roman" w:eastAsia="Times New Roman" w:hAnsi="Times New Roman" w:cs="Times New Roman"/>
          <w:b/>
          <w:bCs/>
          <w:sz w:val="22"/>
          <w:szCs w:val="22"/>
          <w:lang w:eastAsia="en-GB"/>
        </w:rPr>
        <w:t>përfitimet financiare</w:t>
      </w:r>
      <w:r w:rsidRPr="00B51A90">
        <w:rPr>
          <w:rFonts w:ascii="Times New Roman" w:eastAsia="Times New Roman" w:hAnsi="Times New Roman" w:cs="Times New Roman"/>
          <w:sz w:val="22"/>
          <w:szCs w:val="22"/>
          <w:lang w:eastAsia="en-GB"/>
        </w:rPr>
        <w:t xml:space="preserve"> (“Merr dëmshpërblimin që meriton pa stres”), </w:t>
      </w:r>
      <w:r w:rsidRPr="00B51A90">
        <w:rPr>
          <w:rFonts w:ascii="Times New Roman" w:eastAsia="Times New Roman" w:hAnsi="Times New Roman" w:cs="Times New Roman"/>
          <w:b/>
          <w:bCs/>
          <w:sz w:val="22"/>
          <w:szCs w:val="22"/>
          <w:lang w:eastAsia="en-GB"/>
        </w:rPr>
        <w:t>shpejtësinë dhe profesionalizmin</w:t>
      </w:r>
      <w:r w:rsidRPr="00B51A90">
        <w:rPr>
          <w:rFonts w:ascii="Times New Roman" w:eastAsia="Times New Roman" w:hAnsi="Times New Roman" w:cs="Times New Roman"/>
          <w:sz w:val="22"/>
          <w:szCs w:val="22"/>
          <w:lang w:eastAsia="en-GB"/>
        </w:rPr>
        <w:t xml:space="preserve"> e shërbimit (“Ne kujdesemi për gjithçka, menjëherë”), si dhe </w:t>
      </w:r>
      <w:r w:rsidRPr="00B51A90">
        <w:rPr>
          <w:rFonts w:ascii="Times New Roman" w:eastAsia="Times New Roman" w:hAnsi="Times New Roman" w:cs="Times New Roman"/>
          <w:b/>
          <w:bCs/>
          <w:sz w:val="22"/>
          <w:szCs w:val="22"/>
          <w:lang w:eastAsia="en-GB"/>
        </w:rPr>
        <w:t>vlerën e anëtarësimit</w:t>
      </w:r>
      <w:r w:rsidRPr="00B51A90">
        <w:rPr>
          <w:rFonts w:ascii="Times New Roman" w:eastAsia="Times New Roman" w:hAnsi="Times New Roman" w:cs="Times New Roman"/>
          <w:sz w:val="22"/>
          <w:szCs w:val="22"/>
          <w:lang w:eastAsia="en-GB"/>
        </w:rPr>
        <w:t xml:space="preserve"> (“Investim i vogël për mbrojtje të madhe”). Formatet vizuale do të ndryshojnë (video të shkurtra, infografikë, foto me tekst, animime) për të mbajtur audiencën të angazhuar.</w:t>
      </w:r>
    </w:p>
    <w:p w14:paraId="2F6D2B06"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t>Shtrirja e Buxhetit:</w:t>
      </w:r>
      <w:r w:rsidRPr="00B51A90">
        <w:rPr>
          <w:rFonts w:ascii="Times New Roman" w:eastAsia="Times New Roman" w:hAnsi="Times New Roman" w:cs="Times New Roman"/>
          <w:sz w:val="22"/>
          <w:szCs w:val="22"/>
          <w:lang w:eastAsia="en-GB"/>
        </w:rPr>
        <w:t xml:space="preserve"> Çdo muaj, ~30–50% e buxhetit (300€–500€) do të shpenzohet në </w:t>
      </w:r>
      <w:r w:rsidRPr="00B51A90">
        <w:rPr>
          <w:rFonts w:ascii="Times New Roman" w:eastAsia="Times New Roman" w:hAnsi="Times New Roman" w:cs="Times New Roman"/>
          <w:b/>
          <w:bCs/>
          <w:sz w:val="22"/>
          <w:szCs w:val="22"/>
          <w:lang w:eastAsia="en-GB"/>
        </w:rPr>
        <w:t>Google Ads</w:t>
      </w:r>
      <w:r w:rsidRPr="00B51A90">
        <w:rPr>
          <w:rFonts w:ascii="Times New Roman" w:eastAsia="Times New Roman" w:hAnsi="Times New Roman" w:cs="Times New Roman"/>
          <w:sz w:val="22"/>
          <w:szCs w:val="22"/>
          <w:lang w:eastAsia="en-GB"/>
        </w:rPr>
        <w:t xml:space="preserve"> (kryesisht fushata Search të fokusuara në fjalë kyçe relevante dhe disa fushata Display remarketing). ~30% (rreth 300€) do të ndahet për </w:t>
      </w:r>
      <w:r w:rsidRPr="00B51A90">
        <w:rPr>
          <w:rFonts w:ascii="Times New Roman" w:eastAsia="Times New Roman" w:hAnsi="Times New Roman" w:cs="Times New Roman"/>
          <w:b/>
          <w:bCs/>
          <w:sz w:val="22"/>
          <w:szCs w:val="22"/>
          <w:lang w:eastAsia="en-GB"/>
        </w:rPr>
        <w:t>reklama në rrjete sociale</w:t>
      </w:r>
      <w:r w:rsidRPr="00B51A90">
        <w:rPr>
          <w:rFonts w:ascii="Times New Roman" w:eastAsia="Times New Roman" w:hAnsi="Times New Roman" w:cs="Times New Roman"/>
          <w:sz w:val="22"/>
          <w:szCs w:val="22"/>
          <w:lang w:eastAsia="en-GB"/>
        </w:rPr>
        <w:t xml:space="preserve"> (Facebook/Instagram dhe eventualisht TikTok Ads) për të mbështetur postimet kryesore të muajit. Pjesa e mbetur do të ruhet për </w:t>
      </w:r>
      <w:r w:rsidRPr="00B51A90">
        <w:rPr>
          <w:rFonts w:ascii="Times New Roman" w:eastAsia="Times New Roman" w:hAnsi="Times New Roman" w:cs="Times New Roman"/>
          <w:b/>
          <w:bCs/>
          <w:sz w:val="22"/>
          <w:szCs w:val="22"/>
          <w:lang w:eastAsia="en-GB"/>
        </w:rPr>
        <w:t>produksion përmbajtjeje</w:t>
      </w:r>
      <w:r w:rsidRPr="00B51A90">
        <w:rPr>
          <w:rFonts w:ascii="Times New Roman" w:eastAsia="Times New Roman" w:hAnsi="Times New Roman" w:cs="Times New Roman"/>
          <w:sz w:val="22"/>
          <w:szCs w:val="22"/>
          <w:lang w:eastAsia="en-GB"/>
        </w:rPr>
        <w:t xml:space="preserve"> (p.sh. prodhimi i ndonjë videoje ose grafikë profesionale) dhe </w:t>
      </w:r>
      <w:r w:rsidRPr="00B51A90">
        <w:rPr>
          <w:rFonts w:ascii="Times New Roman" w:eastAsia="Times New Roman" w:hAnsi="Times New Roman" w:cs="Times New Roman"/>
          <w:b/>
          <w:bCs/>
          <w:sz w:val="22"/>
          <w:szCs w:val="22"/>
          <w:lang w:eastAsia="en-GB"/>
        </w:rPr>
        <w:t>aktivitete të tjera</w:t>
      </w:r>
      <w:r w:rsidRPr="00B51A90">
        <w:rPr>
          <w:rFonts w:ascii="Times New Roman" w:eastAsia="Times New Roman" w:hAnsi="Times New Roman" w:cs="Times New Roman"/>
          <w:sz w:val="22"/>
          <w:szCs w:val="22"/>
          <w:lang w:eastAsia="en-GB"/>
        </w:rPr>
        <w:t xml:space="preserve"> si konkurs online apo evente, sipas nevojës. Email marketing kryesisht kërkon kohë dhe kreativitet (punë e brendshme) dhe nuk paraqet kosto të lartë shtesë.</w:t>
      </w:r>
    </w:p>
    <w:p w14:paraId="0A185774" w14:textId="77777777" w:rsidR="00B51A90" w:rsidRPr="00B51A90" w:rsidRDefault="00B51A90" w:rsidP="009569A6">
      <w:pPr>
        <w:numPr>
          <w:ilvl w:val="0"/>
          <w:numId w:val="2"/>
        </w:numPr>
        <w:spacing w:before="100" w:beforeAutospacing="1" w:after="100" w:afterAutospacing="1" w:line="276" w:lineRule="auto"/>
        <w:jc w:val="both"/>
        <w:rPr>
          <w:rFonts w:ascii="Times New Roman" w:eastAsia="Times New Roman" w:hAnsi="Times New Roman" w:cs="Times New Roman"/>
          <w:sz w:val="22"/>
          <w:szCs w:val="22"/>
          <w:lang w:eastAsia="en-GB"/>
        </w:rPr>
      </w:pPr>
      <w:r w:rsidRPr="00B51A90">
        <w:rPr>
          <w:rFonts w:ascii="Times New Roman" w:eastAsia="Times New Roman" w:hAnsi="Times New Roman" w:cs="Times New Roman"/>
          <w:b/>
          <w:bCs/>
          <w:sz w:val="22"/>
          <w:szCs w:val="22"/>
          <w:lang w:eastAsia="en-GB"/>
        </w:rPr>
        <w:lastRenderedPageBreak/>
        <w:t>Matja e Rezultateve:</w:t>
      </w:r>
      <w:r w:rsidRPr="00B51A90">
        <w:rPr>
          <w:rFonts w:ascii="Times New Roman" w:eastAsia="Times New Roman" w:hAnsi="Times New Roman" w:cs="Times New Roman"/>
          <w:sz w:val="22"/>
          <w:szCs w:val="22"/>
          <w:lang w:eastAsia="en-GB"/>
        </w:rPr>
        <w:t xml:space="preserve"> Do të implementohen </w:t>
      </w:r>
      <w:r w:rsidRPr="00B51A90">
        <w:rPr>
          <w:rFonts w:ascii="Times New Roman" w:eastAsia="Times New Roman" w:hAnsi="Times New Roman" w:cs="Times New Roman"/>
          <w:b/>
          <w:bCs/>
          <w:sz w:val="22"/>
          <w:szCs w:val="22"/>
          <w:lang w:eastAsia="en-GB"/>
        </w:rPr>
        <w:t>KPI</w:t>
      </w:r>
      <w:r w:rsidRPr="00B51A90">
        <w:rPr>
          <w:rFonts w:ascii="Times New Roman" w:eastAsia="Times New Roman" w:hAnsi="Times New Roman" w:cs="Times New Roman"/>
          <w:sz w:val="22"/>
          <w:szCs w:val="22"/>
          <w:lang w:eastAsia="en-GB"/>
        </w:rPr>
        <w:t xml:space="preserve"> mujorë për secilin kanal, si dhe analiza e </w:t>
      </w:r>
      <w:r w:rsidRPr="00B51A90">
        <w:rPr>
          <w:rFonts w:ascii="Times New Roman" w:eastAsia="Times New Roman" w:hAnsi="Times New Roman" w:cs="Times New Roman"/>
          <w:b/>
          <w:bCs/>
          <w:sz w:val="22"/>
          <w:szCs w:val="22"/>
          <w:lang w:eastAsia="en-GB"/>
        </w:rPr>
        <w:t>ROI</w:t>
      </w:r>
      <w:r w:rsidRPr="00B51A90">
        <w:rPr>
          <w:rFonts w:ascii="Times New Roman" w:eastAsia="Times New Roman" w:hAnsi="Times New Roman" w:cs="Times New Roman"/>
          <w:sz w:val="22"/>
          <w:szCs w:val="22"/>
          <w:lang w:eastAsia="en-GB"/>
        </w:rPr>
        <w:t xml:space="preserve"> (kthimit nga investimi) për të siguruar që aktivitetet po kontribuojnë drejt objektivit 20%. (Detajet e KPI jepen në seksionin fundor.)</w:t>
      </w:r>
    </w:p>
    <w:p w14:paraId="62DFC18C" w14:textId="77777777" w:rsidR="00B51A90" w:rsidRPr="00B51A90" w:rsidRDefault="00B51A90" w:rsidP="00B51A90">
      <w:pPr>
        <w:spacing w:before="100" w:beforeAutospacing="1" w:after="100" w:afterAutospacing="1"/>
        <w:rPr>
          <w:rFonts w:ascii="Times New Roman" w:eastAsia="Times New Roman" w:hAnsi="Times New Roman" w:cs="Times New Roman"/>
          <w:sz w:val="22"/>
          <w:szCs w:val="22"/>
          <w:lang w:eastAsia="en-GB"/>
        </w:rPr>
      </w:pPr>
      <w:r w:rsidRPr="00B51A90">
        <w:rPr>
          <w:rFonts w:ascii="Times New Roman" w:eastAsia="Times New Roman" w:hAnsi="Times New Roman" w:cs="Times New Roman"/>
          <w:sz w:val="22"/>
          <w:szCs w:val="22"/>
          <w:lang w:eastAsia="en-GB"/>
        </w:rPr>
        <w:t>Në vijim paraqitet plani i detajuar, i ndarë sipas tregut:</w:t>
      </w:r>
    </w:p>
    <w:p w14:paraId="3D1111D8" w14:textId="77777777" w:rsidR="00B51A90" w:rsidRPr="00B51A90" w:rsidRDefault="00B51A90" w:rsidP="00B51A90">
      <w:pPr>
        <w:spacing w:before="100" w:beforeAutospacing="1" w:after="100" w:afterAutospacing="1"/>
        <w:outlineLvl w:val="1"/>
        <w:rPr>
          <w:rFonts w:ascii="Times New Roman" w:eastAsia="Times New Roman" w:hAnsi="Times New Roman" w:cs="Times New Roman"/>
          <w:b/>
          <w:bCs/>
          <w:sz w:val="22"/>
          <w:szCs w:val="22"/>
          <w:lang w:eastAsia="en-GB"/>
        </w:rPr>
      </w:pPr>
      <w:r w:rsidRPr="00B51A90">
        <w:rPr>
          <w:rFonts w:ascii="Times New Roman" w:eastAsia="Times New Roman" w:hAnsi="Times New Roman" w:cs="Times New Roman"/>
          <w:b/>
          <w:bCs/>
          <w:sz w:val="22"/>
          <w:szCs w:val="22"/>
          <w:lang w:eastAsia="en-GB"/>
        </w:rPr>
        <w:t>Maqedonia e Veriut: Plan Veprimesh (Prill – Dhjetor 2025)</w:t>
      </w:r>
    </w:p>
    <w:p w14:paraId="52E65A38" w14:textId="77777777" w:rsidR="00B51A90" w:rsidRPr="00B51A90" w:rsidRDefault="00B51A90" w:rsidP="00B51A90">
      <w:pPr>
        <w:spacing w:before="100" w:beforeAutospacing="1" w:after="100" w:afterAutospacing="1"/>
        <w:rPr>
          <w:rFonts w:ascii="Times New Roman" w:eastAsia="Times New Roman" w:hAnsi="Times New Roman" w:cs="Times New Roman"/>
          <w:sz w:val="22"/>
          <w:szCs w:val="22"/>
          <w:lang w:eastAsia="en-GB"/>
        </w:rPr>
      </w:pPr>
      <w:r w:rsidRPr="00B51A90">
        <w:rPr>
          <w:rFonts w:ascii="Times New Roman" w:eastAsia="Times New Roman" w:hAnsi="Times New Roman" w:cs="Times New Roman"/>
          <w:i/>
          <w:iCs/>
          <w:sz w:val="22"/>
          <w:szCs w:val="22"/>
          <w:lang w:eastAsia="en-GB"/>
        </w:rPr>
        <w:t>(Në Maqedoni, komunikimi do të bëhet si në gjuhën maqedone ashtu edhe në atë shqipe, për të maksimizuar shtrirjen. Mesazhet do të përshtaten në kontekstin lokal, duke pasur parasysh se Facebook është platforma dominante (</w:t>
      </w:r>
      <w:hyperlink r:id="rId11" w:anchor=":~:text=This%20graph%20shows%20the%20stats,and%20Twitter%20has%200.39" w:history="1">
        <w:r w:rsidRPr="00B51A90">
          <w:rPr>
            <w:rFonts w:ascii="Times New Roman" w:eastAsia="Times New Roman" w:hAnsi="Times New Roman" w:cs="Times New Roman"/>
            <w:i/>
            <w:iCs/>
            <w:color w:val="0000FF"/>
            <w:sz w:val="22"/>
            <w:szCs w:val="22"/>
            <w:u w:val="single"/>
            <w:lang w:eastAsia="en-GB"/>
          </w:rPr>
          <w:t>Social Media Stats Macedonia, North</w:t>
        </w:r>
      </w:hyperlink>
      <w:r w:rsidRPr="00B51A90">
        <w:rPr>
          <w:rFonts w:ascii="Times New Roman" w:eastAsia="Times New Roman" w:hAnsi="Times New Roman" w:cs="Times New Roman"/>
          <w:i/>
          <w:iCs/>
          <w:sz w:val="22"/>
          <w:szCs w:val="22"/>
          <w:lang w:eastAsia="en-GB"/>
        </w:rPr>
        <w:t>), ndërsa Instagram e TikTok kanë audiencë më të kufizuar por të rëndësishme te të rinjtë.)</w:t>
      </w:r>
    </w:p>
    <w:p w14:paraId="6A1FEC82" w14:textId="77777777" w:rsidR="00B51A90" w:rsidRPr="00B51A90" w:rsidRDefault="00B51A90" w:rsidP="00B51A90">
      <w:pPr>
        <w:spacing w:before="100" w:beforeAutospacing="1" w:after="100" w:afterAutospacing="1"/>
        <w:outlineLvl w:val="2"/>
        <w:rPr>
          <w:rFonts w:ascii="Times New Roman" w:eastAsia="Times New Roman" w:hAnsi="Times New Roman" w:cs="Times New Roman"/>
          <w:b/>
          <w:bCs/>
          <w:sz w:val="22"/>
          <w:szCs w:val="22"/>
          <w:lang w:eastAsia="en-GB"/>
        </w:rPr>
      </w:pPr>
      <w:r w:rsidRPr="00B51A90">
        <w:rPr>
          <w:rFonts w:ascii="Times New Roman" w:eastAsia="Times New Roman" w:hAnsi="Times New Roman" w:cs="Times New Roman"/>
          <w:b/>
          <w:bCs/>
          <w:sz w:val="22"/>
          <w:szCs w:val="22"/>
          <w:lang w:eastAsia="en-GB"/>
        </w:rPr>
        <w:t>Prill 2025 – “Ndërgjegjësim &amp; Lansim i Shërbimit”</w:t>
      </w:r>
    </w:p>
    <w:p w14:paraId="65C13315" w14:textId="77777777" w:rsidR="00B51A90" w:rsidRPr="00B51A90" w:rsidRDefault="00B51A90" w:rsidP="00B51A90">
      <w:pPr>
        <w:spacing w:before="100" w:beforeAutospacing="1" w:after="100" w:afterAutospacing="1"/>
        <w:rPr>
          <w:rFonts w:ascii="Times New Roman" w:eastAsia="Times New Roman" w:hAnsi="Times New Roman" w:cs="Times New Roman"/>
          <w:sz w:val="22"/>
          <w:szCs w:val="22"/>
          <w:lang w:eastAsia="en-GB"/>
        </w:rPr>
      </w:pPr>
      <w:r w:rsidRPr="00B51A90">
        <w:rPr>
          <w:rFonts w:ascii="Times New Roman" w:eastAsia="Times New Roman" w:hAnsi="Times New Roman" w:cs="Times New Roman"/>
          <w:i/>
          <w:iCs/>
          <w:sz w:val="22"/>
          <w:szCs w:val="22"/>
          <w:lang w:eastAsia="en-GB"/>
        </w:rPr>
        <w:t>(Fokus: Prezentimi i Interdomestik dhe i vlerës së asistencës në rast aksidenti)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7656"/>
        <w:gridCol w:w="4761"/>
        <w:gridCol w:w="2227"/>
      </w:tblGrid>
      <w:tr w:rsidR="00361562" w:rsidRPr="00C95B13" w14:paraId="2989E545" w14:textId="77777777" w:rsidTr="00C95B13">
        <w:trPr>
          <w:tblHeader/>
          <w:tblCellSpacing w:w="15" w:type="dxa"/>
        </w:trPr>
        <w:tc>
          <w:tcPr>
            <w:tcW w:w="1084" w:type="dxa"/>
            <w:vAlign w:val="center"/>
            <w:hideMark/>
          </w:tcPr>
          <w:p w14:paraId="3FD19022"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7626" w:type="dxa"/>
            <w:vAlign w:val="center"/>
            <w:hideMark/>
          </w:tcPr>
          <w:p w14:paraId="65934A95"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4731" w:type="dxa"/>
            <w:vAlign w:val="center"/>
            <w:hideMark/>
          </w:tcPr>
          <w:p w14:paraId="5EA114FD"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64AF0619"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361562" w:rsidRPr="00C95B13" w14:paraId="2A2E4699" w14:textId="77777777" w:rsidTr="00C95B13">
        <w:trPr>
          <w:tblCellSpacing w:w="15" w:type="dxa"/>
        </w:trPr>
        <w:tc>
          <w:tcPr>
            <w:tcW w:w="1084" w:type="dxa"/>
            <w:vAlign w:val="center"/>
            <w:hideMark/>
          </w:tcPr>
          <w:p w14:paraId="2A2D490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7626" w:type="dxa"/>
            <w:vAlign w:val="center"/>
            <w:hideMark/>
          </w:tcPr>
          <w:p w14:paraId="26577DE4" w14:textId="77777777" w:rsidR="00B51A90" w:rsidRPr="00C95B13" w:rsidRDefault="00B51A90" w:rsidP="0026574B">
            <w:pPr>
              <w:spacing w:line="276" w:lineRule="auto"/>
              <w:jc w:val="both"/>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Postim lançues: </w:t>
            </w:r>
            <w:r w:rsidRPr="00C95B13">
              <w:rPr>
                <w:rFonts w:asciiTheme="majorHAnsi" w:eastAsia="Times New Roman" w:hAnsiTheme="majorHAnsi" w:cstheme="majorHAnsi"/>
                <w:b/>
                <w:bCs/>
                <w:sz w:val="21"/>
                <w:szCs w:val="21"/>
                <w:lang w:eastAsia="en-GB"/>
              </w:rPr>
              <w:t>“Regjistrohu sot – Mos u përballo vetëm me dëmet!”</w:t>
            </w:r>
            <w:r w:rsidRPr="00C95B13">
              <w:rPr>
                <w:rFonts w:asciiTheme="majorHAnsi" w:eastAsia="Times New Roman" w:hAnsiTheme="majorHAnsi" w:cstheme="majorHAnsi"/>
                <w:sz w:val="21"/>
                <w:szCs w:val="21"/>
                <w:lang w:eastAsia="en-GB"/>
              </w:rPr>
              <w:t xml:space="preserve">. Një video e shkurtër (30 sek) prezantuese e shërbimit, me titra në maqedonisht dhe shqip.- </w:t>
            </w:r>
            <w:r w:rsidRPr="00C95B13">
              <w:rPr>
                <w:rFonts w:asciiTheme="majorHAnsi" w:eastAsia="Times New Roman" w:hAnsiTheme="majorHAnsi" w:cstheme="majorHAnsi"/>
                <w:b/>
                <w:bCs/>
                <w:sz w:val="21"/>
                <w:szCs w:val="21"/>
                <w:lang w:eastAsia="en-GB"/>
              </w:rPr>
              <w:t>Seri infografikësh</w:t>
            </w:r>
            <w:r w:rsidRPr="00C95B13">
              <w:rPr>
                <w:rFonts w:asciiTheme="majorHAnsi" w:eastAsia="Times New Roman" w:hAnsiTheme="majorHAnsi" w:cstheme="majorHAnsi"/>
                <w:sz w:val="21"/>
                <w:szCs w:val="21"/>
                <w:lang w:eastAsia="en-GB"/>
              </w:rPr>
              <w:t xml:space="preserve"> (2 posta): si funksionon asistenca hap pas hapi, përfitimet kryesore (p.sh. </w:t>
            </w:r>
            <w:r w:rsidRPr="00C95B13">
              <w:rPr>
                <w:rFonts w:asciiTheme="majorHAnsi" w:eastAsia="Times New Roman" w:hAnsiTheme="majorHAnsi" w:cstheme="majorHAnsi"/>
                <w:i/>
                <w:iCs/>
                <w:sz w:val="21"/>
                <w:szCs w:val="21"/>
                <w:lang w:eastAsia="en-GB"/>
              </w:rPr>
              <w:t>“Ne ndihmojmë në ___”</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Album fotosh</w:t>
            </w:r>
            <w:r w:rsidRPr="00C95B13">
              <w:rPr>
                <w:rFonts w:asciiTheme="majorHAnsi" w:eastAsia="Times New Roman" w:hAnsiTheme="majorHAnsi" w:cstheme="majorHAnsi"/>
                <w:sz w:val="21"/>
                <w:szCs w:val="21"/>
                <w:lang w:eastAsia="en-GB"/>
              </w:rPr>
              <w:t>: 3 imazhe me raste skenari (aksident makinash, dëme pronësore, etj.) + shpjegim si ndihmon Interdomestik në secilin rast.</w:t>
            </w:r>
          </w:p>
        </w:tc>
        <w:tc>
          <w:tcPr>
            <w:tcW w:w="4731" w:type="dxa"/>
            <w:vAlign w:val="center"/>
            <w:hideMark/>
          </w:tcPr>
          <w:p w14:paraId="0585605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“Në aksident? Interdomestik është krahu yt i djathtë.”</w:t>
            </w:r>
            <w:r w:rsidRPr="00C95B13">
              <w:rPr>
                <w:rFonts w:asciiTheme="majorHAnsi" w:eastAsia="Times New Roman" w:hAnsiTheme="majorHAnsi" w:cstheme="majorHAnsi"/>
                <w:sz w:val="21"/>
                <w:szCs w:val="21"/>
                <w:lang w:eastAsia="en-GB"/>
              </w:rPr>
              <w:t xml:space="preserve"> Theksi tek ideja se qytetarët </w:t>
            </w:r>
            <w:r w:rsidRPr="00C95B13">
              <w:rPr>
                <w:rFonts w:asciiTheme="majorHAnsi" w:eastAsia="Times New Roman" w:hAnsiTheme="majorHAnsi" w:cstheme="majorHAnsi"/>
                <w:b/>
                <w:bCs/>
                <w:sz w:val="21"/>
                <w:szCs w:val="21"/>
                <w:lang w:eastAsia="en-GB"/>
              </w:rPr>
              <w:t>s’janë vetëm</w:t>
            </w:r>
            <w:r w:rsidRPr="00C95B13">
              <w:rPr>
                <w:rFonts w:asciiTheme="majorHAnsi" w:eastAsia="Times New Roman" w:hAnsiTheme="majorHAnsi" w:cstheme="majorHAnsi"/>
                <w:sz w:val="21"/>
                <w:szCs w:val="21"/>
                <w:lang w:eastAsia="en-GB"/>
              </w:rPr>
              <w:t xml:space="preserve"> kur ndodh aksidenti.</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Video reale me narrator, infografikë me ikona të thjeshta, foto me mbishkrime për çdo skenar.</w:t>
            </w:r>
          </w:p>
        </w:tc>
        <w:tc>
          <w:tcPr>
            <w:tcW w:w="0" w:type="auto"/>
            <w:vAlign w:val="center"/>
            <w:hideMark/>
          </w:tcPr>
          <w:p w14:paraId="68CD61D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(promovim i video-së lançuese dhe një infografiku kryesor te audienca 25–55 vjeç)</w:t>
            </w:r>
          </w:p>
        </w:tc>
      </w:tr>
      <w:tr w:rsidR="00361562" w:rsidRPr="00C95B13" w14:paraId="0253B520" w14:textId="77777777" w:rsidTr="00C95B13">
        <w:trPr>
          <w:tblCellSpacing w:w="15" w:type="dxa"/>
        </w:trPr>
        <w:tc>
          <w:tcPr>
            <w:tcW w:w="1084" w:type="dxa"/>
            <w:vAlign w:val="center"/>
            <w:hideMark/>
          </w:tcPr>
          <w:p w14:paraId="4C5733D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7626" w:type="dxa"/>
            <w:vAlign w:val="center"/>
            <w:hideMark/>
          </w:tcPr>
          <w:p w14:paraId="486CE49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Krijimi i kanalit TikTok (nëse nuk ekziston) dhe postimi i videos së njëjtë lançuese të shkurtuar (15 sek) me titra.- 1 video </w:t>
            </w:r>
            <w:r w:rsidRPr="00C95B13">
              <w:rPr>
                <w:rFonts w:asciiTheme="majorHAnsi" w:eastAsia="Times New Roman" w:hAnsiTheme="majorHAnsi" w:cstheme="majorHAnsi"/>
                <w:b/>
                <w:bCs/>
                <w:sz w:val="21"/>
                <w:szCs w:val="21"/>
                <w:lang w:eastAsia="en-GB"/>
              </w:rPr>
              <w:t>“skec”</w:t>
            </w:r>
            <w:r w:rsidRPr="00C95B13">
              <w:rPr>
                <w:rFonts w:asciiTheme="majorHAnsi" w:eastAsia="Times New Roman" w:hAnsiTheme="majorHAnsi" w:cstheme="majorHAnsi"/>
                <w:sz w:val="21"/>
                <w:szCs w:val="21"/>
                <w:lang w:eastAsia="en-GB"/>
              </w:rPr>
              <w:t xml:space="preserve"> me situatë aksidenti ku personazhi bën gabime duke mos pasur asistencë, e krahasuar me skenarin </w:t>
            </w:r>
            <w:r w:rsidRPr="00C95B13">
              <w:rPr>
                <w:rFonts w:asciiTheme="majorHAnsi" w:eastAsia="Times New Roman" w:hAnsiTheme="majorHAnsi" w:cstheme="majorHAnsi"/>
                <w:i/>
                <w:iCs/>
                <w:sz w:val="21"/>
                <w:szCs w:val="21"/>
                <w:lang w:eastAsia="en-GB"/>
              </w:rPr>
              <w:t>me</w:t>
            </w:r>
            <w:r w:rsidRPr="00C95B13">
              <w:rPr>
                <w:rFonts w:asciiTheme="majorHAnsi" w:eastAsia="Times New Roman" w:hAnsiTheme="majorHAnsi" w:cstheme="majorHAnsi"/>
                <w:sz w:val="21"/>
                <w:szCs w:val="21"/>
                <w:lang w:eastAsia="en-GB"/>
              </w:rPr>
              <w:t xml:space="preserve"> Interdomestik – video me tone humoristike/edukative për të shpërndarë.</w:t>
            </w:r>
          </w:p>
        </w:tc>
        <w:tc>
          <w:tcPr>
            <w:tcW w:w="4731" w:type="dxa"/>
            <w:vAlign w:val="center"/>
            <w:hideMark/>
          </w:tcPr>
          <w:p w14:paraId="148B8AF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“Mos u kaplo nga paniku – telefono Interdomestik!”</w:t>
            </w:r>
            <w:r w:rsidRPr="00C95B13">
              <w:rPr>
                <w:rFonts w:asciiTheme="majorHAnsi" w:eastAsia="Times New Roman" w:hAnsiTheme="majorHAnsi" w:cstheme="majorHAnsi"/>
                <w:sz w:val="21"/>
                <w:szCs w:val="21"/>
                <w:lang w:eastAsia="en-GB"/>
              </w:rPr>
              <w:t xml:space="preserve"> i përshtatur me humor për TikTok.</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vertikale me aktorë të rinj (ose animacion i thjeshtë) me mbishkrime pop-up.</w:t>
            </w:r>
          </w:p>
        </w:tc>
        <w:tc>
          <w:tcPr>
            <w:tcW w:w="0" w:type="auto"/>
            <w:vAlign w:val="center"/>
            <w:hideMark/>
          </w:tcPr>
          <w:p w14:paraId="485F127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(reklamim i skecit viral te audienca 18–30 vjeç në MK)</w:t>
            </w:r>
          </w:p>
        </w:tc>
      </w:tr>
      <w:tr w:rsidR="00361562" w:rsidRPr="00C95B13" w14:paraId="7278C0DB" w14:textId="77777777" w:rsidTr="00C95B13">
        <w:trPr>
          <w:tblCellSpacing w:w="15" w:type="dxa"/>
        </w:trPr>
        <w:tc>
          <w:tcPr>
            <w:tcW w:w="1084" w:type="dxa"/>
            <w:vAlign w:val="center"/>
            <w:hideMark/>
          </w:tcPr>
          <w:p w14:paraId="60583CF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7626" w:type="dxa"/>
            <w:vAlign w:val="center"/>
            <w:hideMark/>
          </w:tcPr>
          <w:p w14:paraId="34273C8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Postim artikull (LinkedIn Article) nga drejtuesi i Interdomestik: </w:t>
            </w:r>
            <w:r w:rsidRPr="00C95B13">
              <w:rPr>
                <w:rFonts w:asciiTheme="majorHAnsi" w:eastAsia="Times New Roman" w:hAnsiTheme="majorHAnsi" w:cstheme="majorHAnsi"/>
                <w:b/>
                <w:bCs/>
                <w:sz w:val="21"/>
                <w:szCs w:val="21"/>
                <w:lang w:eastAsia="en-GB"/>
              </w:rPr>
              <w:t>“Si po e transformojmë menaxhimin e dëmeve në Maqedoni”</w:t>
            </w:r>
            <w:r w:rsidRPr="00C95B13">
              <w:rPr>
                <w:rFonts w:asciiTheme="majorHAnsi" w:eastAsia="Times New Roman" w:hAnsiTheme="majorHAnsi" w:cstheme="majorHAnsi"/>
                <w:sz w:val="21"/>
                <w:szCs w:val="21"/>
                <w:lang w:eastAsia="en-GB"/>
              </w:rPr>
              <w:t xml:space="preserve"> – prezantim i kompanisë, partneritete, dhe ftesë për bashkëpunim B2B.- Postim faqe: Shpërndarja e artikullit + grafikë ku tregohen shkurt benefitet për bizneset (kursim kohe, ulje kostoje, ekspertizë ligjore).</w:t>
            </w:r>
          </w:p>
        </w:tc>
        <w:tc>
          <w:tcPr>
            <w:tcW w:w="4731" w:type="dxa"/>
            <w:vAlign w:val="center"/>
            <w:hideMark/>
          </w:tcPr>
          <w:p w14:paraId="604ACAE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“Partneri i ri për biznesin tuaj kur ndodhin aksidente.”</w:t>
            </w:r>
            <w:r w:rsidRPr="00C95B13">
              <w:rPr>
                <w:rFonts w:asciiTheme="majorHAnsi" w:eastAsia="Times New Roman" w:hAnsiTheme="majorHAnsi" w:cstheme="majorHAnsi"/>
                <w:sz w:val="21"/>
                <w:szCs w:val="21"/>
                <w:lang w:eastAsia="en-GB"/>
              </w:rPr>
              <w:t xml:space="preserve"> – target CEO, menaxherë.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 formal dhe infografikë elegante (ngjyra korporative, logo) që liston 3 përfitimet kryesore për kompani.</w:t>
            </w:r>
          </w:p>
        </w:tc>
        <w:tc>
          <w:tcPr>
            <w:tcW w:w="0" w:type="auto"/>
            <w:vAlign w:val="center"/>
            <w:hideMark/>
          </w:tcPr>
          <w:p w14:paraId="30561BE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(organik; mundësisht sponsor vetëm te persona kyç lokal në industri sigurimesh me ~20€)</w:t>
            </w:r>
          </w:p>
        </w:tc>
      </w:tr>
      <w:tr w:rsidR="00361562" w:rsidRPr="00C95B13" w14:paraId="62EC34FF" w14:textId="77777777" w:rsidTr="00C95B13">
        <w:trPr>
          <w:tblCellSpacing w:w="15" w:type="dxa"/>
        </w:trPr>
        <w:tc>
          <w:tcPr>
            <w:tcW w:w="1084" w:type="dxa"/>
            <w:vAlign w:val="center"/>
            <w:hideMark/>
          </w:tcPr>
          <w:p w14:paraId="1D8B994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7626" w:type="dxa"/>
            <w:vAlign w:val="center"/>
            <w:hideMark/>
          </w:tcPr>
          <w:p w14:paraId="0F832AA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Dërgim </w:t>
            </w:r>
            <w:r w:rsidRPr="00C95B13">
              <w:rPr>
                <w:rFonts w:asciiTheme="majorHAnsi" w:eastAsia="Times New Roman" w:hAnsiTheme="majorHAnsi" w:cstheme="majorHAnsi"/>
                <w:b/>
                <w:bCs/>
                <w:sz w:val="21"/>
                <w:szCs w:val="21"/>
                <w:lang w:eastAsia="en-GB"/>
              </w:rPr>
              <w:t>email njoftues</w:t>
            </w:r>
            <w:r w:rsidRPr="00C95B13">
              <w:rPr>
                <w:rFonts w:asciiTheme="majorHAnsi" w:eastAsia="Times New Roman" w:hAnsiTheme="majorHAnsi" w:cstheme="majorHAnsi"/>
                <w:sz w:val="21"/>
                <w:szCs w:val="21"/>
                <w:lang w:eastAsia="en-GB"/>
              </w:rPr>
              <w:t xml:space="preserve"> te lista ekzistuese e kontakteve dhe partnerëve: prezantim i shërbimeve Interdomestik tani në dispozicion edhe në Maqedoni. (Dygjuhësor: trupi i emailit në maqedonisht me versionin shqip më poshtë).- </w:t>
            </w:r>
            <w:r w:rsidRPr="00C95B13">
              <w:rPr>
                <w:rFonts w:asciiTheme="majorHAnsi" w:eastAsia="Times New Roman" w:hAnsiTheme="majorHAnsi" w:cstheme="majorHAnsi"/>
                <w:b/>
                <w:bCs/>
                <w:sz w:val="21"/>
                <w:szCs w:val="21"/>
                <w:lang w:eastAsia="en-GB"/>
              </w:rPr>
              <w:t>CTA:</w:t>
            </w:r>
            <w:r w:rsidRPr="00C95B13">
              <w:rPr>
                <w:rFonts w:asciiTheme="majorHAnsi" w:eastAsia="Times New Roman" w:hAnsiTheme="majorHAnsi" w:cstheme="majorHAnsi"/>
                <w:sz w:val="21"/>
                <w:szCs w:val="21"/>
                <w:lang w:eastAsia="en-GB"/>
              </w:rPr>
              <w:t xml:space="preserve"> ftesë për të caktuar një takim informues ose për t’u regjistruar online (linku i uebsajtit).</w:t>
            </w:r>
          </w:p>
        </w:tc>
        <w:tc>
          <w:tcPr>
            <w:tcW w:w="4731" w:type="dxa"/>
            <w:vAlign w:val="center"/>
            <w:hideMark/>
          </w:tcPr>
          <w:p w14:paraId="360832E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“Interdomestik – Partneri juaj kur ndodh aksidenti” (në secilën gjuhë).</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Personalizim bazuar në emër (p.sh. “Përshëndetje, [Emri]”), shpjegim i shkurtër i shërbimit dhe butoni </w:t>
            </w:r>
            <w:r w:rsidRPr="00C95B13">
              <w:rPr>
                <w:rFonts w:asciiTheme="majorHAnsi" w:eastAsia="Times New Roman" w:hAnsiTheme="majorHAnsi" w:cstheme="majorHAnsi"/>
                <w:i/>
                <w:iCs/>
                <w:sz w:val="21"/>
                <w:szCs w:val="21"/>
                <w:lang w:eastAsia="en-GB"/>
              </w:rPr>
              <w:t>“Mëso më shumë / Regjistrohu”</w:t>
            </w:r>
            <w:r w:rsidRPr="00C95B13">
              <w:rPr>
                <w:rFonts w:asciiTheme="majorHAnsi" w:eastAsia="Times New Roman" w:hAnsiTheme="majorHAnsi" w:cstheme="majorHAnsi"/>
                <w:sz w:val="21"/>
                <w:szCs w:val="21"/>
                <w:lang w:eastAsia="en-GB"/>
              </w:rPr>
              <w:t>.</w:t>
            </w:r>
          </w:p>
        </w:tc>
        <w:tc>
          <w:tcPr>
            <w:tcW w:w="0" w:type="auto"/>
            <w:vAlign w:val="center"/>
            <w:hideMark/>
          </w:tcPr>
          <w:p w14:paraId="73962A9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(pjesë e punës së brendshme; MailChimp ose platformë ekzistuese)</w:t>
            </w:r>
          </w:p>
        </w:tc>
      </w:tr>
      <w:tr w:rsidR="00361562" w:rsidRPr="00C95B13" w14:paraId="14ACEE1A" w14:textId="77777777" w:rsidTr="00C95B13">
        <w:trPr>
          <w:tblCellSpacing w:w="15" w:type="dxa"/>
        </w:trPr>
        <w:tc>
          <w:tcPr>
            <w:tcW w:w="1084" w:type="dxa"/>
            <w:vAlign w:val="center"/>
            <w:hideMark/>
          </w:tcPr>
          <w:p w14:paraId="1ABA148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7626" w:type="dxa"/>
            <w:vAlign w:val="center"/>
            <w:hideMark/>
          </w:tcPr>
          <w:p w14:paraId="6FB306A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Search (Lançuese):</w:t>
            </w:r>
            <w:r w:rsidRPr="00C95B13">
              <w:rPr>
                <w:rFonts w:asciiTheme="majorHAnsi" w:eastAsia="Times New Roman" w:hAnsiTheme="majorHAnsi" w:cstheme="majorHAnsi"/>
                <w:sz w:val="21"/>
                <w:szCs w:val="21"/>
                <w:lang w:eastAsia="en-GB"/>
              </w:rPr>
              <w:t xml:space="preserve"> Fjalë kyçe: “aksident makine ndihmë”, “dëmshpërblim aksident Maqedoni”, “ndihmë sigurime”, në maqedonisht (</w:t>
            </w:r>
            <w:r w:rsidRPr="00C95B13">
              <w:rPr>
                <w:rFonts w:asciiTheme="majorHAnsi" w:eastAsia="Times New Roman" w:hAnsiTheme="majorHAnsi" w:cstheme="majorHAnsi"/>
                <w:i/>
                <w:iCs/>
                <w:sz w:val="21"/>
                <w:szCs w:val="21"/>
                <w:lang w:eastAsia="en-GB"/>
              </w:rPr>
              <w:t>„помош несреќа“</w:t>
            </w:r>
            <w:r w:rsidRPr="00C95B13">
              <w:rPr>
                <w:rFonts w:asciiTheme="majorHAnsi" w:eastAsia="Times New Roman" w:hAnsiTheme="majorHAnsi" w:cstheme="majorHAnsi"/>
                <w:sz w:val="21"/>
                <w:szCs w:val="21"/>
                <w:lang w:eastAsia="en-GB"/>
              </w:rPr>
              <w:t xml:space="preserve">) dhe shqip.- Krijimi i 3 grupimeve të ad-eve me kopje të ndryshme. Ex: </w:t>
            </w:r>
            <w:r w:rsidRPr="00C95B13">
              <w:rPr>
                <w:rFonts w:asciiTheme="majorHAnsi" w:eastAsia="Times New Roman" w:hAnsiTheme="majorHAnsi" w:cstheme="majorHAnsi"/>
                <w:i/>
                <w:iCs/>
                <w:sz w:val="21"/>
                <w:szCs w:val="21"/>
                <w:lang w:eastAsia="en-GB"/>
              </w:rPr>
              <w:t>“Pësuat aksident? Ne ju ndihmojmë të merrni dëmshpërblimin!”</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 xml:space="preserve">“Shërbim profesional pas aksidentit – 0 kosto </w:t>
            </w:r>
            <w:r w:rsidRPr="00C95B13">
              <w:rPr>
                <w:rFonts w:asciiTheme="majorHAnsi" w:eastAsia="Times New Roman" w:hAnsiTheme="majorHAnsi" w:cstheme="majorHAnsi"/>
                <w:i/>
                <w:iCs/>
                <w:sz w:val="21"/>
                <w:szCs w:val="21"/>
                <w:lang w:eastAsia="en-GB"/>
              </w:rPr>
              <w:lastRenderedPageBreak/>
              <w:t>paraprake”</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Display:</w:t>
            </w:r>
            <w:r w:rsidRPr="00C95B13">
              <w:rPr>
                <w:rFonts w:asciiTheme="majorHAnsi" w:eastAsia="Times New Roman" w:hAnsiTheme="majorHAnsi" w:cstheme="majorHAnsi"/>
                <w:sz w:val="21"/>
                <w:szCs w:val="21"/>
                <w:lang w:eastAsia="en-GB"/>
              </w:rPr>
              <w:t xml:space="preserve"> Banner informues me logon </w:t>
            </w:r>
            <w:r w:rsidRPr="00C95B13">
              <w:rPr>
                <w:rFonts w:asciiTheme="majorHAnsi" w:eastAsia="Times New Roman" w:hAnsiTheme="majorHAnsi" w:cstheme="majorHAnsi"/>
                <w:i/>
                <w:iCs/>
                <w:sz w:val="21"/>
                <w:szCs w:val="21"/>
                <w:lang w:eastAsia="en-GB"/>
              </w:rPr>
              <w:t>Interdomestik</w:t>
            </w:r>
            <w:r w:rsidRPr="00C95B13">
              <w:rPr>
                <w:rFonts w:asciiTheme="majorHAnsi" w:eastAsia="Times New Roman" w:hAnsiTheme="majorHAnsi" w:cstheme="majorHAnsi"/>
                <w:sz w:val="21"/>
                <w:szCs w:val="21"/>
                <w:lang w:eastAsia="en-GB"/>
              </w:rPr>
              <w:t xml:space="preserve"> që shfaqet tek portalet lokale (target njerëz 25–60 vjeç që kanë vizituar faqe lajmesh për aksidente ose forume mbi sigurimet).</w:t>
            </w:r>
          </w:p>
        </w:tc>
        <w:tc>
          <w:tcPr>
            <w:tcW w:w="4731" w:type="dxa"/>
            <w:vAlign w:val="center"/>
            <w:hideMark/>
          </w:tcPr>
          <w:p w14:paraId="42129BD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“Pësuat aksident? Mos u merr vetë me sigurimet – ne jemi pranë.”</w:t>
            </w:r>
            <w:r w:rsidRPr="00C95B13">
              <w:rPr>
                <w:rFonts w:asciiTheme="majorHAnsi" w:eastAsia="Times New Roman" w:hAnsiTheme="majorHAnsi" w:cstheme="majorHAnsi"/>
                <w:b/>
                <w:bCs/>
                <w:sz w:val="21"/>
                <w:szCs w:val="21"/>
                <w:lang w:eastAsia="en-GB"/>
              </w:rPr>
              <w:t>Landing page:</w:t>
            </w:r>
            <w:r w:rsidRPr="00C95B13">
              <w:rPr>
                <w:rFonts w:asciiTheme="majorHAnsi" w:eastAsia="Times New Roman" w:hAnsiTheme="majorHAnsi" w:cstheme="majorHAnsi"/>
                <w:sz w:val="21"/>
                <w:szCs w:val="21"/>
                <w:lang w:eastAsia="en-GB"/>
              </w:rPr>
              <w:t xml:space="preserve"> faqja kryesore e uebit me thirrje për </w:t>
            </w:r>
            <w:r w:rsidRPr="00C95B13">
              <w:rPr>
                <w:rFonts w:asciiTheme="majorHAnsi" w:eastAsia="Times New Roman" w:hAnsiTheme="majorHAnsi" w:cstheme="majorHAnsi"/>
                <w:sz w:val="21"/>
                <w:szCs w:val="21"/>
                <w:lang w:eastAsia="en-GB"/>
              </w:rPr>
              <w:lastRenderedPageBreak/>
              <w:t>regjistrim/anëtarësim.</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Tekste të shkurtra dhe një banner 300x250px për Display (në dy gjuhë).</w:t>
            </w:r>
          </w:p>
        </w:tc>
        <w:tc>
          <w:tcPr>
            <w:tcW w:w="0" w:type="auto"/>
            <w:vAlign w:val="center"/>
            <w:hideMark/>
          </w:tcPr>
          <w:p w14:paraId="5EF268D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250€ (shpenzim PPC për April, CPC i pritur ~0.2–0.3€, ~800–1000 klikime)</w:t>
            </w:r>
          </w:p>
        </w:tc>
      </w:tr>
    </w:tbl>
    <w:p w14:paraId="493727CC"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Maj 2025 – “Edukim për Sigurinë Rrugore &amp; Përfitimet e Asistencës”</w:t>
      </w:r>
    </w:p>
    <w:p w14:paraId="63FE9A78"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(Fokus: Ndërveprim me audiencën përmes edukimit dhe rritja e besimit. Muaji i sigurisë rrugore – lidhet me Javën Globale të Sigurisë Rrugore të OKB-së më 12–18 maj 2025 (</w:t>
      </w:r>
      <w:hyperlink r:id="rId12" w:anchor=":~:text=,for%20walking%20and%20cycling" w:history="1">
        <w:r w:rsidRPr="00C95B13">
          <w:rPr>
            <w:rFonts w:asciiTheme="majorHAnsi" w:eastAsia="Times New Roman" w:hAnsiTheme="majorHAnsi" w:cstheme="majorHAnsi"/>
            <w:i/>
            <w:iCs/>
            <w:color w:val="0000FF"/>
            <w:sz w:val="21"/>
            <w:szCs w:val="21"/>
            <w:u w:val="single"/>
            <w:lang w:eastAsia="en-GB"/>
          </w:rPr>
          <w:t>8th UN Global Road Safety Week: #MakeWalkingSafe ...</w:t>
        </w:r>
      </w:hyperlink>
      <w:r w:rsidRPr="00C95B13">
        <w:rPr>
          <w:rFonts w:asciiTheme="majorHAnsi" w:eastAsia="Times New Roman" w:hAnsiTheme="majorHAnsi" w:cstheme="majorHAnsi"/>
          <w:i/>
          <w:iCs/>
          <w:sz w:val="21"/>
          <w:szCs w:val="21"/>
          <w:lang w:eastAsia="en-GB"/>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6312"/>
        <w:gridCol w:w="5666"/>
        <w:gridCol w:w="2677"/>
      </w:tblGrid>
      <w:tr w:rsidR="00B51A90" w:rsidRPr="00C95B13" w14:paraId="7DDB5070" w14:textId="77777777" w:rsidTr="00CF0B6D">
        <w:trPr>
          <w:tblHeader/>
          <w:tblCellSpacing w:w="15" w:type="dxa"/>
        </w:trPr>
        <w:tc>
          <w:tcPr>
            <w:tcW w:w="0" w:type="auto"/>
            <w:vAlign w:val="center"/>
            <w:hideMark/>
          </w:tcPr>
          <w:p w14:paraId="3978D3DF"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6B64E987"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195FBFE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0950DA82"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0F6E4527" w14:textId="77777777" w:rsidTr="00CF0B6D">
        <w:trPr>
          <w:tblCellSpacing w:w="15" w:type="dxa"/>
        </w:trPr>
        <w:tc>
          <w:tcPr>
            <w:tcW w:w="0" w:type="auto"/>
            <w:vAlign w:val="center"/>
            <w:hideMark/>
          </w:tcPr>
          <w:p w14:paraId="61A9E72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4E149C0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edukative javore:</w:t>
            </w:r>
            <w:r w:rsidRPr="00C95B13">
              <w:rPr>
                <w:rFonts w:asciiTheme="majorHAnsi" w:eastAsia="Times New Roman" w:hAnsiTheme="majorHAnsi" w:cstheme="majorHAnsi"/>
                <w:sz w:val="21"/>
                <w:szCs w:val="21"/>
                <w:lang w:eastAsia="en-GB"/>
              </w:rPr>
              <w:t xml:space="preserve"> Çdo javë të majit një postim informues: • Java 1: “5 hapat pas një aksidenti rrugor” (infografik me hapat që duhet të ndjekë një drejtues pas aksidentit). • Java 2: “Të drejtat tuaja për dëmshpërblim” (karusel imazhesh me fakte mbi ligjin e sigurimeve dhe si ndihmon Interdomestik në to). • Java 3: “Siguria rrugore gjatë verës” (këshilla si të shmangni aksidentet, me CTA për asistencë). • Java 4: “Histori suksesi” – prezantim i shkurtër i një rasti (të simuluar ose real me leje) ku Interdomestik siguroi dëmshpërblim të suksesshëm për klientin.- </w:t>
            </w:r>
            <w:r w:rsidRPr="00C95B13">
              <w:rPr>
                <w:rFonts w:asciiTheme="majorHAnsi" w:eastAsia="Times New Roman" w:hAnsiTheme="majorHAnsi" w:cstheme="majorHAnsi"/>
                <w:b/>
                <w:bCs/>
                <w:sz w:val="21"/>
                <w:szCs w:val="21"/>
                <w:lang w:eastAsia="en-GB"/>
              </w:rPr>
              <w:t>Konkurs ne FB/IG:</w:t>
            </w:r>
            <w:r w:rsidRPr="00C95B13">
              <w:rPr>
                <w:rFonts w:asciiTheme="majorHAnsi" w:eastAsia="Times New Roman" w:hAnsiTheme="majorHAnsi" w:cstheme="majorHAnsi"/>
                <w:sz w:val="21"/>
                <w:szCs w:val="21"/>
                <w:lang w:eastAsia="en-GB"/>
              </w:rPr>
              <w:t xml:space="preserve"> “Ndaj një këshillë sigurie &amp; fito!” – Nxitet ndjekësit të komentojnë një këshillë për vozitje të sigurt; 3 më të mirët marrin </w:t>
            </w:r>
            <w:r w:rsidRPr="00C95B13">
              <w:rPr>
                <w:rFonts w:asciiTheme="majorHAnsi" w:eastAsia="Times New Roman" w:hAnsiTheme="majorHAnsi" w:cstheme="majorHAnsi"/>
                <w:b/>
                <w:bCs/>
                <w:sz w:val="21"/>
                <w:szCs w:val="21"/>
                <w:lang w:eastAsia="en-GB"/>
              </w:rPr>
              <w:t>anëtarësim 1-vjeçar falas</w:t>
            </w:r>
            <w:r w:rsidRPr="00C95B13">
              <w:rPr>
                <w:rFonts w:asciiTheme="majorHAnsi" w:eastAsia="Times New Roman" w:hAnsiTheme="majorHAnsi" w:cstheme="majorHAnsi"/>
                <w:sz w:val="21"/>
                <w:szCs w:val="21"/>
                <w:lang w:eastAsia="en-GB"/>
              </w:rPr>
              <w:t xml:space="preserve"> në Interdomestik. Ky konkurs rrit </w:t>
            </w:r>
            <w:r w:rsidRPr="00C95B13">
              <w:rPr>
                <w:rFonts w:asciiTheme="majorHAnsi" w:eastAsia="Times New Roman" w:hAnsiTheme="majorHAnsi" w:cstheme="majorHAnsi"/>
                <w:b/>
                <w:bCs/>
                <w:sz w:val="21"/>
                <w:szCs w:val="21"/>
                <w:lang w:eastAsia="en-GB"/>
              </w:rPr>
              <w:t>engagement</w:t>
            </w:r>
            <w:r w:rsidRPr="00C95B13">
              <w:rPr>
                <w:rFonts w:asciiTheme="majorHAnsi" w:eastAsia="Times New Roman" w:hAnsiTheme="majorHAnsi" w:cstheme="majorHAnsi"/>
                <w:sz w:val="21"/>
                <w:szCs w:val="21"/>
                <w:lang w:eastAsia="en-GB"/>
              </w:rPr>
              <w:t xml:space="preserve"> dhe shtrirjen virale.</w:t>
            </w:r>
          </w:p>
        </w:tc>
        <w:tc>
          <w:tcPr>
            <w:tcW w:w="0" w:type="auto"/>
            <w:vAlign w:val="center"/>
            <w:hideMark/>
          </w:tcPr>
          <w:p w14:paraId="07B1A2F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“Parandalimi dhe mbështetja – çelësi i sigurisë në rrugë.”</w:t>
            </w:r>
            <w:r w:rsidRPr="00C95B13">
              <w:rPr>
                <w:rFonts w:asciiTheme="majorHAnsi" w:eastAsia="Times New Roman" w:hAnsiTheme="majorHAnsi" w:cstheme="majorHAnsi"/>
                <w:sz w:val="21"/>
                <w:szCs w:val="21"/>
                <w:lang w:eastAsia="en-GB"/>
              </w:rPr>
              <w:t xml:space="preserve"> Nëpërmjet edukimit, pozicionojmë Interdomestik si </w:t>
            </w:r>
            <w:r w:rsidRPr="00C95B13">
              <w:rPr>
                <w:rFonts w:asciiTheme="majorHAnsi" w:eastAsia="Times New Roman" w:hAnsiTheme="majorHAnsi" w:cstheme="majorHAnsi"/>
                <w:b/>
                <w:bCs/>
                <w:sz w:val="21"/>
                <w:szCs w:val="21"/>
                <w:lang w:eastAsia="en-GB"/>
              </w:rPr>
              <w:t>ekspert i besuar</w:t>
            </w:r>
            <w:r w:rsidRPr="00C95B13">
              <w:rPr>
                <w:rFonts w:asciiTheme="majorHAnsi" w:eastAsia="Times New Roman" w:hAnsiTheme="majorHAnsi" w:cstheme="majorHAnsi"/>
                <w:sz w:val="21"/>
                <w:szCs w:val="21"/>
                <w:lang w:eastAsia="en-GB"/>
              </w:rPr>
              <w:t>.</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Infografikë me dizajn të pastër dhe ikona universale; karusel me slide të lehta për t’u kaluar; tone pozitive dhe nxitëse (p.sh. </w:t>
            </w:r>
            <w:r w:rsidRPr="00C95B13">
              <w:rPr>
                <w:rFonts w:asciiTheme="majorHAnsi" w:eastAsia="Times New Roman" w:hAnsiTheme="majorHAnsi" w:cstheme="majorHAnsi"/>
                <w:i/>
                <w:iCs/>
                <w:sz w:val="21"/>
                <w:szCs w:val="21"/>
                <w:lang w:eastAsia="en-GB"/>
              </w:rPr>
              <w:t>“Kujdesuni për sigurinë, e ne do kujdesemi për dëmet!”</w:t>
            </w:r>
            <w:r w:rsidRPr="00C95B13">
              <w:rPr>
                <w:rFonts w:asciiTheme="majorHAnsi" w:eastAsia="Times New Roman" w:hAnsiTheme="majorHAnsi" w:cstheme="majorHAnsi"/>
                <w:sz w:val="21"/>
                <w:szCs w:val="21"/>
                <w:lang w:eastAsia="en-GB"/>
              </w:rPr>
              <w:t>).</w:t>
            </w:r>
          </w:p>
        </w:tc>
        <w:tc>
          <w:tcPr>
            <w:tcW w:w="0" w:type="auto"/>
            <w:vAlign w:val="center"/>
            <w:hideMark/>
          </w:tcPr>
          <w:p w14:paraId="44C6887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150€ (promovim postimesh edukative tek audienca më e gjerë; shpërblimi i konkursit është anëtarësim falas – kosto minimale reale)</w:t>
            </w:r>
          </w:p>
        </w:tc>
      </w:tr>
      <w:tr w:rsidR="00B51A90" w:rsidRPr="00C95B13" w14:paraId="2D1F4448" w14:textId="77777777" w:rsidTr="00CF0B6D">
        <w:trPr>
          <w:tblCellSpacing w:w="15" w:type="dxa"/>
        </w:trPr>
        <w:tc>
          <w:tcPr>
            <w:tcW w:w="0" w:type="auto"/>
            <w:vAlign w:val="center"/>
            <w:hideMark/>
          </w:tcPr>
          <w:p w14:paraId="145FAFA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0" w:type="auto"/>
            <w:vAlign w:val="center"/>
            <w:hideMark/>
          </w:tcPr>
          <w:p w14:paraId="35E356C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Sfida #SiguriaNeRruge:</w:t>
            </w:r>
            <w:r w:rsidRPr="00C95B13">
              <w:rPr>
                <w:rFonts w:asciiTheme="majorHAnsi" w:eastAsia="Times New Roman" w:hAnsiTheme="majorHAnsi" w:cstheme="majorHAnsi"/>
                <w:sz w:val="21"/>
                <w:szCs w:val="21"/>
                <w:lang w:eastAsia="en-GB"/>
              </w:rPr>
              <w:t xml:space="preserve"> Video e shkurtër me punonjës të Interdomestik duke demonstruar </w:t>
            </w:r>
            <w:r w:rsidRPr="00C95B13">
              <w:rPr>
                <w:rFonts w:asciiTheme="majorHAnsi" w:eastAsia="Times New Roman" w:hAnsiTheme="majorHAnsi" w:cstheme="majorHAnsi"/>
                <w:i/>
                <w:iCs/>
                <w:sz w:val="21"/>
                <w:szCs w:val="21"/>
                <w:lang w:eastAsia="en-GB"/>
              </w:rPr>
              <w:t>tip&amp;trick</w:t>
            </w:r>
            <w:r w:rsidRPr="00C95B13">
              <w:rPr>
                <w:rFonts w:asciiTheme="majorHAnsi" w:eastAsia="Times New Roman" w:hAnsiTheme="majorHAnsi" w:cstheme="majorHAnsi"/>
                <w:sz w:val="21"/>
                <w:szCs w:val="21"/>
                <w:lang w:eastAsia="en-GB"/>
              </w:rPr>
              <w:t xml:space="preserve"> (p.sh. vendosja e trekëndëshit të sigurisë, fotografimi i vendit të ngjarjes) me hashtag #SiguriaNeRruge #Interdomestik.- Inkurajim që ndjekësit të bëjnë </w:t>
            </w:r>
            <w:r w:rsidRPr="00C95B13">
              <w:rPr>
                <w:rFonts w:asciiTheme="majorHAnsi" w:eastAsia="Times New Roman" w:hAnsiTheme="majorHAnsi" w:cstheme="majorHAnsi"/>
                <w:i/>
                <w:iCs/>
                <w:sz w:val="21"/>
                <w:szCs w:val="21"/>
                <w:lang w:eastAsia="en-GB"/>
              </w:rPr>
              <w:t>duet</w:t>
            </w:r>
            <w:r w:rsidRPr="00C95B13">
              <w:rPr>
                <w:rFonts w:asciiTheme="majorHAnsi" w:eastAsia="Times New Roman" w:hAnsiTheme="majorHAnsi" w:cstheme="majorHAnsi"/>
                <w:sz w:val="21"/>
                <w:szCs w:val="21"/>
                <w:lang w:eastAsia="en-GB"/>
              </w:rPr>
              <w:t xml:space="preserve"> ose të postojnë vetë video me këshilla të tyre (me mundësi shpërblimi si në konkursin e Facebook).</w:t>
            </w:r>
          </w:p>
        </w:tc>
        <w:tc>
          <w:tcPr>
            <w:tcW w:w="0" w:type="auto"/>
            <w:vAlign w:val="center"/>
            <w:hideMark/>
          </w:tcPr>
          <w:p w14:paraId="6D846BA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“Bëhu i zgjuar në rrugë – eduko të tjerët, eduko veten.”</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vertikale 15-sek me tekst titull mbi video dhe muzike trendi. Përdoret humor dhe kreativitet (p.sh. dikush përpiqet të rregullojë vetë makinën pas aksidentit vs. thërret asistencën).</w:t>
            </w:r>
          </w:p>
        </w:tc>
        <w:tc>
          <w:tcPr>
            <w:tcW w:w="0" w:type="auto"/>
            <w:vAlign w:val="center"/>
            <w:hideMark/>
          </w:tcPr>
          <w:p w14:paraId="0C22C65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(influencer i vogël lokal për stitch ose promovim sfide për rritje pjesëmarrje)</w:t>
            </w:r>
          </w:p>
        </w:tc>
      </w:tr>
      <w:tr w:rsidR="00B51A90" w:rsidRPr="00C95B13" w14:paraId="7E882FCE" w14:textId="77777777" w:rsidTr="00CF0B6D">
        <w:trPr>
          <w:tblCellSpacing w:w="15" w:type="dxa"/>
        </w:trPr>
        <w:tc>
          <w:tcPr>
            <w:tcW w:w="0" w:type="auto"/>
            <w:vAlign w:val="center"/>
            <w:hideMark/>
          </w:tcPr>
          <w:p w14:paraId="238B47B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314BDF6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Postim: </w:t>
            </w:r>
            <w:r w:rsidRPr="00C95B13">
              <w:rPr>
                <w:rFonts w:asciiTheme="majorHAnsi" w:eastAsia="Times New Roman" w:hAnsiTheme="majorHAnsi" w:cstheme="majorHAnsi"/>
                <w:b/>
                <w:bCs/>
                <w:sz w:val="21"/>
                <w:szCs w:val="21"/>
                <w:lang w:eastAsia="en-GB"/>
              </w:rPr>
              <w:t>Statistikë/Infografikë mbi aksidentet</w:t>
            </w:r>
            <w:r w:rsidRPr="00C95B13">
              <w:rPr>
                <w:rFonts w:asciiTheme="majorHAnsi" w:eastAsia="Times New Roman" w:hAnsiTheme="majorHAnsi" w:cstheme="majorHAnsi"/>
                <w:sz w:val="21"/>
                <w:szCs w:val="21"/>
                <w:lang w:eastAsia="en-GB"/>
              </w:rPr>
              <w:t xml:space="preserve"> (p.sh. “Çdo ditë ndodhin X aksidente në MK – 20% e tyre përfundojnë në konteste dëmshpërblimi. A jeni të përgatitur?”). Bashkëngjitet grafik nga burime zyrtare nëse disponohet.- </w:t>
            </w:r>
            <w:r w:rsidRPr="00C95B13">
              <w:rPr>
                <w:rFonts w:asciiTheme="majorHAnsi" w:eastAsia="Times New Roman" w:hAnsiTheme="majorHAnsi" w:cstheme="majorHAnsi"/>
                <w:b/>
                <w:bCs/>
                <w:sz w:val="21"/>
                <w:szCs w:val="21"/>
                <w:lang w:eastAsia="en-GB"/>
              </w:rPr>
              <w:t>Link në blog</w:t>
            </w:r>
            <w:r w:rsidRPr="00C95B13">
              <w:rPr>
                <w:rFonts w:asciiTheme="majorHAnsi" w:eastAsia="Times New Roman" w:hAnsiTheme="majorHAnsi" w:cstheme="majorHAnsi"/>
                <w:sz w:val="21"/>
                <w:szCs w:val="21"/>
                <w:lang w:eastAsia="en-GB"/>
              </w:rPr>
              <w:t>: Artikull i publikuar në ueb të Interdomestik me këshilla për kompanitë si të përmirësojnë sigurinë e flotës së automjeteve.</w:t>
            </w:r>
          </w:p>
        </w:tc>
        <w:tc>
          <w:tcPr>
            <w:tcW w:w="0" w:type="auto"/>
            <w:vAlign w:val="center"/>
            <w:hideMark/>
          </w:tcPr>
          <w:p w14:paraId="46C524D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“Dije më shumë, zvogëlo rreziqet dhe përballo më lehtë pasojat.”</w:t>
            </w:r>
            <w:r w:rsidRPr="00C95B13">
              <w:rPr>
                <w:rFonts w:asciiTheme="majorHAnsi" w:eastAsia="Times New Roman" w:hAnsiTheme="majorHAnsi" w:cstheme="majorHAnsi"/>
                <w:sz w:val="21"/>
                <w:szCs w:val="21"/>
                <w:lang w:eastAsia="en-GB"/>
              </w:rPr>
              <w:t xml:space="preserve"> – target edhe individët edhe bizneset me tone informuese.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Infografikë profesionale (stil korporativ) me burim referencash (p.sh. policia e trafikut), që e bën postimin të duket si </w:t>
            </w:r>
            <w:r w:rsidRPr="00C95B13">
              <w:rPr>
                <w:rFonts w:asciiTheme="majorHAnsi" w:eastAsia="Times New Roman" w:hAnsiTheme="majorHAnsi" w:cstheme="majorHAnsi"/>
                <w:b/>
                <w:bCs/>
                <w:sz w:val="21"/>
                <w:szCs w:val="21"/>
                <w:lang w:eastAsia="en-GB"/>
              </w:rPr>
              <w:t>thought leadership</w:t>
            </w:r>
            <w:r w:rsidRPr="00C95B13">
              <w:rPr>
                <w:rFonts w:asciiTheme="majorHAnsi" w:eastAsia="Times New Roman" w:hAnsiTheme="majorHAnsi" w:cstheme="majorHAnsi"/>
                <w:sz w:val="21"/>
                <w:szCs w:val="21"/>
                <w:lang w:eastAsia="en-GB"/>
              </w:rPr>
              <w:t>.</w:t>
            </w:r>
          </w:p>
        </w:tc>
        <w:tc>
          <w:tcPr>
            <w:tcW w:w="0" w:type="auto"/>
            <w:vAlign w:val="center"/>
            <w:hideMark/>
          </w:tcPr>
          <w:p w14:paraId="14222F9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(organik; mundësi sponsorizimi minimal tek ndjekësit e faqeve të sigurimeve)</w:t>
            </w:r>
          </w:p>
        </w:tc>
      </w:tr>
      <w:tr w:rsidR="00B51A90" w:rsidRPr="00C95B13" w14:paraId="7198B14C" w14:textId="77777777" w:rsidTr="00CF0B6D">
        <w:trPr>
          <w:tblCellSpacing w:w="15" w:type="dxa"/>
        </w:trPr>
        <w:tc>
          <w:tcPr>
            <w:tcW w:w="0" w:type="auto"/>
            <w:vAlign w:val="center"/>
            <w:hideMark/>
          </w:tcPr>
          <w:p w14:paraId="499EF96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0" w:type="auto"/>
            <w:vAlign w:val="center"/>
            <w:hideMark/>
          </w:tcPr>
          <w:p w14:paraId="72D1EEB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Buletini i Majit:</w:t>
            </w:r>
            <w:r w:rsidRPr="00C95B13">
              <w:rPr>
                <w:rFonts w:asciiTheme="majorHAnsi" w:eastAsia="Times New Roman" w:hAnsiTheme="majorHAnsi" w:cstheme="majorHAnsi"/>
                <w:sz w:val="21"/>
                <w:szCs w:val="21"/>
                <w:lang w:eastAsia="en-GB"/>
              </w:rPr>
              <w:t xml:space="preserve"> Tematika “Muaji i Sigurisë Rrugore” – përmbledhje e këshillave kryesore nga postimet sociale, në formatin e një newsletter. Përfshin edhe njoftimin e fituesve të konkursit në FB/IG (emrat) për të rritur kredibilitetin.- </w:t>
            </w:r>
            <w:r w:rsidRPr="00C95B13">
              <w:rPr>
                <w:rFonts w:asciiTheme="majorHAnsi" w:eastAsia="Times New Roman" w:hAnsiTheme="majorHAnsi" w:cstheme="majorHAnsi"/>
                <w:b/>
                <w:bCs/>
                <w:sz w:val="21"/>
                <w:szCs w:val="21"/>
                <w:lang w:eastAsia="en-GB"/>
              </w:rPr>
              <w:t>Segmentimi:</w:t>
            </w:r>
            <w:r w:rsidRPr="00C95B13">
              <w:rPr>
                <w:rFonts w:asciiTheme="majorHAnsi" w:eastAsia="Times New Roman" w:hAnsiTheme="majorHAnsi" w:cstheme="majorHAnsi"/>
                <w:sz w:val="21"/>
                <w:szCs w:val="21"/>
                <w:lang w:eastAsia="en-GB"/>
              </w:rPr>
              <w:t xml:space="preserve"> Një version për klientët potencialë </w:t>
            </w:r>
            <w:r w:rsidRPr="00C95B13">
              <w:rPr>
                <w:rFonts w:asciiTheme="majorHAnsi" w:eastAsia="Times New Roman" w:hAnsiTheme="majorHAnsi" w:cstheme="majorHAnsi"/>
                <w:sz w:val="21"/>
                <w:szCs w:val="21"/>
                <w:lang w:eastAsia="en-GB"/>
              </w:rPr>
              <w:lastRenderedPageBreak/>
              <w:t>individualë (fokus te siguria personale) dhe një version për kontaktet B2B (fokus te siguria e punonjësve/fletës së automjeteve).</w:t>
            </w:r>
          </w:p>
        </w:tc>
        <w:tc>
          <w:tcPr>
            <w:tcW w:w="0" w:type="auto"/>
            <w:vAlign w:val="center"/>
            <w:hideMark/>
          </w:tcPr>
          <w:p w14:paraId="7ABF61E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Subjekti:</w:t>
            </w:r>
            <w:r w:rsidRPr="00C95B13">
              <w:rPr>
                <w:rFonts w:asciiTheme="majorHAnsi" w:eastAsia="Times New Roman" w:hAnsiTheme="majorHAnsi" w:cstheme="majorHAnsi"/>
                <w:sz w:val="21"/>
                <w:szCs w:val="21"/>
                <w:lang w:eastAsia="en-GB"/>
              </w:rPr>
              <w:t xml:space="preserve"> Variante p.sh. “Këshilla që shpëtojnë jetë dhe para – Muaji i Sigurisë Rrugore” / “Si të ulni aksidentet në kompaninë tuaj?”.</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Lista e shkurtër e këshillave top 5, me grafikë </w:t>
            </w:r>
            <w:r w:rsidRPr="00C95B13">
              <w:rPr>
                <w:rFonts w:asciiTheme="majorHAnsi" w:eastAsia="Times New Roman" w:hAnsiTheme="majorHAnsi" w:cstheme="majorHAnsi"/>
                <w:sz w:val="21"/>
                <w:szCs w:val="21"/>
                <w:lang w:eastAsia="en-GB"/>
              </w:rPr>
              <w:lastRenderedPageBreak/>
              <w:t>të integruar. CTA e fundit: “Bashkohu me Interdomestik, për suport profesional kur ndodh e paevitueshmja.”</w:t>
            </w:r>
          </w:p>
        </w:tc>
        <w:tc>
          <w:tcPr>
            <w:tcW w:w="0" w:type="auto"/>
            <w:vAlign w:val="center"/>
            <w:hideMark/>
          </w:tcPr>
          <w:p w14:paraId="1B1AE38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0€ (kosto e ulët, realizohet brenda ekipit)</w:t>
            </w:r>
          </w:p>
        </w:tc>
      </w:tr>
      <w:tr w:rsidR="00B51A90" w:rsidRPr="00C95B13" w14:paraId="49DE8342" w14:textId="77777777" w:rsidTr="00CF0B6D">
        <w:trPr>
          <w:tblCellSpacing w:w="15" w:type="dxa"/>
        </w:trPr>
        <w:tc>
          <w:tcPr>
            <w:tcW w:w="0" w:type="auto"/>
            <w:vAlign w:val="center"/>
            <w:hideMark/>
          </w:tcPr>
          <w:p w14:paraId="09D6B45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0CD1074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Optimizim i fushatës Search</w:t>
            </w:r>
            <w:r w:rsidRPr="00C95B13">
              <w:rPr>
                <w:rFonts w:asciiTheme="majorHAnsi" w:eastAsia="Times New Roman" w:hAnsiTheme="majorHAnsi" w:cstheme="majorHAnsi"/>
                <w:sz w:val="21"/>
                <w:szCs w:val="21"/>
                <w:lang w:eastAsia="en-GB"/>
              </w:rPr>
              <w:t xml:space="preserve"> bazuar në performancën e prillit: shtim fjalë kyçe specifike për edukim p.sh. “çfarë të bëj pas aksidentit”, “kë të telefonoj pas aksidentit” – kështu kapen kërkime informuese dhe shfaqet Interdomestik si zgjidhje.- </w:t>
            </w:r>
            <w:r w:rsidRPr="00C95B13">
              <w:rPr>
                <w:rFonts w:asciiTheme="majorHAnsi" w:eastAsia="Times New Roman" w:hAnsiTheme="majorHAnsi" w:cstheme="majorHAnsi"/>
                <w:b/>
                <w:bCs/>
                <w:sz w:val="21"/>
                <w:szCs w:val="21"/>
                <w:lang w:eastAsia="en-GB"/>
              </w:rPr>
              <w:t>Fushatë YouTube (Video Ads):</w:t>
            </w:r>
            <w:r w:rsidRPr="00C95B13">
              <w:rPr>
                <w:rFonts w:asciiTheme="majorHAnsi" w:eastAsia="Times New Roman" w:hAnsiTheme="majorHAnsi" w:cstheme="majorHAnsi"/>
                <w:sz w:val="21"/>
                <w:szCs w:val="21"/>
                <w:lang w:eastAsia="en-GB"/>
              </w:rPr>
              <w:t xml:space="preserve"> Duke qenë se përmbajtja edukative është prodhuar, ripërdorim videon “5 hapat pas aksidentit” si reklamë e targetuar në YouTube (shfaqet para videove tjera, tek audienca demografike e përshtatur 25-50 vjeç).</w:t>
            </w:r>
          </w:p>
        </w:tc>
        <w:tc>
          <w:tcPr>
            <w:tcW w:w="0" w:type="auto"/>
            <w:vAlign w:val="center"/>
            <w:hideMark/>
          </w:tcPr>
          <w:p w14:paraId="4A1220C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“Shiko këtë video 1-minutëshe – mund të të kursejë shumë telashe!”</w:t>
            </w:r>
            <w:r w:rsidRPr="00C95B13">
              <w:rPr>
                <w:rFonts w:asciiTheme="majorHAnsi" w:eastAsia="Times New Roman" w:hAnsiTheme="majorHAnsi" w:cstheme="majorHAnsi"/>
                <w:sz w:val="21"/>
                <w:szCs w:val="21"/>
                <w:lang w:eastAsia="en-GB"/>
              </w:rPr>
              <w:t xml:space="preserve"> për YouTube; për Search Ads vazhdon mesazhi i ngjashëm me prillin por me shtesën “mëso më shumë”.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Tekstual (Search) dhe video horizontale 16:9 (YouTube) me titra.</w:t>
            </w:r>
          </w:p>
        </w:tc>
        <w:tc>
          <w:tcPr>
            <w:tcW w:w="0" w:type="auto"/>
            <w:vAlign w:val="center"/>
            <w:hideMark/>
          </w:tcPr>
          <w:p w14:paraId="3480BCF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(100€ në Search, ~100€ në YouTube Ads – CPM i pritur 4–5€, arrihen ~20,000 shikime të pjesshme)</w:t>
            </w:r>
          </w:p>
        </w:tc>
      </w:tr>
    </w:tbl>
    <w:p w14:paraId="785E5CE8"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Qershor 2025 – “Sezoni i Udhëtimeve – Asistencë kudo me ju”</w:t>
      </w:r>
    </w:p>
    <w:p w14:paraId="571F19A1"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(Fokus: Njerëzit nisin udhëtimet verore, rritet qarkullimi rrugor. Mesazh që Interdomestik mbulon asistencën edhe jashtë vendit dhe gjatë pushimeve.)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6038"/>
        <w:gridCol w:w="5476"/>
        <w:gridCol w:w="3149"/>
      </w:tblGrid>
      <w:tr w:rsidR="00B51A90" w:rsidRPr="00C95B13" w14:paraId="288DBFF3" w14:textId="77777777" w:rsidTr="00CF0B6D">
        <w:trPr>
          <w:tblHeader/>
          <w:tblCellSpacing w:w="15" w:type="dxa"/>
        </w:trPr>
        <w:tc>
          <w:tcPr>
            <w:tcW w:w="0" w:type="auto"/>
            <w:vAlign w:val="center"/>
            <w:hideMark/>
          </w:tcPr>
          <w:p w14:paraId="5F271E50"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7AC2C152"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1C7F53F6"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5BC4D0DE"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2FB32FEE" w14:textId="77777777" w:rsidTr="00CF0B6D">
        <w:trPr>
          <w:tblCellSpacing w:w="15" w:type="dxa"/>
        </w:trPr>
        <w:tc>
          <w:tcPr>
            <w:tcW w:w="0" w:type="auto"/>
            <w:vAlign w:val="center"/>
            <w:hideMark/>
          </w:tcPr>
          <w:p w14:paraId="610984F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453E368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“Udhëto i qetë”:</w:t>
            </w:r>
            <w:r w:rsidRPr="00C95B13">
              <w:rPr>
                <w:rFonts w:asciiTheme="majorHAnsi" w:eastAsia="Times New Roman" w:hAnsiTheme="majorHAnsi" w:cstheme="majorHAnsi"/>
                <w:sz w:val="21"/>
                <w:szCs w:val="21"/>
                <w:lang w:eastAsia="en-GB"/>
              </w:rPr>
              <w:t xml:space="preserve"> Seria e postimeve me këshilla praktike për vozitje të sigurt gjatë pushimeve verore: • Postim 1: Lista e kontrollit të makinës para udhëtimit (infografik checklist). • Postim 2: Çfarë të bësh në rast aksidenti jashtë shtetit (karusel me hapa dhe numrat emergjentë evropian, + theks se Interdomestik ofron asistencë ndërkombëtare). • Postim 3: Video 20-sek “Mos e prish pushimin” – skenar humor: familja në veturë prish pushimet duke u zënë me policinë/kompaninë e sigurimit pas një aksidenti jashtë, krahasuar me skenarin kur kanë Interdomestik që e zgjidh situatën shpejt.- </w:t>
            </w:r>
            <w:r w:rsidRPr="00C95B13">
              <w:rPr>
                <w:rFonts w:asciiTheme="majorHAnsi" w:eastAsia="Times New Roman" w:hAnsiTheme="majorHAnsi" w:cstheme="majorHAnsi"/>
                <w:b/>
                <w:bCs/>
                <w:sz w:val="21"/>
                <w:szCs w:val="21"/>
                <w:lang w:eastAsia="en-GB"/>
              </w:rPr>
              <w:t>Story/Reels</w:t>
            </w:r>
            <w:r w:rsidRPr="00C95B13">
              <w:rPr>
                <w:rFonts w:asciiTheme="majorHAnsi" w:eastAsia="Times New Roman" w:hAnsiTheme="majorHAnsi" w:cstheme="majorHAnsi"/>
                <w:sz w:val="21"/>
                <w:szCs w:val="21"/>
                <w:lang w:eastAsia="en-GB"/>
              </w:rPr>
              <w:t>: mini-intervista me një agjent të Interdomestik: “Pyet-më-çfarëdo” rreth asistencës jashtë vendit; përgjigjet disa pyetje të ndjekësve në video (mund të mblidhen pyetje paraprakisht).</w:t>
            </w:r>
          </w:p>
        </w:tc>
        <w:tc>
          <w:tcPr>
            <w:tcW w:w="0" w:type="auto"/>
            <w:vAlign w:val="center"/>
            <w:hideMark/>
          </w:tcPr>
          <w:p w14:paraId="7EBF4B4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“Shijo pushimet – ne kujdesemi për çdo aksident, kudo qoftë.”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Stili i postimeve me ngjyra të gjalla verore; foto të udhëtimeve (familje në plazh, makinë në autostradë) me mbivendosje teksti. Video me tone të lehta, por që përcjellin qartë vlerën e asistencës ndërkombëtare.</w:t>
            </w:r>
          </w:p>
        </w:tc>
        <w:tc>
          <w:tcPr>
            <w:tcW w:w="0" w:type="auto"/>
            <w:vAlign w:val="center"/>
            <w:hideMark/>
          </w:tcPr>
          <w:p w14:paraId="0BB812B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150€ (promovim i videos “Mos e prish pushimin” tek targeti familjar 30–50 vjç; dhe sponsorizim i postimit me hapat jashtë shtetit për ata që udhëtojnë shpesh)</w:t>
            </w:r>
          </w:p>
        </w:tc>
      </w:tr>
      <w:tr w:rsidR="00B51A90" w:rsidRPr="00C95B13" w14:paraId="1E54859D" w14:textId="77777777" w:rsidTr="00CF0B6D">
        <w:trPr>
          <w:tblCellSpacing w:w="15" w:type="dxa"/>
        </w:trPr>
        <w:tc>
          <w:tcPr>
            <w:tcW w:w="0" w:type="auto"/>
            <w:vAlign w:val="center"/>
            <w:hideMark/>
          </w:tcPr>
          <w:p w14:paraId="0842867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0" w:type="auto"/>
            <w:vAlign w:val="center"/>
            <w:hideMark/>
          </w:tcPr>
          <w:p w14:paraId="7B2C73B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Video </w:t>
            </w:r>
            <w:r w:rsidRPr="00C95B13">
              <w:rPr>
                <w:rFonts w:asciiTheme="majorHAnsi" w:eastAsia="Times New Roman" w:hAnsiTheme="majorHAnsi" w:cstheme="majorHAnsi"/>
                <w:b/>
                <w:bCs/>
                <w:sz w:val="21"/>
                <w:szCs w:val="21"/>
                <w:lang w:eastAsia="en-GB"/>
              </w:rPr>
              <w:t>“Travel Hacks”:</w:t>
            </w:r>
            <w:r w:rsidRPr="00C95B13">
              <w:rPr>
                <w:rFonts w:asciiTheme="majorHAnsi" w:eastAsia="Times New Roman" w:hAnsiTheme="majorHAnsi" w:cstheme="majorHAnsi"/>
                <w:sz w:val="21"/>
                <w:szCs w:val="21"/>
                <w:lang w:eastAsia="en-GB"/>
              </w:rPr>
              <w:t xml:space="preserve"> këshillë 15-sek e tipit “Hack”: </w:t>
            </w:r>
            <w:r w:rsidRPr="00C95B13">
              <w:rPr>
                <w:rFonts w:asciiTheme="majorHAnsi" w:eastAsia="Times New Roman" w:hAnsiTheme="majorHAnsi" w:cstheme="majorHAnsi"/>
                <w:i/>
                <w:iCs/>
                <w:sz w:val="21"/>
                <w:szCs w:val="21"/>
                <w:lang w:eastAsia="en-GB"/>
              </w:rPr>
              <w:t>“Kur udhëton jashtë, mbaj gjithmonë kartonin jeshil dhe numrin e asistencës Interdomestik”</w:t>
            </w:r>
            <w:r w:rsidRPr="00C95B13">
              <w:rPr>
                <w:rFonts w:asciiTheme="majorHAnsi" w:eastAsia="Times New Roman" w:hAnsiTheme="majorHAnsi" w:cstheme="majorHAnsi"/>
                <w:sz w:val="21"/>
                <w:szCs w:val="21"/>
                <w:lang w:eastAsia="en-GB"/>
              </w:rPr>
              <w:t xml:space="preserve">. Video demonstron një person që gjen zgjidhje të shpejtë (me tekst mbi video: “Sekreti për një udhëtim pa stres”).- </w:t>
            </w:r>
            <w:r w:rsidRPr="00C95B13">
              <w:rPr>
                <w:rFonts w:asciiTheme="majorHAnsi" w:eastAsia="Times New Roman" w:hAnsiTheme="majorHAnsi" w:cstheme="majorHAnsi"/>
                <w:b/>
                <w:bCs/>
                <w:sz w:val="21"/>
                <w:szCs w:val="21"/>
                <w:lang w:eastAsia="en-GB"/>
              </w:rPr>
              <w:t>Trendi #TravelFail:</w:t>
            </w:r>
            <w:r w:rsidRPr="00C95B13">
              <w:rPr>
                <w:rFonts w:asciiTheme="majorHAnsi" w:eastAsia="Times New Roman" w:hAnsiTheme="majorHAnsi" w:cstheme="majorHAnsi"/>
                <w:sz w:val="21"/>
                <w:szCs w:val="21"/>
                <w:lang w:eastAsia="en-GB"/>
              </w:rPr>
              <w:t xml:space="preserve"> Montazh me meme ose pamje qesharake (stock) të pushimeve që prishen nga incidente (valixhe e humbur, makina që prishet, etj.) dhe mbishkrimi: “Kur </w:t>
            </w:r>
            <w:r w:rsidRPr="00C95B13">
              <w:rPr>
                <w:rFonts w:asciiTheme="majorHAnsi" w:eastAsia="Times New Roman" w:hAnsiTheme="majorHAnsi" w:cstheme="majorHAnsi"/>
                <w:b/>
                <w:bCs/>
                <w:sz w:val="21"/>
                <w:szCs w:val="21"/>
                <w:lang w:eastAsia="en-GB"/>
              </w:rPr>
              <w:t>s’ke</w:t>
            </w:r>
            <w:r w:rsidRPr="00C95B13">
              <w:rPr>
                <w:rFonts w:asciiTheme="majorHAnsi" w:eastAsia="Times New Roman" w:hAnsiTheme="majorHAnsi" w:cstheme="majorHAnsi"/>
                <w:sz w:val="21"/>
                <w:szCs w:val="21"/>
                <w:lang w:eastAsia="en-GB"/>
              </w:rPr>
              <w:t xml:space="preserve"> asistencë… vs. kur </w:t>
            </w:r>
            <w:r w:rsidRPr="00C95B13">
              <w:rPr>
                <w:rFonts w:asciiTheme="majorHAnsi" w:eastAsia="Times New Roman" w:hAnsiTheme="majorHAnsi" w:cstheme="majorHAnsi"/>
                <w:b/>
                <w:bCs/>
                <w:sz w:val="21"/>
                <w:szCs w:val="21"/>
                <w:lang w:eastAsia="en-GB"/>
              </w:rPr>
              <w:t>ke</w:t>
            </w:r>
            <w:r w:rsidRPr="00C95B13">
              <w:rPr>
                <w:rFonts w:asciiTheme="majorHAnsi" w:eastAsia="Times New Roman" w:hAnsiTheme="majorHAnsi" w:cstheme="majorHAnsi"/>
                <w:sz w:val="21"/>
                <w:szCs w:val="21"/>
                <w:lang w:eastAsia="en-GB"/>
              </w:rPr>
              <w:t xml:space="preserve"> Interdomestik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w:t>
            </w:r>
          </w:p>
        </w:tc>
        <w:tc>
          <w:tcPr>
            <w:tcW w:w="0" w:type="auto"/>
            <w:vAlign w:val="center"/>
            <w:hideMark/>
          </w:tcPr>
          <w:p w14:paraId="73611FE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“Pushime pa kokëçarje – me një telefonatë.”</w:t>
            </w:r>
            <w:r w:rsidRPr="00C95B13">
              <w:rPr>
                <w:rFonts w:asciiTheme="majorHAnsi" w:eastAsia="Times New Roman" w:hAnsiTheme="majorHAnsi" w:cstheme="majorHAnsi"/>
                <w:sz w:val="21"/>
                <w:szCs w:val="21"/>
                <w:lang w:eastAsia="en-GB"/>
              </w:rPr>
              <w:t xml:space="preserve"> (me tone gazmore që i flasin audiencës së re).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Videos subtitled, muzikë trendi verore; përdorim i humorit vizual për të mbetur në mendje.</w:t>
            </w:r>
          </w:p>
        </w:tc>
        <w:tc>
          <w:tcPr>
            <w:tcW w:w="0" w:type="auto"/>
            <w:vAlign w:val="center"/>
            <w:hideMark/>
          </w:tcPr>
          <w:p w14:paraId="7012DA7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(promovim te audienca e re; bashkëpunim me 1 TikToker udhëtimesh për të permendur Interdomestik në ndonjë story të tij, p.sh. 50€ shpërblim produkt ose pagesë)</w:t>
            </w:r>
          </w:p>
        </w:tc>
      </w:tr>
      <w:tr w:rsidR="00B51A90" w:rsidRPr="00C95B13" w14:paraId="2A5F5095" w14:textId="77777777" w:rsidTr="00CF0B6D">
        <w:trPr>
          <w:tblCellSpacing w:w="15" w:type="dxa"/>
        </w:trPr>
        <w:tc>
          <w:tcPr>
            <w:tcW w:w="0" w:type="auto"/>
            <w:vAlign w:val="center"/>
            <w:hideMark/>
          </w:tcPr>
          <w:p w14:paraId="2B96A54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4D4FC5C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Postim profesional:</w:t>
            </w:r>
            <w:r w:rsidRPr="00C95B13">
              <w:rPr>
                <w:rFonts w:asciiTheme="majorHAnsi" w:eastAsia="Times New Roman" w:hAnsiTheme="majorHAnsi" w:cstheme="majorHAnsi"/>
                <w:sz w:val="21"/>
                <w:szCs w:val="21"/>
                <w:lang w:eastAsia="en-GB"/>
              </w:rPr>
              <w:t xml:space="preserve"> “Interdomestik zgjeron shërbimet asistencë ndërkombëtare” – njoftim që thekson se kompanitë me staf udhëtues (p.sh. transport, shitje) mund të përfitojnë nga asistenca jashtë vendit </w:t>
            </w:r>
            <w:r w:rsidRPr="00C95B13">
              <w:rPr>
                <w:rFonts w:asciiTheme="majorHAnsi" w:eastAsia="Times New Roman" w:hAnsiTheme="majorHAnsi" w:cstheme="majorHAnsi"/>
                <w:sz w:val="21"/>
                <w:szCs w:val="21"/>
                <w:lang w:eastAsia="en-GB"/>
              </w:rPr>
              <w:lastRenderedPageBreak/>
              <w:t xml:space="preserve">(p.sh. procedurat e </w:t>
            </w:r>
            <w:r w:rsidRPr="00C95B13">
              <w:rPr>
                <w:rFonts w:asciiTheme="majorHAnsi" w:eastAsia="Times New Roman" w:hAnsiTheme="majorHAnsi" w:cstheme="majorHAnsi"/>
                <w:i/>
                <w:iCs/>
                <w:sz w:val="21"/>
                <w:szCs w:val="21"/>
                <w:lang w:eastAsia="en-GB"/>
              </w:rPr>
              <w:t>Kartonit Jeshil</w:t>
            </w:r>
            <w:r w:rsidRPr="00C95B13">
              <w:rPr>
                <w:rFonts w:asciiTheme="majorHAnsi" w:eastAsia="Times New Roman" w:hAnsiTheme="majorHAnsi" w:cstheme="majorHAnsi"/>
                <w:sz w:val="21"/>
                <w:szCs w:val="21"/>
                <w:lang w:eastAsia="en-GB"/>
              </w:rPr>
              <w:t xml:space="preserve">).- CTA: </w:t>
            </w:r>
            <w:r w:rsidRPr="00C95B13">
              <w:rPr>
                <w:rFonts w:asciiTheme="majorHAnsi" w:eastAsia="Times New Roman" w:hAnsiTheme="majorHAnsi" w:cstheme="majorHAnsi"/>
                <w:i/>
                <w:iCs/>
                <w:sz w:val="21"/>
                <w:szCs w:val="21"/>
                <w:lang w:eastAsia="en-GB"/>
              </w:rPr>
              <w:t>“Kontakto për një ofertë korporative për asistencë 24/7 kudo në Europë.”</w:t>
            </w:r>
          </w:p>
        </w:tc>
        <w:tc>
          <w:tcPr>
            <w:tcW w:w="0" w:type="auto"/>
            <w:vAlign w:val="center"/>
            <w:hideMark/>
          </w:tcPr>
          <w:p w14:paraId="0863181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“Globalizoni sigurinë – ne mbulojmë edhe dëmet jashtë kufijve.”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Postim me një foto të ekipit të Interdomestik me flamuj të disa vendeve (duke ilustruar </w:t>
            </w:r>
            <w:r w:rsidRPr="00C95B13">
              <w:rPr>
                <w:rFonts w:asciiTheme="majorHAnsi" w:eastAsia="Times New Roman" w:hAnsiTheme="majorHAnsi" w:cstheme="majorHAnsi"/>
                <w:sz w:val="21"/>
                <w:szCs w:val="21"/>
                <w:lang w:eastAsia="en-GB"/>
              </w:rPr>
              <w:lastRenderedPageBreak/>
              <w:t>shtrirjen ndërkombëtare). Teksti formal, me fakte (p.sh. numri i rasteve të trajtuara jashtë gjatë vitit).</w:t>
            </w:r>
          </w:p>
        </w:tc>
        <w:tc>
          <w:tcPr>
            <w:tcW w:w="0" w:type="auto"/>
            <w:vAlign w:val="center"/>
            <w:hideMark/>
          </w:tcPr>
          <w:p w14:paraId="5CA112E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0€ (organik; nëse ka lista email B2B, mund dërgohet edhe drejtpërdrejt </w:t>
            </w:r>
            <w:r w:rsidRPr="00C95B13">
              <w:rPr>
                <w:rFonts w:asciiTheme="majorHAnsi" w:eastAsia="Times New Roman" w:hAnsiTheme="majorHAnsi" w:cstheme="majorHAnsi"/>
                <w:sz w:val="21"/>
                <w:szCs w:val="21"/>
                <w:lang w:eastAsia="en-GB"/>
              </w:rPr>
              <w:lastRenderedPageBreak/>
              <w:t>ky njoftim si mesazh LinkedIn InMail te targetuar)</w:t>
            </w:r>
          </w:p>
        </w:tc>
      </w:tr>
      <w:tr w:rsidR="00B51A90" w:rsidRPr="00C95B13" w14:paraId="54B2162F" w14:textId="77777777" w:rsidTr="00CF0B6D">
        <w:trPr>
          <w:tblCellSpacing w:w="15" w:type="dxa"/>
        </w:trPr>
        <w:tc>
          <w:tcPr>
            <w:tcW w:w="0" w:type="auto"/>
            <w:vAlign w:val="center"/>
            <w:hideMark/>
          </w:tcPr>
          <w:p w14:paraId="25A3391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Email Marketing</w:t>
            </w:r>
          </w:p>
        </w:tc>
        <w:tc>
          <w:tcPr>
            <w:tcW w:w="0" w:type="auto"/>
            <w:vAlign w:val="center"/>
            <w:hideMark/>
          </w:tcPr>
          <w:p w14:paraId="01D24D2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Special “Pushime të sigurta”</w:t>
            </w:r>
            <w:r w:rsidRPr="00C95B13">
              <w:rPr>
                <w:rFonts w:asciiTheme="majorHAnsi" w:eastAsia="Times New Roman" w:hAnsiTheme="majorHAnsi" w:cstheme="majorHAnsi"/>
                <w:sz w:val="21"/>
                <w:szCs w:val="21"/>
                <w:lang w:eastAsia="en-GB"/>
              </w:rPr>
              <w:t xml:space="preserve">: Dergohet tek të gjithë </w:t>
            </w:r>
            <w:r w:rsidRPr="00C95B13">
              <w:rPr>
                <w:rFonts w:asciiTheme="majorHAnsi" w:eastAsia="Times New Roman" w:hAnsiTheme="majorHAnsi" w:cstheme="majorHAnsi"/>
                <w:i/>
                <w:iCs/>
                <w:sz w:val="21"/>
                <w:szCs w:val="21"/>
                <w:lang w:eastAsia="en-GB"/>
              </w:rPr>
              <w:t>lead</w:t>
            </w:r>
            <w:r w:rsidRPr="00C95B13">
              <w:rPr>
                <w:rFonts w:asciiTheme="majorHAnsi" w:eastAsia="Times New Roman" w:hAnsiTheme="majorHAnsi" w:cstheme="majorHAnsi"/>
                <w:sz w:val="21"/>
                <w:szCs w:val="21"/>
                <w:lang w:eastAsia="en-GB"/>
              </w:rPr>
              <w:t xml:space="preserve">-et e gjeneruar deri tani dhe klientët aktualë, duke ofruar </w:t>
            </w:r>
            <w:r w:rsidRPr="00C95B13">
              <w:rPr>
                <w:rFonts w:asciiTheme="majorHAnsi" w:eastAsia="Times New Roman" w:hAnsiTheme="majorHAnsi" w:cstheme="majorHAnsi"/>
                <w:b/>
                <w:bCs/>
                <w:sz w:val="21"/>
                <w:szCs w:val="21"/>
                <w:lang w:eastAsia="en-GB"/>
              </w:rPr>
              <w:t>10% zbritje</w:t>
            </w:r>
            <w:r w:rsidRPr="00C95B13">
              <w:rPr>
                <w:rFonts w:asciiTheme="majorHAnsi" w:eastAsia="Times New Roman" w:hAnsiTheme="majorHAnsi" w:cstheme="majorHAnsi"/>
                <w:sz w:val="21"/>
                <w:szCs w:val="21"/>
                <w:lang w:eastAsia="en-GB"/>
              </w:rPr>
              <w:t xml:space="preserve"> në tarifën e anëtarësimit vjetor për ata që regjistrohen gjatë qershorit (si nxitje para sezonit të pushimeve). Theksohet se zbritja vlen edhe për paketat familjare ose grup udhëtarësh.- Për biznese: ofertë e veçantë për agjenci turistike, kompani transporti (një email i veçantë B2B duke ofruar takim për të diskutuar marrëveshje partneriteti).</w:t>
            </w:r>
          </w:p>
        </w:tc>
        <w:tc>
          <w:tcPr>
            <w:tcW w:w="0" w:type="auto"/>
            <w:vAlign w:val="center"/>
            <w:hideMark/>
          </w:tcPr>
          <w:p w14:paraId="7BE769B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“Ofertë verore: Anëtarësohu tani, udhëto i qetë gjithë vitin” (për individët) / “Siguroni stafin tuaj gjatë udhëtimeve – ofertë nga Interdomestik” (për biznese).</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Përshkrim i shkurtër i ofertës (p.sh. çmimi nga 50€ -&gt; 45€ nëse aplikon në qershor). Shpjegim i mbulimit ndërkombëtar dhe butona </w:t>
            </w:r>
            <w:r w:rsidRPr="00C95B13">
              <w:rPr>
                <w:rFonts w:asciiTheme="majorHAnsi" w:eastAsia="Times New Roman" w:hAnsiTheme="majorHAnsi" w:cstheme="majorHAnsi"/>
                <w:i/>
                <w:iCs/>
                <w:sz w:val="21"/>
                <w:szCs w:val="21"/>
                <w:lang w:eastAsia="en-GB"/>
              </w:rPr>
              <w:t>“Përfito zbritjen”</w:t>
            </w:r>
            <w:r w:rsidRPr="00C95B13">
              <w:rPr>
                <w:rFonts w:asciiTheme="majorHAnsi" w:eastAsia="Times New Roman" w:hAnsiTheme="majorHAnsi" w:cstheme="majorHAnsi"/>
                <w:sz w:val="21"/>
                <w:szCs w:val="21"/>
                <w:lang w:eastAsia="en-GB"/>
              </w:rPr>
              <w:t>.</w:t>
            </w:r>
          </w:p>
        </w:tc>
        <w:tc>
          <w:tcPr>
            <w:tcW w:w="0" w:type="auto"/>
            <w:vAlign w:val="center"/>
            <w:hideMark/>
          </w:tcPr>
          <w:p w14:paraId="77CED44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(brenda buxhetit, përfitohet lista ekzistuese)</w:t>
            </w:r>
          </w:p>
        </w:tc>
      </w:tr>
      <w:tr w:rsidR="00B51A90" w:rsidRPr="00C95B13" w14:paraId="15BAFF84" w14:textId="77777777" w:rsidTr="00CF0B6D">
        <w:trPr>
          <w:tblCellSpacing w:w="15" w:type="dxa"/>
        </w:trPr>
        <w:tc>
          <w:tcPr>
            <w:tcW w:w="0" w:type="auto"/>
            <w:vAlign w:val="center"/>
            <w:hideMark/>
          </w:tcPr>
          <w:p w14:paraId="4F09EF0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4B24A7B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e re Search (Sezoni turistik):</w:t>
            </w:r>
            <w:r w:rsidRPr="00C95B13">
              <w:rPr>
                <w:rFonts w:asciiTheme="majorHAnsi" w:eastAsia="Times New Roman" w:hAnsiTheme="majorHAnsi" w:cstheme="majorHAnsi"/>
                <w:sz w:val="21"/>
                <w:szCs w:val="21"/>
                <w:lang w:eastAsia="en-GB"/>
              </w:rPr>
              <w:t xml:space="preserve"> Shtohen fjalë kyçe si “sigurim udhëtimi”, “roadside assistance Europe”, “aksident jashtë shtetit ndihmë”. Reklamat tekst përfshijnë mesazhe si </w:t>
            </w:r>
            <w:r w:rsidRPr="00C95B13">
              <w:rPr>
                <w:rFonts w:asciiTheme="majorHAnsi" w:eastAsia="Times New Roman" w:hAnsiTheme="majorHAnsi" w:cstheme="majorHAnsi"/>
                <w:i/>
                <w:iCs/>
                <w:sz w:val="21"/>
                <w:szCs w:val="21"/>
                <w:lang w:eastAsia="en-GB"/>
              </w:rPr>
              <w:t>“24/7 asistencë edhe jashtë vendit – në shqip/maqedonisht”</w:t>
            </w:r>
            <w:r w:rsidRPr="00C95B13">
              <w:rPr>
                <w:rFonts w:asciiTheme="majorHAnsi" w:eastAsia="Times New Roman" w:hAnsiTheme="majorHAnsi" w:cstheme="majorHAnsi"/>
                <w:sz w:val="21"/>
                <w:szCs w:val="21"/>
                <w:lang w:eastAsia="en-GB"/>
              </w:rPr>
              <w:t xml:space="preserve"> për t’iu drejtuar atyre që preferojnë komunikim në gjuhën e tyre edhe kur janë larg.- </w:t>
            </w:r>
            <w:r w:rsidRPr="00C95B13">
              <w:rPr>
                <w:rFonts w:asciiTheme="majorHAnsi" w:eastAsia="Times New Roman" w:hAnsiTheme="majorHAnsi" w:cstheme="majorHAnsi"/>
                <w:b/>
                <w:bCs/>
                <w:sz w:val="21"/>
                <w:szCs w:val="21"/>
                <w:lang w:eastAsia="en-GB"/>
              </w:rPr>
              <w:t>Remarketing dinamik:</w:t>
            </w:r>
            <w:r w:rsidRPr="00C95B13">
              <w:rPr>
                <w:rFonts w:asciiTheme="majorHAnsi" w:eastAsia="Times New Roman" w:hAnsiTheme="majorHAnsi" w:cstheme="majorHAnsi"/>
                <w:sz w:val="21"/>
                <w:szCs w:val="21"/>
                <w:lang w:eastAsia="en-GB"/>
              </w:rPr>
              <w:t xml:space="preserve"> ata që kanë vizituar faqen dhe kanë shikuar seksionin e shërbimeve ndërkombëtare, t’u shfaqen bannera me mesazh </w:t>
            </w:r>
            <w:r w:rsidRPr="00C95B13">
              <w:rPr>
                <w:rFonts w:asciiTheme="majorHAnsi" w:eastAsia="Times New Roman" w:hAnsiTheme="majorHAnsi" w:cstheme="majorHAnsi"/>
                <w:i/>
                <w:iCs/>
                <w:sz w:val="21"/>
                <w:szCs w:val="21"/>
                <w:lang w:eastAsia="en-GB"/>
              </w:rPr>
              <w:t>“Mos u nis pa Interdomestik – anëtarësohu tani”</w:t>
            </w:r>
            <w:r w:rsidRPr="00C95B13">
              <w:rPr>
                <w:rFonts w:asciiTheme="majorHAnsi" w:eastAsia="Times New Roman" w:hAnsiTheme="majorHAnsi" w:cstheme="majorHAnsi"/>
                <w:sz w:val="21"/>
                <w:szCs w:val="21"/>
                <w:lang w:eastAsia="en-GB"/>
              </w:rPr>
              <w:t>.</w:t>
            </w:r>
          </w:p>
        </w:tc>
        <w:tc>
          <w:tcPr>
            <w:tcW w:w="0" w:type="auto"/>
            <w:vAlign w:val="center"/>
            <w:hideMark/>
          </w:tcPr>
          <w:p w14:paraId="58437AE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“Aksident gjatë udhëtimit? Telefononi – ne flasim gjuhën tuaj dhe zgjidhim problemin.”</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Tekste dygjuhëshe në grupe fjalësh kyçe (EN, MK, SQ sipas gjuhës së kërkimit). Banner remarketing me imazh valixhe + makinë + logo Interdomestik.</w:t>
            </w:r>
          </w:p>
        </w:tc>
        <w:tc>
          <w:tcPr>
            <w:tcW w:w="0" w:type="auto"/>
            <w:vAlign w:val="center"/>
            <w:hideMark/>
          </w:tcPr>
          <w:p w14:paraId="2FCE3B0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250€ (pjesa më e madhe në Search Ads, pasi qëllimi është kapja e atyre në nevojë; ~50€ për display remarketing)</w:t>
            </w:r>
          </w:p>
        </w:tc>
      </w:tr>
    </w:tbl>
    <w:p w14:paraId="41E9367B"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Korrik 2025 – “Historitë e Klientëve &amp; Rritja e Besueshmërisë”</w:t>
      </w:r>
    </w:p>
    <w:p w14:paraId="2ADBEA1F"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Përdorimi i </w:t>
      </w:r>
      <w:r w:rsidRPr="00C95B13">
        <w:rPr>
          <w:rFonts w:asciiTheme="majorHAnsi" w:eastAsia="Times New Roman" w:hAnsiTheme="majorHAnsi" w:cstheme="majorHAnsi"/>
          <w:b/>
          <w:bCs/>
          <w:i/>
          <w:iCs/>
          <w:sz w:val="21"/>
          <w:szCs w:val="21"/>
          <w:lang w:eastAsia="en-GB"/>
        </w:rPr>
        <w:t>dëshmive (testimonials)</w:t>
      </w:r>
      <w:r w:rsidRPr="00C95B13">
        <w:rPr>
          <w:rFonts w:asciiTheme="majorHAnsi" w:eastAsia="Times New Roman" w:hAnsiTheme="majorHAnsi" w:cstheme="majorHAnsi"/>
          <w:i/>
          <w:iCs/>
          <w:sz w:val="21"/>
          <w:szCs w:val="21"/>
          <w:lang w:eastAsia="en-GB"/>
        </w:rPr>
        <w:t xml:space="preserve"> dhe rasteve studimore për të bindur audiencën hezituese. Muaji i përforcimit të </w:t>
      </w:r>
      <w:r w:rsidRPr="00C95B13">
        <w:rPr>
          <w:rFonts w:asciiTheme="majorHAnsi" w:eastAsia="Times New Roman" w:hAnsiTheme="majorHAnsi" w:cstheme="majorHAnsi"/>
          <w:b/>
          <w:bCs/>
          <w:i/>
          <w:iCs/>
          <w:sz w:val="21"/>
          <w:szCs w:val="21"/>
          <w:lang w:eastAsia="en-GB"/>
        </w:rPr>
        <w:t>besimit</w:t>
      </w:r>
      <w:r w:rsidRPr="00C95B13">
        <w:rPr>
          <w:rFonts w:asciiTheme="majorHAnsi" w:eastAsia="Times New Roman" w:hAnsiTheme="majorHAnsi" w:cstheme="majorHAnsi"/>
          <w:i/>
          <w:iCs/>
          <w:sz w:val="21"/>
          <w:szCs w:val="21"/>
          <w:lang w:eastAsia="en-GB"/>
        </w:rPr>
        <w:t xml:space="preserve"> në markë.)</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5670"/>
        <w:gridCol w:w="5607"/>
        <w:gridCol w:w="3388"/>
      </w:tblGrid>
      <w:tr w:rsidR="00B51A90" w:rsidRPr="00C95B13" w14:paraId="507B5291" w14:textId="77777777" w:rsidTr="00A038AE">
        <w:trPr>
          <w:tblHeader/>
          <w:tblCellSpacing w:w="15" w:type="dxa"/>
        </w:trPr>
        <w:tc>
          <w:tcPr>
            <w:tcW w:w="0" w:type="auto"/>
            <w:vAlign w:val="center"/>
            <w:hideMark/>
          </w:tcPr>
          <w:p w14:paraId="51B16E25"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1EDB54D7"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5F5275F3"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7983CDCE"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3D1868D5" w14:textId="77777777" w:rsidTr="00A038AE">
        <w:trPr>
          <w:tblCellSpacing w:w="15" w:type="dxa"/>
        </w:trPr>
        <w:tc>
          <w:tcPr>
            <w:tcW w:w="0" w:type="auto"/>
            <w:vAlign w:val="center"/>
            <w:hideMark/>
          </w:tcPr>
          <w:p w14:paraId="261B72E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06139C7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Seria “Historia Ime”:</w:t>
            </w:r>
            <w:r w:rsidRPr="00C95B13">
              <w:rPr>
                <w:rFonts w:asciiTheme="majorHAnsi" w:eastAsia="Times New Roman" w:hAnsiTheme="majorHAnsi" w:cstheme="majorHAnsi"/>
                <w:sz w:val="21"/>
                <w:szCs w:val="21"/>
                <w:lang w:eastAsia="en-GB"/>
              </w:rPr>
              <w:t xml:space="preserve"> 2–3 </w:t>
            </w:r>
            <w:r w:rsidRPr="00C95B13">
              <w:rPr>
                <w:rFonts w:asciiTheme="majorHAnsi" w:eastAsia="Times New Roman" w:hAnsiTheme="majorHAnsi" w:cstheme="majorHAnsi"/>
                <w:i/>
                <w:iCs/>
                <w:sz w:val="21"/>
                <w:szCs w:val="21"/>
                <w:lang w:eastAsia="en-GB"/>
              </w:rPr>
              <w:t>testimonial</w:t>
            </w:r>
            <w:r w:rsidRPr="00C95B13">
              <w:rPr>
                <w:rFonts w:asciiTheme="majorHAnsi" w:eastAsia="Times New Roman" w:hAnsiTheme="majorHAnsi" w:cstheme="majorHAnsi"/>
                <w:sz w:val="21"/>
                <w:szCs w:val="21"/>
                <w:lang w:eastAsia="en-GB"/>
              </w:rPr>
              <w:t xml:space="preserve"> (dëshmi klienti) të ilustruara: • Video 1-minutëshe: Intervistë me një klient (ose aktor që interpreton) që tregon si Interdomestik e ndihmoi pas një aksidenti të vështirë, në gjuhë emocionale. (Subtitles në dy gjuhë). • Postim karusel: “Para dhe Pas Interdomestik” – krahasim i procesit të dëmshpërblimit kur ke asistencë vs. kur je vetëm (me fakte kohore: p.sh. </w:t>
            </w:r>
            <w:r w:rsidRPr="00C95B13">
              <w:rPr>
                <w:rFonts w:asciiTheme="majorHAnsi" w:eastAsia="Times New Roman" w:hAnsiTheme="majorHAnsi" w:cstheme="majorHAnsi"/>
                <w:i/>
                <w:iCs/>
                <w:sz w:val="21"/>
                <w:szCs w:val="21"/>
                <w:lang w:eastAsia="en-GB"/>
              </w:rPr>
              <w:t>“Pa asistencë: 6 muaj sorollatje – Me Interdomestik: 1 muaj zgjidhje”</w:t>
            </w:r>
            <w:r w:rsidRPr="00C95B13">
              <w:rPr>
                <w:rFonts w:asciiTheme="majorHAnsi" w:eastAsia="Times New Roman" w:hAnsiTheme="majorHAnsi" w:cstheme="majorHAnsi"/>
                <w:sz w:val="21"/>
                <w:szCs w:val="21"/>
                <w:lang w:eastAsia="en-GB"/>
              </w:rPr>
              <w:t xml:space="preserve">). • Quote-card: Foto e klientit + citat i shkurtër (p.sh. </w:t>
            </w:r>
            <w:r w:rsidRPr="00C95B13">
              <w:rPr>
                <w:rFonts w:asciiTheme="majorHAnsi" w:eastAsia="Times New Roman" w:hAnsiTheme="majorHAnsi" w:cstheme="majorHAnsi"/>
                <w:i/>
                <w:iCs/>
                <w:sz w:val="21"/>
                <w:szCs w:val="21"/>
                <w:lang w:eastAsia="en-GB"/>
              </w:rPr>
              <w:t>“Nuk e besoja se mora kompensimin kaq shpejt. Faleminderit Interdomestik!”</w:t>
            </w:r>
            <w:r w:rsidRPr="00C95B13">
              <w:rPr>
                <w:rFonts w:asciiTheme="majorHAnsi" w:eastAsia="Times New Roman" w:hAnsiTheme="majorHAnsi" w:cstheme="majorHAnsi"/>
                <w:sz w:val="21"/>
                <w:szCs w:val="21"/>
                <w:lang w:eastAsia="en-GB"/>
              </w:rPr>
              <w:t xml:space="preserve"> – Klienti X).- </w:t>
            </w:r>
            <w:r w:rsidRPr="00C95B13">
              <w:rPr>
                <w:rFonts w:asciiTheme="majorHAnsi" w:eastAsia="Times New Roman" w:hAnsiTheme="majorHAnsi" w:cstheme="majorHAnsi"/>
                <w:b/>
                <w:bCs/>
                <w:sz w:val="21"/>
                <w:szCs w:val="21"/>
                <w:lang w:eastAsia="en-GB"/>
              </w:rPr>
              <w:t>Live Q&amp;A në Facebook:</w:t>
            </w:r>
            <w:r w:rsidRPr="00C95B13">
              <w:rPr>
                <w:rFonts w:asciiTheme="majorHAnsi" w:eastAsia="Times New Roman" w:hAnsiTheme="majorHAnsi" w:cstheme="majorHAnsi"/>
                <w:sz w:val="21"/>
                <w:szCs w:val="21"/>
                <w:lang w:eastAsia="en-GB"/>
              </w:rPr>
              <w:t xml:space="preserve"> Organizim i një sesioni “Pyetje &amp; Përgjigje” live me një ekspert të Interdomestik (p.sh. jurist i dëmeve). Publiku bën pyetje në koment dhe eksperti përgjigjet drejtpërdrejt. Kjo rrit interaktivitetin dhe shuan dilemat e ndjekësve.</w:t>
            </w:r>
          </w:p>
        </w:tc>
        <w:tc>
          <w:tcPr>
            <w:tcW w:w="0" w:type="auto"/>
            <w:vAlign w:val="center"/>
            <w:hideMark/>
          </w:tcPr>
          <w:p w14:paraId="3965B8C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“Provohet nga klientët: ne bëjmë diferencën!”</w:t>
            </w:r>
            <w:r w:rsidRPr="00C95B13">
              <w:rPr>
                <w:rFonts w:asciiTheme="majorHAnsi" w:eastAsia="Times New Roman" w:hAnsiTheme="majorHAnsi" w:cstheme="majorHAnsi"/>
                <w:sz w:val="21"/>
                <w:szCs w:val="21"/>
                <w:lang w:eastAsia="en-GB"/>
              </w:rPr>
              <w:t xml:space="preserve"> – objektivi të tregojmë </w:t>
            </w:r>
            <w:r w:rsidRPr="00C95B13">
              <w:rPr>
                <w:rFonts w:asciiTheme="majorHAnsi" w:eastAsia="Times New Roman" w:hAnsiTheme="majorHAnsi" w:cstheme="majorHAnsi"/>
                <w:b/>
                <w:bCs/>
                <w:sz w:val="21"/>
                <w:szCs w:val="21"/>
                <w:lang w:eastAsia="en-GB"/>
              </w:rPr>
              <w:t>rezultate reale</w:t>
            </w:r>
            <w:r w:rsidRPr="00C95B13">
              <w:rPr>
                <w:rFonts w:asciiTheme="majorHAnsi" w:eastAsia="Times New Roman" w:hAnsiTheme="majorHAnsi" w:cstheme="majorHAnsi"/>
                <w:sz w:val="21"/>
                <w:szCs w:val="21"/>
                <w:lang w:eastAsia="en-GB"/>
              </w:rPr>
              <w:t xml:space="preserve"> dhe histori njerëzore për të ndërtuar besim.</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Autentik dhe emocional. Video me fytyrë njeriu real (jo animacion), tone pozitive por reale (jo tepër marketing). Gjatë Live, përdoret opsioni i ruajtjes së videos për ta rishpërndarë dhe më vonë.</w:t>
            </w:r>
          </w:p>
        </w:tc>
        <w:tc>
          <w:tcPr>
            <w:tcW w:w="0" w:type="auto"/>
            <w:vAlign w:val="center"/>
            <w:hideMark/>
          </w:tcPr>
          <w:p w14:paraId="0E6E6B5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(promovim i videove testimonial te audienca specifike që ka ndërvepruar me faqen; gjithashtu $ do të përdoret pak për të “boost” eventin Live që ta shohin sa më shumë ndjekës)</w:t>
            </w:r>
          </w:p>
        </w:tc>
      </w:tr>
      <w:tr w:rsidR="00B51A90" w:rsidRPr="00C95B13" w14:paraId="68158654" w14:textId="77777777" w:rsidTr="00A038AE">
        <w:trPr>
          <w:tblCellSpacing w:w="15" w:type="dxa"/>
        </w:trPr>
        <w:tc>
          <w:tcPr>
            <w:tcW w:w="0" w:type="auto"/>
            <w:vAlign w:val="center"/>
            <w:hideMark/>
          </w:tcPr>
          <w:p w14:paraId="6C7A7BC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TikTok</w:t>
            </w:r>
          </w:p>
        </w:tc>
        <w:tc>
          <w:tcPr>
            <w:tcW w:w="0" w:type="auto"/>
            <w:vAlign w:val="center"/>
            <w:hideMark/>
          </w:tcPr>
          <w:p w14:paraId="31EAAD2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Testimonial i animuar:</w:t>
            </w:r>
            <w:r w:rsidRPr="00C95B13">
              <w:rPr>
                <w:rFonts w:asciiTheme="majorHAnsi" w:eastAsia="Times New Roman" w:hAnsiTheme="majorHAnsi" w:cstheme="majorHAnsi"/>
                <w:sz w:val="21"/>
                <w:szCs w:val="21"/>
                <w:lang w:eastAsia="en-GB"/>
              </w:rPr>
              <w:t xml:space="preserve"> Një rrëfim i shkurtër (30 sek) i një rasti real, i treguar përmes animacioni ose të vizatuar me dorë (whiteboard style) i shpejtuar, i shoqëruar me audio storytelling. Ky format unik mund të bëhet viral tek të rinjtë.- </w:t>
            </w:r>
            <w:r w:rsidRPr="00C95B13">
              <w:rPr>
                <w:rFonts w:asciiTheme="majorHAnsi" w:eastAsia="Times New Roman" w:hAnsiTheme="majorHAnsi" w:cstheme="majorHAnsi"/>
                <w:b/>
                <w:bCs/>
                <w:sz w:val="21"/>
                <w:szCs w:val="21"/>
                <w:lang w:eastAsia="en-GB"/>
              </w:rPr>
              <w:t>Duet/React:</w:t>
            </w:r>
            <w:r w:rsidRPr="00C95B13">
              <w:rPr>
                <w:rFonts w:asciiTheme="majorHAnsi" w:eastAsia="Times New Roman" w:hAnsiTheme="majorHAnsi" w:cstheme="majorHAnsi"/>
                <w:sz w:val="21"/>
                <w:szCs w:val="21"/>
                <w:lang w:eastAsia="en-GB"/>
              </w:rPr>
              <w:t xml:space="preserve"> Nxitet një klient i kënaqur i vërtetë (nëse ka në moshë të re) të bëjë një video TikTok ku tregon përvojën e vet me Interdomestik, dhe ne e repostojmë ose bëjmë duet me të (ose përdorim influencër që aktron historinë).</w:t>
            </w:r>
          </w:p>
        </w:tc>
        <w:tc>
          <w:tcPr>
            <w:tcW w:w="0" w:type="auto"/>
            <w:vAlign w:val="center"/>
            <w:hideMark/>
          </w:tcPr>
          <w:p w14:paraId="1301656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“Ja pse ia vlejti të isha anëtar – historia ime 30 sekonda.”</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Storytelling i shpejtë, me tekst mbi video dhe elemente vizatimore që mbajnë vëmendjen. Mundësisht me zë autentik (jo voice-over monoton).</w:t>
            </w:r>
          </w:p>
        </w:tc>
        <w:tc>
          <w:tcPr>
            <w:tcW w:w="0" w:type="auto"/>
            <w:vAlign w:val="center"/>
            <w:hideMark/>
          </w:tcPr>
          <w:p w14:paraId="379B9E5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(influencer ose krijim i animacionit thjesht; mund edhe pa kosto nëse bëhet brenda ekipit. Reklamim minimal pasi viraliteti organik synohet me hashtag #storytime)</w:t>
            </w:r>
          </w:p>
        </w:tc>
      </w:tr>
      <w:tr w:rsidR="00B51A90" w:rsidRPr="00C95B13" w14:paraId="05391B2D" w14:textId="77777777" w:rsidTr="00A038AE">
        <w:trPr>
          <w:tblCellSpacing w:w="15" w:type="dxa"/>
        </w:trPr>
        <w:tc>
          <w:tcPr>
            <w:tcW w:w="0" w:type="auto"/>
            <w:vAlign w:val="center"/>
            <w:hideMark/>
          </w:tcPr>
          <w:p w14:paraId="1CCF3CD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555E461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Case Study B2B:</w:t>
            </w:r>
            <w:r w:rsidRPr="00C95B13">
              <w:rPr>
                <w:rFonts w:asciiTheme="majorHAnsi" w:eastAsia="Times New Roman" w:hAnsiTheme="majorHAnsi" w:cstheme="majorHAnsi"/>
                <w:sz w:val="21"/>
                <w:szCs w:val="21"/>
                <w:lang w:eastAsia="en-GB"/>
              </w:rPr>
              <w:t xml:space="preserve"> Shpërndarje e një rasti studimor (në formë dokumenti PDF ose artikulli) ku Interdomestik i kurseu kohë dhe para një kompanie të mesme (anonime) pas disa aksidenteve të vogla në punë. Tregon në numra: p.sh. </w:t>
            </w:r>
            <w:r w:rsidRPr="00C95B13">
              <w:rPr>
                <w:rFonts w:asciiTheme="majorHAnsi" w:eastAsia="Times New Roman" w:hAnsiTheme="majorHAnsi" w:cstheme="majorHAnsi"/>
                <w:i/>
                <w:iCs/>
                <w:sz w:val="21"/>
                <w:szCs w:val="21"/>
                <w:lang w:eastAsia="en-GB"/>
              </w:rPr>
              <w:t>“Kompania X kurseu 20 orë pune dhe 5,000€ falë menaxhimit tonë të dëmeve”</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Rekomandim klienti biznes:</w:t>
            </w:r>
            <w:r w:rsidRPr="00C95B13">
              <w:rPr>
                <w:rFonts w:asciiTheme="majorHAnsi" w:eastAsia="Times New Roman" w:hAnsiTheme="majorHAnsi" w:cstheme="majorHAnsi"/>
                <w:sz w:val="21"/>
                <w:szCs w:val="21"/>
                <w:lang w:eastAsia="en-GB"/>
              </w:rPr>
              <w:t xml:space="preserve"> Një postim me citim nga një drejtues kompanie: </w:t>
            </w:r>
            <w:r w:rsidRPr="00C95B13">
              <w:rPr>
                <w:rFonts w:asciiTheme="majorHAnsi" w:eastAsia="Times New Roman" w:hAnsiTheme="majorHAnsi" w:cstheme="majorHAnsi"/>
                <w:i/>
                <w:iCs/>
                <w:sz w:val="21"/>
                <w:szCs w:val="21"/>
                <w:lang w:eastAsia="en-GB"/>
              </w:rPr>
              <w:t>“Duke bashkëpunuar me Interdomestik, departamenti ynë ligjor u shkarkua nga barra e dëmeve dhe ne u fokusuam në biznes.”</w:t>
            </w:r>
            <w:r w:rsidRPr="00C95B13">
              <w:rPr>
                <w:rFonts w:asciiTheme="majorHAnsi" w:eastAsia="Times New Roman" w:hAnsiTheme="majorHAnsi" w:cstheme="majorHAnsi"/>
                <w:sz w:val="21"/>
                <w:szCs w:val="21"/>
                <w:lang w:eastAsia="en-GB"/>
              </w:rPr>
              <w:t xml:space="preserve"> (Emri i kompanisë mund të jepet nëse s’ka problem, ose anonimisht).</w:t>
            </w:r>
          </w:p>
        </w:tc>
        <w:tc>
          <w:tcPr>
            <w:tcW w:w="0" w:type="auto"/>
            <w:vAlign w:val="center"/>
            <w:hideMark/>
          </w:tcPr>
          <w:p w14:paraId="1CB3EAD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“Rezultatet flasin vetë – partnerët tanë flasin për ne.”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Profesionale, me grafikë të thjeshtë (logo e kompanisë partnere nëse lejohet, ose një ikonë e statistikave). Mund të përdoret LinkedIn Document për rastin studimor që të jetë i lexueshëm në platformë direkt.</w:t>
            </w:r>
          </w:p>
        </w:tc>
        <w:tc>
          <w:tcPr>
            <w:tcW w:w="0" w:type="auto"/>
            <w:vAlign w:val="center"/>
            <w:hideMark/>
          </w:tcPr>
          <w:p w14:paraId="3D446DE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(organik; përfshirja e klientit real rrit besueshmërinë pa kosto shtesë)</w:t>
            </w:r>
          </w:p>
        </w:tc>
      </w:tr>
      <w:tr w:rsidR="00B51A90" w:rsidRPr="00C95B13" w14:paraId="10E1449B" w14:textId="77777777" w:rsidTr="00A038AE">
        <w:trPr>
          <w:tblCellSpacing w:w="15" w:type="dxa"/>
        </w:trPr>
        <w:tc>
          <w:tcPr>
            <w:tcW w:w="0" w:type="auto"/>
            <w:vAlign w:val="center"/>
            <w:hideMark/>
          </w:tcPr>
          <w:p w14:paraId="7AD4422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0" w:type="auto"/>
            <w:vAlign w:val="center"/>
            <w:hideMark/>
          </w:tcPr>
          <w:p w14:paraId="3BFB6DF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me histori suksesi:</w:t>
            </w:r>
            <w:r w:rsidRPr="00C95B13">
              <w:rPr>
                <w:rFonts w:asciiTheme="majorHAnsi" w:eastAsia="Times New Roman" w:hAnsiTheme="majorHAnsi" w:cstheme="majorHAnsi"/>
                <w:sz w:val="21"/>
                <w:szCs w:val="21"/>
                <w:lang w:eastAsia="en-GB"/>
              </w:rPr>
              <w:t xml:space="preserve"> Tematika: “Të tjerët e provuan – po ju?” ku paraqitet shkurt historia e një klienti individual dhe një biznesi që patën përfitime konkrete. Struktura si një mini-case study me problem -&gt; zgjidhje -&gt; rezultat (dhe thirrje për veprim në fund për t’u anëtarësuar).- </w:t>
            </w:r>
            <w:r w:rsidRPr="00C95B13">
              <w:rPr>
                <w:rFonts w:asciiTheme="majorHAnsi" w:eastAsia="Times New Roman" w:hAnsiTheme="majorHAnsi" w:cstheme="majorHAnsi"/>
                <w:b/>
                <w:bCs/>
                <w:sz w:val="21"/>
                <w:szCs w:val="21"/>
                <w:lang w:eastAsia="en-GB"/>
              </w:rPr>
              <w:t>Automatizim Re-engagement:</w:t>
            </w:r>
            <w:r w:rsidRPr="00C95B13">
              <w:rPr>
                <w:rFonts w:asciiTheme="majorHAnsi" w:eastAsia="Times New Roman" w:hAnsiTheme="majorHAnsi" w:cstheme="majorHAnsi"/>
                <w:sz w:val="21"/>
                <w:szCs w:val="21"/>
                <w:lang w:eastAsia="en-GB"/>
              </w:rPr>
              <w:t xml:space="preserve"> Për të gjithë kontaktet që kanë klikuar website-in apo ofertat në muajt e kaluar por s’janë regjistruar ende, dërgohet një email automatik: </w:t>
            </w:r>
            <w:r w:rsidRPr="00C95B13">
              <w:rPr>
                <w:rFonts w:asciiTheme="majorHAnsi" w:eastAsia="Times New Roman" w:hAnsiTheme="majorHAnsi" w:cstheme="majorHAnsi"/>
                <w:i/>
                <w:iCs/>
                <w:sz w:val="21"/>
                <w:szCs w:val="21"/>
                <w:lang w:eastAsia="en-GB"/>
              </w:rPr>
              <w:t>“A keni ende pyetje? Ja përgjigjet...”</w:t>
            </w:r>
            <w:r w:rsidRPr="00C95B13">
              <w:rPr>
                <w:rFonts w:asciiTheme="majorHAnsi" w:eastAsia="Times New Roman" w:hAnsiTheme="majorHAnsi" w:cstheme="majorHAnsi"/>
                <w:sz w:val="21"/>
                <w:szCs w:val="21"/>
                <w:lang w:eastAsia="en-GB"/>
              </w:rPr>
              <w:t xml:space="preserve"> duke adresuar 3 pyetje të zakonshme (FAQ) që mund t’i kenë penguar të ndërmarrin veprimin.</w:t>
            </w:r>
          </w:p>
        </w:tc>
        <w:tc>
          <w:tcPr>
            <w:tcW w:w="0" w:type="auto"/>
            <w:vAlign w:val="center"/>
            <w:hideMark/>
          </w:tcPr>
          <w:p w14:paraId="37B7AB9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“Historia e Ana-s: si i zgjidhi të gjitha problemet pas aksidentit” / “Si i ndihmuam ___ shpk pas incidentit – një dëshmi”.</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Narrative e shkurtër, me tone optimiste dhe </w:t>
            </w:r>
            <w:r w:rsidRPr="00C95B13">
              <w:rPr>
                <w:rFonts w:asciiTheme="majorHAnsi" w:eastAsia="Times New Roman" w:hAnsiTheme="majorHAnsi" w:cstheme="majorHAnsi"/>
                <w:i/>
                <w:iCs/>
                <w:sz w:val="21"/>
                <w:szCs w:val="21"/>
                <w:lang w:eastAsia="en-GB"/>
              </w:rPr>
              <w:t>outcome</w:t>
            </w:r>
            <w:r w:rsidRPr="00C95B13">
              <w:rPr>
                <w:rFonts w:asciiTheme="majorHAnsi" w:eastAsia="Times New Roman" w:hAnsiTheme="majorHAnsi" w:cstheme="majorHAnsi"/>
                <w:sz w:val="21"/>
                <w:szCs w:val="21"/>
                <w:lang w:eastAsia="en-GB"/>
              </w:rPr>
              <w:t xml:space="preserve"> konkret (p.sh. “mori 30% më shumë kompensim se oferta fillestare e sigurimit”). CTA për bisedë konsulence falas: </w:t>
            </w:r>
            <w:r w:rsidRPr="00C95B13">
              <w:rPr>
                <w:rFonts w:asciiTheme="majorHAnsi" w:eastAsia="Times New Roman" w:hAnsiTheme="majorHAnsi" w:cstheme="majorHAnsi"/>
                <w:i/>
                <w:iCs/>
                <w:sz w:val="21"/>
                <w:szCs w:val="21"/>
                <w:lang w:eastAsia="en-GB"/>
              </w:rPr>
              <w:t>“Kontakto konsulentin tonë tani”</w:t>
            </w:r>
            <w:r w:rsidRPr="00C95B13">
              <w:rPr>
                <w:rFonts w:asciiTheme="majorHAnsi" w:eastAsia="Times New Roman" w:hAnsiTheme="majorHAnsi" w:cstheme="majorHAnsi"/>
                <w:sz w:val="21"/>
                <w:szCs w:val="21"/>
                <w:lang w:eastAsia="en-GB"/>
              </w:rPr>
              <w:t>.</w:t>
            </w:r>
          </w:p>
        </w:tc>
        <w:tc>
          <w:tcPr>
            <w:tcW w:w="0" w:type="auto"/>
            <w:vAlign w:val="center"/>
            <w:hideMark/>
          </w:tcPr>
          <w:p w14:paraId="1C3DFB6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(realizim i brendshëm; automatizimi me listat e klikuesve mund të bëhet me mjetin ekzistues CRM pa kosto shtesë)</w:t>
            </w:r>
          </w:p>
        </w:tc>
      </w:tr>
      <w:tr w:rsidR="00B51A90" w:rsidRPr="00C95B13" w14:paraId="1604A443" w14:textId="77777777" w:rsidTr="00A038AE">
        <w:trPr>
          <w:tblCellSpacing w:w="15" w:type="dxa"/>
        </w:trPr>
        <w:tc>
          <w:tcPr>
            <w:tcW w:w="0" w:type="auto"/>
            <w:vAlign w:val="center"/>
            <w:hideMark/>
          </w:tcPr>
          <w:p w14:paraId="2D11A0A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184D4FA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Google Reviews Extension:</w:t>
            </w:r>
            <w:r w:rsidRPr="00C95B13">
              <w:rPr>
                <w:rFonts w:asciiTheme="majorHAnsi" w:eastAsia="Times New Roman" w:hAnsiTheme="majorHAnsi" w:cstheme="majorHAnsi"/>
                <w:sz w:val="21"/>
                <w:szCs w:val="21"/>
                <w:lang w:eastAsia="en-GB"/>
              </w:rPr>
              <w:t xml:space="preserve"> Nëse Interdomestik ka mbledhur vlerësime pozitive (p.sh. Google My Business ose Facebook), integrojmë </w:t>
            </w:r>
            <w:r w:rsidRPr="00C95B13">
              <w:rPr>
                <w:rFonts w:asciiTheme="majorHAnsi" w:eastAsia="Times New Roman" w:hAnsiTheme="majorHAnsi" w:cstheme="majorHAnsi"/>
                <w:b/>
                <w:bCs/>
                <w:sz w:val="21"/>
                <w:szCs w:val="21"/>
                <w:lang w:eastAsia="en-GB"/>
              </w:rPr>
              <w:t>extensions</w:t>
            </w:r>
            <w:r w:rsidRPr="00C95B13">
              <w:rPr>
                <w:rFonts w:asciiTheme="majorHAnsi" w:eastAsia="Times New Roman" w:hAnsiTheme="majorHAnsi" w:cstheme="majorHAnsi"/>
                <w:sz w:val="21"/>
                <w:szCs w:val="21"/>
                <w:lang w:eastAsia="en-GB"/>
              </w:rPr>
              <w:t xml:space="preserve"> në reklamat Search që tregojnë p.sh. “</w:t>
            </w:r>
            <w:r w:rsidRPr="00C95B13">
              <w:rPr>
                <w:rFonts w:ascii="Segoe UI Symbol" w:eastAsia="Times New Roman" w:hAnsi="Segoe UI Symbol" w:cs="Segoe UI Symbol"/>
                <w:sz w:val="21"/>
                <w:szCs w:val="21"/>
                <w:lang w:eastAsia="en-GB"/>
              </w:rPr>
              <w:t>★★★★★</w:t>
            </w:r>
            <w:r w:rsidRPr="00C95B13">
              <w:rPr>
                <w:rFonts w:asciiTheme="majorHAnsi" w:eastAsia="Times New Roman" w:hAnsiTheme="majorHAnsi" w:cstheme="majorHAnsi"/>
                <w:sz w:val="21"/>
                <w:szCs w:val="21"/>
                <w:lang w:eastAsia="en-GB"/>
              </w:rPr>
              <w:t xml:space="preserve"> 4.8/5 nga klientët”. Kjo rrit CTR për ata që dyshojnë.- </w:t>
            </w:r>
            <w:r w:rsidRPr="00C95B13">
              <w:rPr>
                <w:rFonts w:asciiTheme="majorHAnsi" w:eastAsia="Times New Roman" w:hAnsiTheme="majorHAnsi" w:cstheme="majorHAnsi"/>
                <w:b/>
                <w:bCs/>
                <w:sz w:val="21"/>
                <w:szCs w:val="21"/>
                <w:lang w:eastAsia="en-GB"/>
              </w:rPr>
              <w:t>Keywords Negative</w:t>
            </w:r>
            <w:r w:rsidRPr="00C95B13">
              <w:rPr>
                <w:rFonts w:asciiTheme="majorHAnsi" w:eastAsia="Times New Roman" w:hAnsiTheme="majorHAnsi" w:cstheme="majorHAnsi"/>
                <w:sz w:val="21"/>
                <w:szCs w:val="21"/>
                <w:lang w:eastAsia="en-GB"/>
              </w:rPr>
              <w:t xml:space="preserve">: Duke qenë se tani fokusohemi tek ata që hezitojnë, sigurohemi të shtojmë fjalë kyçe negative për të filtruar klikimet jorelevante (p.sh. “punësim interdomestik” nëse njerëz kërkojnë punë, etj.) dhe të përqendrojmë buxhetin tek ata që kërkojnë në mënyrë aktive ndihmë.- </w:t>
            </w:r>
            <w:r w:rsidRPr="00C95B13">
              <w:rPr>
                <w:rFonts w:asciiTheme="majorHAnsi" w:eastAsia="Times New Roman" w:hAnsiTheme="majorHAnsi" w:cstheme="majorHAnsi"/>
                <w:b/>
                <w:bCs/>
                <w:sz w:val="21"/>
                <w:szCs w:val="21"/>
                <w:lang w:eastAsia="en-GB"/>
              </w:rPr>
              <w:t>Landing Page Update:</w:t>
            </w:r>
            <w:r w:rsidRPr="00C95B13">
              <w:rPr>
                <w:rFonts w:asciiTheme="majorHAnsi" w:eastAsia="Times New Roman" w:hAnsiTheme="majorHAnsi" w:cstheme="majorHAnsi"/>
                <w:sz w:val="21"/>
                <w:szCs w:val="21"/>
                <w:lang w:eastAsia="en-GB"/>
              </w:rPr>
              <w:t xml:space="preserve"> Krijohet një faqe e veçantë “Historitë e suksesit” dhe Google Ads mund të dërgojë vizitorët këtu për t’u bindur – aty vendosim videot dhe dëshmitë e muajit.</w:t>
            </w:r>
          </w:p>
        </w:tc>
        <w:tc>
          <w:tcPr>
            <w:tcW w:w="0" w:type="auto"/>
            <w:vAlign w:val="center"/>
            <w:hideMark/>
          </w:tcPr>
          <w:p w14:paraId="68F4C45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“100+ familje dhe biznese të lumtura – bëhu edhe ti pjesë. Kliko për të lexuar historitë e suksesit.”</w:t>
            </w:r>
            <w:r w:rsidRPr="00C95B13">
              <w:rPr>
                <w:rFonts w:asciiTheme="majorHAnsi" w:eastAsia="Times New Roman" w:hAnsiTheme="majorHAnsi" w:cstheme="majorHAnsi"/>
                <w:sz w:val="21"/>
                <w:szCs w:val="21"/>
                <w:lang w:eastAsia="en-GB"/>
              </w:rPr>
              <w:t xml:space="preserve"> – ky lloj mesazhi synon të rrisë </w:t>
            </w:r>
            <w:r w:rsidRPr="00C95B13">
              <w:rPr>
                <w:rFonts w:asciiTheme="majorHAnsi" w:eastAsia="Times New Roman" w:hAnsiTheme="majorHAnsi" w:cstheme="majorHAnsi"/>
                <w:b/>
                <w:bCs/>
                <w:sz w:val="21"/>
                <w:szCs w:val="21"/>
                <w:lang w:eastAsia="en-GB"/>
              </w:rPr>
              <w:t>trust</w:t>
            </w:r>
            <w:r w:rsidRPr="00C95B13">
              <w:rPr>
                <w:rFonts w:asciiTheme="majorHAnsi" w:eastAsia="Times New Roman" w:hAnsiTheme="majorHAnsi" w:cstheme="majorHAnsi"/>
                <w:sz w:val="21"/>
                <w:szCs w:val="21"/>
                <w:lang w:eastAsia="en-GB"/>
              </w:rPr>
              <w:t xml:space="preserve"> dhe curiositet për të klikuar.</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Nuk ndryshon vizualisht, por fokusi në tekst dhe shtojcat (extensions) të reja.</w:t>
            </w:r>
          </w:p>
        </w:tc>
        <w:tc>
          <w:tcPr>
            <w:tcW w:w="0" w:type="auto"/>
            <w:vAlign w:val="center"/>
            <w:hideMark/>
          </w:tcPr>
          <w:p w14:paraId="111CB97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150€ (shpenzim i njëjtë, thjesht optimizohet CPC; pjesa e kursyer nga negativ keywords do rialokohet në fjalë kyçe me konvertime më të mira)</w:t>
            </w:r>
          </w:p>
        </w:tc>
      </w:tr>
    </w:tbl>
    <w:p w14:paraId="4B1E6C7D"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lastRenderedPageBreak/>
        <w:t>Gusht 2025 – “Partneritete &amp; Komunitet”</w:t>
      </w:r>
    </w:p>
    <w:p w14:paraId="6934E28E"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Muaji i verës së vonë – intensifikim i </w:t>
      </w:r>
      <w:r w:rsidRPr="00C95B13">
        <w:rPr>
          <w:rFonts w:asciiTheme="majorHAnsi" w:eastAsia="Times New Roman" w:hAnsiTheme="majorHAnsi" w:cstheme="majorHAnsi"/>
          <w:b/>
          <w:bCs/>
          <w:i/>
          <w:iCs/>
          <w:sz w:val="21"/>
          <w:szCs w:val="21"/>
          <w:lang w:eastAsia="en-GB"/>
        </w:rPr>
        <w:t>partneriteteve strategjike</w:t>
      </w:r>
      <w:r w:rsidRPr="00C95B13">
        <w:rPr>
          <w:rFonts w:asciiTheme="majorHAnsi" w:eastAsia="Times New Roman" w:hAnsiTheme="majorHAnsi" w:cstheme="majorHAnsi"/>
          <w:i/>
          <w:iCs/>
          <w:sz w:val="21"/>
          <w:szCs w:val="21"/>
          <w:lang w:eastAsia="en-GB"/>
        </w:rPr>
        <w:t xml:space="preserve"> dhe ndërtimi i një </w:t>
      </w:r>
      <w:r w:rsidRPr="00C95B13">
        <w:rPr>
          <w:rFonts w:asciiTheme="majorHAnsi" w:eastAsia="Times New Roman" w:hAnsiTheme="majorHAnsi" w:cstheme="majorHAnsi"/>
          <w:b/>
          <w:bCs/>
          <w:i/>
          <w:iCs/>
          <w:sz w:val="21"/>
          <w:szCs w:val="21"/>
          <w:lang w:eastAsia="en-GB"/>
        </w:rPr>
        <w:t>komuniteti besnik</w:t>
      </w:r>
      <w:r w:rsidRPr="00C95B13">
        <w:rPr>
          <w:rFonts w:asciiTheme="majorHAnsi" w:eastAsia="Times New Roman" w:hAnsiTheme="majorHAnsi" w:cstheme="majorHAnsi"/>
          <w:i/>
          <w:iCs/>
          <w:sz w:val="21"/>
          <w:szCs w:val="21"/>
          <w:lang w:eastAsia="en-GB"/>
        </w:rPr>
        <w:t xml:space="preserve"> rreth shërbimit. Shumë njerëz janë ende me pushime, prandaj aktivitetet do të jenë më të lehta dhe të orientuara drejt bashkëpunimeve.)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6120"/>
        <w:gridCol w:w="5792"/>
        <w:gridCol w:w="2756"/>
      </w:tblGrid>
      <w:tr w:rsidR="00B51A90" w:rsidRPr="00C95B13" w14:paraId="5AB30CA4" w14:textId="77777777" w:rsidTr="00A038AE">
        <w:trPr>
          <w:tblHeader/>
          <w:tblCellSpacing w:w="15" w:type="dxa"/>
        </w:trPr>
        <w:tc>
          <w:tcPr>
            <w:tcW w:w="0" w:type="auto"/>
            <w:vAlign w:val="center"/>
            <w:hideMark/>
          </w:tcPr>
          <w:p w14:paraId="2CE4580D"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4F12A4DE"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194BB0B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07C63A3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03422E82" w14:textId="77777777" w:rsidTr="00A038AE">
        <w:trPr>
          <w:tblCellSpacing w:w="15" w:type="dxa"/>
        </w:trPr>
        <w:tc>
          <w:tcPr>
            <w:tcW w:w="0" w:type="auto"/>
            <w:vAlign w:val="center"/>
            <w:hideMark/>
          </w:tcPr>
          <w:p w14:paraId="21F8DB2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62FD20E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me partnerë lokalë:</w:t>
            </w:r>
            <w:r w:rsidRPr="00C95B13">
              <w:rPr>
                <w:rFonts w:asciiTheme="majorHAnsi" w:eastAsia="Times New Roman" w:hAnsiTheme="majorHAnsi" w:cstheme="majorHAnsi"/>
                <w:sz w:val="21"/>
                <w:szCs w:val="21"/>
                <w:lang w:eastAsia="en-GB"/>
              </w:rPr>
              <w:t xml:space="preserve"> P.sh. bashkëpunim me një </w:t>
            </w:r>
            <w:r w:rsidRPr="00C95B13">
              <w:rPr>
                <w:rFonts w:asciiTheme="majorHAnsi" w:eastAsia="Times New Roman" w:hAnsiTheme="majorHAnsi" w:cstheme="majorHAnsi"/>
                <w:b/>
                <w:bCs/>
                <w:sz w:val="21"/>
                <w:szCs w:val="21"/>
                <w:lang w:eastAsia="en-GB"/>
              </w:rPr>
              <w:t>autoshkollë</w:t>
            </w:r>
            <w:r w:rsidRPr="00C95B13">
              <w:rPr>
                <w:rFonts w:asciiTheme="majorHAnsi" w:eastAsia="Times New Roman" w:hAnsiTheme="majorHAnsi" w:cstheme="majorHAnsi"/>
                <w:sz w:val="21"/>
                <w:szCs w:val="21"/>
                <w:lang w:eastAsia="en-GB"/>
              </w:rPr>
              <w:t xml:space="preserve"> ose </w:t>
            </w:r>
            <w:r w:rsidRPr="00C95B13">
              <w:rPr>
                <w:rFonts w:asciiTheme="majorHAnsi" w:eastAsia="Times New Roman" w:hAnsiTheme="majorHAnsi" w:cstheme="majorHAnsi"/>
                <w:b/>
                <w:bCs/>
                <w:sz w:val="21"/>
                <w:szCs w:val="21"/>
                <w:lang w:eastAsia="en-GB"/>
              </w:rPr>
              <w:t>organizatë të sigurisë rrugore</w:t>
            </w:r>
            <w:r w:rsidRPr="00C95B13">
              <w:rPr>
                <w:rFonts w:asciiTheme="majorHAnsi" w:eastAsia="Times New Roman" w:hAnsiTheme="majorHAnsi" w:cstheme="majorHAnsi"/>
                <w:sz w:val="21"/>
                <w:szCs w:val="21"/>
                <w:lang w:eastAsia="en-GB"/>
              </w:rPr>
              <w:t xml:space="preserve">. Bëhet një postim i përbashkët (co-branded) ku jepen këshilla, dhe autoshkolla/organizata fton ndjekësit e vet të ndjekin Interdomestik. Shembull: Postim me video nga instruktori i autoshkollës: </w:t>
            </w:r>
            <w:r w:rsidRPr="00C95B13">
              <w:rPr>
                <w:rFonts w:asciiTheme="majorHAnsi" w:eastAsia="Times New Roman" w:hAnsiTheme="majorHAnsi" w:cstheme="majorHAnsi"/>
                <w:i/>
                <w:iCs/>
                <w:sz w:val="21"/>
                <w:szCs w:val="21"/>
                <w:lang w:eastAsia="en-GB"/>
              </w:rPr>
              <w:t>“Edhe shoferët më të mirë përballen me aksidente – ja pse asistenca është e rëndësishme”</w:t>
            </w:r>
            <w:r w:rsidRPr="00C95B13">
              <w:rPr>
                <w:rFonts w:asciiTheme="majorHAnsi" w:eastAsia="Times New Roman" w:hAnsiTheme="majorHAnsi" w:cstheme="majorHAnsi"/>
                <w:sz w:val="21"/>
                <w:szCs w:val="21"/>
                <w:lang w:eastAsia="en-GB"/>
              </w:rPr>
              <w:t xml:space="preserve">, me brandim të përbashkët.- </w:t>
            </w:r>
            <w:r w:rsidRPr="00C95B13">
              <w:rPr>
                <w:rFonts w:asciiTheme="majorHAnsi" w:eastAsia="Times New Roman" w:hAnsiTheme="majorHAnsi" w:cstheme="majorHAnsi"/>
                <w:b/>
                <w:bCs/>
                <w:sz w:val="21"/>
                <w:szCs w:val="21"/>
                <w:lang w:eastAsia="en-GB"/>
              </w:rPr>
              <w:t>Community Post:</w:t>
            </w:r>
            <w:r w:rsidRPr="00C95B13">
              <w:rPr>
                <w:rFonts w:asciiTheme="majorHAnsi" w:eastAsia="Times New Roman" w:hAnsiTheme="majorHAnsi" w:cstheme="majorHAnsi"/>
                <w:sz w:val="21"/>
                <w:szCs w:val="21"/>
                <w:lang w:eastAsia="en-GB"/>
              </w:rPr>
              <w:t xml:space="preserve"> Krijimi i grupit “Siguria Rrugore &amp; Asistenca MK” në Facebook; postim ftesë për ndjekësit t’i bashkohen këtij grupi ku do ndajnë eksperienca, këshilla, dhe Interdomestik do ofrojë përgjigje direkte. (Në gusht fillohet me 2–3 postime nismëtare në grup: një sondazh “Cili është shqetësimi juaj kryesor pas një aksidenti?” dhe një post prezentues).</w:t>
            </w:r>
          </w:p>
        </w:tc>
        <w:tc>
          <w:tcPr>
            <w:tcW w:w="0" w:type="auto"/>
            <w:vAlign w:val="center"/>
            <w:hideMark/>
          </w:tcPr>
          <w:p w14:paraId="23E3B8F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“Bashkë jemi më të fortë – ndërtojmë një komunitet të sigurt rrugor.”</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e partnerit lokal (njerëz të vërtetë, p.sh. instruktor), e xhiruar thjesht (edhe me telefon) për t’u dukur sa më autentike. Postimet e grupit – tekst dhe foto ilustrative (p.sh. foto e një diskutimi, ose e ekipit Interdomestik me komunitetin).</w:t>
            </w:r>
          </w:p>
        </w:tc>
        <w:tc>
          <w:tcPr>
            <w:tcW w:w="0" w:type="auto"/>
            <w:vAlign w:val="center"/>
            <w:hideMark/>
          </w:tcPr>
          <w:p w14:paraId="723C02B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100€ (përmbajtjet kryesore janë organike; 100€ përdoren si boost i postimit partner për të arritur ndjekësit e partnerit dhe audiencë lokale relevante)</w:t>
            </w:r>
          </w:p>
        </w:tc>
      </w:tr>
      <w:tr w:rsidR="00B51A90" w:rsidRPr="00C95B13" w14:paraId="77F67F06" w14:textId="77777777" w:rsidTr="00A038AE">
        <w:trPr>
          <w:tblCellSpacing w:w="15" w:type="dxa"/>
        </w:trPr>
        <w:tc>
          <w:tcPr>
            <w:tcW w:w="0" w:type="auto"/>
            <w:vAlign w:val="center"/>
            <w:hideMark/>
          </w:tcPr>
          <w:p w14:paraId="1CFEF1E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0" w:type="auto"/>
            <w:vAlign w:val="center"/>
            <w:hideMark/>
          </w:tcPr>
          <w:p w14:paraId="7B92884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Influencer Marketing:</w:t>
            </w:r>
            <w:r w:rsidRPr="00C95B13">
              <w:rPr>
                <w:rFonts w:asciiTheme="majorHAnsi" w:eastAsia="Times New Roman" w:hAnsiTheme="majorHAnsi" w:cstheme="majorHAnsi"/>
                <w:sz w:val="21"/>
                <w:szCs w:val="21"/>
                <w:lang w:eastAsia="en-GB"/>
              </w:rPr>
              <w:t xml:space="preserve"> Identifikimi i një TikToker-i maqedonas të njohur (p.sh. dikush që bën humor me situata të përditshme). Ky influencer poston një video ku përfshin në mënyrë komike idenë e asistencës (jo detyrimisht reklamë e drejtpërdrejtë, por mesazh indirekt). Shembull: TikTokeri bën skeç “çfarë bëj unë kur kam aksident – telefonoj babin vs. çfarë duhet të bëja – telefono Interdomestik” me humor.- Interdomestik e shpërndan këtë video në profilin e vet TikTok (duke përmendur partneritetin).</w:t>
            </w:r>
          </w:p>
        </w:tc>
        <w:tc>
          <w:tcPr>
            <w:tcW w:w="0" w:type="auto"/>
            <w:vAlign w:val="center"/>
            <w:hideMark/>
          </w:tcPr>
          <w:p w14:paraId="3F83E5F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“Edhe influencer-at e dinë: një telefonatë tek profesionistët bën diferencën!”</w:t>
            </w:r>
            <w:r w:rsidRPr="00C95B13">
              <w:rPr>
                <w:rFonts w:asciiTheme="majorHAnsi" w:eastAsia="Times New Roman" w:hAnsiTheme="majorHAnsi" w:cstheme="majorHAnsi"/>
                <w:sz w:val="21"/>
                <w:szCs w:val="21"/>
                <w:lang w:eastAsia="en-GB"/>
              </w:rPr>
              <w:t xml:space="preserve"> (por i përcjellë me humor).</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Vetë videoja – spontane dhe sipas stilit të influencerit për të mos u dukur reklamë e thatë. Në description mund të ketë tag @Interdomestik dhe hashtag #bashkepunim.</w:t>
            </w:r>
          </w:p>
        </w:tc>
        <w:tc>
          <w:tcPr>
            <w:tcW w:w="0" w:type="auto"/>
            <w:vAlign w:val="center"/>
            <w:hideMark/>
          </w:tcPr>
          <w:p w14:paraId="4219EF1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100€ (shpenzim për kompensim influencer, shpesh kjo mjafton për një postim tek profile me ~10-20 mijë ndjekës lokalisht)</w:t>
            </w:r>
          </w:p>
        </w:tc>
      </w:tr>
      <w:tr w:rsidR="00B51A90" w:rsidRPr="00C95B13" w14:paraId="4B5023E9" w14:textId="77777777" w:rsidTr="00A038AE">
        <w:trPr>
          <w:tblCellSpacing w:w="15" w:type="dxa"/>
        </w:trPr>
        <w:tc>
          <w:tcPr>
            <w:tcW w:w="0" w:type="auto"/>
            <w:vAlign w:val="center"/>
            <w:hideMark/>
          </w:tcPr>
          <w:p w14:paraId="46740D6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6D33FF5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Networking Event njoftim:</w:t>
            </w:r>
            <w:r w:rsidRPr="00C95B13">
              <w:rPr>
                <w:rFonts w:asciiTheme="majorHAnsi" w:eastAsia="Times New Roman" w:hAnsiTheme="majorHAnsi" w:cstheme="majorHAnsi"/>
                <w:sz w:val="21"/>
                <w:szCs w:val="21"/>
                <w:lang w:eastAsia="en-GB"/>
              </w:rPr>
              <w:t xml:space="preserve"> Postim që njofton se Interdomestik do të marrë pjesë në një event të industrisë (nëse ka ndonjë konferencë sigurimesh/verë 2025). Ose nëse jo event real, organizohet një </w:t>
            </w:r>
            <w:r w:rsidRPr="00C95B13">
              <w:rPr>
                <w:rFonts w:asciiTheme="majorHAnsi" w:eastAsia="Times New Roman" w:hAnsiTheme="majorHAnsi" w:cstheme="majorHAnsi"/>
                <w:b/>
                <w:bCs/>
                <w:sz w:val="21"/>
                <w:szCs w:val="21"/>
                <w:lang w:eastAsia="en-GB"/>
              </w:rPr>
              <w:t>webinar online</w:t>
            </w:r>
            <w:r w:rsidRPr="00C95B13">
              <w:rPr>
                <w:rFonts w:asciiTheme="majorHAnsi" w:eastAsia="Times New Roman" w:hAnsiTheme="majorHAnsi" w:cstheme="majorHAnsi"/>
                <w:sz w:val="21"/>
                <w:szCs w:val="21"/>
                <w:lang w:eastAsia="en-GB"/>
              </w:rPr>
              <w:t xml:space="preserve"> në shtator (promovohet në gusht) me temë: “Zgjidhja e shpejtë e dëmeve – zgjidhje për bizneset moderne”, i hapur falas. Kjo ftesë në LinkedIn synon të kapë profesionistët e fushës.- </w:t>
            </w:r>
            <w:r w:rsidRPr="00C95B13">
              <w:rPr>
                <w:rFonts w:asciiTheme="majorHAnsi" w:eastAsia="Times New Roman" w:hAnsiTheme="majorHAnsi" w:cstheme="majorHAnsi"/>
                <w:b/>
                <w:bCs/>
                <w:sz w:val="21"/>
                <w:szCs w:val="21"/>
                <w:lang w:eastAsia="en-GB"/>
              </w:rPr>
              <w:t>Faleminderim publik:</w:t>
            </w:r>
            <w:r w:rsidRPr="00C95B13">
              <w:rPr>
                <w:rFonts w:asciiTheme="majorHAnsi" w:eastAsia="Times New Roman" w:hAnsiTheme="majorHAnsi" w:cstheme="majorHAnsi"/>
                <w:sz w:val="21"/>
                <w:szCs w:val="21"/>
                <w:lang w:eastAsia="en-GB"/>
              </w:rPr>
              <w:t xml:space="preserve"> Një postim ku Interdomestik falënderon partnerët (p.sh. “Faleminderit AutoShkolla XYZ për besimin dhe bashkëpunimin këtë muaj. Së bashku edukojmë shoferët!”).</w:t>
            </w:r>
          </w:p>
        </w:tc>
        <w:tc>
          <w:tcPr>
            <w:tcW w:w="0" w:type="auto"/>
            <w:vAlign w:val="center"/>
            <w:hideMark/>
          </w:tcPr>
          <w:p w14:paraId="7ED87AC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“Partneritetet për një qëllim – siguri dhe shërbim më i mirë për të gjithë.”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Postim me foto nga partneriteti (p.sh. foto e takimit me partnerin, ose logo partnerësh rreshtuar) dhe tone pozitive, mirënjohëse.</w:t>
            </w:r>
          </w:p>
        </w:tc>
        <w:tc>
          <w:tcPr>
            <w:tcW w:w="0" w:type="auto"/>
            <w:vAlign w:val="center"/>
            <w:hideMark/>
          </w:tcPr>
          <w:p w14:paraId="51EB4F5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(përhapet organikisht, partnerët mund ta shpërndajnë me dëshirë falas)</w:t>
            </w:r>
          </w:p>
        </w:tc>
      </w:tr>
      <w:tr w:rsidR="00B51A90" w:rsidRPr="00C95B13" w14:paraId="2E2F63E8" w14:textId="77777777" w:rsidTr="00A038AE">
        <w:trPr>
          <w:tblCellSpacing w:w="15" w:type="dxa"/>
        </w:trPr>
        <w:tc>
          <w:tcPr>
            <w:tcW w:w="0" w:type="auto"/>
            <w:vAlign w:val="center"/>
            <w:hideMark/>
          </w:tcPr>
          <w:p w14:paraId="5C7E70E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0" w:type="auto"/>
            <w:vAlign w:val="center"/>
            <w:hideMark/>
          </w:tcPr>
          <w:p w14:paraId="79BEC7F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Partnerëve &amp; Referuesve:</w:t>
            </w:r>
            <w:r w:rsidRPr="00C95B13">
              <w:rPr>
                <w:rFonts w:asciiTheme="majorHAnsi" w:eastAsia="Times New Roman" w:hAnsiTheme="majorHAnsi" w:cstheme="majorHAnsi"/>
                <w:sz w:val="21"/>
                <w:szCs w:val="21"/>
                <w:lang w:eastAsia="en-GB"/>
              </w:rPr>
              <w:t xml:space="preserve"> Një komunikim dedikuar partnerëve potencialë: p.sh. servise automjetesh, autoshkolla, broker sigurimesh. Përmbajtja: ofertë për program referimi – </w:t>
            </w:r>
            <w:r w:rsidRPr="00C95B13">
              <w:rPr>
                <w:rFonts w:asciiTheme="majorHAnsi" w:eastAsia="Times New Roman" w:hAnsiTheme="majorHAnsi" w:cstheme="majorHAnsi"/>
                <w:i/>
                <w:iCs/>
                <w:sz w:val="21"/>
                <w:szCs w:val="21"/>
                <w:lang w:eastAsia="en-GB"/>
              </w:rPr>
              <w:t>“Çdo klient që na referoni, ju përfitoni 10% komision të anëtarësimit të tyre”</w:t>
            </w:r>
            <w:r w:rsidRPr="00C95B13">
              <w:rPr>
                <w:rFonts w:asciiTheme="majorHAnsi" w:eastAsia="Times New Roman" w:hAnsiTheme="majorHAnsi" w:cstheme="majorHAnsi"/>
                <w:sz w:val="21"/>
                <w:szCs w:val="21"/>
                <w:lang w:eastAsia="en-GB"/>
              </w:rPr>
              <w:t xml:space="preserve">. Synon krijimin e një </w:t>
            </w:r>
            <w:r w:rsidRPr="00C95B13">
              <w:rPr>
                <w:rFonts w:asciiTheme="majorHAnsi" w:eastAsia="Times New Roman" w:hAnsiTheme="majorHAnsi" w:cstheme="majorHAnsi"/>
                <w:b/>
                <w:bCs/>
                <w:sz w:val="21"/>
                <w:szCs w:val="21"/>
                <w:lang w:eastAsia="en-GB"/>
              </w:rPr>
              <w:t>rrjeti referimesh</w:t>
            </w:r>
            <w:r w:rsidRPr="00C95B13">
              <w:rPr>
                <w:rFonts w:asciiTheme="majorHAnsi" w:eastAsia="Times New Roman" w:hAnsiTheme="majorHAnsi" w:cstheme="majorHAnsi"/>
                <w:sz w:val="21"/>
                <w:szCs w:val="21"/>
                <w:lang w:eastAsia="en-GB"/>
              </w:rPr>
              <w:t xml:space="preserve"> që do ndihmojë në arritjen e atij 20% të tregut.- </w:t>
            </w:r>
            <w:r w:rsidRPr="00C95B13">
              <w:rPr>
                <w:rFonts w:asciiTheme="majorHAnsi" w:eastAsia="Times New Roman" w:hAnsiTheme="majorHAnsi" w:cstheme="majorHAnsi"/>
                <w:b/>
                <w:bCs/>
                <w:sz w:val="21"/>
                <w:szCs w:val="21"/>
                <w:lang w:eastAsia="en-GB"/>
              </w:rPr>
              <w:lastRenderedPageBreak/>
              <w:t>Newsletter komuniteti:</w:t>
            </w:r>
            <w:r w:rsidRPr="00C95B13">
              <w:rPr>
                <w:rFonts w:asciiTheme="majorHAnsi" w:eastAsia="Times New Roman" w:hAnsiTheme="majorHAnsi" w:cstheme="majorHAnsi"/>
                <w:sz w:val="21"/>
                <w:szCs w:val="21"/>
                <w:lang w:eastAsia="en-GB"/>
              </w:rPr>
              <w:t xml:space="preserve"> Për anëtarët aktualë dhe ata që u bashkuan grupit FB: lajme rreth komunitetit, një histori interesante nga diskutimet e grupit, dhe ftesë që të ftojnë edhe miq të tjerë t’i bashkohen grupit apo shërbimit (referral program: “sill një mik, merr 1 muaj shtesë asistence falas”).</w:t>
            </w:r>
          </w:p>
        </w:tc>
        <w:tc>
          <w:tcPr>
            <w:tcW w:w="0" w:type="auto"/>
            <w:vAlign w:val="center"/>
            <w:hideMark/>
          </w:tcPr>
          <w:p w14:paraId="2709BAA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Subjekti:</w:t>
            </w:r>
            <w:r w:rsidRPr="00C95B13">
              <w:rPr>
                <w:rFonts w:asciiTheme="majorHAnsi" w:eastAsia="Times New Roman" w:hAnsiTheme="majorHAnsi" w:cstheme="majorHAnsi"/>
                <w:sz w:val="21"/>
                <w:szCs w:val="21"/>
                <w:lang w:eastAsia="en-GB"/>
              </w:rPr>
              <w:t xml:space="preserve"> “Bashkëpunim për siguri – fitojmë së bashku” (për partnerë) / “Komuniteti ynë po rritet – fto dhe ti një mik” (për klientë).</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Te partnerët: formal, me bullet points sesi funksionon shpërblimi dhe pse ia vlen partneriteti me </w:t>
            </w:r>
            <w:r w:rsidRPr="00C95B13">
              <w:rPr>
                <w:rFonts w:asciiTheme="majorHAnsi" w:eastAsia="Times New Roman" w:hAnsiTheme="majorHAnsi" w:cstheme="majorHAnsi"/>
                <w:sz w:val="21"/>
                <w:szCs w:val="21"/>
                <w:lang w:eastAsia="en-GB"/>
              </w:rPr>
              <w:lastRenderedPageBreak/>
              <w:t>Interdomestik. Te klientët: miqësor, tone komuniteti, theks tek vlera e referimit (fiton edhe ai edhe miku një benefit).</w:t>
            </w:r>
          </w:p>
        </w:tc>
        <w:tc>
          <w:tcPr>
            <w:tcW w:w="0" w:type="auto"/>
            <w:vAlign w:val="center"/>
            <w:hideMark/>
          </w:tcPr>
          <w:p w14:paraId="3B4A586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0€ (pjesë e komunikimit normal, me vlerë të madhe për ROI pa shpenzim direkt)</w:t>
            </w:r>
          </w:p>
        </w:tc>
      </w:tr>
      <w:tr w:rsidR="00B51A90" w:rsidRPr="00C95B13" w14:paraId="3876A131" w14:textId="77777777" w:rsidTr="00A038AE">
        <w:trPr>
          <w:tblCellSpacing w:w="15" w:type="dxa"/>
        </w:trPr>
        <w:tc>
          <w:tcPr>
            <w:tcW w:w="0" w:type="auto"/>
            <w:vAlign w:val="center"/>
            <w:hideMark/>
          </w:tcPr>
          <w:p w14:paraId="6B187CF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2580019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Brand Awareness &amp; Display:</w:t>
            </w:r>
            <w:r w:rsidRPr="00C95B13">
              <w:rPr>
                <w:rFonts w:asciiTheme="majorHAnsi" w:eastAsia="Times New Roman" w:hAnsiTheme="majorHAnsi" w:cstheme="majorHAnsi"/>
                <w:sz w:val="21"/>
                <w:szCs w:val="21"/>
                <w:lang w:eastAsia="en-GB"/>
              </w:rPr>
              <w:t xml:space="preserve"> Gushti është periudhë pak më e qetë për konvertime, prandaj fokusohet pak më shumë në </w:t>
            </w:r>
            <w:r w:rsidRPr="00C95B13">
              <w:rPr>
                <w:rFonts w:asciiTheme="majorHAnsi" w:eastAsia="Times New Roman" w:hAnsiTheme="majorHAnsi" w:cstheme="majorHAnsi"/>
                <w:b/>
                <w:bCs/>
                <w:sz w:val="21"/>
                <w:szCs w:val="21"/>
                <w:lang w:eastAsia="en-GB"/>
              </w:rPr>
              <w:t>display ads</w:t>
            </w:r>
            <w:r w:rsidRPr="00C95B13">
              <w:rPr>
                <w:rFonts w:asciiTheme="majorHAnsi" w:eastAsia="Times New Roman" w:hAnsiTheme="majorHAnsi" w:cstheme="majorHAnsi"/>
                <w:sz w:val="21"/>
                <w:szCs w:val="21"/>
                <w:lang w:eastAsia="en-GB"/>
              </w:rPr>
              <w:t xml:space="preserve"> me shtrirje më të gjerë për brand awareness. Krijohen disa formate (banner horizontal dhe katror) me sloganin e muajit </w:t>
            </w:r>
            <w:r w:rsidRPr="00C95B13">
              <w:rPr>
                <w:rFonts w:asciiTheme="majorHAnsi" w:eastAsia="Times New Roman" w:hAnsiTheme="majorHAnsi" w:cstheme="majorHAnsi"/>
                <w:i/>
                <w:iCs/>
                <w:sz w:val="21"/>
                <w:szCs w:val="21"/>
                <w:lang w:eastAsia="en-GB"/>
              </w:rPr>
              <w:t>“Interdomestik – Në krahun tuaj kur keni nevojë”</w:t>
            </w:r>
            <w:r w:rsidRPr="00C95B13">
              <w:rPr>
                <w:rFonts w:asciiTheme="majorHAnsi" w:eastAsia="Times New Roman" w:hAnsiTheme="majorHAnsi" w:cstheme="majorHAnsi"/>
                <w:sz w:val="21"/>
                <w:szCs w:val="21"/>
                <w:lang w:eastAsia="en-GB"/>
              </w:rPr>
              <w:t xml:space="preserve"> dhe logo, që shfaqen si reklama në rrjetin Google Display në portale informativesh, auto-moto faqe, etj. Këto synojnë thjesht njohjen e emrit nga sa më shumë sy (përgatitje për shtatorin më aktiv).- </w:t>
            </w:r>
            <w:r w:rsidRPr="00C95B13">
              <w:rPr>
                <w:rFonts w:asciiTheme="majorHAnsi" w:eastAsia="Times New Roman" w:hAnsiTheme="majorHAnsi" w:cstheme="majorHAnsi"/>
                <w:b/>
                <w:bCs/>
                <w:sz w:val="21"/>
                <w:szCs w:val="21"/>
                <w:lang w:eastAsia="en-GB"/>
              </w:rPr>
              <w:t>YouTube Remarketing:</w:t>
            </w:r>
            <w:r w:rsidRPr="00C95B13">
              <w:rPr>
                <w:rFonts w:asciiTheme="majorHAnsi" w:eastAsia="Times New Roman" w:hAnsiTheme="majorHAnsi" w:cstheme="majorHAnsi"/>
                <w:sz w:val="21"/>
                <w:szCs w:val="21"/>
                <w:lang w:eastAsia="en-GB"/>
              </w:rPr>
              <w:t xml:space="preserve"> Njerëzit që shikuan videon e testimonialeve korrikut ose videon e majit, targetohen me një reklamë 6-sekondëshe bumper ku vetëm logo dhe tagline shfaqet disa herë (branding pure).</w:t>
            </w:r>
          </w:p>
        </w:tc>
        <w:tc>
          <w:tcPr>
            <w:tcW w:w="0" w:type="auto"/>
            <w:vAlign w:val="center"/>
            <w:hideMark/>
          </w:tcPr>
          <w:p w14:paraId="3AC9546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“Interdomestik – asistencë në dëme 24/7. Mbaj mend këtë emër!”</w:t>
            </w:r>
            <w:r w:rsidRPr="00C95B13">
              <w:rPr>
                <w:rFonts w:asciiTheme="majorHAnsi" w:eastAsia="Times New Roman" w:hAnsiTheme="majorHAnsi" w:cstheme="majorHAnsi"/>
                <w:sz w:val="21"/>
                <w:szCs w:val="21"/>
                <w:lang w:eastAsia="en-GB"/>
              </w:rPr>
              <w:t xml:space="preserve"> (për banner mund të ketë edhe CTA “Mëso më shumë” por fokusi është emri/logoja).</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Grafika të thjeshta brandimi, ngjyrat e kompanisë, tekst minimal. Video bumper 6s me animim logoje.</w:t>
            </w:r>
          </w:p>
        </w:tc>
        <w:tc>
          <w:tcPr>
            <w:tcW w:w="0" w:type="auto"/>
            <w:vAlign w:val="center"/>
            <w:hideMark/>
          </w:tcPr>
          <w:p w14:paraId="58B87BE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150€ (kryesisht në Display network e YouTube, CPM i ulët -&gt; mund të arrihen mijëra shfaqje për audiencë të targetuar)</w:t>
            </w:r>
          </w:p>
        </w:tc>
      </w:tr>
    </w:tbl>
    <w:p w14:paraId="3A129ED5"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Shtator 2025 – “Fushata e Rimobilizimit – Tani është koha të bashkoheni”</w:t>
      </w:r>
    </w:p>
    <w:p w14:paraId="77641689"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Pas verës, rikthimi i vëmendjes së publikut. Fushatë agresive për </w:t>
      </w:r>
      <w:r w:rsidRPr="00C95B13">
        <w:rPr>
          <w:rFonts w:asciiTheme="majorHAnsi" w:eastAsia="Times New Roman" w:hAnsiTheme="majorHAnsi" w:cstheme="majorHAnsi"/>
          <w:b/>
          <w:bCs/>
          <w:i/>
          <w:iCs/>
          <w:sz w:val="21"/>
          <w:szCs w:val="21"/>
          <w:lang w:eastAsia="en-GB"/>
        </w:rPr>
        <w:t>konvertimin</w:t>
      </w:r>
      <w:r w:rsidRPr="00C95B13">
        <w:rPr>
          <w:rFonts w:asciiTheme="majorHAnsi" w:eastAsia="Times New Roman" w:hAnsiTheme="majorHAnsi" w:cstheme="majorHAnsi"/>
          <w:i/>
          <w:iCs/>
          <w:sz w:val="21"/>
          <w:szCs w:val="21"/>
          <w:lang w:eastAsia="en-GB"/>
        </w:rPr>
        <w:t xml:space="preserve"> e atyre që janë në funnel por s’kanë blerë ende. Gjithashtu, shtatori shënon fillimin e vitit të ri shkollor – mundësi për një këndvështrim të ri tek siguritë rrugore për fëmijët, etj.)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5585"/>
        <w:gridCol w:w="5651"/>
        <w:gridCol w:w="3441"/>
      </w:tblGrid>
      <w:tr w:rsidR="00B51A90" w:rsidRPr="00C95B13" w14:paraId="054355D2" w14:textId="77777777" w:rsidTr="00A038AE">
        <w:trPr>
          <w:tblHeader/>
          <w:tblCellSpacing w:w="15" w:type="dxa"/>
        </w:trPr>
        <w:tc>
          <w:tcPr>
            <w:tcW w:w="0" w:type="auto"/>
            <w:vAlign w:val="center"/>
            <w:hideMark/>
          </w:tcPr>
          <w:p w14:paraId="55C178B5"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7A40AA2B"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1DCD1B79"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60A3C18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01F8FB51" w14:textId="77777777" w:rsidTr="00A038AE">
        <w:trPr>
          <w:tblCellSpacing w:w="15" w:type="dxa"/>
        </w:trPr>
        <w:tc>
          <w:tcPr>
            <w:tcW w:w="0" w:type="auto"/>
            <w:vAlign w:val="center"/>
            <w:hideMark/>
          </w:tcPr>
          <w:p w14:paraId="0340189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4CFCB87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Fushata “Rimendo Sigurinë”:</w:t>
            </w:r>
            <w:r w:rsidRPr="00C95B13">
              <w:rPr>
                <w:rFonts w:asciiTheme="majorHAnsi" w:eastAsia="Times New Roman" w:hAnsiTheme="majorHAnsi" w:cstheme="majorHAnsi"/>
                <w:sz w:val="21"/>
                <w:szCs w:val="21"/>
                <w:lang w:eastAsia="en-GB"/>
              </w:rPr>
              <w:t xml:space="preserve"> Një seri postimesh javore që nxisin audiencën </w:t>
            </w:r>
            <w:r w:rsidRPr="00C95B13">
              <w:rPr>
                <w:rFonts w:asciiTheme="majorHAnsi" w:eastAsia="Times New Roman" w:hAnsiTheme="majorHAnsi" w:cstheme="majorHAnsi"/>
                <w:i/>
                <w:iCs/>
                <w:sz w:val="21"/>
                <w:szCs w:val="21"/>
                <w:lang w:eastAsia="en-GB"/>
              </w:rPr>
              <w:t>të ndërmarrë veprim</w:t>
            </w:r>
            <w:r w:rsidRPr="00C95B13">
              <w:rPr>
                <w:rFonts w:asciiTheme="majorHAnsi" w:eastAsia="Times New Roman" w:hAnsiTheme="majorHAnsi" w:cstheme="majorHAnsi"/>
                <w:sz w:val="21"/>
                <w:szCs w:val="21"/>
                <w:lang w:eastAsia="en-GB"/>
              </w:rPr>
              <w:t xml:space="preserve"> tani: • Postimi 1: </w:t>
            </w:r>
            <w:r w:rsidRPr="00C95B13">
              <w:rPr>
                <w:rFonts w:asciiTheme="majorHAnsi" w:eastAsia="Times New Roman" w:hAnsiTheme="majorHAnsi" w:cstheme="majorHAnsi"/>
                <w:i/>
                <w:iCs/>
                <w:sz w:val="21"/>
                <w:szCs w:val="21"/>
                <w:lang w:eastAsia="en-GB"/>
              </w:rPr>
              <w:t>“A jeni ende të pasiguruar nga ana e asistencës?”</w:t>
            </w:r>
            <w:r w:rsidRPr="00C95B13">
              <w:rPr>
                <w:rFonts w:asciiTheme="majorHAnsi" w:eastAsia="Times New Roman" w:hAnsiTheme="majorHAnsi" w:cstheme="majorHAnsi"/>
                <w:sz w:val="21"/>
                <w:szCs w:val="21"/>
                <w:lang w:eastAsia="en-GB"/>
              </w:rPr>
              <w:t xml:space="preserve"> – Imazh i guximshëm me një numër statistik (p.sh. “Mbi 1000 aksidente ndodhën gjatë verës. Sigurohu që i radhës të mos të lërë pa mbështetje”). CTA: </w:t>
            </w:r>
            <w:r w:rsidRPr="00C95B13">
              <w:rPr>
                <w:rFonts w:asciiTheme="majorHAnsi" w:eastAsia="Times New Roman" w:hAnsiTheme="majorHAnsi" w:cstheme="majorHAnsi"/>
                <w:i/>
                <w:iCs/>
                <w:sz w:val="21"/>
                <w:szCs w:val="21"/>
                <w:lang w:eastAsia="en-GB"/>
              </w:rPr>
              <w:t>“Anëtarësohu sot”.</w:t>
            </w:r>
            <w:r w:rsidRPr="00C95B13">
              <w:rPr>
                <w:rFonts w:asciiTheme="majorHAnsi" w:eastAsia="Times New Roman" w:hAnsiTheme="majorHAnsi" w:cstheme="majorHAnsi"/>
                <w:sz w:val="21"/>
                <w:szCs w:val="21"/>
                <w:lang w:eastAsia="en-GB"/>
              </w:rPr>
              <w:t xml:space="preserve"> • Postimi 2: Video 30sek me ofertë speciale shtatori: </w:t>
            </w:r>
            <w:r w:rsidRPr="00C95B13">
              <w:rPr>
                <w:rFonts w:asciiTheme="majorHAnsi" w:eastAsia="Times New Roman" w:hAnsiTheme="majorHAnsi" w:cstheme="majorHAnsi"/>
                <w:i/>
                <w:iCs/>
                <w:sz w:val="21"/>
                <w:szCs w:val="21"/>
                <w:lang w:eastAsia="en-GB"/>
              </w:rPr>
              <w:t>“Regjistrohu këtë muaj dhe merr 1 muaj falas”</w:t>
            </w:r>
            <w:r w:rsidRPr="00C95B13">
              <w:rPr>
                <w:rFonts w:asciiTheme="majorHAnsi" w:eastAsia="Times New Roman" w:hAnsiTheme="majorHAnsi" w:cstheme="majorHAnsi"/>
                <w:sz w:val="21"/>
                <w:szCs w:val="21"/>
                <w:lang w:eastAsia="en-GB"/>
              </w:rPr>
              <w:t xml:space="preserve"> (ose një shtesë tjetër vlerë). Video paraqet një përmbledhje të shërbimeve + tekst mbi të që thekson ofertën e kufizuar kohore. • Postimi 3: </w:t>
            </w:r>
            <w:r w:rsidRPr="00C95B13">
              <w:rPr>
                <w:rFonts w:asciiTheme="majorHAnsi" w:eastAsia="Times New Roman" w:hAnsiTheme="majorHAnsi" w:cstheme="majorHAnsi"/>
                <w:i/>
                <w:iCs/>
                <w:sz w:val="21"/>
                <w:szCs w:val="21"/>
                <w:lang w:eastAsia="en-GB"/>
              </w:rPr>
              <w:t>“Mbro familjen tënde”</w:t>
            </w:r>
            <w:r w:rsidRPr="00C95B13">
              <w:rPr>
                <w:rFonts w:asciiTheme="majorHAnsi" w:eastAsia="Times New Roman" w:hAnsiTheme="majorHAnsi" w:cstheme="majorHAnsi"/>
                <w:sz w:val="21"/>
                <w:szCs w:val="21"/>
                <w:lang w:eastAsia="en-GB"/>
              </w:rPr>
              <w:t xml:space="preserve"> – Foto e një familjeje + mbishkrim që flet për paketat familjare (nëse ofrohen, p.sh. zbritje për anëtarësime multiple).- </w:t>
            </w:r>
            <w:r w:rsidRPr="00C95B13">
              <w:rPr>
                <w:rFonts w:asciiTheme="majorHAnsi" w:eastAsia="Times New Roman" w:hAnsiTheme="majorHAnsi" w:cstheme="majorHAnsi"/>
                <w:b/>
                <w:bCs/>
                <w:sz w:val="21"/>
                <w:szCs w:val="21"/>
                <w:lang w:eastAsia="en-GB"/>
              </w:rPr>
              <w:t>Seri Instastory edukues</w:t>
            </w:r>
            <w:r w:rsidRPr="00C95B13">
              <w:rPr>
                <w:rFonts w:asciiTheme="majorHAnsi" w:eastAsia="Times New Roman" w:hAnsiTheme="majorHAnsi" w:cstheme="majorHAnsi"/>
                <w:sz w:val="21"/>
                <w:szCs w:val="21"/>
                <w:lang w:eastAsia="en-GB"/>
              </w:rPr>
              <w:t xml:space="preserve"> për prindërit: këshilla si të edukojnë fëmijët për sigurinë rrugore (shoqëruar me CTA tek blogu i Interdomestik për artikull të plotë).</w:t>
            </w:r>
          </w:p>
        </w:tc>
        <w:tc>
          <w:tcPr>
            <w:tcW w:w="0" w:type="auto"/>
            <w:vAlign w:val="center"/>
            <w:hideMark/>
          </w:tcPr>
          <w:p w14:paraId="163CA17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“Vepro tani, mos prit aksidentin e radhës”</w:t>
            </w:r>
            <w:r w:rsidRPr="00C95B13">
              <w:rPr>
                <w:rFonts w:asciiTheme="majorHAnsi" w:eastAsia="Times New Roman" w:hAnsiTheme="majorHAnsi" w:cstheme="majorHAnsi"/>
                <w:sz w:val="21"/>
                <w:szCs w:val="21"/>
                <w:lang w:eastAsia="en-GB"/>
              </w:rPr>
              <w:t xml:space="preserve">. Tonet urgjente por jo frikësuese – më shumë </w:t>
            </w:r>
            <w:r w:rsidRPr="00C95B13">
              <w:rPr>
                <w:rFonts w:asciiTheme="majorHAnsi" w:eastAsia="Times New Roman" w:hAnsiTheme="majorHAnsi" w:cstheme="majorHAnsi"/>
                <w:b/>
                <w:bCs/>
                <w:sz w:val="21"/>
                <w:szCs w:val="21"/>
                <w:lang w:eastAsia="en-GB"/>
              </w:rPr>
              <w:t>nxitëse</w:t>
            </w:r>
            <w:r w:rsidRPr="00C95B13">
              <w:rPr>
                <w:rFonts w:asciiTheme="majorHAnsi" w:eastAsia="Times New Roman" w:hAnsiTheme="majorHAnsi" w:cstheme="majorHAnsi"/>
                <w:sz w:val="21"/>
                <w:szCs w:val="21"/>
                <w:lang w:eastAsia="en-GB"/>
              </w:rPr>
              <w:t xml:space="preserve">. Për prindërit, mesazh sigurie familjare: </w:t>
            </w:r>
            <w:r w:rsidRPr="00C95B13">
              <w:rPr>
                <w:rFonts w:asciiTheme="majorHAnsi" w:eastAsia="Times New Roman" w:hAnsiTheme="majorHAnsi" w:cstheme="majorHAnsi"/>
                <w:i/>
                <w:iCs/>
                <w:sz w:val="21"/>
                <w:szCs w:val="21"/>
                <w:lang w:eastAsia="en-GB"/>
              </w:rPr>
              <w:t>“Fëmijët i mësojmë për kujdes... por a jemi vetë të kujdesshëm të kemi asistencë?”</w:t>
            </w:r>
            <w:r w:rsidRPr="00C95B13">
              <w:rPr>
                <w:rFonts w:asciiTheme="majorHAnsi" w:eastAsia="Times New Roman" w:hAnsiTheme="majorHAnsi" w:cstheme="majorHAnsi"/>
                <w:sz w:val="21"/>
                <w:szCs w:val="21"/>
                <w:lang w:eastAsia="en-GB"/>
              </w:rPr>
              <w:t>.</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Kombinim i shifrave dhe ofertave në imazh (përdorim i ngjyrave “alert”, p.sh. e kuqe për të tërhequr vëmendjen). Ofertat paraqiten me stamp “Special Offer” vizualisht.</w:t>
            </w:r>
          </w:p>
        </w:tc>
        <w:tc>
          <w:tcPr>
            <w:tcW w:w="0" w:type="auto"/>
            <w:vAlign w:val="center"/>
            <w:hideMark/>
          </w:tcPr>
          <w:p w14:paraId="2F0C327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150€ (promovim i postimit me ofertë speciale në audiencën retargeting: të gjithë ata që kanë ndërvepruar me ne deri tani. Gjithashtu disa € për postimin statistikor tek audienca e re e gjerë për awareness)</w:t>
            </w:r>
          </w:p>
        </w:tc>
      </w:tr>
      <w:tr w:rsidR="00B51A90" w:rsidRPr="00C95B13" w14:paraId="09608F6D" w14:textId="77777777" w:rsidTr="00A038AE">
        <w:trPr>
          <w:tblCellSpacing w:w="15" w:type="dxa"/>
        </w:trPr>
        <w:tc>
          <w:tcPr>
            <w:tcW w:w="0" w:type="auto"/>
            <w:vAlign w:val="center"/>
            <w:hideMark/>
          </w:tcPr>
          <w:p w14:paraId="47CDFE1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TikTok</w:t>
            </w:r>
          </w:p>
        </w:tc>
        <w:tc>
          <w:tcPr>
            <w:tcW w:w="0" w:type="auto"/>
            <w:vAlign w:val="center"/>
            <w:hideMark/>
          </w:tcPr>
          <w:p w14:paraId="449A4E0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Countdown trend:</w:t>
            </w:r>
            <w:r w:rsidRPr="00C95B13">
              <w:rPr>
                <w:rFonts w:asciiTheme="majorHAnsi" w:eastAsia="Times New Roman" w:hAnsiTheme="majorHAnsi" w:cstheme="majorHAnsi"/>
                <w:sz w:val="21"/>
                <w:szCs w:val="21"/>
                <w:lang w:eastAsia="en-GB"/>
              </w:rPr>
              <w:t xml:space="preserve"> Përdoret ndonjë audio në trend dhe vendoset tekst mbi video p.sh. </w:t>
            </w:r>
            <w:r w:rsidRPr="00C95B13">
              <w:rPr>
                <w:rFonts w:asciiTheme="majorHAnsi" w:eastAsia="Times New Roman" w:hAnsiTheme="majorHAnsi" w:cstheme="majorHAnsi"/>
                <w:i/>
                <w:iCs/>
                <w:sz w:val="21"/>
                <w:szCs w:val="21"/>
                <w:lang w:eastAsia="en-GB"/>
              </w:rPr>
              <w:t>“Edhe X ditë mbeten nga oferta jonë speciale e shtatorit”</w:t>
            </w:r>
            <w:r w:rsidRPr="00C95B13">
              <w:rPr>
                <w:rFonts w:asciiTheme="majorHAnsi" w:eastAsia="Times New Roman" w:hAnsiTheme="majorHAnsi" w:cstheme="majorHAnsi"/>
                <w:sz w:val="21"/>
                <w:szCs w:val="21"/>
                <w:lang w:eastAsia="en-GB"/>
              </w:rPr>
              <w:t xml:space="preserve">. Një seri e tillë me numërimin mbrapsht (countdown) 10 ditët e fundit të muajit – çdo ditë një video e shkurtër variacion i mesazhit (mund të jetë dhe vetë stafi duke bërë diçka kreative me numrin e ditëve mbetur).- </w:t>
            </w:r>
            <w:r w:rsidRPr="00C95B13">
              <w:rPr>
                <w:rFonts w:asciiTheme="majorHAnsi" w:eastAsia="Times New Roman" w:hAnsiTheme="majorHAnsi" w:cstheme="majorHAnsi"/>
                <w:b/>
                <w:bCs/>
                <w:sz w:val="21"/>
                <w:szCs w:val="21"/>
                <w:lang w:eastAsia="en-GB"/>
              </w:rPr>
              <w:t>TikTok Ads:</w:t>
            </w:r>
            <w:r w:rsidRPr="00C95B13">
              <w:rPr>
                <w:rFonts w:asciiTheme="majorHAnsi" w:eastAsia="Times New Roman" w:hAnsiTheme="majorHAnsi" w:cstheme="majorHAnsi"/>
                <w:sz w:val="21"/>
                <w:szCs w:val="21"/>
                <w:lang w:eastAsia="en-GB"/>
              </w:rPr>
              <w:t xml:space="preserve"> Nëse të dhënat tregojnë se TikTok ka sjellë trafik të ri, mund të investohen ~50€ në </w:t>
            </w:r>
            <w:r w:rsidRPr="00C95B13">
              <w:rPr>
                <w:rFonts w:asciiTheme="majorHAnsi" w:eastAsia="Times New Roman" w:hAnsiTheme="majorHAnsi" w:cstheme="majorHAnsi"/>
                <w:i/>
                <w:iCs/>
                <w:sz w:val="21"/>
                <w:szCs w:val="21"/>
                <w:lang w:eastAsia="en-GB"/>
              </w:rPr>
              <w:t>Spark Ads</w:t>
            </w:r>
            <w:r w:rsidRPr="00C95B13">
              <w:rPr>
                <w:rFonts w:asciiTheme="majorHAnsi" w:eastAsia="Times New Roman" w:hAnsiTheme="majorHAnsi" w:cstheme="majorHAnsi"/>
                <w:sz w:val="21"/>
                <w:szCs w:val="21"/>
                <w:lang w:eastAsia="en-GB"/>
              </w:rPr>
              <w:t xml:space="preserve"> (të promovohen videot organike më të mira tek audienca e re 18–30, duke i çuar në landing page).</w:t>
            </w:r>
          </w:p>
        </w:tc>
        <w:tc>
          <w:tcPr>
            <w:tcW w:w="0" w:type="auto"/>
            <w:vAlign w:val="center"/>
            <w:hideMark/>
          </w:tcPr>
          <w:p w14:paraId="6EB0CC9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“Koha po ecën – siguro asistencën tani (para se oferta të mbarojë)!”</w:t>
            </w:r>
            <w:r w:rsidRPr="00C95B13">
              <w:rPr>
                <w:rFonts w:asciiTheme="majorHAnsi" w:eastAsia="Times New Roman" w:hAnsiTheme="majorHAnsi" w:cstheme="majorHAnsi"/>
                <w:sz w:val="21"/>
                <w:szCs w:val="21"/>
                <w:lang w:eastAsia="en-GB"/>
              </w:rPr>
              <w:t xml:space="preserve"> – gjuhë e drejtëpërdrejtë, e kombinuar me imazhe argëtuese që përshtaten me stilin e TikTok-ut për të mos u dukur thjesht reklamë.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self-shot, spontane, me mbishkrime të mëdha numerike për countdown. Përdorimi i stickers TikTok (p.sh. countdown sticker).</w:t>
            </w:r>
          </w:p>
        </w:tc>
        <w:tc>
          <w:tcPr>
            <w:tcW w:w="0" w:type="auto"/>
            <w:vAlign w:val="center"/>
            <w:hideMark/>
          </w:tcPr>
          <w:p w14:paraId="0FA6B45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(për TikTok Ads siç u përmend; krijimi i videove organikisht pa kosto, mund të angazhohen dhe ndjekësit të ribëjnë trendin me ne)</w:t>
            </w:r>
          </w:p>
        </w:tc>
      </w:tr>
      <w:tr w:rsidR="00B51A90" w:rsidRPr="00C95B13" w14:paraId="694CEF53" w14:textId="77777777" w:rsidTr="00A038AE">
        <w:trPr>
          <w:tblCellSpacing w:w="15" w:type="dxa"/>
        </w:trPr>
        <w:tc>
          <w:tcPr>
            <w:tcW w:w="0" w:type="auto"/>
            <w:vAlign w:val="center"/>
            <w:hideMark/>
          </w:tcPr>
          <w:p w14:paraId="586AEFB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197AEBE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e drejtpërdrejtë B2B:</w:t>
            </w:r>
            <w:r w:rsidRPr="00C95B13">
              <w:rPr>
                <w:rFonts w:asciiTheme="majorHAnsi" w:eastAsia="Times New Roman" w:hAnsiTheme="majorHAnsi" w:cstheme="majorHAnsi"/>
                <w:sz w:val="21"/>
                <w:szCs w:val="21"/>
                <w:lang w:eastAsia="en-GB"/>
              </w:rPr>
              <w:t xml:space="preserve"> Gjatë shtatorit, ekipi i shitjes/marketingut përdor LinkedIn për </w:t>
            </w:r>
            <w:r w:rsidRPr="00C95B13">
              <w:rPr>
                <w:rFonts w:asciiTheme="majorHAnsi" w:eastAsia="Times New Roman" w:hAnsiTheme="majorHAnsi" w:cstheme="majorHAnsi"/>
                <w:i/>
                <w:iCs/>
                <w:sz w:val="21"/>
                <w:szCs w:val="21"/>
                <w:lang w:eastAsia="en-GB"/>
              </w:rPr>
              <w:t>outreach</w:t>
            </w:r>
            <w:r w:rsidRPr="00C95B13">
              <w:rPr>
                <w:rFonts w:asciiTheme="majorHAnsi" w:eastAsia="Times New Roman" w:hAnsiTheme="majorHAnsi" w:cstheme="majorHAnsi"/>
                <w:sz w:val="21"/>
                <w:szCs w:val="21"/>
                <w:lang w:eastAsia="en-GB"/>
              </w:rPr>
              <w:t xml:space="preserve"> proaktiv tek kompani të caktuara (mesazhe InMail ose connect + mesazh). Si mbështetje, faqja LinkedIn e Interdomestik poston: “</w:t>
            </w:r>
            <w:r w:rsidRPr="00C95B13">
              <w:rPr>
                <w:rFonts w:asciiTheme="majorHAnsi" w:eastAsia="Times New Roman" w:hAnsiTheme="majorHAnsi" w:cstheme="majorHAnsi"/>
                <w:b/>
                <w:bCs/>
                <w:sz w:val="21"/>
                <w:szCs w:val="21"/>
                <w:lang w:eastAsia="en-GB"/>
              </w:rPr>
              <w:t>Oferta e Kufizuar për Bizneset – Shtator 2025</w:t>
            </w:r>
            <w:r w:rsidRPr="00C95B13">
              <w:rPr>
                <w:rFonts w:asciiTheme="majorHAnsi" w:eastAsia="Times New Roman" w:hAnsiTheme="majorHAnsi" w:cstheme="majorHAnsi"/>
                <w:sz w:val="21"/>
                <w:szCs w:val="21"/>
                <w:lang w:eastAsia="en-GB"/>
              </w:rPr>
              <w:t xml:space="preserve">: Për kompanitë që nënshkruajnë marrëveshje asistence këtë muaj, ofrojmë </w:t>
            </w:r>
            <w:r w:rsidRPr="00C95B13">
              <w:rPr>
                <w:rFonts w:asciiTheme="majorHAnsi" w:eastAsia="Times New Roman" w:hAnsiTheme="majorHAnsi" w:cstheme="majorHAnsi"/>
                <w:b/>
                <w:bCs/>
                <w:sz w:val="21"/>
                <w:szCs w:val="21"/>
                <w:lang w:eastAsia="en-GB"/>
              </w:rPr>
              <w:t>konsultim falas + 1 rast dëmshpërblimi pa tarifë suksesi</w:t>
            </w:r>
            <w:r w:rsidRPr="00C95B13">
              <w:rPr>
                <w:rFonts w:asciiTheme="majorHAnsi" w:eastAsia="Times New Roman" w:hAnsiTheme="majorHAnsi" w:cstheme="majorHAnsi"/>
                <w:sz w:val="21"/>
                <w:szCs w:val="21"/>
                <w:lang w:eastAsia="en-GB"/>
              </w:rPr>
              <w:t xml:space="preserve">.” Kjo shpërndahet me sponsor tek target i filtruar (p.sh. drejtorë HR, menaxherë flotash automjetesh, pronarë biznesesh 10-50 punonjës).- </w:t>
            </w:r>
            <w:r w:rsidRPr="00C95B13">
              <w:rPr>
                <w:rFonts w:asciiTheme="majorHAnsi" w:eastAsia="Times New Roman" w:hAnsiTheme="majorHAnsi" w:cstheme="majorHAnsi"/>
                <w:b/>
                <w:bCs/>
                <w:sz w:val="21"/>
                <w:szCs w:val="21"/>
                <w:lang w:eastAsia="en-GB"/>
              </w:rPr>
              <w:t>Artikull informativ:</w:t>
            </w:r>
            <w:r w:rsidRPr="00C95B13">
              <w:rPr>
                <w:rFonts w:asciiTheme="majorHAnsi" w:eastAsia="Times New Roman" w:hAnsiTheme="majorHAnsi" w:cstheme="majorHAnsi"/>
                <w:sz w:val="21"/>
                <w:szCs w:val="21"/>
                <w:lang w:eastAsia="en-GB"/>
              </w:rPr>
              <w:t xml:space="preserve"> “Kostot e fshehura të aksidenteve për bizneset” – shpjegon në terma financiarë pse është e leverdisshme të kesh një partner si Interdomestik. (Ky artikull shpërndahet si link në mesazhet e drejtpërdrejta gjithashtu).</w:t>
            </w:r>
          </w:p>
        </w:tc>
        <w:tc>
          <w:tcPr>
            <w:tcW w:w="0" w:type="auto"/>
            <w:vAlign w:val="center"/>
            <w:hideMark/>
          </w:tcPr>
          <w:p w14:paraId="1BB93ED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“Vetëm këtë muaj: siguro biznesin tënd me kushte të veçanta”</w:t>
            </w:r>
            <w:r w:rsidRPr="00C95B13">
              <w:rPr>
                <w:rFonts w:asciiTheme="majorHAnsi" w:eastAsia="Times New Roman" w:hAnsiTheme="majorHAnsi" w:cstheme="majorHAnsi"/>
                <w:sz w:val="21"/>
                <w:szCs w:val="21"/>
                <w:lang w:eastAsia="en-GB"/>
              </w:rPr>
              <w:t>. Theksi tek mundësia unike dhe kursimet financiare që do të vijnë si rezultat.</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Postim LinkedIn i shkurtër me emoji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xml:space="preserve"> për të listuar çfarë përfitohet. Artikulli – tekst i gjatë me grafikë financiare (një tabelë kosto vs përfitim).</w:t>
            </w:r>
          </w:p>
        </w:tc>
        <w:tc>
          <w:tcPr>
            <w:tcW w:w="0" w:type="auto"/>
            <w:vAlign w:val="center"/>
            <w:hideMark/>
          </w:tcPr>
          <w:p w14:paraId="2CAC4E8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100€ (LinkedIn ads janë më të shtrenjta; ~100€ do përdoren për një Sponsored InMail ose postim tek audienca e filtruar me ~10,000 persona, CPC/CPM pritet i lartë, por mjafton një konvertim B2B për ta nxjerrë veten)</w:t>
            </w:r>
          </w:p>
        </w:tc>
      </w:tr>
      <w:tr w:rsidR="00B51A90" w:rsidRPr="00C95B13" w14:paraId="616CF2F9" w14:textId="77777777" w:rsidTr="00A038AE">
        <w:trPr>
          <w:tblCellSpacing w:w="15" w:type="dxa"/>
        </w:trPr>
        <w:tc>
          <w:tcPr>
            <w:tcW w:w="0" w:type="auto"/>
            <w:vAlign w:val="center"/>
            <w:hideMark/>
          </w:tcPr>
          <w:p w14:paraId="4786270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0" w:type="auto"/>
            <w:vAlign w:val="center"/>
            <w:hideMark/>
          </w:tcPr>
          <w:p w14:paraId="00943C9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Drip campaign</w:t>
            </w:r>
            <w:r w:rsidRPr="00C95B13">
              <w:rPr>
                <w:rFonts w:asciiTheme="majorHAnsi" w:eastAsia="Times New Roman" w:hAnsiTheme="majorHAnsi" w:cstheme="majorHAnsi"/>
                <w:sz w:val="21"/>
                <w:szCs w:val="21"/>
                <w:lang w:eastAsia="en-GB"/>
              </w:rPr>
              <w:t xml:space="preserve"> për </w:t>
            </w:r>
            <w:r w:rsidRPr="00C95B13">
              <w:rPr>
                <w:rFonts w:asciiTheme="majorHAnsi" w:eastAsia="Times New Roman" w:hAnsiTheme="majorHAnsi" w:cstheme="majorHAnsi"/>
                <w:i/>
                <w:iCs/>
                <w:sz w:val="21"/>
                <w:szCs w:val="21"/>
                <w:lang w:eastAsia="en-GB"/>
              </w:rPr>
              <w:t>lead</w:t>
            </w:r>
            <w:r w:rsidRPr="00C95B13">
              <w:rPr>
                <w:rFonts w:asciiTheme="majorHAnsi" w:eastAsia="Times New Roman" w:hAnsiTheme="majorHAnsi" w:cstheme="majorHAnsi"/>
                <w:sz w:val="21"/>
                <w:szCs w:val="21"/>
                <w:lang w:eastAsia="en-GB"/>
              </w:rPr>
              <w:t xml:space="preserve">-et e nxehtë individualë: Një seri e automatizuar e 3 email-eve përgjatë muajit për ata që kanë shprehur interes (regj. në faqe, por s’kanë paguar): 1) Fillimi i muajit: Email me ofertën </w:t>
            </w:r>
            <w:r w:rsidRPr="00C95B13">
              <w:rPr>
                <w:rFonts w:asciiTheme="majorHAnsi" w:eastAsia="Times New Roman" w:hAnsiTheme="majorHAnsi" w:cstheme="majorHAnsi"/>
                <w:i/>
                <w:iCs/>
                <w:sz w:val="21"/>
                <w:szCs w:val="21"/>
                <w:lang w:eastAsia="en-GB"/>
              </w:rPr>
              <w:t>“Shtatori – 1 muaj asistencë falas”</w:t>
            </w:r>
            <w:r w:rsidRPr="00C95B13">
              <w:rPr>
                <w:rFonts w:asciiTheme="majorHAnsi" w:eastAsia="Times New Roman" w:hAnsiTheme="majorHAnsi" w:cstheme="majorHAnsi"/>
                <w:sz w:val="21"/>
                <w:szCs w:val="21"/>
                <w:lang w:eastAsia="en-GB"/>
              </w:rPr>
              <w:t xml:space="preserve"> dhe rikujtim i përfitimeve. 2) Mes i muajit: Email me një </w:t>
            </w:r>
            <w:r w:rsidRPr="00C95B13">
              <w:rPr>
                <w:rFonts w:asciiTheme="majorHAnsi" w:eastAsia="Times New Roman" w:hAnsiTheme="majorHAnsi" w:cstheme="majorHAnsi"/>
                <w:i/>
                <w:iCs/>
                <w:sz w:val="21"/>
                <w:szCs w:val="21"/>
                <w:lang w:eastAsia="en-GB"/>
              </w:rPr>
              <w:t>FAQ</w:t>
            </w:r>
            <w:r w:rsidRPr="00C95B13">
              <w:rPr>
                <w:rFonts w:asciiTheme="majorHAnsi" w:eastAsia="Times New Roman" w:hAnsiTheme="majorHAnsi" w:cstheme="majorHAnsi"/>
                <w:sz w:val="21"/>
                <w:szCs w:val="21"/>
                <w:lang w:eastAsia="en-GB"/>
              </w:rPr>
              <w:t xml:space="preserve"> apo qartësim mbi ndonjë keqkuptim të zakonshëm (p.sh. “A funksionon edhe nëse s’ke sigurim kasko? – Po, funksionon…”). 3) Fund i muajit: Email urgjence </w:t>
            </w:r>
            <w:r w:rsidRPr="00C95B13">
              <w:rPr>
                <w:rFonts w:asciiTheme="majorHAnsi" w:eastAsia="Times New Roman" w:hAnsiTheme="majorHAnsi" w:cstheme="majorHAnsi"/>
                <w:i/>
                <w:iCs/>
                <w:sz w:val="21"/>
                <w:szCs w:val="21"/>
                <w:lang w:eastAsia="en-GB"/>
              </w:rPr>
              <w:t>“Vetëm 2 ditë afat – mos e humb mundësinë”</w:t>
            </w:r>
            <w:r w:rsidRPr="00C95B13">
              <w:rPr>
                <w:rFonts w:asciiTheme="majorHAnsi" w:eastAsia="Times New Roman" w:hAnsiTheme="majorHAnsi" w:cstheme="majorHAnsi"/>
                <w:sz w:val="21"/>
                <w:szCs w:val="21"/>
                <w:lang w:eastAsia="en-GB"/>
              </w:rPr>
              <w:t xml:space="preserve"> me buton regjistrimi direkt.- </w:t>
            </w:r>
            <w:r w:rsidRPr="00C95B13">
              <w:rPr>
                <w:rFonts w:asciiTheme="majorHAnsi" w:eastAsia="Times New Roman" w:hAnsiTheme="majorHAnsi" w:cstheme="majorHAnsi"/>
                <w:b/>
                <w:bCs/>
                <w:sz w:val="21"/>
                <w:szCs w:val="21"/>
                <w:lang w:eastAsia="en-GB"/>
              </w:rPr>
              <w:t>Email për korporata</w:t>
            </w:r>
            <w:r w:rsidRPr="00C95B13">
              <w:rPr>
                <w:rFonts w:asciiTheme="majorHAnsi" w:eastAsia="Times New Roman" w:hAnsiTheme="majorHAnsi" w:cstheme="majorHAnsi"/>
                <w:sz w:val="21"/>
                <w:szCs w:val="21"/>
                <w:lang w:eastAsia="en-GB"/>
              </w:rPr>
              <w:t>: Një email i veçantë dërguar te lista e kontakteve biznes (nga ekspozimet e panairit, webinari ose LinkedIn), duke detajuar ofertën speciale B2B dhe duke ftuar për takim brenda shtatorit (krijohet edhe një calendly/link për rezervim takimi direkt).</w:t>
            </w:r>
          </w:p>
        </w:tc>
        <w:tc>
          <w:tcPr>
            <w:tcW w:w="0" w:type="auto"/>
            <w:vAlign w:val="center"/>
            <w:hideMark/>
          </w:tcPr>
          <w:p w14:paraId="51E643A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i ndryshëm sipas sekuencës p.sh.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xml:space="preserve"> Mundësi shtesë për sigurinë tuaj – këtë shtator”, “Informacion i rëndësishëm rreth asistencës në dëme”, “(Urgjente) 48 orë deri në mbylljen e ofertës” etj.</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Të përmbledhur, me butona CTA të dukshëm. Përdorim i teknikave si P.S. në fund (“P.S. Pas 30 shtatorit kjo ofertë s’do jetë më e disponueshme.”) për nxitje.</w:t>
            </w:r>
          </w:p>
        </w:tc>
        <w:tc>
          <w:tcPr>
            <w:tcW w:w="0" w:type="auto"/>
            <w:vAlign w:val="center"/>
            <w:hideMark/>
          </w:tcPr>
          <w:p w14:paraId="09BE37B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(kosto e përfshirë në platformat ekzistuese; rëndësi ka krijimi i përmbajtjes i cili bëhet nga ekipi)</w:t>
            </w:r>
          </w:p>
        </w:tc>
      </w:tr>
      <w:tr w:rsidR="00B51A90" w:rsidRPr="00C95B13" w14:paraId="516930F6" w14:textId="77777777" w:rsidTr="00A038AE">
        <w:trPr>
          <w:tblCellSpacing w:w="15" w:type="dxa"/>
        </w:trPr>
        <w:tc>
          <w:tcPr>
            <w:tcW w:w="0" w:type="auto"/>
            <w:vAlign w:val="center"/>
            <w:hideMark/>
          </w:tcPr>
          <w:p w14:paraId="2BB225D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6C621B0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Maximize Conversions:</w:t>
            </w:r>
            <w:r w:rsidRPr="00C95B13">
              <w:rPr>
                <w:rFonts w:asciiTheme="majorHAnsi" w:eastAsia="Times New Roman" w:hAnsiTheme="majorHAnsi" w:cstheme="majorHAnsi"/>
                <w:sz w:val="21"/>
                <w:szCs w:val="21"/>
                <w:lang w:eastAsia="en-GB"/>
              </w:rPr>
              <w:t xml:space="preserve"> Konfigurimi i fushatave Search ekzistuese me strategji automatike </w:t>
            </w:r>
            <w:r w:rsidRPr="00C95B13">
              <w:rPr>
                <w:rFonts w:asciiTheme="majorHAnsi" w:eastAsia="Times New Roman" w:hAnsiTheme="majorHAnsi" w:cstheme="majorHAnsi"/>
                <w:b/>
                <w:bCs/>
                <w:sz w:val="21"/>
                <w:szCs w:val="21"/>
                <w:lang w:eastAsia="en-GB"/>
              </w:rPr>
              <w:t>Maximize Conversions</w:t>
            </w:r>
            <w:r w:rsidRPr="00C95B13">
              <w:rPr>
                <w:rFonts w:asciiTheme="majorHAnsi" w:eastAsia="Times New Roman" w:hAnsiTheme="majorHAnsi" w:cstheme="majorHAnsi"/>
                <w:sz w:val="21"/>
                <w:szCs w:val="21"/>
                <w:lang w:eastAsia="en-GB"/>
              </w:rPr>
              <w:t xml:space="preserve"> (duke patur tani mjaft të dhëna nga muajt e kaluar). Google do tentojë </w:t>
            </w:r>
            <w:r w:rsidRPr="00C95B13">
              <w:rPr>
                <w:rFonts w:asciiTheme="majorHAnsi" w:eastAsia="Times New Roman" w:hAnsiTheme="majorHAnsi" w:cstheme="majorHAnsi"/>
                <w:sz w:val="21"/>
                <w:szCs w:val="21"/>
                <w:lang w:eastAsia="en-GB"/>
              </w:rPr>
              <w:lastRenderedPageBreak/>
              <w:t xml:space="preserve">të sjellë sa më shumë sign-up me buxhetin e dhënë.- </w:t>
            </w:r>
            <w:r w:rsidRPr="00C95B13">
              <w:rPr>
                <w:rFonts w:asciiTheme="majorHAnsi" w:eastAsia="Times New Roman" w:hAnsiTheme="majorHAnsi" w:cstheme="majorHAnsi"/>
                <w:b/>
                <w:bCs/>
                <w:sz w:val="21"/>
                <w:szCs w:val="21"/>
                <w:lang w:eastAsia="en-GB"/>
              </w:rPr>
              <w:t>Retargeting Search Ads:</w:t>
            </w:r>
            <w:r w:rsidRPr="00C95B13">
              <w:rPr>
                <w:rFonts w:asciiTheme="majorHAnsi" w:eastAsia="Times New Roman" w:hAnsiTheme="majorHAnsi" w:cstheme="majorHAnsi"/>
                <w:sz w:val="21"/>
                <w:szCs w:val="21"/>
                <w:lang w:eastAsia="en-GB"/>
              </w:rPr>
              <w:t xml:space="preserve"> Përdoret funksioni RLSA (remarketing lists for search ads) – për ata që kanë vizituar sitin, kur kërkojnë fjalë kyçe konkurruese (p.sh. “avokat aksidenti”, “ndihmë ligjore aksident”), ne rrisim ofertën që të shfaqemi patjetër lart me mesazh </w:t>
            </w:r>
            <w:r w:rsidRPr="00C95B13">
              <w:rPr>
                <w:rFonts w:asciiTheme="majorHAnsi" w:eastAsia="Times New Roman" w:hAnsiTheme="majorHAnsi" w:cstheme="majorHAnsi"/>
                <w:i/>
                <w:iCs/>
                <w:sz w:val="21"/>
                <w:szCs w:val="21"/>
                <w:lang w:eastAsia="en-GB"/>
              </w:rPr>
              <w:t>“Mos paguani avokat pa provuar asistencën tonë pa parapagim”</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Competitor Campaign:</w:t>
            </w:r>
            <w:r w:rsidRPr="00C95B13">
              <w:rPr>
                <w:rFonts w:asciiTheme="majorHAnsi" w:eastAsia="Times New Roman" w:hAnsiTheme="majorHAnsi" w:cstheme="majorHAnsi"/>
                <w:sz w:val="21"/>
                <w:szCs w:val="21"/>
                <w:lang w:eastAsia="en-GB"/>
              </w:rPr>
              <w:t xml:space="preserve"> Nëse ka konkurrentë direkt (avokatura apo kompani asistence), shtohen fjalë kyçe me emrat e tyre që kur dikush kërkon ato, të dali edhe Interdomestik si alternativë (kujdes me politikat, por nëse s’janë marka të mbrojtura, mundemi).</w:t>
            </w:r>
          </w:p>
        </w:tc>
        <w:tc>
          <w:tcPr>
            <w:tcW w:w="0" w:type="auto"/>
            <w:vAlign w:val="center"/>
            <w:hideMark/>
          </w:tcPr>
          <w:p w14:paraId="0AB362F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 Ad:</w:t>
            </w:r>
            <w:r w:rsidRPr="00C95B13">
              <w:rPr>
                <w:rFonts w:asciiTheme="majorHAnsi" w:eastAsia="Times New Roman" w:hAnsiTheme="majorHAnsi" w:cstheme="majorHAnsi"/>
                <w:sz w:val="21"/>
                <w:szCs w:val="21"/>
                <w:lang w:eastAsia="en-GB"/>
              </w:rPr>
              <w:t xml:space="preserve"> i fokusuar tek oferta e kufizuar: </w:t>
            </w:r>
            <w:r w:rsidRPr="00C95B13">
              <w:rPr>
                <w:rFonts w:asciiTheme="majorHAnsi" w:eastAsia="Times New Roman" w:hAnsiTheme="majorHAnsi" w:cstheme="majorHAnsi"/>
                <w:i/>
                <w:iCs/>
                <w:sz w:val="21"/>
                <w:szCs w:val="21"/>
                <w:lang w:eastAsia="en-GB"/>
              </w:rPr>
              <w:t>“Anëtarësohu në shtator – përfito muajin falas”</w:t>
            </w:r>
            <w:r w:rsidRPr="00C95B13">
              <w:rPr>
                <w:rFonts w:asciiTheme="majorHAnsi" w:eastAsia="Times New Roman" w:hAnsiTheme="majorHAnsi" w:cstheme="majorHAnsi"/>
                <w:sz w:val="21"/>
                <w:szCs w:val="21"/>
                <w:lang w:eastAsia="en-GB"/>
              </w:rPr>
              <w:t xml:space="preserve"> për fjalët kyçe të përgjithshme. Për RLSA/avokat: </w:t>
            </w:r>
            <w:r w:rsidRPr="00C95B13">
              <w:rPr>
                <w:rFonts w:asciiTheme="majorHAnsi" w:eastAsia="Times New Roman" w:hAnsiTheme="majorHAnsi" w:cstheme="majorHAnsi"/>
                <w:i/>
                <w:iCs/>
                <w:sz w:val="21"/>
                <w:szCs w:val="21"/>
                <w:lang w:eastAsia="en-GB"/>
              </w:rPr>
              <w:t>“Zgjidh më lehtë se një avokat – mëso si”</w:t>
            </w:r>
            <w:r w:rsidRPr="00C95B13">
              <w:rPr>
                <w:rFonts w:asciiTheme="majorHAnsi" w:eastAsia="Times New Roman" w:hAnsiTheme="majorHAnsi" w:cstheme="majorHAnsi"/>
                <w:sz w:val="21"/>
                <w:szCs w:val="21"/>
                <w:lang w:eastAsia="en-GB"/>
              </w:rPr>
              <w:t>.</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sz w:val="21"/>
                <w:szCs w:val="21"/>
                <w:lang w:eastAsia="en-GB"/>
              </w:rPr>
              <w:lastRenderedPageBreak/>
              <w:t>Tekst, me shtojcë countdown në ad copy (Google Ads lejon shfaqje dinamike p.sh. “Oferta mbyllet për {COUNTDOWN} ditë”).</w:t>
            </w:r>
          </w:p>
        </w:tc>
        <w:tc>
          <w:tcPr>
            <w:tcW w:w="0" w:type="auto"/>
            <w:vAlign w:val="center"/>
            <w:hideMark/>
          </w:tcPr>
          <w:p w14:paraId="1EE8509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250€ (përdoret maksimumi i buxhetit, shtatori është kyç për konvertime. Mund të rritet përkohësisht deri 300€ </w:t>
            </w:r>
            <w:r w:rsidRPr="00C95B13">
              <w:rPr>
                <w:rFonts w:asciiTheme="majorHAnsi" w:eastAsia="Times New Roman" w:hAnsiTheme="majorHAnsi" w:cstheme="majorHAnsi"/>
                <w:sz w:val="21"/>
                <w:szCs w:val="21"/>
                <w:lang w:eastAsia="en-GB"/>
              </w:rPr>
              <w:lastRenderedPageBreak/>
              <w:t>nëse ka mundësi rishpërndarje nga muajt e qetë si gusht)</w:t>
            </w:r>
          </w:p>
        </w:tc>
      </w:tr>
    </w:tbl>
    <w:p w14:paraId="4B88215D"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lastRenderedPageBreak/>
        <w:t>Tetor 2025 – “Sigurim + Asistencë = Mbrojtje e Plotë”</w:t>
      </w:r>
    </w:p>
    <w:p w14:paraId="4074B803"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Komunikim i integruar – </w:t>
      </w:r>
      <w:r w:rsidRPr="00C95B13">
        <w:rPr>
          <w:rFonts w:asciiTheme="majorHAnsi" w:eastAsia="Times New Roman" w:hAnsiTheme="majorHAnsi" w:cstheme="majorHAnsi"/>
          <w:b/>
          <w:bCs/>
          <w:i/>
          <w:iCs/>
          <w:sz w:val="21"/>
          <w:szCs w:val="21"/>
          <w:lang w:eastAsia="en-GB"/>
        </w:rPr>
        <w:t>pozicionimi i Interdomestik si pjesë thelbësore e paketës së sigurisë financiare</w:t>
      </w:r>
      <w:r w:rsidRPr="00C95B13">
        <w:rPr>
          <w:rFonts w:asciiTheme="majorHAnsi" w:eastAsia="Times New Roman" w:hAnsiTheme="majorHAnsi" w:cstheme="majorHAnsi"/>
          <w:i/>
          <w:iCs/>
          <w:sz w:val="21"/>
          <w:szCs w:val="21"/>
          <w:lang w:eastAsia="en-GB"/>
        </w:rPr>
        <w:t xml:space="preserve"> së qytetarëve dhe bizneseve. Gjatë tetorit, mund të ketë edhe ngjarje si Muaji i Sigurimeve ose thjesht kapitalizohet momentumi pas fushatës së shtatorit.)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3"/>
        <w:gridCol w:w="6278"/>
        <w:gridCol w:w="4655"/>
        <w:gridCol w:w="3747"/>
      </w:tblGrid>
      <w:tr w:rsidR="00B51A90" w:rsidRPr="00C95B13" w14:paraId="4633403F" w14:textId="77777777" w:rsidTr="00310270">
        <w:trPr>
          <w:tblHeader/>
          <w:tblCellSpacing w:w="15" w:type="dxa"/>
        </w:trPr>
        <w:tc>
          <w:tcPr>
            <w:tcW w:w="0" w:type="auto"/>
            <w:vAlign w:val="center"/>
            <w:hideMark/>
          </w:tcPr>
          <w:p w14:paraId="58C43304"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6248" w:type="dxa"/>
            <w:vAlign w:val="center"/>
            <w:hideMark/>
          </w:tcPr>
          <w:p w14:paraId="79E5F7D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4625" w:type="dxa"/>
            <w:vAlign w:val="center"/>
            <w:hideMark/>
          </w:tcPr>
          <w:p w14:paraId="0661053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5310CA71"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130D764B" w14:textId="77777777" w:rsidTr="00310270">
        <w:trPr>
          <w:tblCellSpacing w:w="15" w:type="dxa"/>
        </w:trPr>
        <w:tc>
          <w:tcPr>
            <w:tcW w:w="0" w:type="auto"/>
            <w:vAlign w:val="center"/>
            <w:hideMark/>
          </w:tcPr>
          <w:p w14:paraId="373479A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6248" w:type="dxa"/>
            <w:vAlign w:val="center"/>
            <w:hideMark/>
          </w:tcPr>
          <w:p w14:paraId="732B70B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informuese “Plotëso Sigurimin”:</w:t>
            </w:r>
            <w:r w:rsidRPr="00C95B13">
              <w:rPr>
                <w:rFonts w:asciiTheme="majorHAnsi" w:eastAsia="Times New Roman" w:hAnsiTheme="majorHAnsi" w:cstheme="majorHAnsi"/>
                <w:sz w:val="21"/>
                <w:szCs w:val="21"/>
                <w:lang w:eastAsia="en-GB"/>
              </w:rPr>
              <w:t xml:space="preserve"> Postime që shpjegojnë si asistenca e dëmeve plotëson produktet ekzistuese të sigurimit: • Postim 1: “Sigurimi i makinës + Interdomestik =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xml:space="preserve">” – grafikë me simbolin e makinës dhe shenjën e kontrollit, dhe tekst që shpjegon: sigurimi mbulon dëmin financiar, Interdomestik mbulon </w:t>
            </w:r>
            <w:r w:rsidRPr="00C95B13">
              <w:rPr>
                <w:rFonts w:asciiTheme="majorHAnsi" w:eastAsia="Times New Roman" w:hAnsiTheme="majorHAnsi" w:cstheme="majorHAnsi"/>
                <w:i/>
                <w:iCs/>
                <w:sz w:val="21"/>
                <w:szCs w:val="21"/>
                <w:lang w:eastAsia="en-GB"/>
              </w:rPr>
              <w:t>procesin</w:t>
            </w:r>
            <w:r w:rsidRPr="00C95B13">
              <w:rPr>
                <w:rFonts w:asciiTheme="majorHAnsi" w:eastAsia="Times New Roman" w:hAnsiTheme="majorHAnsi" w:cstheme="majorHAnsi"/>
                <w:sz w:val="21"/>
                <w:szCs w:val="21"/>
                <w:lang w:eastAsia="en-GB"/>
              </w:rPr>
              <w:t xml:space="preserve"> dhe maksimalizon përfitimin. • Postim 2: “Sigurimi i pronës + Interdomestik =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 ngjashëm për dëmet pronësore (p.sh. në rast përmbytjeje: sigurimi paguan, Interdomestik kujdeset për dokumentacionin dhe ekspert (</w:t>
            </w:r>
            <w:hyperlink r:id="rId13" w:history="1">
              <w:r w:rsidRPr="00C95B13">
                <w:rPr>
                  <w:rFonts w:asciiTheme="majorHAnsi" w:eastAsia="Times New Roman" w:hAnsiTheme="majorHAnsi" w:cstheme="majorHAnsi"/>
                  <w:color w:val="0000FF"/>
                  <w:sz w:val="21"/>
                  <w:szCs w:val="21"/>
                  <w:u w:val="single"/>
                  <w:lang w:eastAsia="en-GB"/>
                </w:rPr>
                <w:t>Per FIRMA TE VMM asistenca interdomestik.docx</w:t>
              </w:r>
            </w:hyperlink>
            <w:r w:rsidRPr="00C95B13">
              <w:rPr>
                <w:rFonts w:asciiTheme="majorHAnsi" w:eastAsia="Times New Roman" w:hAnsiTheme="majorHAnsi" w:cstheme="majorHAnsi"/>
                <w:sz w:val="21"/>
                <w:szCs w:val="21"/>
                <w:lang w:eastAsia="en-GB"/>
              </w:rPr>
              <w:t>) (</w:t>
            </w:r>
            <w:hyperlink r:id="rId14" w:history="1">
              <w:r w:rsidRPr="00C95B13">
                <w:rPr>
                  <w:rFonts w:asciiTheme="majorHAnsi" w:eastAsia="Times New Roman" w:hAnsiTheme="majorHAnsi" w:cstheme="majorHAnsi"/>
                  <w:color w:val="0000FF"/>
                  <w:sz w:val="21"/>
                  <w:szCs w:val="21"/>
                  <w:u w:val="single"/>
                  <w:lang w:eastAsia="en-GB"/>
                </w:rPr>
                <w:t>Per FIRMA TE VMM asistenca interdomestik.docx</w:t>
              </w:r>
            </w:hyperlink>
            <w:r w:rsidRPr="00C95B13">
              <w:rPr>
                <w:rFonts w:asciiTheme="majorHAnsi" w:eastAsia="Times New Roman" w:hAnsiTheme="majorHAnsi" w:cstheme="majorHAnsi"/>
                <w:sz w:val="21"/>
                <w:szCs w:val="21"/>
                <w:lang w:eastAsia="en-GB"/>
              </w:rPr>
              <w:t>)L60</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xml:space="preserve">). • Postim 3: “Sigurimi shëndetësor + Interdomestik =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xml:space="preserve">” – p.sh. aksident personal, Interdomestik ndihmon me procedurat e dëmshpërblimit të sigurimit të jetës/shëndetit.- </w:t>
            </w:r>
            <w:r w:rsidRPr="00C95B13">
              <w:rPr>
                <w:rFonts w:asciiTheme="majorHAnsi" w:eastAsia="Times New Roman" w:hAnsiTheme="majorHAnsi" w:cstheme="majorHAnsi"/>
                <w:b/>
                <w:bCs/>
                <w:sz w:val="21"/>
                <w:szCs w:val="21"/>
                <w:lang w:eastAsia="en-GB"/>
              </w:rPr>
              <w:t>Video Animacion (Explainer):</w:t>
            </w:r>
            <w:r w:rsidRPr="00C95B13">
              <w:rPr>
                <w:rFonts w:asciiTheme="majorHAnsi" w:eastAsia="Times New Roman" w:hAnsiTheme="majorHAnsi" w:cstheme="majorHAnsi"/>
                <w:sz w:val="21"/>
                <w:szCs w:val="21"/>
                <w:lang w:eastAsia="en-GB"/>
              </w:rPr>
              <w:t xml:space="preserve"> Krijohet një video e animuar ~40 sekonda e stilit “doodle” ose infografik, që paraqet skenarin: një familje ka sigurime të ndryshme, por kur ndodh një fatkeqësi, ngecin në burokraci – pastaj vjen Interdomestik dhe rregullon çdo gjë. Video me voice-over në maqedonisht (dhe titra shqip). Kjo video do përdoret edhe jashtë rrjeteve sociale (p.sh. në faqen e uebit, prezantime).</w:t>
            </w:r>
          </w:p>
        </w:tc>
        <w:tc>
          <w:tcPr>
            <w:tcW w:w="4625" w:type="dxa"/>
            <w:vAlign w:val="center"/>
            <w:hideMark/>
          </w:tcPr>
          <w:p w14:paraId="64907BD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“Mos mjafton vetëm sigurimi – duhet edhe përkrahja profesionale pas fatkeqësisë.”</w:t>
            </w:r>
            <w:r w:rsidRPr="00C95B13">
              <w:rPr>
                <w:rFonts w:asciiTheme="majorHAnsi" w:eastAsia="Times New Roman" w:hAnsiTheme="majorHAnsi" w:cstheme="majorHAnsi"/>
                <w:sz w:val="21"/>
                <w:szCs w:val="21"/>
                <w:lang w:eastAsia="en-GB"/>
              </w:rPr>
              <w:t xml:space="preserve"> Qëllimi të edukojmë se shërbimi ynë </w:t>
            </w:r>
            <w:r w:rsidRPr="00C95B13">
              <w:rPr>
                <w:rFonts w:asciiTheme="majorHAnsi" w:eastAsia="Times New Roman" w:hAnsiTheme="majorHAnsi" w:cstheme="majorHAnsi"/>
                <w:b/>
                <w:bCs/>
                <w:sz w:val="21"/>
                <w:szCs w:val="21"/>
                <w:lang w:eastAsia="en-GB"/>
              </w:rPr>
              <w:t>s’është konkurrent, por komplement</w:t>
            </w:r>
            <w:r w:rsidRPr="00C95B13">
              <w:rPr>
                <w:rFonts w:asciiTheme="majorHAnsi" w:eastAsia="Times New Roman" w:hAnsiTheme="majorHAnsi" w:cstheme="majorHAnsi"/>
                <w:sz w:val="21"/>
                <w:szCs w:val="21"/>
                <w:lang w:eastAsia="en-GB"/>
              </w:rPr>
              <w:t xml:space="preserve"> i sigurimeve.</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Postimet seri kanë pamje të unifikuar (një linjë grafike e njëjtë, p.sh. sfond me një ngjyrë dhe ikona). Animacioni – ngjyra korporative, elemente të thjeshta por narrative e qartë.</w:t>
            </w:r>
          </w:p>
        </w:tc>
        <w:tc>
          <w:tcPr>
            <w:tcW w:w="0" w:type="auto"/>
            <w:vAlign w:val="center"/>
            <w:hideMark/>
          </w:tcPr>
          <w:p w14:paraId="15EBD31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(150€ për promovim të videos animacion si reklamë e targetuar tek audienca që shfaq interes për sigurime; 50€ për promovim të postimeve me grafikë tek persona që ndjekin faqet e kompanive të sigurimeve në FB/IG, duke shënjestruar me interesa)</w:t>
            </w:r>
          </w:p>
        </w:tc>
      </w:tr>
      <w:tr w:rsidR="00B51A90" w:rsidRPr="00C95B13" w14:paraId="4BF80534" w14:textId="77777777" w:rsidTr="00310270">
        <w:trPr>
          <w:tblCellSpacing w:w="15" w:type="dxa"/>
        </w:trPr>
        <w:tc>
          <w:tcPr>
            <w:tcW w:w="0" w:type="auto"/>
            <w:vAlign w:val="center"/>
            <w:hideMark/>
          </w:tcPr>
          <w:p w14:paraId="067FCE6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6248" w:type="dxa"/>
            <w:vAlign w:val="center"/>
            <w:hideMark/>
          </w:tcPr>
          <w:p w14:paraId="701EE16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Myth-busting series:</w:t>
            </w:r>
            <w:r w:rsidRPr="00C95B13">
              <w:rPr>
                <w:rFonts w:asciiTheme="majorHAnsi" w:eastAsia="Times New Roman" w:hAnsiTheme="majorHAnsi" w:cstheme="majorHAnsi"/>
                <w:sz w:val="21"/>
                <w:szCs w:val="21"/>
                <w:lang w:eastAsia="en-GB"/>
              </w:rPr>
              <w:t xml:space="preserve"> 2-3 video të shkurtra ku prezantohet një </w:t>
            </w:r>
            <w:r w:rsidRPr="00C95B13">
              <w:rPr>
                <w:rFonts w:asciiTheme="majorHAnsi" w:eastAsia="Times New Roman" w:hAnsiTheme="majorHAnsi" w:cstheme="majorHAnsi"/>
                <w:i/>
                <w:iCs/>
                <w:sz w:val="21"/>
                <w:szCs w:val="21"/>
                <w:lang w:eastAsia="en-GB"/>
              </w:rPr>
              <w:t>mit</w:t>
            </w:r>
            <w:r w:rsidRPr="00C95B13">
              <w:rPr>
                <w:rFonts w:asciiTheme="majorHAnsi" w:eastAsia="Times New Roman" w:hAnsiTheme="majorHAnsi" w:cstheme="majorHAnsi"/>
                <w:sz w:val="21"/>
                <w:szCs w:val="21"/>
                <w:lang w:eastAsia="en-GB"/>
              </w:rPr>
              <w:t xml:space="preserve"> vs </w:t>
            </w:r>
            <w:r w:rsidRPr="00C95B13">
              <w:rPr>
                <w:rFonts w:asciiTheme="majorHAnsi" w:eastAsia="Times New Roman" w:hAnsiTheme="majorHAnsi" w:cstheme="majorHAnsi"/>
                <w:i/>
                <w:iCs/>
                <w:sz w:val="21"/>
                <w:szCs w:val="21"/>
                <w:lang w:eastAsia="en-GB"/>
              </w:rPr>
              <w:t>realitet</w:t>
            </w:r>
            <w:r w:rsidRPr="00C95B13">
              <w:rPr>
                <w:rFonts w:asciiTheme="majorHAnsi" w:eastAsia="Times New Roman" w:hAnsiTheme="majorHAnsi" w:cstheme="majorHAnsi"/>
                <w:sz w:val="21"/>
                <w:szCs w:val="21"/>
                <w:lang w:eastAsia="en-GB"/>
              </w:rPr>
              <w:t xml:space="preserve"> rreth asistencës/sigurimeve. P.sh.: </w:t>
            </w:r>
            <w:r w:rsidRPr="00C95B13">
              <w:rPr>
                <w:rFonts w:asciiTheme="majorHAnsi" w:eastAsia="Times New Roman" w:hAnsiTheme="majorHAnsi" w:cstheme="majorHAnsi"/>
                <w:i/>
                <w:iCs/>
                <w:sz w:val="21"/>
                <w:szCs w:val="21"/>
                <w:lang w:eastAsia="en-GB"/>
              </w:rPr>
              <w:t xml:space="preserve">“Mit: Nëse kam sigurim, s’kam nevojë për asistencë – Realitet: Sigurimi paguan, por s’të ndihmon me </w:t>
            </w:r>
            <w:r w:rsidRPr="00C95B13">
              <w:rPr>
                <w:rFonts w:asciiTheme="majorHAnsi" w:eastAsia="Times New Roman" w:hAnsiTheme="majorHAnsi" w:cstheme="majorHAnsi"/>
                <w:i/>
                <w:iCs/>
                <w:sz w:val="21"/>
                <w:szCs w:val="21"/>
                <w:lang w:eastAsia="en-GB"/>
              </w:rPr>
              <w:lastRenderedPageBreak/>
              <w:t>procedurat dhe maksimalizimin e shumës.</w:t>
            </w:r>
            <w:r w:rsidRPr="00C95B13">
              <w:rPr>
                <w:rFonts w:asciiTheme="majorHAnsi" w:eastAsia="Times New Roman" w:hAnsiTheme="majorHAnsi" w:cstheme="majorHAnsi"/>
                <w:sz w:val="21"/>
                <w:szCs w:val="21"/>
                <w:lang w:eastAsia="en-GB"/>
              </w:rPr>
              <w:t xml:space="preserve">” Prezantohet me tekst mbi kokën e narratorit që luan rolin e “mitit” dhe pastaj si “realiteti”. Këto video me tone edukative/humor do të rezonojnë me audiencën e re që pëlqen formatin mit/realitet.- </w:t>
            </w:r>
            <w:r w:rsidRPr="00C95B13">
              <w:rPr>
                <w:rFonts w:asciiTheme="majorHAnsi" w:eastAsia="Times New Roman" w:hAnsiTheme="majorHAnsi" w:cstheme="majorHAnsi"/>
                <w:b/>
                <w:bCs/>
                <w:sz w:val="21"/>
                <w:szCs w:val="21"/>
                <w:lang w:eastAsia="en-GB"/>
              </w:rPr>
              <w:t>Challenge:</w:t>
            </w:r>
            <w:r w:rsidRPr="00C95B13">
              <w:rPr>
                <w:rFonts w:asciiTheme="majorHAnsi" w:eastAsia="Times New Roman" w:hAnsiTheme="majorHAnsi" w:cstheme="majorHAnsi"/>
                <w:sz w:val="21"/>
                <w:szCs w:val="21"/>
                <w:lang w:eastAsia="en-GB"/>
              </w:rPr>
              <w:t xml:space="preserve"> #InsuranceTip – sfidohen ndjekësit (ose bëhet trend) të tregojnë një këshillë ose fakt interesant rreth sigurimeve apo rasteve të dëmeve. Interdomestik del si kujtesë: </w:t>
            </w:r>
            <w:r w:rsidRPr="00C95B13">
              <w:rPr>
                <w:rFonts w:asciiTheme="majorHAnsi" w:eastAsia="Times New Roman" w:hAnsiTheme="majorHAnsi" w:cstheme="majorHAnsi"/>
                <w:i/>
                <w:iCs/>
                <w:sz w:val="21"/>
                <w:szCs w:val="21"/>
                <w:lang w:eastAsia="en-GB"/>
              </w:rPr>
              <w:t>“Kontrollo policën tënde të sigurimit – a e di çfarë nuk mbulon? Për gjithçka tjetër jemi ne.”</w:t>
            </w:r>
            <w:r w:rsidRPr="00C95B13">
              <w:rPr>
                <w:rFonts w:asciiTheme="majorHAnsi" w:eastAsia="Times New Roman" w:hAnsiTheme="majorHAnsi" w:cstheme="majorHAnsi"/>
                <w:sz w:val="21"/>
                <w:szCs w:val="21"/>
                <w:lang w:eastAsia="en-GB"/>
              </w:rPr>
              <w:t xml:space="preserve"> (kjo mund të mos marrë shumë hov, por ia vlen të provohet një postim).</w:t>
            </w:r>
          </w:p>
        </w:tc>
        <w:tc>
          <w:tcPr>
            <w:tcW w:w="4625" w:type="dxa"/>
            <w:vAlign w:val="center"/>
            <w:hideMark/>
          </w:tcPr>
          <w:p w14:paraId="6BB9C99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“Zbulo faktet e fshehura – si të kesh mbrojtje të plotë kur ndodh e keqja.”</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Videos self-hosted, pa nevojë për xhirim profesional. Përdoren </w:t>
            </w:r>
            <w:r w:rsidRPr="00C95B13">
              <w:rPr>
                <w:rFonts w:asciiTheme="majorHAnsi" w:eastAsia="Times New Roman" w:hAnsiTheme="majorHAnsi" w:cstheme="majorHAnsi"/>
                <w:sz w:val="21"/>
                <w:szCs w:val="21"/>
                <w:lang w:eastAsia="en-GB"/>
              </w:rPr>
              <w:lastRenderedPageBreak/>
              <w:t>titra të mëdhenj “Myth” / “Reality” për efekt dramatik. Mund të shtohen edhe reagime (stitch) me video të tjera që flasin për sigurimet, ku ne japim sqarimin tonë.</w:t>
            </w:r>
          </w:p>
        </w:tc>
        <w:tc>
          <w:tcPr>
            <w:tcW w:w="0" w:type="auto"/>
            <w:vAlign w:val="center"/>
            <w:hideMark/>
          </w:tcPr>
          <w:p w14:paraId="51768C7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50€ (promovim i njërit prej videove MythBust tek të rinj studentë p.sh. që sapo kanë makinën e tyre të parë e po marrin </w:t>
            </w:r>
            <w:r w:rsidRPr="00C95B13">
              <w:rPr>
                <w:rFonts w:asciiTheme="majorHAnsi" w:eastAsia="Times New Roman" w:hAnsiTheme="majorHAnsi" w:cstheme="majorHAnsi"/>
                <w:sz w:val="21"/>
                <w:szCs w:val="21"/>
                <w:lang w:eastAsia="en-GB"/>
              </w:rPr>
              <w:lastRenderedPageBreak/>
              <w:t>sigurim; përdoret targetim interesa “auto insurance” në TikTok Ads)</w:t>
            </w:r>
          </w:p>
        </w:tc>
      </w:tr>
      <w:tr w:rsidR="00B51A90" w:rsidRPr="00C95B13" w14:paraId="0F08ADE9" w14:textId="77777777" w:rsidTr="00310270">
        <w:trPr>
          <w:tblCellSpacing w:w="15" w:type="dxa"/>
        </w:trPr>
        <w:tc>
          <w:tcPr>
            <w:tcW w:w="0" w:type="auto"/>
            <w:vAlign w:val="center"/>
            <w:hideMark/>
          </w:tcPr>
          <w:p w14:paraId="04EC706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LinkedIn</w:t>
            </w:r>
          </w:p>
        </w:tc>
        <w:tc>
          <w:tcPr>
            <w:tcW w:w="6248" w:type="dxa"/>
            <w:vAlign w:val="center"/>
            <w:hideMark/>
          </w:tcPr>
          <w:p w14:paraId="7DA141C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Partneritet me kompanitë e sigurimeve:</w:t>
            </w:r>
            <w:r w:rsidRPr="00C95B13">
              <w:rPr>
                <w:rFonts w:asciiTheme="majorHAnsi" w:eastAsia="Times New Roman" w:hAnsiTheme="majorHAnsi" w:cstheme="majorHAnsi"/>
                <w:sz w:val="21"/>
                <w:szCs w:val="21"/>
                <w:lang w:eastAsia="en-GB"/>
              </w:rPr>
              <w:t xml:space="preserve"> Gjatë tetorit mund të tentohet një qasje ndaj vetë kompanive të sigurimit për bashkëpunim. Postim: “Ne </w:t>
            </w:r>
            <w:r w:rsidRPr="00C95B13">
              <w:rPr>
                <w:rFonts w:asciiTheme="majorHAnsi" w:eastAsia="Times New Roman" w:hAnsiTheme="majorHAnsi" w:cstheme="majorHAnsi"/>
                <w:b/>
                <w:bCs/>
                <w:sz w:val="21"/>
                <w:szCs w:val="21"/>
                <w:lang w:eastAsia="en-GB"/>
              </w:rPr>
              <w:t>plotësojmë</w:t>
            </w:r>
            <w:r w:rsidRPr="00C95B13">
              <w:rPr>
                <w:rFonts w:asciiTheme="majorHAnsi" w:eastAsia="Times New Roman" w:hAnsiTheme="majorHAnsi" w:cstheme="majorHAnsi"/>
                <w:sz w:val="21"/>
                <w:szCs w:val="21"/>
                <w:lang w:eastAsia="en-GB"/>
              </w:rPr>
              <w:t xml:space="preserve"> shërbimet e sigurimit – jo konkurrencë, por vlerë e shtuar për klientët.” Kjo e shoqëruar me një infografik që tregon vendet ku ndërhyn Interdomestik në ciklin e dëmshpërblimit (p.sh. nga raportimi i dëmit tek sigurimi deri te marrja e parave – vendosim ku futemi ne). Ftesë e hapur që kompanitë e sigurimeve të kontaktojnë për mundësi partneriteti (p.sh. ne u ofrojmë klientëve të tyre shërbimin, ata rrisin kënaqësinë e klientit pa kosto).- </w:t>
            </w:r>
            <w:r w:rsidRPr="00C95B13">
              <w:rPr>
                <w:rFonts w:asciiTheme="majorHAnsi" w:eastAsia="Times New Roman" w:hAnsiTheme="majorHAnsi" w:cstheme="majorHAnsi"/>
                <w:b/>
                <w:bCs/>
                <w:sz w:val="21"/>
                <w:szCs w:val="21"/>
                <w:lang w:eastAsia="en-GB"/>
              </w:rPr>
              <w:t>Postim punonjësish:</w:t>
            </w:r>
            <w:r w:rsidRPr="00C95B13">
              <w:rPr>
                <w:rFonts w:asciiTheme="majorHAnsi" w:eastAsia="Times New Roman" w:hAnsiTheme="majorHAnsi" w:cstheme="majorHAnsi"/>
                <w:sz w:val="21"/>
                <w:szCs w:val="21"/>
                <w:lang w:eastAsia="en-GB"/>
              </w:rPr>
              <w:t xml:space="preserve"> Në LinkedIn, motivimi i stafit që të shpërndajnë artikullin ose të bëjnë postime ku flasin si ekspertë: p.sh. juristi i kompanisë poston: </w:t>
            </w:r>
            <w:r w:rsidRPr="00C95B13">
              <w:rPr>
                <w:rFonts w:asciiTheme="majorHAnsi" w:eastAsia="Times New Roman" w:hAnsiTheme="majorHAnsi" w:cstheme="majorHAnsi"/>
                <w:i/>
                <w:iCs/>
                <w:sz w:val="21"/>
                <w:szCs w:val="21"/>
                <w:lang w:eastAsia="en-GB"/>
              </w:rPr>
              <w:t>“Shpesh shoh klientë sigurimesh të pakënaqur... prandaj Interdomestik vendosi t’i ndihmojë, në koordinim me kompanitë e sigurimit, jo kundër tyre.”</w:t>
            </w:r>
            <w:r w:rsidRPr="00C95B13">
              <w:rPr>
                <w:rFonts w:asciiTheme="majorHAnsi" w:eastAsia="Times New Roman" w:hAnsiTheme="majorHAnsi" w:cstheme="majorHAnsi"/>
                <w:sz w:val="21"/>
                <w:szCs w:val="21"/>
                <w:lang w:eastAsia="en-GB"/>
              </w:rPr>
              <w:t>. Këto personalizime ndihmojnë te krijimi i imazhit bashkëpunues.</w:t>
            </w:r>
          </w:p>
        </w:tc>
        <w:tc>
          <w:tcPr>
            <w:tcW w:w="4625" w:type="dxa"/>
            <w:vAlign w:val="center"/>
            <w:hideMark/>
          </w:tcPr>
          <w:p w14:paraId="2E65AD7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“Interdomestik – ura mes klientit dhe kompanisë së sigurimit për një zgjidhje më të shpejtë dhe të drejtë.”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Infografikë e stilizuar profesional (diagram rrjedhe). Tekstet me tone institucionale, duke përdorur fjalë kyçe si “bashkëpunim”, “risi në treg”, “fitim-fitim”.</w:t>
            </w:r>
          </w:p>
        </w:tc>
        <w:tc>
          <w:tcPr>
            <w:tcW w:w="0" w:type="auto"/>
            <w:vAlign w:val="center"/>
            <w:hideMark/>
          </w:tcPr>
          <w:p w14:paraId="0DBC620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(organike; nëse ka mundësi takime me sigurues realë, organizohen offline, ky postim vetëm i hap derën)</w:t>
            </w:r>
          </w:p>
        </w:tc>
      </w:tr>
      <w:tr w:rsidR="00B51A90" w:rsidRPr="00C95B13" w14:paraId="7DF7A389" w14:textId="77777777" w:rsidTr="00310270">
        <w:trPr>
          <w:tblCellSpacing w:w="15" w:type="dxa"/>
        </w:trPr>
        <w:tc>
          <w:tcPr>
            <w:tcW w:w="0" w:type="auto"/>
            <w:vAlign w:val="center"/>
            <w:hideMark/>
          </w:tcPr>
          <w:p w14:paraId="5B048C8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6248" w:type="dxa"/>
            <w:vAlign w:val="center"/>
            <w:hideMark/>
          </w:tcPr>
          <w:p w14:paraId="5890CCF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Seri edukative për klientët:</w:t>
            </w:r>
            <w:r w:rsidRPr="00C95B13">
              <w:rPr>
                <w:rFonts w:asciiTheme="majorHAnsi" w:eastAsia="Times New Roman" w:hAnsiTheme="majorHAnsi" w:cstheme="majorHAnsi"/>
                <w:sz w:val="21"/>
                <w:szCs w:val="21"/>
                <w:lang w:eastAsia="en-GB"/>
              </w:rPr>
              <w:t xml:space="preserve"> Çdo javë e tetorit dërgohet një email i shkurtër edukativ për abonentët: çdo email trajton një lloj sigurimi dhe si Interdomestik ndihmon në atë kontekst (përputhet me fushatën FB): Javën 1: Auto, Javën 2: Pronë, Javën 3: Shëndet, Javën 4: Përgjegjësi/aksidente në punë. Këto emaile kanë format këshillë + shembull + CTA (p.sh. “Kontrollo policën tënde – nëse ndodh ____, na kontakto”).- </w:t>
            </w:r>
            <w:r w:rsidRPr="00C95B13">
              <w:rPr>
                <w:rFonts w:asciiTheme="majorHAnsi" w:eastAsia="Times New Roman" w:hAnsiTheme="majorHAnsi" w:cstheme="majorHAnsi"/>
                <w:b/>
                <w:bCs/>
                <w:sz w:val="21"/>
                <w:szCs w:val="21"/>
                <w:lang w:eastAsia="en-GB"/>
              </w:rPr>
              <w:t>Email për siguruesit/brokerat:</w:t>
            </w:r>
            <w:r w:rsidRPr="00C95B13">
              <w:rPr>
                <w:rFonts w:asciiTheme="majorHAnsi" w:eastAsia="Times New Roman" w:hAnsiTheme="majorHAnsi" w:cstheme="majorHAnsi"/>
                <w:sz w:val="21"/>
                <w:szCs w:val="21"/>
                <w:lang w:eastAsia="en-GB"/>
              </w:rPr>
              <w:t xml:space="preserve"> Draftohet dhe dërgohet një email formal tek adresat e brokerave ose agjentëve të sigurimeve (nëse disponohen lista, ose merret publikisht): parashtron idenë e partneritetit, se si asistenca e Interdomestik mund t’u shtohet pakove të tyre si benefit shtesë për klientin (mund t’ju ofrojmë marrëveshje ku ata marrin një fee të vogël referimi por klienti mbetet i kënaqur).</w:t>
            </w:r>
          </w:p>
        </w:tc>
        <w:tc>
          <w:tcPr>
            <w:tcW w:w="4625" w:type="dxa"/>
            <w:vAlign w:val="center"/>
            <w:hideMark/>
          </w:tcPr>
          <w:p w14:paraId="461343F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“A e dini se sigurimi juaj </w:t>
            </w:r>
            <w:r w:rsidRPr="00C95B13">
              <w:rPr>
                <w:rFonts w:asciiTheme="majorHAnsi" w:eastAsia="Times New Roman" w:hAnsiTheme="majorHAnsi" w:cstheme="majorHAnsi"/>
                <w:b/>
                <w:bCs/>
                <w:sz w:val="21"/>
                <w:szCs w:val="21"/>
                <w:lang w:eastAsia="en-GB"/>
              </w:rPr>
              <w:t>s’mbulon</w:t>
            </w:r>
            <w:r w:rsidRPr="00C95B13">
              <w:rPr>
                <w:rFonts w:asciiTheme="majorHAnsi" w:eastAsia="Times New Roman" w:hAnsiTheme="majorHAnsi" w:cstheme="majorHAnsi"/>
                <w:sz w:val="21"/>
                <w:szCs w:val="21"/>
                <w:lang w:eastAsia="en-GB"/>
              </w:rPr>
              <w:t xml:space="preserve"> këto aspekte?” (për konsumatorët, me qëllim hapjeje nga kurioziteti) / “Propozim bashkëpunimi – Zgjero ofertën për klientët tuaj” (për brokerat).</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Edukues dhe joshës. Te konsumatorët, mbajmë tonin e këshilluesit të pavarur (p.sh. </w:t>
            </w:r>
            <w:r w:rsidRPr="00C95B13">
              <w:rPr>
                <w:rFonts w:asciiTheme="majorHAnsi" w:eastAsia="Times New Roman" w:hAnsiTheme="majorHAnsi" w:cstheme="majorHAnsi"/>
                <w:i/>
                <w:iCs/>
                <w:sz w:val="21"/>
                <w:szCs w:val="21"/>
                <w:lang w:eastAsia="en-GB"/>
              </w:rPr>
              <w:t>“Ne nuk shesim sigurime, por ju ndihmojmë t’i përdorni ato maksimalisht”</w:t>
            </w:r>
            <w:r w:rsidRPr="00C95B13">
              <w:rPr>
                <w:rFonts w:asciiTheme="majorHAnsi" w:eastAsia="Times New Roman" w:hAnsiTheme="majorHAnsi" w:cstheme="majorHAnsi"/>
                <w:sz w:val="21"/>
                <w:szCs w:val="21"/>
                <w:lang w:eastAsia="en-GB"/>
              </w:rPr>
              <w:t>). Te brokerat, ton biznesi me bullet: çfarë fitojnë ata, çfarë fitojnë klientët.</w:t>
            </w:r>
          </w:p>
        </w:tc>
        <w:tc>
          <w:tcPr>
            <w:tcW w:w="0" w:type="auto"/>
            <w:vAlign w:val="center"/>
            <w:hideMark/>
          </w:tcPr>
          <w:p w14:paraId="6C226132"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(pjesë e punës së rregullt; rëndësi ka lista e marrësve)</w:t>
            </w:r>
          </w:p>
        </w:tc>
      </w:tr>
      <w:tr w:rsidR="00B51A90" w:rsidRPr="00C95B13" w14:paraId="3C177E5B" w14:textId="77777777" w:rsidTr="00310270">
        <w:trPr>
          <w:tblCellSpacing w:w="15" w:type="dxa"/>
        </w:trPr>
        <w:tc>
          <w:tcPr>
            <w:tcW w:w="0" w:type="auto"/>
            <w:vAlign w:val="center"/>
            <w:hideMark/>
          </w:tcPr>
          <w:p w14:paraId="2049C00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6248" w:type="dxa"/>
            <w:vAlign w:val="center"/>
            <w:hideMark/>
          </w:tcPr>
          <w:p w14:paraId="4858666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Display &amp; Search targeting insurance keywords:</w:t>
            </w:r>
            <w:r w:rsidRPr="00C95B13">
              <w:rPr>
                <w:rFonts w:asciiTheme="majorHAnsi" w:eastAsia="Times New Roman" w:hAnsiTheme="majorHAnsi" w:cstheme="majorHAnsi"/>
                <w:sz w:val="21"/>
                <w:szCs w:val="21"/>
                <w:lang w:eastAsia="en-GB"/>
              </w:rPr>
              <w:t xml:space="preserve"> Në tetor zgjerojmë fjalët kyçe në Google për të kapur edhe ata që kërkojnë për sigurime specifike: p.sh. “sigurim kasko”, “policë sigurimi banese” – u shfaqet reklama jonë: </w:t>
            </w:r>
            <w:r w:rsidRPr="00C95B13">
              <w:rPr>
                <w:rFonts w:asciiTheme="majorHAnsi" w:eastAsia="Times New Roman" w:hAnsiTheme="majorHAnsi" w:cstheme="majorHAnsi"/>
                <w:i/>
                <w:iCs/>
                <w:sz w:val="21"/>
                <w:szCs w:val="21"/>
                <w:lang w:eastAsia="en-GB"/>
              </w:rPr>
              <w:t xml:space="preserve">“Ke sigurim? Shfrytëzoje si duhet – merr asistencë </w:t>
            </w:r>
            <w:r w:rsidRPr="00C95B13">
              <w:rPr>
                <w:rFonts w:asciiTheme="majorHAnsi" w:eastAsia="Times New Roman" w:hAnsiTheme="majorHAnsi" w:cstheme="majorHAnsi"/>
                <w:i/>
                <w:iCs/>
                <w:sz w:val="21"/>
                <w:szCs w:val="21"/>
                <w:lang w:eastAsia="en-GB"/>
              </w:rPr>
              <w:lastRenderedPageBreak/>
              <w:t>profesionale falas”</w:t>
            </w:r>
            <w:r w:rsidRPr="00C95B13">
              <w:rPr>
                <w:rFonts w:asciiTheme="majorHAnsi" w:eastAsia="Times New Roman" w:hAnsiTheme="majorHAnsi" w:cstheme="majorHAnsi"/>
                <w:sz w:val="21"/>
                <w:szCs w:val="21"/>
                <w:lang w:eastAsia="en-GB"/>
              </w:rPr>
              <w:t xml:space="preserve">. Ideja: të kapim ata që blejnë sigurime, e t’u ofrojmë menjëherë edhe anëtarësimin tonë si shtesë e vlefshme.- </w:t>
            </w:r>
            <w:r w:rsidRPr="00C95B13">
              <w:rPr>
                <w:rFonts w:asciiTheme="majorHAnsi" w:eastAsia="Times New Roman" w:hAnsiTheme="majorHAnsi" w:cstheme="majorHAnsi"/>
                <w:b/>
                <w:bCs/>
                <w:sz w:val="21"/>
                <w:szCs w:val="21"/>
                <w:lang w:eastAsia="en-GB"/>
              </w:rPr>
              <w:t>Rishënjestrim (cross-selling):</w:t>
            </w:r>
            <w:r w:rsidRPr="00C95B13">
              <w:rPr>
                <w:rFonts w:asciiTheme="majorHAnsi" w:eastAsia="Times New Roman" w:hAnsiTheme="majorHAnsi" w:cstheme="majorHAnsi"/>
                <w:sz w:val="21"/>
                <w:szCs w:val="21"/>
                <w:lang w:eastAsia="en-GB"/>
              </w:rPr>
              <w:t xml:space="preserve"> Nëse kemi cookie/lista të përdoruesve që vizituan site-n e ndonjë siguruesi (me pixel Facebook p.sh.), përdorim ato lista në Google (Customer Match) për t’i shfaqur reklamën tonë këtyre përdoruesve në momentin që kërkojnë diçka tjetër.</w:t>
            </w:r>
          </w:p>
        </w:tc>
        <w:tc>
          <w:tcPr>
            <w:tcW w:w="4625" w:type="dxa"/>
            <w:vAlign w:val="center"/>
            <w:hideMark/>
          </w:tcPr>
          <w:p w14:paraId="025CFDB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“Sigurim + Interdomestik = Pa stres në dëmshpërblim. Mëso si funksionon.”</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Tekste që përmendin tipet e sigurimit në tituj (për relevancë me kërkimin) dhe shpjegojnë shkurt vlerën e shtuar. </w:t>
            </w:r>
            <w:r w:rsidRPr="00C95B13">
              <w:rPr>
                <w:rFonts w:asciiTheme="majorHAnsi" w:eastAsia="Times New Roman" w:hAnsiTheme="majorHAnsi" w:cstheme="majorHAnsi"/>
                <w:sz w:val="21"/>
                <w:szCs w:val="21"/>
                <w:lang w:eastAsia="en-GB"/>
              </w:rPr>
              <w:lastRenderedPageBreak/>
              <w:t>Bannerat e display mund të kenë slogane “100% mbulim, jo vetëm 80%” me nënkuptim se pa ne klienti merr më pak para.</w:t>
            </w:r>
          </w:p>
        </w:tc>
        <w:tc>
          <w:tcPr>
            <w:tcW w:w="0" w:type="auto"/>
            <w:vAlign w:val="center"/>
            <w:hideMark/>
          </w:tcPr>
          <w:p w14:paraId="447E4B3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200€ (shpenzim i optimizuar në fjalë kyçe të reja; ruajmë ca buxhet për remarketing; CPC mund të jetë më i lartë për fjalë kyçe </w:t>
            </w:r>
            <w:r w:rsidRPr="00C95B13">
              <w:rPr>
                <w:rFonts w:asciiTheme="majorHAnsi" w:eastAsia="Times New Roman" w:hAnsiTheme="majorHAnsi" w:cstheme="majorHAnsi"/>
                <w:sz w:val="21"/>
                <w:szCs w:val="21"/>
                <w:lang w:eastAsia="en-GB"/>
              </w:rPr>
              <w:lastRenderedPageBreak/>
              <w:t>“sigurim”, por pritet ROI i mirë pasi kapim njerëz që tashmë po shpenzojnë për siguri)</w:t>
            </w:r>
          </w:p>
        </w:tc>
      </w:tr>
    </w:tbl>
    <w:p w14:paraId="6C573495"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lastRenderedPageBreak/>
        <w:t>Nëntor 2025 – “Muaji i Ndërgjegjësimit për Viktimat e Aksidenteve”</w:t>
      </w:r>
    </w:p>
    <w:p w14:paraId="68893BED"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Nëntori shpesh lidhet me </w:t>
      </w:r>
      <w:r w:rsidRPr="00C95B13">
        <w:rPr>
          <w:rFonts w:asciiTheme="majorHAnsi" w:eastAsia="Times New Roman" w:hAnsiTheme="majorHAnsi" w:cstheme="majorHAnsi"/>
          <w:b/>
          <w:bCs/>
          <w:i/>
          <w:iCs/>
          <w:sz w:val="21"/>
          <w:szCs w:val="21"/>
          <w:lang w:eastAsia="en-GB"/>
        </w:rPr>
        <w:t>Ditën Botërore të Përkujtimit të Viktimave të Trafikut</w:t>
      </w:r>
      <w:r w:rsidRPr="00C95B13">
        <w:rPr>
          <w:rFonts w:asciiTheme="majorHAnsi" w:eastAsia="Times New Roman" w:hAnsiTheme="majorHAnsi" w:cstheme="majorHAnsi"/>
          <w:i/>
          <w:iCs/>
          <w:sz w:val="21"/>
          <w:szCs w:val="21"/>
          <w:lang w:eastAsia="en-GB"/>
        </w:rPr>
        <w:t xml:space="preserve"> (e diel, 16 Nëntor (</w:t>
      </w:r>
      <w:hyperlink r:id="rId15" w:anchor=":~:text=World%20Day%20of%20Remembrance%20for,the%20steps%20of%20City%20Hall" w:history="1">
        <w:r w:rsidRPr="00C95B13">
          <w:rPr>
            <w:rFonts w:asciiTheme="majorHAnsi" w:eastAsia="Times New Roman" w:hAnsiTheme="majorHAnsi" w:cstheme="majorHAnsi"/>
            <w:i/>
            <w:iCs/>
            <w:color w:val="0000FF"/>
            <w:sz w:val="21"/>
            <w:szCs w:val="21"/>
            <w:u w:val="single"/>
            <w:lang w:eastAsia="en-GB"/>
          </w:rPr>
          <w:t>World Day of Remembrance for Road Traffic Victims</w:t>
        </w:r>
      </w:hyperlink>
      <w:r w:rsidRPr="00C95B13">
        <w:rPr>
          <w:rFonts w:asciiTheme="majorHAnsi" w:eastAsia="Times New Roman" w:hAnsiTheme="majorHAnsi" w:cstheme="majorHAnsi"/>
          <w:i/>
          <w:iCs/>
          <w:sz w:val="21"/>
          <w:szCs w:val="21"/>
          <w:lang w:eastAsia="en-GB"/>
        </w:rPr>
        <w:t>)-L40</w:t>
      </w:r>
      <w:r w:rsidRPr="00C95B13">
        <w:rPr>
          <w:rFonts w:asciiTheme="majorHAnsi" w:eastAsia="MS Mincho" w:hAnsiTheme="majorHAnsi" w:cstheme="majorHAnsi"/>
          <w:i/>
          <w:iCs/>
          <w:sz w:val="21"/>
          <w:szCs w:val="21"/>
          <w:lang w:eastAsia="en-GB"/>
        </w:rPr>
        <w:t>】</w:t>
      </w:r>
      <w:r w:rsidRPr="00C95B13">
        <w:rPr>
          <w:rFonts w:asciiTheme="majorHAnsi" w:eastAsia="Times New Roman" w:hAnsiTheme="majorHAnsi" w:cstheme="majorHAnsi"/>
          <w:i/>
          <w:iCs/>
          <w:sz w:val="21"/>
          <w:szCs w:val="21"/>
          <w:lang w:eastAsia="en-GB"/>
        </w:rPr>
        <w:t xml:space="preserve">. Këtë muaj, tonaliteti i marketingut do të jetë më </w:t>
      </w:r>
      <w:r w:rsidRPr="00C95B13">
        <w:rPr>
          <w:rFonts w:asciiTheme="majorHAnsi" w:eastAsia="Times New Roman" w:hAnsiTheme="majorHAnsi" w:cstheme="majorHAnsi"/>
          <w:b/>
          <w:bCs/>
          <w:i/>
          <w:iCs/>
          <w:sz w:val="21"/>
          <w:szCs w:val="21"/>
          <w:lang w:eastAsia="en-GB"/>
        </w:rPr>
        <w:t>emocional dhe sensibilizues</w:t>
      </w:r>
      <w:r w:rsidRPr="00C95B13">
        <w:rPr>
          <w:rFonts w:asciiTheme="majorHAnsi" w:eastAsia="Times New Roman" w:hAnsiTheme="majorHAnsi" w:cstheme="majorHAnsi"/>
          <w:i/>
          <w:iCs/>
          <w:sz w:val="21"/>
          <w:szCs w:val="21"/>
          <w:lang w:eastAsia="en-GB"/>
        </w:rPr>
        <w:t xml:space="preserve">, duke treguar aspektin human të shërbimeve tona dhe njëkohësisht duke synuar </w:t>
      </w:r>
      <w:r w:rsidRPr="00C95B13">
        <w:rPr>
          <w:rFonts w:asciiTheme="majorHAnsi" w:eastAsia="Times New Roman" w:hAnsiTheme="majorHAnsi" w:cstheme="majorHAnsi"/>
          <w:b/>
          <w:bCs/>
          <w:i/>
          <w:iCs/>
          <w:sz w:val="21"/>
          <w:szCs w:val="21"/>
          <w:lang w:eastAsia="en-GB"/>
        </w:rPr>
        <w:t>fushatë membership-i masiv</w:t>
      </w:r>
      <w:r w:rsidRPr="00C95B13">
        <w:rPr>
          <w:rFonts w:asciiTheme="majorHAnsi" w:eastAsia="Times New Roman" w:hAnsiTheme="majorHAnsi" w:cstheme="majorHAnsi"/>
          <w:i/>
          <w:iCs/>
          <w:sz w:val="21"/>
          <w:szCs w:val="21"/>
          <w:lang w:eastAsia="en-GB"/>
        </w:rPr>
        <w:t xml:space="preserve"> për ta mbyllur vitin me arritjen e objektivit.)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5675"/>
        <w:gridCol w:w="5291"/>
        <w:gridCol w:w="3722"/>
      </w:tblGrid>
      <w:tr w:rsidR="00B51A90" w:rsidRPr="00C95B13" w14:paraId="3EE3BE5B" w14:textId="77777777" w:rsidTr="00A038AE">
        <w:trPr>
          <w:tblHeader/>
          <w:tblCellSpacing w:w="15" w:type="dxa"/>
        </w:trPr>
        <w:tc>
          <w:tcPr>
            <w:tcW w:w="0" w:type="auto"/>
            <w:vAlign w:val="center"/>
            <w:hideMark/>
          </w:tcPr>
          <w:p w14:paraId="73CCE06A"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15CA433D"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0B82310A"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1C9FF0C0"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4677EB51" w14:textId="77777777" w:rsidTr="00A038AE">
        <w:trPr>
          <w:tblCellSpacing w:w="15" w:type="dxa"/>
        </w:trPr>
        <w:tc>
          <w:tcPr>
            <w:tcW w:w="0" w:type="auto"/>
            <w:vAlign w:val="center"/>
            <w:hideMark/>
          </w:tcPr>
          <w:p w14:paraId="420A834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285AE295"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sensibilizuese:</w:t>
            </w:r>
            <w:r w:rsidRPr="00C95B13">
              <w:rPr>
                <w:rFonts w:asciiTheme="majorHAnsi" w:eastAsia="Times New Roman" w:hAnsiTheme="majorHAnsi" w:cstheme="majorHAnsi"/>
                <w:sz w:val="21"/>
                <w:szCs w:val="21"/>
                <w:lang w:eastAsia="en-GB"/>
              </w:rPr>
              <w:t xml:space="preserve"> • Video emocionale (45 sek): titulli </w:t>
            </w:r>
            <w:r w:rsidRPr="00C95B13">
              <w:rPr>
                <w:rFonts w:asciiTheme="majorHAnsi" w:eastAsia="Times New Roman" w:hAnsiTheme="majorHAnsi" w:cstheme="majorHAnsi"/>
                <w:i/>
                <w:iCs/>
                <w:sz w:val="21"/>
                <w:szCs w:val="21"/>
                <w:lang w:eastAsia="en-GB"/>
              </w:rPr>
              <w:t>“Pasojat e aksidenteve – nuk janë vetëm numra”</w:t>
            </w:r>
            <w:r w:rsidRPr="00C95B13">
              <w:rPr>
                <w:rFonts w:asciiTheme="majorHAnsi" w:eastAsia="Times New Roman" w:hAnsiTheme="majorHAnsi" w:cstheme="majorHAnsi"/>
                <w:sz w:val="21"/>
                <w:szCs w:val="21"/>
                <w:lang w:eastAsia="en-GB"/>
              </w:rPr>
              <w:t>. Montazh me foto reale/ngjarje (kujdes, pa përmbajtje shumë grafike) dhe tekst statistik (p.sh. numri i viktimave e të lënduarve të v (</w:t>
            </w:r>
            <w:hyperlink r:id="rId16" w:anchor=":~:text=November%2017%20is%20World%20Day,related%20deaths" w:history="1">
              <w:r w:rsidRPr="00C95B13">
                <w:rPr>
                  <w:rFonts w:asciiTheme="majorHAnsi" w:eastAsia="Times New Roman" w:hAnsiTheme="majorHAnsi" w:cstheme="majorHAnsi"/>
                  <w:color w:val="0000FF"/>
                  <w:sz w:val="21"/>
                  <w:szCs w:val="21"/>
                  <w:u w:val="single"/>
                  <w:lang w:eastAsia="en-GB"/>
                </w:rPr>
                <w:t>November 17 is World Day of Remembrance for Road Traffic Victims</w:t>
              </w:r>
            </w:hyperlink>
            <w:r w:rsidRPr="00C95B13">
              <w:rPr>
                <w:rFonts w:asciiTheme="majorHAnsi" w:eastAsia="Times New Roman" w:hAnsiTheme="majorHAnsi" w:cstheme="majorHAnsi"/>
                <w:sz w:val="21"/>
                <w:szCs w:val="21"/>
                <w:lang w:eastAsia="en-GB"/>
              </w:rPr>
              <w:t>)-L17</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xml:space="preserve">, pastaj kalon në mesazh shprese: njerëz që marrin ndihmë, Interdomestik duke asistuar (këtë pjesë e inskenojmë me ekipin). Mbyllet me logo dhe sloganin: </w:t>
            </w:r>
            <w:r w:rsidRPr="00C95B13">
              <w:rPr>
                <w:rFonts w:asciiTheme="majorHAnsi" w:eastAsia="Times New Roman" w:hAnsiTheme="majorHAnsi" w:cstheme="majorHAnsi"/>
                <w:i/>
                <w:iCs/>
                <w:sz w:val="21"/>
                <w:szCs w:val="21"/>
                <w:lang w:eastAsia="en-GB"/>
              </w:rPr>
              <w:t>“Për ata që mbijetojnë, çdo ndihmë ka rëndësi”</w:t>
            </w:r>
            <w:r w:rsidRPr="00C95B13">
              <w:rPr>
                <w:rFonts w:asciiTheme="majorHAnsi" w:eastAsia="Times New Roman" w:hAnsiTheme="majorHAnsi" w:cstheme="majorHAnsi"/>
                <w:sz w:val="21"/>
                <w:szCs w:val="21"/>
                <w:lang w:eastAsia="en-GB"/>
              </w:rPr>
              <w:t xml:space="preserve">. • Postime me shkrime kortezie: në Ditën e Përkujtimit (16 Nëntor) një imazh i zi me një qiri dhe mesazh ngushëllues për viktimat, dhe një premtim: </w:t>
            </w:r>
            <w:r w:rsidRPr="00C95B13">
              <w:rPr>
                <w:rFonts w:asciiTheme="majorHAnsi" w:eastAsia="Times New Roman" w:hAnsiTheme="majorHAnsi" w:cstheme="majorHAnsi"/>
                <w:i/>
                <w:iCs/>
                <w:sz w:val="21"/>
                <w:szCs w:val="21"/>
                <w:lang w:eastAsia="en-GB"/>
              </w:rPr>
              <w:t>“Ne do vijojmë luftën për rrugë më të sigurta dhe mbështetje ndaj viktimave.”</w:t>
            </w:r>
            <w:r w:rsidRPr="00C95B13">
              <w:rPr>
                <w:rFonts w:asciiTheme="majorHAnsi" w:eastAsia="Times New Roman" w:hAnsiTheme="majorHAnsi" w:cstheme="majorHAnsi"/>
                <w:sz w:val="21"/>
                <w:szCs w:val="21"/>
                <w:lang w:eastAsia="en-GB"/>
              </w:rPr>
              <w:t xml:space="preserve"> Kjo tregon anën humane të kompanisë, pa reklamim direkt. • Postim informues: </w:t>
            </w:r>
            <w:r w:rsidRPr="00C95B13">
              <w:rPr>
                <w:rFonts w:asciiTheme="majorHAnsi" w:eastAsia="Times New Roman" w:hAnsiTheme="majorHAnsi" w:cstheme="majorHAnsi"/>
                <w:i/>
                <w:iCs/>
                <w:sz w:val="21"/>
                <w:szCs w:val="21"/>
                <w:lang w:eastAsia="en-GB"/>
              </w:rPr>
              <w:t>“A e dini? – 20% e aksidenteve mund të kenë dëmshpërblime më të larta me ndihmën e duhur ligjore.”</w:t>
            </w:r>
            <w:r w:rsidRPr="00C95B13">
              <w:rPr>
                <w:rFonts w:asciiTheme="majorHAnsi" w:eastAsia="Times New Roman" w:hAnsiTheme="majorHAnsi" w:cstheme="majorHAnsi"/>
                <w:sz w:val="21"/>
                <w:szCs w:val="21"/>
                <w:lang w:eastAsia="en-GB"/>
              </w:rPr>
              <w:t xml:space="preserve"> (këtu diskret hapim temën e rolit tonë, pa e tepruar, duke e lidhur me sensibilizimin).- </w:t>
            </w:r>
            <w:r w:rsidRPr="00C95B13">
              <w:rPr>
                <w:rFonts w:asciiTheme="majorHAnsi" w:eastAsia="Times New Roman" w:hAnsiTheme="majorHAnsi" w:cstheme="majorHAnsi"/>
                <w:b/>
                <w:bCs/>
                <w:sz w:val="21"/>
                <w:szCs w:val="21"/>
                <w:lang w:eastAsia="en-GB"/>
              </w:rPr>
              <w:t>Fushatë anëtarësimi masiv (Black Friday style):</w:t>
            </w:r>
            <w:r w:rsidRPr="00C95B13">
              <w:rPr>
                <w:rFonts w:asciiTheme="majorHAnsi" w:eastAsia="Times New Roman" w:hAnsiTheme="majorHAnsi" w:cstheme="majorHAnsi"/>
                <w:sz w:val="21"/>
                <w:szCs w:val="21"/>
                <w:lang w:eastAsia="en-GB"/>
              </w:rPr>
              <w:t xml:space="preserve"> Fundi i nëntorit ka dhe “Black Friday/Cyber Monday”. Mund të shfrytëzohet për një </w:t>
            </w:r>
            <w:r w:rsidRPr="00C95B13">
              <w:rPr>
                <w:rFonts w:asciiTheme="majorHAnsi" w:eastAsia="Times New Roman" w:hAnsiTheme="majorHAnsi" w:cstheme="majorHAnsi"/>
                <w:b/>
                <w:bCs/>
                <w:sz w:val="21"/>
                <w:szCs w:val="21"/>
                <w:lang w:eastAsia="en-GB"/>
              </w:rPr>
              <w:t>super-ofertë</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“Oferta e Fundvitit: Anëtarësim 1-vjeçar për vetëm 5€!</w:t>
            </w:r>
            <w:r w:rsidRPr="00C95B13">
              <w:rPr>
                <w:rFonts w:asciiTheme="majorHAnsi" w:eastAsia="Times New Roman" w:hAnsiTheme="majorHAnsi" w:cstheme="majorHAnsi"/>
                <w:sz w:val="21"/>
                <w:szCs w:val="21"/>
                <w:lang w:eastAsia="en-GB"/>
              </w:rPr>
              <w:t xml:space="preserve">” (në vend të çmimit standard p.sh. 10€). Kjo mundëson </w:t>
            </w:r>
            <w:r w:rsidRPr="00C95B13">
              <w:rPr>
                <w:rFonts w:asciiTheme="majorHAnsi" w:eastAsia="Times New Roman" w:hAnsiTheme="majorHAnsi" w:cstheme="majorHAnsi"/>
                <w:b/>
                <w:bCs/>
                <w:sz w:val="21"/>
                <w:szCs w:val="21"/>
                <w:lang w:eastAsia="en-GB"/>
              </w:rPr>
              <w:t>masovizim</w:t>
            </w:r>
            <w:r w:rsidRPr="00C95B13">
              <w:rPr>
                <w:rFonts w:asciiTheme="majorHAnsi" w:eastAsia="Times New Roman" w:hAnsiTheme="majorHAnsi" w:cstheme="majorHAnsi"/>
                <w:sz w:val="21"/>
                <w:szCs w:val="21"/>
                <w:lang w:eastAsia="en-GB"/>
              </w:rPr>
              <w:t xml:space="preserve"> – synimi të kapim deri në dhjetorin 200,000 anëtarë me çmim sim (</w:t>
            </w:r>
            <w:hyperlink r:id="rId17" w:history="1">
              <w:r w:rsidRPr="00C95B13">
                <w:rPr>
                  <w:rFonts w:asciiTheme="majorHAnsi" w:eastAsia="Times New Roman" w:hAnsiTheme="majorHAnsi" w:cstheme="majorHAnsi"/>
                  <w:color w:val="0000FF"/>
                  <w:sz w:val="21"/>
                  <w:szCs w:val="21"/>
                  <w:u w:val="single"/>
                  <w:lang w:eastAsia="en-GB"/>
                </w:rPr>
                <w:t>Per FIRMA TE VMM asistenca interdomestik.docx</w:t>
              </w:r>
            </w:hyperlink>
            <w:r w:rsidRPr="00C95B13">
              <w:rPr>
                <w:rFonts w:asciiTheme="majorHAnsi" w:eastAsia="Times New Roman" w:hAnsiTheme="majorHAnsi" w:cstheme="majorHAnsi"/>
                <w:sz w:val="21"/>
                <w:szCs w:val="21"/>
                <w:lang w:eastAsia="en-GB"/>
              </w:rPr>
              <w:t>) (</w:t>
            </w:r>
            <w:hyperlink r:id="rId18" w:history="1">
              <w:r w:rsidRPr="00C95B13">
                <w:rPr>
                  <w:rFonts w:asciiTheme="majorHAnsi" w:eastAsia="Times New Roman" w:hAnsiTheme="majorHAnsi" w:cstheme="majorHAnsi"/>
                  <w:color w:val="0000FF"/>
                  <w:sz w:val="21"/>
                  <w:szCs w:val="21"/>
                  <w:u w:val="single"/>
                  <w:lang w:eastAsia="en-GB"/>
                </w:rPr>
                <w:t>Per FIRMA TE VMM asistenca interdomestik.docx</w:t>
              </w:r>
            </w:hyperlink>
            <w:r w:rsidRPr="00C95B13">
              <w:rPr>
                <w:rFonts w:asciiTheme="majorHAnsi" w:eastAsia="Times New Roman" w:hAnsiTheme="majorHAnsi" w:cstheme="majorHAnsi"/>
                <w:sz w:val="21"/>
                <w:szCs w:val="21"/>
                <w:lang w:eastAsia="en-GB"/>
              </w:rPr>
              <w:t>)1302</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xml:space="preserve">. Postime promocionale më agresive me afishe </w:t>
            </w:r>
            <w:r w:rsidRPr="00C95B13">
              <w:rPr>
                <w:rFonts w:asciiTheme="majorHAnsi" w:eastAsia="Times New Roman" w:hAnsiTheme="majorHAnsi" w:cstheme="majorHAnsi"/>
                <w:i/>
                <w:iCs/>
                <w:sz w:val="21"/>
                <w:szCs w:val="21"/>
                <w:lang w:eastAsia="en-GB"/>
              </w:rPr>
              <w:t>“-50%</w:t>
            </w:r>
            <w:r w:rsidRPr="00C95B13">
              <w:rPr>
                <w:rFonts w:asciiTheme="majorHAnsi" w:eastAsia="Times New Roman" w:hAnsiTheme="majorHAnsi" w:cstheme="majorHAnsi"/>
                <w:sz w:val="21"/>
                <w:szCs w:val="21"/>
                <w:lang w:eastAsia="en-GB"/>
              </w:rPr>
              <w:t xml:space="preserve">” ose </w:t>
            </w:r>
            <w:r w:rsidRPr="00C95B13">
              <w:rPr>
                <w:rFonts w:asciiTheme="majorHAnsi" w:eastAsia="Times New Roman" w:hAnsiTheme="majorHAnsi" w:cstheme="majorHAnsi"/>
                <w:i/>
                <w:iCs/>
                <w:sz w:val="21"/>
                <w:szCs w:val="21"/>
                <w:lang w:eastAsia="en-GB"/>
              </w:rPr>
              <w:t>“Vetëm 5€”</w:t>
            </w:r>
            <w:r w:rsidRPr="00C95B13">
              <w:rPr>
                <w:rFonts w:asciiTheme="majorHAnsi" w:eastAsia="Times New Roman" w:hAnsiTheme="majorHAnsi" w:cstheme="majorHAnsi"/>
                <w:sz w:val="21"/>
                <w:szCs w:val="21"/>
                <w:lang w:eastAsia="en-GB"/>
              </w:rPr>
              <w:t>, duke e trajtuar gati si produkt tregtie elektronike.</w:t>
            </w:r>
          </w:p>
        </w:tc>
        <w:tc>
          <w:tcPr>
            <w:tcW w:w="0" w:type="auto"/>
            <w:vAlign w:val="center"/>
            <w:hideMark/>
          </w:tcPr>
          <w:p w14:paraId="41B332E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Në fillim muajit sensibilizues: </w:t>
            </w:r>
            <w:r w:rsidRPr="00C95B13">
              <w:rPr>
                <w:rFonts w:asciiTheme="majorHAnsi" w:eastAsia="Times New Roman" w:hAnsiTheme="majorHAnsi" w:cstheme="majorHAnsi"/>
                <w:i/>
                <w:iCs/>
                <w:sz w:val="21"/>
                <w:szCs w:val="21"/>
                <w:lang w:eastAsia="en-GB"/>
              </w:rPr>
              <w:t>“Kujtojmë ata që humbëm dhe mbështesim ata që jetojnë”</w:t>
            </w:r>
            <w:r w:rsidRPr="00C95B13">
              <w:rPr>
                <w:rFonts w:asciiTheme="majorHAnsi" w:eastAsia="Times New Roman" w:hAnsiTheme="majorHAnsi" w:cstheme="majorHAnsi"/>
                <w:sz w:val="21"/>
                <w:szCs w:val="21"/>
                <w:lang w:eastAsia="en-GB"/>
              </w:rPr>
              <w:t xml:space="preserve">. Në fund muajit ofertë: </w:t>
            </w:r>
            <w:r w:rsidRPr="00C95B13">
              <w:rPr>
                <w:rFonts w:asciiTheme="majorHAnsi" w:eastAsia="Times New Roman" w:hAnsiTheme="majorHAnsi" w:cstheme="majorHAnsi"/>
                <w:i/>
                <w:iCs/>
                <w:sz w:val="21"/>
                <w:szCs w:val="21"/>
                <w:lang w:eastAsia="en-GB"/>
              </w:rPr>
              <w:t>“Bashkohu me Interdomestik – këtë fundvit bëj dhuratë sigurinë për veten dhe familjen.”</w:t>
            </w:r>
            <w:r w:rsidRPr="00C95B13">
              <w:rPr>
                <w:rFonts w:asciiTheme="majorHAnsi" w:eastAsia="Times New Roman" w:hAnsiTheme="majorHAnsi" w:cstheme="majorHAnsi"/>
                <w:sz w:val="21"/>
                <w:szCs w:val="21"/>
                <w:lang w:eastAsia="en-GB"/>
              </w:rPr>
              <w:t xml:space="preserve"> (një qasje që edhe oferta e ulët prezantohet si mundësi për të bërë diçka të mirë).</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Emocionale: video me muzikë melankolike, storytelling i fortë. Postimet ngushëlluese – dizajn minimal (zi &amp; bardhë). Ofertat fundmuaj – krejtësisht komerciale me ngjyra të ndezura (portokalli/blu) dhe thirrje aksioni.</w:t>
            </w:r>
          </w:p>
        </w:tc>
        <w:tc>
          <w:tcPr>
            <w:tcW w:w="0" w:type="auto"/>
            <w:vAlign w:val="center"/>
            <w:hideMark/>
          </w:tcPr>
          <w:p w14:paraId="12B50B1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(100€ për promovimin e videos emocionale te gjithë ndjekësit + audienca lookalike; 100€ në javën e fundit për reklamimin e ofertës 5€ tek audienca e gjerë, maksimum reach – mund të përdorim edhe objektivin “Mass Awareness” në Facebook)</w:t>
            </w:r>
          </w:p>
        </w:tc>
      </w:tr>
      <w:tr w:rsidR="00B51A90" w:rsidRPr="00C95B13" w14:paraId="625D9992" w14:textId="77777777" w:rsidTr="00A038AE">
        <w:trPr>
          <w:tblCellSpacing w:w="15" w:type="dxa"/>
        </w:trPr>
        <w:tc>
          <w:tcPr>
            <w:tcW w:w="0" w:type="auto"/>
            <w:vAlign w:val="center"/>
            <w:hideMark/>
          </w:tcPr>
          <w:p w14:paraId="018B5A7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TikTok</w:t>
            </w:r>
          </w:p>
        </w:tc>
        <w:tc>
          <w:tcPr>
            <w:tcW w:w="0" w:type="auto"/>
            <w:vAlign w:val="center"/>
            <w:hideMark/>
          </w:tcPr>
          <w:p w14:paraId="5A1A717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Trend challenge humanitar:</w:t>
            </w:r>
            <w:r w:rsidRPr="00C95B13">
              <w:rPr>
                <w:rFonts w:asciiTheme="majorHAnsi" w:eastAsia="Times New Roman" w:hAnsiTheme="majorHAnsi" w:cstheme="majorHAnsi"/>
                <w:sz w:val="21"/>
                <w:szCs w:val="21"/>
                <w:lang w:eastAsia="en-GB"/>
              </w:rPr>
              <w:t xml:space="preserve"> Nxitim i përdoruesve të tregojnë me video të shkurtër </w:t>
            </w:r>
            <w:r w:rsidRPr="00C95B13">
              <w:rPr>
                <w:rFonts w:asciiTheme="majorHAnsi" w:eastAsia="Times New Roman" w:hAnsiTheme="majorHAnsi" w:cstheme="majorHAnsi"/>
                <w:i/>
                <w:iCs/>
                <w:sz w:val="21"/>
                <w:szCs w:val="21"/>
                <w:lang w:eastAsia="en-GB"/>
              </w:rPr>
              <w:t>“Për kë vozis i sigurt?”</w:t>
            </w:r>
            <w:r w:rsidRPr="00C95B13">
              <w:rPr>
                <w:rFonts w:asciiTheme="majorHAnsi" w:eastAsia="Times New Roman" w:hAnsiTheme="majorHAnsi" w:cstheme="majorHAnsi"/>
                <w:sz w:val="21"/>
                <w:szCs w:val="21"/>
                <w:lang w:eastAsia="en-GB"/>
              </w:rPr>
              <w:t xml:space="preserve"> – p.sh. të tregojnë familjen, miqtë. Edhe stafi i Interdomestik mund të bëjë video: “Une punoj këtu sepse kam humbur një mik në aksident… dua të ndihmoj të tjerët”. Hashtag #DriveSafe #InterdomestikCare.- </w:t>
            </w:r>
            <w:r w:rsidRPr="00C95B13">
              <w:rPr>
                <w:rFonts w:asciiTheme="majorHAnsi" w:eastAsia="Times New Roman" w:hAnsiTheme="majorHAnsi" w:cstheme="majorHAnsi"/>
                <w:b/>
                <w:bCs/>
                <w:sz w:val="21"/>
                <w:szCs w:val="21"/>
                <w:lang w:eastAsia="en-GB"/>
              </w:rPr>
              <w:t>Live TikTok</w:t>
            </w:r>
            <w:r w:rsidRPr="00C95B13">
              <w:rPr>
                <w:rFonts w:asciiTheme="majorHAnsi" w:eastAsia="Times New Roman" w:hAnsiTheme="majorHAnsi" w:cstheme="majorHAnsi"/>
                <w:sz w:val="21"/>
                <w:szCs w:val="21"/>
                <w:lang w:eastAsia="en-GB"/>
              </w:rPr>
              <w:t xml:space="preserve"> bamirësie: Transmetim live ku për çdo shikues/unike ose për çdo koment, Interdomestik deklaron se do dhurojë një shumë simbolike për ndonjë organizatë që merret me viktimat e aksidenteve. Kjo mund të tërheqë vëmendje (duhet koordinim, por mund bëhet dhe pa shpenzuar shumë, p.sh. 1 cent për çdo shikues – me 10k shikues = 100€ donacion). Shfrytëzohet për publicitet dhe mirëbesim.</w:t>
            </w:r>
          </w:p>
        </w:tc>
        <w:tc>
          <w:tcPr>
            <w:tcW w:w="0" w:type="auto"/>
            <w:vAlign w:val="center"/>
            <w:hideMark/>
          </w:tcPr>
          <w:p w14:paraId="438044E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“Jo çdo gjë është marketing – ne kujdesemi realisht.”</w:t>
            </w:r>
            <w:r w:rsidRPr="00C95B13">
              <w:rPr>
                <w:rFonts w:asciiTheme="majorHAnsi" w:eastAsia="Times New Roman" w:hAnsiTheme="majorHAnsi" w:cstheme="majorHAnsi"/>
                <w:sz w:val="21"/>
                <w:szCs w:val="21"/>
                <w:lang w:eastAsia="en-GB"/>
              </w:rPr>
              <w:t xml:space="preserve"> (jo i komunikuar drejtpërdrejt, por i nënkuptuar nga veprimet tona humane).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Shumë autentik, pa asnjë element brandimi të tepruar. Tek Live, banner poshtë “Interdomestik për viktimat e trafikut – bashkohu live”.</w:t>
            </w:r>
          </w:p>
        </w:tc>
        <w:tc>
          <w:tcPr>
            <w:tcW w:w="0" w:type="auto"/>
            <w:vAlign w:val="center"/>
            <w:hideMark/>
          </w:tcPr>
          <w:p w14:paraId="2ADFAF87"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(nëse duhet, për promovim të njoftimit të livestream-it paraprakisht tek ndjekësit ose për të hyrë në ForYou pages; fondi donacioni i planifikuar ~100€ llogaritet jashtë buxhetit marketing por i vogël gjithsesi)</w:t>
            </w:r>
          </w:p>
        </w:tc>
      </w:tr>
      <w:tr w:rsidR="00B51A90" w:rsidRPr="00C95B13" w14:paraId="2EAA6E1A" w14:textId="77777777" w:rsidTr="00A038AE">
        <w:trPr>
          <w:tblCellSpacing w:w="15" w:type="dxa"/>
        </w:trPr>
        <w:tc>
          <w:tcPr>
            <w:tcW w:w="0" w:type="auto"/>
            <w:vAlign w:val="center"/>
            <w:hideMark/>
          </w:tcPr>
          <w:p w14:paraId="3BD9537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1B64363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Angazhimi CSR (Përgjegjësia Sociale):</w:t>
            </w:r>
            <w:r w:rsidRPr="00C95B13">
              <w:rPr>
                <w:rFonts w:asciiTheme="majorHAnsi" w:eastAsia="Times New Roman" w:hAnsiTheme="majorHAnsi" w:cstheme="majorHAnsi"/>
                <w:sz w:val="21"/>
                <w:szCs w:val="21"/>
                <w:lang w:eastAsia="en-GB"/>
              </w:rPr>
              <w:t xml:space="preserve"> Postim artikull nga CEO: “Në kujtim të viktimave të aksidenteve – Çfarë mund të bëjmë ne si shoqëri dhe biznes?”. Artikull që flet për statistikat, nevojën për politika më të mira (jo politikë partiake, por p.sh. infrastruktura, edukim) dhe deklaron angazhimin e Interdomestik për të kontribuar (p.sh. përmendet donacioni që bëmë nga fushata TikTok, ose ofrimi i ndihmës pro-bono për familjet e cenueshme).- </w:t>
            </w:r>
            <w:r w:rsidRPr="00C95B13">
              <w:rPr>
                <w:rFonts w:asciiTheme="majorHAnsi" w:eastAsia="Times New Roman" w:hAnsiTheme="majorHAnsi" w:cstheme="majorHAnsi"/>
                <w:b/>
                <w:bCs/>
                <w:sz w:val="21"/>
                <w:szCs w:val="21"/>
                <w:lang w:eastAsia="en-GB"/>
              </w:rPr>
              <w:t>Networking:</w:t>
            </w:r>
            <w:r w:rsidRPr="00C95B13">
              <w:rPr>
                <w:rFonts w:asciiTheme="majorHAnsi" w:eastAsia="Times New Roman" w:hAnsiTheme="majorHAnsi" w:cstheme="majorHAnsi"/>
                <w:sz w:val="21"/>
                <w:szCs w:val="21"/>
                <w:lang w:eastAsia="en-GB"/>
              </w:rPr>
              <w:t xml:space="preserve"> Shfrytëzohet rasti të lidhemi me OJQ, policinë, organizata që merren me sigurinë. Postimet LinkedIn mund të tag-uajnë p.sh. @Policia e Trafikut (nëse profil), @Council of Safety etc., dhe të shkruhet: </w:t>
            </w:r>
            <w:r w:rsidRPr="00C95B13">
              <w:rPr>
                <w:rFonts w:asciiTheme="majorHAnsi" w:eastAsia="Times New Roman" w:hAnsiTheme="majorHAnsi" w:cstheme="majorHAnsi"/>
                <w:i/>
                <w:iCs/>
                <w:sz w:val="21"/>
                <w:szCs w:val="21"/>
                <w:lang w:eastAsia="en-GB"/>
              </w:rPr>
              <w:t>“Bashkëpunimi i gjithë akterëve është i domosdoshëm...”</w:t>
            </w:r>
            <w:r w:rsidRPr="00C95B13">
              <w:rPr>
                <w:rFonts w:asciiTheme="majorHAnsi" w:eastAsia="Times New Roman" w:hAnsiTheme="majorHAnsi" w:cstheme="majorHAnsi"/>
                <w:sz w:val="21"/>
                <w:szCs w:val="21"/>
                <w:lang w:eastAsia="en-GB"/>
              </w:rPr>
              <w:t>. Kjo rrit dukshmërinë te palë me ndikim.</w:t>
            </w:r>
          </w:p>
        </w:tc>
        <w:tc>
          <w:tcPr>
            <w:tcW w:w="0" w:type="auto"/>
            <w:vAlign w:val="center"/>
            <w:hideMark/>
          </w:tcPr>
          <w:p w14:paraId="6E803C49"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“Kontributi ynë shkon përtej biznesit – ne jemi të përkushtuar ndaj kauzës së sigurisë.”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 i gjatë i mirë-strukturuar me paragrafë, foto e CEO-së ose ekipit duke marrë pjesë në një aktivitet (nëse organizohet ndonjë event lokal për Ditën e Përkujtimit, foto nga aty). Ton inspirues, por edhe konkret në zotime.</w:t>
            </w:r>
          </w:p>
        </w:tc>
        <w:tc>
          <w:tcPr>
            <w:tcW w:w="0" w:type="auto"/>
            <w:vAlign w:val="center"/>
            <w:hideMark/>
          </w:tcPr>
          <w:p w14:paraId="48959CB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(organik; efekti në reputacion dhe lidhje me palë strategjike mund të jetë i madh)</w:t>
            </w:r>
          </w:p>
        </w:tc>
      </w:tr>
      <w:tr w:rsidR="00B51A90" w:rsidRPr="00C95B13" w14:paraId="1849445D" w14:textId="77777777" w:rsidTr="00A038AE">
        <w:trPr>
          <w:tblCellSpacing w:w="15" w:type="dxa"/>
        </w:trPr>
        <w:tc>
          <w:tcPr>
            <w:tcW w:w="0" w:type="auto"/>
            <w:vAlign w:val="center"/>
            <w:hideMark/>
          </w:tcPr>
          <w:p w14:paraId="5B4EAFD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Email Marketing</w:t>
            </w:r>
          </w:p>
        </w:tc>
        <w:tc>
          <w:tcPr>
            <w:tcW w:w="0" w:type="auto"/>
            <w:vAlign w:val="center"/>
            <w:hideMark/>
          </w:tcPr>
          <w:p w14:paraId="74BBACA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ngushëllues &amp; informues:</w:t>
            </w:r>
            <w:r w:rsidRPr="00C95B13">
              <w:rPr>
                <w:rFonts w:asciiTheme="majorHAnsi" w:eastAsia="Times New Roman" w:hAnsiTheme="majorHAnsi" w:cstheme="majorHAnsi"/>
                <w:sz w:val="21"/>
                <w:szCs w:val="21"/>
                <w:lang w:eastAsia="en-GB"/>
              </w:rPr>
              <w:t xml:space="preserve"> Dërgohet një email tek të gjithë klientët dhe kontaktet me rastin e Ditës së Përkujtimit (rreth datës 16 Nëntor). Përmbajtja: një mesazh empatie, disa statistika lokale që tregojnë pse nevojitet më shumë punë, dhe një falënderim indirekt që ata janë pjesë e zgjidhjes (nëse janë klientë) ose ftesë t’i bashkohen kauzës (nëse s’janë ende – mund të përfshihet dhe oferta 5€ si “bëhu pjesë e nismës sonë për siguri”).- </w:t>
            </w:r>
            <w:r w:rsidRPr="00C95B13">
              <w:rPr>
                <w:rFonts w:asciiTheme="majorHAnsi" w:eastAsia="Times New Roman" w:hAnsiTheme="majorHAnsi" w:cstheme="majorHAnsi"/>
                <w:b/>
                <w:bCs/>
                <w:sz w:val="21"/>
                <w:szCs w:val="21"/>
                <w:lang w:eastAsia="en-GB"/>
              </w:rPr>
              <w:t>Fushatë e fundit e ofertës vjetore:</w:t>
            </w:r>
            <w:r w:rsidRPr="00C95B13">
              <w:rPr>
                <w:rFonts w:asciiTheme="majorHAnsi" w:eastAsia="Times New Roman" w:hAnsiTheme="majorHAnsi" w:cstheme="majorHAnsi"/>
                <w:sz w:val="21"/>
                <w:szCs w:val="21"/>
                <w:lang w:eastAsia="en-GB"/>
              </w:rPr>
              <w:t xml:space="preserve"> Në javën e fundit të nëntorit dhe fillim dhjetorit, dërgohen një seri emailesh (të ngjashme me shtatorin) por duke theksuar </w:t>
            </w:r>
            <w:r w:rsidRPr="00C95B13">
              <w:rPr>
                <w:rFonts w:asciiTheme="majorHAnsi" w:eastAsia="Times New Roman" w:hAnsiTheme="majorHAnsi" w:cstheme="majorHAnsi"/>
                <w:b/>
                <w:bCs/>
                <w:sz w:val="21"/>
                <w:szCs w:val="21"/>
                <w:lang w:eastAsia="en-GB"/>
              </w:rPr>
              <w:t>ofertën 5€</w:t>
            </w:r>
            <w:r w:rsidRPr="00C95B13">
              <w:rPr>
                <w:rFonts w:asciiTheme="majorHAnsi" w:eastAsia="Times New Roman" w:hAnsiTheme="majorHAnsi" w:cstheme="majorHAnsi"/>
                <w:sz w:val="21"/>
                <w:szCs w:val="21"/>
                <w:lang w:eastAsia="en-GB"/>
              </w:rPr>
              <w:t xml:space="preserve"> që po përfundon, me CTA urgjente.</w:t>
            </w:r>
          </w:p>
        </w:tc>
        <w:tc>
          <w:tcPr>
            <w:tcW w:w="0" w:type="auto"/>
            <w:vAlign w:val="center"/>
            <w:hideMark/>
          </w:tcPr>
          <w:p w14:paraId="5EDA962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“16 Nëntor – Kujtojmë dhe veprojmë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(për emailin e ndjeshmërisë) / “Mundësi e fundit: Anëtarësim asistence për 5€ (deri më 31 dhjetor)” (për ofertat).</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I pari shumë i ngrohtë, pa shitje direkte (ose vetëm një fjali në fund me link nëse duan të mësojnë më shumë). Të tjerët më të drejtpërdrejtë, si sekuenca e shtatorit, me numërim mbrapsht deri mbylljes së vitit.</w:t>
            </w:r>
          </w:p>
        </w:tc>
        <w:tc>
          <w:tcPr>
            <w:tcW w:w="0" w:type="auto"/>
            <w:vAlign w:val="center"/>
            <w:hideMark/>
          </w:tcPr>
          <w:p w14:paraId="02BFEF3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(në kuadër të komunikimit normal)</w:t>
            </w:r>
          </w:p>
        </w:tc>
      </w:tr>
      <w:tr w:rsidR="00B51A90" w:rsidRPr="00C95B13" w14:paraId="3BEA10DE" w14:textId="77777777" w:rsidTr="00A038AE">
        <w:trPr>
          <w:tblCellSpacing w:w="15" w:type="dxa"/>
        </w:trPr>
        <w:tc>
          <w:tcPr>
            <w:tcW w:w="0" w:type="auto"/>
            <w:vAlign w:val="center"/>
            <w:hideMark/>
          </w:tcPr>
          <w:p w14:paraId="4DD0516B"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4BD0581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Campaigns finale push:</w:t>
            </w:r>
            <w:r w:rsidRPr="00C95B13">
              <w:rPr>
                <w:rFonts w:asciiTheme="majorHAnsi" w:eastAsia="Times New Roman" w:hAnsiTheme="majorHAnsi" w:cstheme="majorHAnsi"/>
                <w:sz w:val="21"/>
                <w:szCs w:val="21"/>
                <w:lang w:eastAsia="en-GB"/>
              </w:rPr>
              <w:t xml:space="preserve"> Nëntori dhe dhjetori do kenë intensifikim të fushatave Search dhe Display për të kapur maksimumin e audiencës. Në Search, përveç fjalëve aktuale, shtohen dhe disa fjalë kyçe që lidhen me “Black Friday oferta sigurim” etj., në mënyrë që reklamat tona me ofertën 5€ të dalin kur njerëzit </w:t>
            </w:r>
            <w:r w:rsidRPr="00C95B13">
              <w:rPr>
                <w:rFonts w:asciiTheme="majorHAnsi" w:eastAsia="Times New Roman" w:hAnsiTheme="majorHAnsi" w:cstheme="majorHAnsi"/>
                <w:sz w:val="21"/>
                <w:szCs w:val="21"/>
                <w:lang w:eastAsia="en-GB"/>
              </w:rPr>
              <w:lastRenderedPageBreak/>
              <w:t xml:space="preserve">kërkojnë oferta (edhe pse jo pikërisht e njëjta gjë, mund t’i konvertojmë kur shohin çmimin e ulët).- </w:t>
            </w:r>
            <w:r w:rsidRPr="00C95B13">
              <w:rPr>
                <w:rFonts w:asciiTheme="majorHAnsi" w:eastAsia="Times New Roman" w:hAnsiTheme="majorHAnsi" w:cstheme="majorHAnsi"/>
                <w:b/>
                <w:bCs/>
                <w:sz w:val="21"/>
                <w:szCs w:val="21"/>
                <w:lang w:eastAsia="en-GB"/>
              </w:rPr>
              <w:t>Geo-targeting i zgjeruar:</w:t>
            </w:r>
            <w:r w:rsidRPr="00C95B13">
              <w:rPr>
                <w:rFonts w:asciiTheme="majorHAnsi" w:eastAsia="Times New Roman" w:hAnsiTheme="majorHAnsi" w:cstheme="majorHAnsi"/>
                <w:sz w:val="21"/>
                <w:szCs w:val="21"/>
                <w:lang w:eastAsia="en-GB"/>
              </w:rPr>
              <w:t xml:space="preserve"> Nëse deri tani kemi fokusuar qytetet kryesore, tashmë me ofertën masive, zgjerojmë targetimin edhe në rajone rurale në Google (dhe FB Ads gjithashtu). Buxheti ndahet proporcionalisht: p.sh. 70% qytete/30% jashtë, që të arrijmë njerëz që s’janë prekur më herët.</w:t>
            </w:r>
          </w:p>
        </w:tc>
        <w:tc>
          <w:tcPr>
            <w:tcW w:w="0" w:type="auto"/>
            <w:vAlign w:val="center"/>
            <w:hideMark/>
          </w:tcPr>
          <w:p w14:paraId="12D0BC4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“OFERTË Fundviti: Asistencë në aksidente për vetëm 5€ në vit – limited!”</w:t>
            </w:r>
            <w:r w:rsidRPr="00C95B13">
              <w:rPr>
                <w:rFonts w:asciiTheme="majorHAnsi" w:eastAsia="Times New Roman" w:hAnsiTheme="majorHAnsi" w:cstheme="majorHAnsi"/>
                <w:sz w:val="21"/>
                <w:szCs w:val="21"/>
                <w:lang w:eastAsia="en-GB"/>
              </w:rPr>
              <w:t xml:space="preserve"> (kjo do vihet kudo, edhe si sitelink extension me countdown). Për pjesën sensibilizuese, ndoshta nuk e trajtojmë me Ads sepse është më organike, Ads fokus te oferta.</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 me fjalë “Ofertë”, “Limited”, </w:t>
            </w:r>
            <w:r w:rsidRPr="00C95B13">
              <w:rPr>
                <w:rFonts w:asciiTheme="majorHAnsi" w:eastAsia="Times New Roman" w:hAnsiTheme="majorHAnsi" w:cstheme="majorHAnsi"/>
                <w:sz w:val="21"/>
                <w:szCs w:val="21"/>
                <w:lang w:eastAsia="en-GB"/>
              </w:rPr>
              <w:lastRenderedPageBreak/>
              <w:t xml:space="preserve">“Përfundon së shpejti”. Krijohet një </w:t>
            </w:r>
            <w:r w:rsidRPr="00C95B13">
              <w:rPr>
                <w:rFonts w:asciiTheme="majorHAnsi" w:eastAsia="Times New Roman" w:hAnsiTheme="majorHAnsi" w:cstheme="majorHAnsi"/>
                <w:b/>
                <w:bCs/>
                <w:sz w:val="21"/>
                <w:szCs w:val="21"/>
                <w:lang w:eastAsia="en-GB"/>
              </w:rPr>
              <w:t>landing page e veçantë</w:t>
            </w:r>
            <w:r w:rsidRPr="00C95B13">
              <w:rPr>
                <w:rFonts w:asciiTheme="majorHAnsi" w:eastAsia="Times New Roman" w:hAnsiTheme="majorHAnsi" w:cstheme="majorHAnsi"/>
                <w:sz w:val="21"/>
                <w:szCs w:val="21"/>
                <w:lang w:eastAsia="en-GB"/>
              </w:rPr>
              <w:t xml:space="preserve"> për ofertën 5€ (e thjeshtë: formular regjistrimi i shpejtë) ku dërgohen këto klikime.</w:t>
            </w:r>
          </w:p>
        </w:tc>
        <w:tc>
          <w:tcPr>
            <w:tcW w:w="0" w:type="auto"/>
            <w:vAlign w:val="center"/>
            <w:hideMark/>
          </w:tcPr>
          <w:p w14:paraId="6CD4D486"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300€ (Rrisim pak buxhetin këtu sepse duam numër. Mundet nga kursimet e muajve më të ngadalshëm të kemi rezervë. Këto 300€ pritet të sjellin ndoshta ~60 regjistrime nëse CPA ~5€, që për 5€ </w:t>
            </w:r>
            <w:r w:rsidRPr="00C95B13">
              <w:rPr>
                <w:rFonts w:asciiTheme="majorHAnsi" w:eastAsia="Times New Roman" w:hAnsiTheme="majorHAnsi" w:cstheme="majorHAnsi"/>
                <w:sz w:val="21"/>
                <w:szCs w:val="21"/>
                <w:lang w:eastAsia="en-GB"/>
              </w:rPr>
              <w:lastRenderedPageBreak/>
              <w:t>pagesë secili, ROI do shihet në planin afatgjatë të mbajtjes së tyre si klientë.)</w:t>
            </w:r>
          </w:p>
        </w:tc>
      </w:tr>
    </w:tbl>
    <w:p w14:paraId="1D95D59D"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lastRenderedPageBreak/>
        <w:t>Dhjetor 2025 – “Vlerësim i Vitit &amp; Besnikëria”</w:t>
      </w:r>
    </w:p>
    <w:p w14:paraId="1830AE05"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 xml:space="preserve">(Fokus: Përmbledhje e arritjeve, falënderim i klientëve, dhe programe për </w:t>
      </w:r>
      <w:r w:rsidRPr="00C95B13">
        <w:rPr>
          <w:rFonts w:asciiTheme="majorHAnsi" w:eastAsia="Times New Roman" w:hAnsiTheme="majorHAnsi" w:cstheme="majorHAnsi"/>
          <w:b/>
          <w:bCs/>
          <w:i/>
          <w:iCs/>
          <w:sz w:val="21"/>
          <w:szCs w:val="21"/>
          <w:lang w:eastAsia="en-GB"/>
        </w:rPr>
        <w:t>mbajtjen e anëtarëve</w:t>
      </w:r>
      <w:r w:rsidRPr="00C95B13">
        <w:rPr>
          <w:rFonts w:asciiTheme="majorHAnsi" w:eastAsia="Times New Roman" w:hAnsiTheme="majorHAnsi" w:cstheme="majorHAnsi"/>
          <w:i/>
          <w:iCs/>
          <w:sz w:val="21"/>
          <w:szCs w:val="21"/>
          <w:lang w:eastAsia="en-GB"/>
        </w:rPr>
        <w:t xml:space="preserve"> (lojaliteti). Dhjetori është edhe muaj festash, prandaj komunikimi do të ketë tone festive dhe falënderuese.)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6172"/>
        <w:gridCol w:w="5620"/>
        <w:gridCol w:w="2869"/>
      </w:tblGrid>
      <w:tr w:rsidR="00B51A90" w:rsidRPr="00C95B13" w14:paraId="4544AF2C" w14:textId="77777777" w:rsidTr="00A038AE">
        <w:trPr>
          <w:tblHeader/>
          <w:tblCellSpacing w:w="15" w:type="dxa"/>
        </w:trPr>
        <w:tc>
          <w:tcPr>
            <w:tcW w:w="0" w:type="auto"/>
            <w:vAlign w:val="center"/>
            <w:hideMark/>
          </w:tcPr>
          <w:p w14:paraId="1E90C252"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0" w:type="auto"/>
            <w:vAlign w:val="center"/>
            <w:hideMark/>
          </w:tcPr>
          <w:p w14:paraId="327B88B9"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(Maqedoni)</w:t>
            </w:r>
          </w:p>
        </w:tc>
        <w:tc>
          <w:tcPr>
            <w:tcW w:w="0" w:type="auto"/>
            <w:vAlign w:val="center"/>
            <w:hideMark/>
          </w:tcPr>
          <w:p w14:paraId="4838FF3E"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4DA4C5CA" w14:textId="77777777" w:rsidR="00B51A90" w:rsidRPr="00C95B13" w:rsidRDefault="00B51A90" w:rsidP="00B51A90">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B51A90" w:rsidRPr="00C95B13" w14:paraId="27CC96D9" w14:textId="77777777" w:rsidTr="00A038AE">
        <w:trPr>
          <w:tblCellSpacing w:w="15" w:type="dxa"/>
        </w:trPr>
        <w:tc>
          <w:tcPr>
            <w:tcW w:w="0" w:type="auto"/>
            <w:vAlign w:val="center"/>
            <w:hideMark/>
          </w:tcPr>
          <w:p w14:paraId="77010E3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0" w:type="auto"/>
            <w:vAlign w:val="center"/>
            <w:hideMark/>
          </w:tcPr>
          <w:p w14:paraId="7E8A342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falënderimi &amp; krenarie:</w:t>
            </w:r>
            <w:r w:rsidRPr="00C95B13">
              <w:rPr>
                <w:rFonts w:asciiTheme="majorHAnsi" w:eastAsia="Times New Roman" w:hAnsiTheme="majorHAnsi" w:cstheme="majorHAnsi"/>
                <w:sz w:val="21"/>
                <w:szCs w:val="21"/>
                <w:lang w:eastAsia="en-GB"/>
              </w:rPr>
              <w:t xml:space="preserve"> • Video recapitulative: “Interdomestik 2025 – Çfarë arritëm së bashku”. Përmban: numrin e anëtarëve arritur (p.sh. “200,000+ anëtarë në MK &amp; KS </w:t>
            </w:r>
            <w:r w:rsidRPr="00C95B13">
              <w:rPr>
                <w:rFonts w:ascii="Apple Color Emoji" w:eastAsia="Times New Roman" w:hAnsi="Apple Color Emoji" w:cs="Apple Color Emoji"/>
                <w:sz w:val="21"/>
                <w:szCs w:val="21"/>
                <w:lang w:eastAsia="en-GB"/>
              </w:rPr>
              <w:t>🎉</w:t>
            </w:r>
            <w:r w:rsidRPr="00C95B13">
              <w:rPr>
                <w:rFonts w:asciiTheme="majorHAnsi" w:eastAsia="Times New Roman" w:hAnsiTheme="majorHAnsi" w:cstheme="majorHAnsi"/>
                <w:sz w:val="21"/>
                <w:szCs w:val="21"/>
                <w:lang w:eastAsia="en-GB"/>
              </w:rPr>
              <w:t xml:space="preserve">”), numrin e rasteve të trajtuara, partnerët e rinj, momente nga eventet e vitit. Kjo video 1 min del para Vitit të Ri, me urimin </w:t>
            </w:r>
            <w:r w:rsidRPr="00C95B13">
              <w:rPr>
                <w:rFonts w:asciiTheme="majorHAnsi" w:eastAsia="Times New Roman" w:hAnsiTheme="majorHAnsi" w:cstheme="majorHAnsi"/>
                <w:i/>
                <w:iCs/>
                <w:sz w:val="21"/>
                <w:szCs w:val="21"/>
                <w:lang w:eastAsia="en-GB"/>
              </w:rPr>
              <w:t>“Gëzuar 2026”</w:t>
            </w:r>
            <w:r w:rsidRPr="00C95B13">
              <w:rPr>
                <w:rFonts w:asciiTheme="majorHAnsi" w:eastAsia="Times New Roman" w:hAnsiTheme="majorHAnsi" w:cstheme="majorHAnsi"/>
                <w:sz w:val="21"/>
                <w:szCs w:val="21"/>
                <w:lang w:eastAsia="en-GB"/>
              </w:rPr>
              <w:t xml:space="preserve"> në fund. • Album fotosh nga aktivitetet (p.sh. foto nga stafi, nga ndonjë takim, screenshot komentesh pozitive të klientëve – me leje anonimizimi). • Postim falënderimi: grafikë me emrat (ose inicialet) e gjithë partnerëve dhe klienteve kryesorë, ose thjesht </w:t>
            </w:r>
            <w:r w:rsidRPr="00C95B13">
              <w:rPr>
                <w:rFonts w:asciiTheme="majorHAnsi" w:eastAsia="Times New Roman" w:hAnsiTheme="majorHAnsi" w:cstheme="majorHAnsi"/>
                <w:i/>
                <w:iCs/>
                <w:sz w:val="21"/>
                <w:szCs w:val="21"/>
                <w:lang w:eastAsia="en-GB"/>
              </w:rPr>
              <w:t>“Faleminderit [zemër]”</w:t>
            </w:r>
            <w:r w:rsidRPr="00C95B13">
              <w:rPr>
                <w:rFonts w:asciiTheme="majorHAnsi" w:eastAsia="Times New Roman" w:hAnsiTheme="majorHAnsi" w:cstheme="majorHAnsi"/>
                <w:sz w:val="21"/>
                <w:szCs w:val="21"/>
                <w:lang w:eastAsia="en-GB"/>
              </w:rPr>
              <w:t xml:space="preserve"> me tekst shoqërues falënderues për komunitetin.- </w:t>
            </w:r>
            <w:r w:rsidRPr="00C95B13">
              <w:rPr>
                <w:rFonts w:asciiTheme="majorHAnsi" w:eastAsia="Times New Roman" w:hAnsiTheme="majorHAnsi" w:cstheme="majorHAnsi"/>
                <w:b/>
                <w:bCs/>
                <w:sz w:val="21"/>
                <w:szCs w:val="21"/>
                <w:lang w:eastAsia="en-GB"/>
              </w:rPr>
              <w:t>Festiv &amp; human:</w:t>
            </w:r>
            <w:r w:rsidRPr="00C95B13">
              <w:rPr>
                <w:rFonts w:asciiTheme="majorHAnsi" w:eastAsia="Times New Roman" w:hAnsiTheme="majorHAnsi" w:cstheme="majorHAnsi"/>
                <w:sz w:val="21"/>
                <w:szCs w:val="21"/>
                <w:lang w:eastAsia="en-GB"/>
              </w:rPr>
              <w:t xml:space="preserve"> Gjatë festave (Krishtlindje &amp; Vit i Ri) postohen urime të personalizuara: p.sh. me një foto të ekipit me kapuça festiv ose një kartolinë të dizajnuar që megjithatë mban brandimin. Pa asnjë ofertë – veç marrëdhënie publike.</w:t>
            </w:r>
          </w:p>
        </w:tc>
        <w:tc>
          <w:tcPr>
            <w:tcW w:w="0" w:type="auto"/>
            <w:vAlign w:val="center"/>
            <w:hideMark/>
          </w:tcPr>
          <w:p w14:paraId="16FFD1F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“Së bashku bëjmë rrugët më të sigurta – faleminderit që ishit pjesë e udhëtimit tonë këtë vit!”</w:t>
            </w:r>
            <w:r w:rsidRPr="00C95B13">
              <w:rPr>
                <w:rFonts w:asciiTheme="majorHAnsi" w:eastAsia="Times New Roman" w:hAnsiTheme="majorHAnsi" w:cstheme="majorHAnsi"/>
                <w:sz w:val="21"/>
                <w:szCs w:val="21"/>
                <w:lang w:eastAsia="en-GB"/>
              </w:rPr>
              <w:t xml:space="preserve"> dhe urime për vitin e ri.</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Emocion pozitive, ngjyra festive (e kuqe, jeshile, ari) në dizajne. Videoja me muzikë optimiste, titra në dy gjuhë për numrat. Postimet e festave – të ngrohta dhe jo komerciale.</w:t>
            </w:r>
          </w:p>
        </w:tc>
        <w:tc>
          <w:tcPr>
            <w:tcW w:w="0" w:type="auto"/>
            <w:vAlign w:val="center"/>
            <w:hideMark/>
          </w:tcPr>
          <w:p w14:paraId="6F26350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100€ (promovim i videos recapitulative tek të gjithë ndjekësit + audienca lookalike e klientëve, për të forcuar imazhin; pjesa tjetër organike)</w:t>
            </w:r>
          </w:p>
        </w:tc>
      </w:tr>
      <w:tr w:rsidR="00B51A90" w:rsidRPr="00C95B13" w14:paraId="6511BEE0" w14:textId="77777777" w:rsidTr="00A038AE">
        <w:trPr>
          <w:tblCellSpacing w:w="15" w:type="dxa"/>
        </w:trPr>
        <w:tc>
          <w:tcPr>
            <w:tcW w:w="0" w:type="auto"/>
            <w:vAlign w:val="center"/>
            <w:hideMark/>
          </w:tcPr>
          <w:p w14:paraId="6EC3C5E4"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0" w:type="auto"/>
            <w:vAlign w:val="center"/>
            <w:hideMark/>
          </w:tcPr>
          <w:p w14:paraId="678BAB7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Behind the scenes fun:</w:t>
            </w:r>
            <w:r w:rsidRPr="00C95B13">
              <w:rPr>
                <w:rFonts w:asciiTheme="majorHAnsi" w:eastAsia="Times New Roman" w:hAnsiTheme="majorHAnsi" w:cstheme="majorHAnsi"/>
                <w:sz w:val="21"/>
                <w:szCs w:val="21"/>
                <w:lang w:eastAsia="en-GB"/>
              </w:rPr>
              <w:t xml:space="preserve"> Postime nga festa e fundvitit e zyrës Interdomestik – momentet gazmore (p.sh. dikush i veshur si Babadimër, ekipi duke kënduar “Jingle Bells” me fjalë modifikuar për asistencë). Këto tregojnë fytyrën njerëzore të kompanisë.- </w:t>
            </w:r>
            <w:r w:rsidRPr="00C95B13">
              <w:rPr>
                <w:rFonts w:asciiTheme="majorHAnsi" w:eastAsia="Times New Roman" w:hAnsiTheme="majorHAnsi" w:cstheme="majorHAnsi"/>
                <w:b/>
                <w:bCs/>
                <w:sz w:val="21"/>
                <w:szCs w:val="21"/>
                <w:lang w:eastAsia="en-GB"/>
              </w:rPr>
              <w:t>Challenge #YearInReview:</w:t>
            </w:r>
            <w:r w:rsidRPr="00C95B13">
              <w:rPr>
                <w:rFonts w:asciiTheme="majorHAnsi" w:eastAsia="Times New Roman" w:hAnsiTheme="majorHAnsi" w:cstheme="majorHAnsi"/>
                <w:sz w:val="21"/>
                <w:szCs w:val="21"/>
                <w:lang w:eastAsia="en-GB"/>
              </w:rPr>
              <w:t xml:space="preserve"> Nxitim për përdoruesit të komentojnë ose stitch: “Cili ishte momenti yt më i mirë këtë vit?” – thjesht për engagement, me Interdomestik branding minimal (mund ta lidhim: “Shpresojmë s’patët aksidente, por nëse po – jemi krenarë që ju ndihmuam”).</w:t>
            </w:r>
          </w:p>
        </w:tc>
        <w:tc>
          <w:tcPr>
            <w:tcW w:w="0" w:type="auto"/>
            <w:vAlign w:val="center"/>
            <w:hideMark/>
          </w:tcPr>
          <w:p w14:paraId="743E0D4E"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“Edhe ne jemi njerëz si ju – festojmë dhe falënderojmë!”</w:t>
            </w:r>
            <w:r w:rsidRPr="00C95B13">
              <w:rPr>
                <w:rFonts w:asciiTheme="majorHAnsi" w:eastAsia="Times New Roman" w:hAnsiTheme="majorHAnsi" w:cstheme="majorHAnsi"/>
                <w:sz w:val="21"/>
                <w:szCs w:val="21"/>
                <w:lang w:eastAsia="en-GB"/>
              </w:rPr>
              <w:t xml:space="preserve"> (në mënyrë implicite përmes videove).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real life, pa montazh profesional, ndoshta me një trending sound të dhjetorit.</w:t>
            </w:r>
          </w:p>
        </w:tc>
        <w:tc>
          <w:tcPr>
            <w:tcW w:w="0" w:type="auto"/>
            <w:vAlign w:val="center"/>
            <w:hideMark/>
          </w:tcPr>
          <w:p w14:paraId="0B916D1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(nuk ka nevojë për ads – këto janë kryesisht për ata që tashmë na ndjekin, për t’i mbajtur të lidhur emocionalisht)</w:t>
            </w:r>
          </w:p>
        </w:tc>
      </w:tr>
      <w:tr w:rsidR="00B51A90" w:rsidRPr="00C95B13" w14:paraId="575AADAF" w14:textId="77777777" w:rsidTr="00A038AE">
        <w:trPr>
          <w:tblCellSpacing w:w="15" w:type="dxa"/>
        </w:trPr>
        <w:tc>
          <w:tcPr>
            <w:tcW w:w="0" w:type="auto"/>
            <w:vAlign w:val="center"/>
            <w:hideMark/>
          </w:tcPr>
          <w:p w14:paraId="74D47CD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0" w:type="auto"/>
            <w:vAlign w:val="center"/>
            <w:hideMark/>
          </w:tcPr>
          <w:p w14:paraId="16C5A89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Raporti vjetor (infografik):</w:t>
            </w:r>
            <w:r w:rsidRPr="00C95B13">
              <w:rPr>
                <w:rFonts w:asciiTheme="majorHAnsi" w:eastAsia="Times New Roman" w:hAnsiTheme="majorHAnsi" w:cstheme="majorHAnsi"/>
                <w:sz w:val="21"/>
                <w:szCs w:val="21"/>
                <w:lang w:eastAsia="en-GB"/>
              </w:rPr>
              <w:t xml:space="preserve"> Postim me një infografikë përmbledhëse “Interdomestik 2025 në numra” – nr. i klientëve, shkalla e suksesit (p.sh. % e rasteve me dëmshpërblim të fituar), vlera totale e </w:t>
            </w:r>
            <w:r w:rsidRPr="00C95B13">
              <w:rPr>
                <w:rFonts w:asciiTheme="majorHAnsi" w:eastAsia="Times New Roman" w:hAnsiTheme="majorHAnsi" w:cstheme="majorHAnsi"/>
                <w:sz w:val="21"/>
                <w:szCs w:val="21"/>
                <w:lang w:eastAsia="en-GB"/>
              </w:rPr>
              <w:lastRenderedPageBreak/>
              <w:t>dëmshpërblimeve të mundësuara për k (</w:t>
            </w:r>
            <w:hyperlink r:id="rId19" w:history="1">
              <w:r w:rsidRPr="00C95B13">
                <w:rPr>
                  <w:rFonts w:asciiTheme="majorHAnsi" w:eastAsia="Times New Roman" w:hAnsiTheme="majorHAnsi" w:cstheme="majorHAnsi"/>
                  <w:color w:val="0000FF"/>
                  <w:sz w:val="21"/>
                  <w:szCs w:val="21"/>
                  <w:u w:val="single"/>
                  <w:lang w:eastAsia="en-GB"/>
                </w:rPr>
                <w:t>Per FIRMA TE VMM asistenca interdomestik.docx</w:t>
              </w:r>
            </w:hyperlink>
            <w:r w:rsidRPr="00C95B13">
              <w:rPr>
                <w:rFonts w:asciiTheme="majorHAnsi" w:eastAsia="Times New Roman" w:hAnsiTheme="majorHAnsi" w:cstheme="majorHAnsi"/>
                <w:sz w:val="21"/>
                <w:szCs w:val="21"/>
                <w:lang w:eastAsia="en-GB"/>
              </w:rPr>
              <w:t>)-L1306</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xml:space="preserve">, etj. Ky postim tregon transparencë dhe sukses, i mirë për reputacion te partnerët dhe për t’u shfaqur tek investitorët ndoshta.- </w:t>
            </w:r>
            <w:r w:rsidRPr="00C95B13">
              <w:rPr>
                <w:rFonts w:asciiTheme="majorHAnsi" w:eastAsia="Times New Roman" w:hAnsiTheme="majorHAnsi" w:cstheme="majorHAnsi"/>
                <w:b/>
                <w:bCs/>
                <w:sz w:val="21"/>
                <w:szCs w:val="21"/>
                <w:lang w:eastAsia="en-GB"/>
              </w:rPr>
              <w:t>Fokusi 2026 (teaser):</w:t>
            </w:r>
            <w:r w:rsidRPr="00C95B13">
              <w:rPr>
                <w:rFonts w:asciiTheme="majorHAnsi" w:eastAsia="Times New Roman" w:hAnsiTheme="majorHAnsi" w:cstheme="majorHAnsi"/>
                <w:sz w:val="21"/>
                <w:szCs w:val="21"/>
                <w:lang w:eastAsia="en-GB"/>
              </w:rPr>
              <w:t xml:space="preserve"> Një postim i shkurtër nga drejtuesi: </w:t>
            </w:r>
            <w:r w:rsidRPr="00C95B13">
              <w:rPr>
                <w:rFonts w:asciiTheme="majorHAnsi" w:eastAsia="Times New Roman" w:hAnsiTheme="majorHAnsi" w:cstheme="majorHAnsi"/>
                <w:i/>
                <w:iCs/>
                <w:sz w:val="21"/>
                <w:szCs w:val="21"/>
                <w:lang w:eastAsia="en-GB"/>
              </w:rPr>
              <w:t>“Në 2026 synojmë ta dyfishojmë impaktin tonë – projekte të reja në horizont (asistencë teknologjike, aplikacion mobil?)”</w:t>
            </w:r>
            <w:r w:rsidRPr="00C95B13">
              <w:rPr>
                <w:rFonts w:asciiTheme="majorHAnsi" w:eastAsia="Times New Roman" w:hAnsiTheme="majorHAnsi" w:cstheme="majorHAnsi"/>
                <w:sz w:val="21"/>
                <w:szCs w:val="21"/>
                <w:lang w:eastAsia="en-GB"/>
              </w:rPr>
              <w:t>. Nuk zbulon shumë, por mban interesin dhe tregon vizion afatgjatë, që klientët e 2025 do marrin akoma më shumë vlerë në vazhdim.</w:t>
            </w:r>
          </w:p>
        </w:tc>
        <w:tc>
          <w:tcPr>
            <w:tcW w:w="0" w:type="auto"/>
            <w:vAlign w:val="center"/>
            <w:hideMark/>
          </w:tcPr>
          <w:p w14:paraId="37E22930"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“Viti 2025 ishte vetëm fillimi – ju falënderojmë për besimin. Ja çfarë arritëm së bashku…”</w:t>
            </w:r>
            <w:r w:rsidRPr="00C95B13">
              <w:rPr>
                <w:rFonts w:asciiTheme="majorHAnsi" w:eastAsia="Times New Roman" w:hAnsiTheme="majorHAnsi" w:cstheme="majorHAnsi"/>
                <w:sz w:val="21"/>
                <w:szCs w:val="21"/>
                <w:lang w:eastAsia="en-GB"/>
              </w:rPr>
              <w:t xml:space="preserve"> dhe </w:t>
            </w:r>
            <w:r w:rsidRPr="00C95B13">
              <w:rPr>
                <w:rFonts w:asciiTheme="majorHAnsi" w:eastAsia="Times New Roman" w:hAnsiTheme="majorHAnsi" w:cstheme="majorHAnsi"/>
                <w:i/>
                <w:iCs/>
                <w:sz w:val="21"/>
                <w:szCs w:val="21"/>
                <w:lang w:eastAsia="en-GB"/>
              </w:rPr>
              <w:t>“Në 2026 do të sjellim edhe më tepër për ju”</w:t>
            </w:r>
            <w:r w:rsidRPr="00C95B13">
              <w:rPr>
                <w:rFonts w:asciiTheme="majorHAnsi" w:eastAsia="Times New Roman" w:hAnsiTheme="majorHAnsi" w:cstheme="majorHAnsi"/>
                <w:sz w:val="21"/>
                <w:szCs w:val="21"/>
                <w:lang w:eastAsia="en-GB"/>
              </w:rPr>
              <w:t>.</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Infografikë me dizajn korporativ </w:t>
            </w:r>
            <w:r w:rsidRPr="00C95B13">
              <w:rPr>
                <w:rFonts w:asciiTheme="majorHAnsi" w:eastAsia="Times New Roman" w:hAnsiTheme="majorHAnsi" w:cstheme="majorHAnsi"/>
                <w:sz w:val="21"/>
                <w:szCs w:val="21"/>
                <w:lang w:eastAsia="en-GB"/>
              </w:rPr>
              <w:lastRenderedPageBreak/>
              <w:t>(logo, ngjyra), e ndarë në seksione (klientë individualë, biznese, etj). Postimet e tekstit – ton krenar por modest, falënderues dhe aspirues.</w:t>
            </w:r>
          </w:p>
        </w:tc>
        <w:tc>
          <w:tcPr>
            <w:tcW w:w="0" w:type="auto"/>
            <w:vAlign w:val="center"/>
            <w:hideMark/>
          </w:tcPr>
          <w:p w14:paraId="7A52D8F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0€ (organik; këto gjëra mund të kapen dhe nga media nqs </w:t>
            </w:r>
            <w:r w:rsidRPr="00C95B13">
              <w:rPr>
                <w:rFonts w:asciiTheme="majorHAnsi" w:eastAsia="Times New Roman" w:hAnsiTheme="majorHAnsi" w:cstheme="majorHAnsi"/>
                <w:sz w:val="21"/>
                <w:szCs w:val="21"/>
                <w:lang w:eastAsia="en-GB"/>
              </w:rPr>
              <w:lastRenderedPageBreak/>
              <w:t>dërgohen si press release – opsion shtesë jashtë digitalit)</w:t>
            </w:r>
          </w:p>
        </w:tc>
      </w:tr>
      <w:tr w:rsidR="00B51A90" w:rsidRPr="00C95B13" w14:paraId="6A749682" w14:textId="77777777" w:rsidTr="00A038AE">
        <w:trPr>
          <w:tblCellSpacing w:w="15" w:type="dxa"/>
        </w:trPr>
        <w:tc>
          <w:tcPr>
            <w:tcW w:w="0" w:type="auto"/>
            <w:vAlign w:val="center"/>
            <w:hideMark/>
          </w:tcPr>
          <w:p w14:paraId="4CC5FBB3"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Email Marketing</w:t>
            </w:r>
          </w:p>
        </w:tc>
        <w:tc>
          <w:tcPr>
            <w:tcW w:w="0" w:type="auto"/>
            <w:vAlign w:val="center"/>
            <w:hideMark/>
          </w:tcPr>
          <w:p w14:paraId="6255D5C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falënderimi personal:</w:t>
            </w:r>
            <w:r w:rsidRPr="00C95B13">
              <w:rPr>
                <w:rFonts w:asciiTheme="majorHAnsi" w:eastAsia="Times New Roman" w:hAnsiTheme="majorHAnsi" w:cstheme="majorHAnsi"/>
                <w:sz w:val="21"/>
                <w:szCs w:val="21"/>
                <w:lang w:eastAsia="en-GB"/>
              </w:rPr>
              <w:t xml:space="preserve"> Çdo klient i ri i fituar në 2025 merr një email falënderimi me tone personale nga CEO (mund të jetë i automatizuar, me emrin e tyre). Shprehim mirënjohje që na besuan, ndajmë shkurt ç’planifikojmë vitin e ardhshëm (p.sh. “së shpejti aplikacioni mobil për t’ju shërbyer më lehtë”). Kjo rrit mundësinë e </w:t>
            </w:r>
            <w:r w:rsidRPr="00C95B13">
              <w:rPr>
                <w:rFonts w:asciiTheme="majorHAnsi" w:eastAsia="Times New Roman" w:hAnsiTheme="majorHAnsi" w:cstheme="majorHAnsi"/>
                <w:b/>
                <w:bCs/>
                <w:sz w:val="21"/>
                <w:szCs w:val="21"/>
                <w:lang w:eastAsia="en-GB"/>
              </w:rPr>
              <w:t>rinovimit</w:t>
            </w:r>
            <w:r w:rsidRPr="00C95B13">
              <w:rPr>
                <w:rFonts w:asciiTheme="majorHAnsi" w:eastAsia="Times New Roman" w:hAnsiTheme="majorHAnsi" w:cstheme="majorHAnsi"/>
                <w:sz w:val="21"/>
                <w:szCs w:val="21"/>
                <w:lang w:eastAsia="en-GB"/>
              </w:rPr>
              <w:t xml:space="preserve"> të anëtarësimit kur t’i vijë koha.- </w:t>
            </w:r>
            <w:r w:rsidRPr="00C95B13">
              <w:rPr>
                <w:rFonts w:asciiTheme="majorHAnsi" w:eastAsia="Times New Roman" w:hAnsiTheme="majorHAnsi" w:cstheme="majorHAnsi"/>
                <w:b/>
                <w:bCs/>
                <w:sz w:val="21"/>
                <w:szCs w:val="21"/>
                <w:lang w:eastAsia="en-GB"/>
              </w:rPr>
              <w:t>Survej &amp; referral:</w:t>
            </w:r>
            <w:r w:rsidRPr="00C95B13">
              <w:rPr>
                <w:rFonts w:asciiTheme="majorHAnsi" w:eastAsia="Times New Roman" w:hAnsiTheme="majorHAnsi" w:cstheme="majorHAnsi"/>
                <w:sz w:val="21"/>
                <w:szCs w:val="21"/>
                <w:lang w:eastAsia="en-GB"/>
              </w:rPr>
              <w:t xml:space="preserve"> Dërgohet një pyetësor i shkurtër kënaqësie për anëtarët (NPS – Net Promoter Score). Ata që përgjigjen me rezultat të lartë (promoterat) marrin një email follow-up me lutje/dëshirë që të na rekomandojnë tek miqtë (duke u dhënë atyre një kod referimi me përfitim për 2026, p.sh. 1 muaj falas shtesë për ta dhe mikun).- </w:t>
            </w:r>
            <w:r w:rsidRPr="00C95B13">
              <w:rPr>
                <w:rFonts w:asciiTheme="majorHAnsi" w:eastAsia="Times New Roman" w:hAnsiTheme="majorHAnsi" w:cstheme="majorHAnsi"/>
                <w:b/>
                <w:bCs/>
                <w:sz w:val="21"/>
                <w:szCs w:val="21"/>
                <w:lang w:eastAsia="en-GB"/>
              </w:rPr>
              <w:t>E-card festive:</w:t>
            </w:r>
            <w:r w:rsidRPr="00C95B13">
              <w:rPr>
                <w:rFonts w:asciiTheme="majorHAnsi" w:eastAsia="Times New Roman" w:hAnsiTheme="majorHAnsi" w:cstheme="majorHAnsi"/>
                <w:sz w:val="21"/>
                <w:szCs w:val="21"/>
                <w:lang w:eastAsia="en-GB"/>
              </w:rPr>
              <w:t xml:space="preserve"> Një kartolinë elektronike kreative (me gif ose animacion të shkurtër) u dërgohet të gjithë kontakteve më 31 dhjetor, me urimet për festat.</w:t>
            </w:r>
          </w:p>
        </w:tc>
        <w:tc>
          <w:tcPr>
            <w:tcW w:w="0" w:type="auto"/>
            <w:vAlign w:val="center"/>
            <w:hideMark/>
          </w:tcPr>
          <w:p w14:paraId="11F7CFCC"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“Faleminderit që ishit me ne në 2025 – urime për 2026!”</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Shumë e ngrohtë, e personalizuar ku mundet. Jo marketing direkt, por i hap rrugën komunikimit për rinovim (p.sh. “anëtarësimi juaj vlen deri në X, ne do ju rikujtojmë për rinovim – mezi presim t’ju shërbejmë edhe vitin tjetër”). Pyetësori – link i qartë, 1 minutë kohë.</w:t>
            </w:r>
          </w:p>
        </w:tc>
        <w:tc>
          <w:tcPr>
            <w:tcW w:w="0" w:type="auto"/>
            <w:vAlign w:val="center"/>
            <w:hideMark/>
          </w:tcPr>
          <w:p w14:paraId="6AEB9308"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(proces i brendshëm; benefitet e referimit planifikohen si pjesë e kostos së shërbimit)</w:t>
            </w:r>
          </w:p>
        </w:tc>
      </w:tr>
      <w:tr w:rsidR="00B51A90" w:rsidRPr="00C95B13" w14:paraId="5AF77CC9" w14:textId="77777777" w:rsidTr="00A038AE">
        <w:trPr>
          <w:tblCellSpacing w:w="15" w:type="dxa"/>
        </w:trPr>
        <w:tc>
          <w:tcPr>
            <w:tcW w:w="0" w:type="auto"/>
            <w:vAlign w:val="center"/>
            <w:hideMark/>
          </w:tcPr>
          <w:p w14:paraId="15BEFC21"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0" w:type="auto"/>
            <w:vAlign w:val="center"/>
            <w:hideMark/>
          </w:tcPr>
          <w:p w14:paraId="5ADB3DFA"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Mbyllja e fushatave me remarketing:</w:t>
            </w:r>
            <w:r w:rsidRPr="00C95B13">
              <w:rPr>
                <w:rFonts w:asciiTheme="majorHAnsi" w:eastAsia="Times New Roman" w:hAnsiTheme="majorHAnsi" w:cstheme="majorHAnsi"/>
                <w:sz w:val="21"/>
                <w:szCs w:val="21"/>
                <w:lang w:eastAsia="en-GB"/>
              </w:rPr>
              <w:t xml:space="preserve"> Në dhjetor reduktohen fushatat aktive të kërkimit për oferta (pasi oferta 5€ mbyllet). Fokusimi kryesor shkon tek </w:t>
            </w:r>
            <w:r w:rsidRPr="00C95B13">
              <w:rPr>
                <w:rFonts w:asciiTheme="majorHAnsi" w:eastAsia="Times New Roman" w:hAnsiTheme="majorHAnsi" w:cstheme="majorHAnsi"/>
                <w:b/>
                <w:bCs/>
                <w:sz w:val="21"/>
                <w:szCs w:val="21"/>
                <w:lang w:eastAsia="en-GB"/>
              </w:rPr>
              <w:t>remarketing display</w:t>
            </w:r>
            <w:r w:rsidRPr="00C95B13">
              <w:rPr>
                <w:rFonts w:asciiTheme="majorHAnsi" w:eastAsia="Times New Roman" w:hAnsiTheme="majorHAnsi" w:cstheme="majorHAnsi"/>
                <w:sz w:val="21"/>
                <w:szCs w:val="21"/>
                <w:lang w:eastAsia="en-GB"/>
              </w:rPr>
              <w:t xml:space="preserve"> për anëtarët e rinj: reklama “Faleminderit që iu bashkuat Interdomestik – jemi krenarë t’ju shërbejmë” që shfaqet herë pas here kur ata shfletojnë (target: vizitorët që kanë konvertuar, për të cementuar vendimin e tyre se bënë zgjedhjen e duhur).- </w:t>
            </w:r>
            <w:r w:rsidRPr="00C95B13">
              <w:rPr>
                <w:rFonts w:asciiTheme="majorHAnsi" w:eastAsia="Times New Roman" w:hAnsiTheme="majorHAnsi" w:cstheme="majorHAnsi"/>
                <w:b/>
                <w:bCs/>
                <w:sz w:val="21"/>
                <w:szCs w:val="21"/>
                <w:lang w:eastAsia="en-GB"/>
              </w:rPr>
              <w:t>Brand protection:</w:t>
            </w:r>
            <w:r w:rsidRPr="00C95B13">
              <w:rPr>
                <w:rFonts w:asciiTheme="majorHAnsi" w:eastAsia="Times New Roman" w:hAnsiTheme="majorHAnsi" w:cstheme="majorHAnsi"/>
                <w:sz w:val="21"/>
                <w:szCs w:val="21"/>
                <w:lang w:eastAsia="en-GB"/>
              </w:rPr>
              <w:t xml:space="preserve"> Sigurohemi që për çdo kërkim të brandit “Interdomestik” të dalim ne lart (në rast se konkurrentët mundohen të blejnë fjalën tonë kyçe). Kjo me CPC shumë të ulët, thjesht masë mbrojtëse dhe për ata të rinj që dëgjojnë për ne nga fushatat e ndërgjegjësimit, të na gjejnë lehtësisht.</w:t>
            </w:r>
          </w:p>
        </w:tc>
        <w:tc>
          <w:tcPr>
            <w:tcW w:w="0" w:type="auto"/>
            <w:vAlign w:val="center"/>
            <w:hideMark/>
          </w:tcPr>
          <w:p w14:paraId="27E57E4F"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Për remarketing: </w:t>
            </w:r>
            <w:r w:rsidRPr="00C95B13">
              <w:rPr>
                <w:rFonts w:asciiTheme="majorHAnsi" w:eastAsia="Times New Roman" w:hAnsiTheme="majorHAnsi" w:cstheme="majorHAnsi"/>
                <w:i/>
                <w:iCs/>
                <w:sz w:val="21"/>
                <w:szCs w:val="21"/>
                <w:lang w:eastAsia="en-GB"/>
              </w:rPr>
              <w:t>“Gëzuar Festat nga ekipi Interdomestik – faleminderit për besimin!”</w:t>
            </w:r>
            <w:r w:rsidRPr="00C95B13">
              <w:rPr>
                <w:rFonts w:asciiTheme="majorHAnsi" w:eastAsia="Times New Roman" w:hAnsiTheme="majorHAnsi" w:cstheme="majorHAnsi"/>
                <w:sz w:val="21"/>
                <w:szCs w:val="21"/>
                <w:lang w:eastAsia="en-GB"/>
              </w:rPr>
              <w:t xml:space="preserve"> (thjesht një mesazh urimi në formë ad, jo CTA). Për brand: vazhdon normal “Interdomestik – asistencë dhe ndërmjetësim dëmesh, vizitoni sitin zyrtar”.</w:t>
            </w:r>
          </w:p>
        </w:tc>
        <w:tc>
          <w:tcPr>
            <w:tcW w:w="0" w:type="auto"/>
            <w:vAlign w:val="center"/>
            <w:hideMark/>
          </w:tcPr>
          <w:p w14:paraId="2A2B520D" w14:textId="77777777" w:rsidR="00B51A90" w:rsidRPr="00C95B13" w:rsidRDefault="00B51A90" w:rsidP="00B51A90">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Banner me pemë të Vitit të Ri, logo dhe “Thank You” të madh. Tekste standarte në Search.</w:t>
            </w:r>
          </w:p>
        </w:tc>
      </w:tr>
    </w:tbl>
    <w:p w14:paraId="637B1078"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Përmbledhje (Maqedoni):</w:t>
      </w:r>
      <w:r w:rsidRPr="00C95B13">
        <w:rPr>
          <w:rFonts w:asciiTheme="majorHAnsi" w:eastAsia="Times New Roman" w:hAnsiTheme="majorHAnsi" w:cstheme="majorHAnsi"/>
          <w:sz w:val="21"/>
          <w:szCs w:val="21"/>
          <w:lang w:eastAsia="en-GB"/>
        </w:rPr>
        <w:t xml:space="preserve"> Pas këtij plani 9-mujor, pritet që Interdomestik të ketë ndërtuar </w:t>
      </w:r>
      <w:r w:rsidRPr="00C95B13">
        <w:rPr>
          <w:rFonts w:asciiTheme="majorHAnsi" w:eastAsia="Times New Roman" w:hAnsiTheme="majorHAnsi" w:cstheme="majorHAnsi"/>
          <w:b/>
          <w:bCs/>
          <w:sz w:val="21"/>
          <w:szCs w:val="21"/>
          <w:lang w:eastAsia="en-GB"/>
        </w:rPr>
        <w:t>një prezencë të fortë digjitale</w:t>
      </w:r>
      <w:r w:rsidRPr="00C95B13">
        <w:rPr>
          <w:rFonts w:asciiTheme="majorHAnsi" w:eastAsia="Times New Roman" w:hAnsiTheme="majorHAnsi" w:cstheme="majorHAnsi"/>
          <w:sz w:val="21"/>
          <w:szCs w:val="21"/>
          <w:lang w:eastAsia="en-GB"/>
        </w:rPr>
        <w:t xml:space="preserve"> në Maqedoni, me audiencë të angazhuar dhe të informuar. Strategjia e përmbajtjes evoluoi nga </w:t>
      </w:r>
      <w:r w:rsidRPr="00C95B13">
        <w:rPr>
          <w:rFonts w:asciiTheme="majorHAnsi" w:eastAsia="Times New Roman" w:hAnsiTheme="majorHAnsi" w:cstheme="majorHAnsi"/>
          <w:b/>
          <w:bCs/>
          <w:sz w:val="21"/>
          <w:szCs w:val="21"/>
          <w:lang w:eastAsia="en-GB"/>
        </w:rPr>
        <w:t>ndërgjegjësimi</w:t>
      </w:r>
      <w:r w:rsidRPr="00C95B13">
        <w:rPr>
          <w:rFonts w:asciiTheme="majorHAnsi" w:eastAsia="Times New Roman" w:hAnsiTheme="majorHAnsi" w:cstheme="majorHAnsi"/>
          <w:sz w:val="21"/>
          <w:szCs w:val="21"/>
          <w:lang w:eastAsia="en-GB"/>
        </w:rPr>
        <w:t xml:space="preserve"> (prill-maj) tek </w:t>
      </w:r>
      <w:r w:rsidRPr="00C95B13">
        <w:rPr>
          <w:rFonts w:asciiTheme="majorHAnsi" w:eastAsia="Times New Roman" w:hAnsiTheme="majorHAnsi" w:cstheme="majorHAnsi"/>
          <w:b/>
          <w:bCs/>
          <w:sz w:val="21"/>
          <w:szCs w:val="21"/>
          <w:lang w:eastAsia="en-GB"/>
        </w:rPr>
        <w:t>konvertimi masiv</w:t>
      </w:r>
      <w:r w:rsidRPr="00C95B13">
        <w:rPr>
          <w:rFonts w:asciiTheme="majorHAnsi" w:eastAsia="Times New Roman" w:hAnsiTheme="majorHAnsi" w:cstheme="majorHAnsi"/>
          <w:sz w:val="21"/>
          <w:szCs w:val="21"/>
          <w:lang w:eastAsia="en-GB"/>
        </w:rPr>
        <w:t xml:space="preserve"> (shtator-nëntor) dhe së fundi </w:t>
      </w:r>
      <w:r w:rsidRPr="00C95B13">
        <w:rPr>
          <w:rFonts w:asciiTheme="majorHAnsi" w:eastAsia="Times New Roman" w:hAnsiTheme="majorHAnsi" w:cstheme="majorHAnsi"/>
          <w:b/>
          <w:bCs/>
          <w:sz w:val="21"/>
          <w:szCs w:val="21"/>
          <w:lang w:eastAsia="en-GB"/>
        </w:rPr>
        <w:t>mbajtja e klientëve</w:t>
      </w:r>
      <w:r w:rsidRPr="00C95B13">
        <w:rPr>
          <w:rFonts w:asciiTheme="majorHAnsi" w:eastAsia="Times New Roman" w:hAnsiTheme="majorHAnsi" w:cstheme="majorHAnsi"/>
          <w:sz w:val="21"/>
          <w:szCs w:val="21"/>
          <w:lang w:eastAsia="en-GB"/>
        </w:rPr>
        <w:t xml:space="preserve"> (dhjetor). Ky sinkronizim siguron që kompania të arrijë objektivat e saj në tregun maqedonas duke krijuar </w:t>
      </w:r>
      <w:r w:rsidRPr="00C95B13">
        <w:rPr>
          <w:rFonts w:asciiTheme="majorHAnsi" w:eastAsia="Times New Roman" w:hAnsiTheme="majorHAnsi" w:cstheme="majorHAnsi"/>
          <w:b/>
          <w:bCs/>
          <w:sz w:val="21"/>
          <w:szCs w:val="21"/>
          <w:lang w:eastAsia="en-GB"/>
        </w:rPr>
        <w:t>besnikëri</w:t>
      </w:r>
      <w:r w:rsidRPr="00C95B13">
        <w:rPr>
          <w:rFonts w:asciiTheme="majorHAnsi" w:eastAsia="Times New Roman" w:hAnsiTheme="majorHAnsi" w:cstheme="majorHAnsi"/>
          <w:sz w:val="21"/>
          <w:szCs w:val="21"/>
          <w:lang w:eastAsia="en-GB"/>
        </w:rPr>
        <w:t xml:space="preserve"> dhe </w:t>
      </w:r>
      <w:r w:rsidRPr="00C95B13">
        <w:rPr>
          <w:rFonts w:asciiTheme="majorHAnsi" w:eastAsia="Times New Roman" w:hAnsiTheme="majorHAnsi" w:cstheme="majorHAnsi"/>
          <w:b/>
          <w:bCs/>
          <w:sz w:val="21"/>
          <w:szCs w:val="21"/>
          <w:lang w:eastAsia="en-GB"/>
        </w:rPr>
        <w:t>reputacion pozitiv</w:t>
      </w:r>
      <w:r w:rsidRPr="00C95B13">
        <w:rPr>
          <w:rFonts w:asciiTheme="majorHAnsi" w:eastAsia="Times New Roman" w:hAnsiTheme="majorHAnsi" w:cstheme="majorHAnsi"/>
          <w:sz w:val="21"/>
          <w:szCs w:val="21"/>
          <w:lang w:eastAsia="en-GB"/>
        </w:rPr>
        <w:t xml:space="preserve"> përtej thjesht fushatave promocionale.</w:t>
      </w:r>
    </w:p>
    <w:p w14:paraId="0333C98D" w14:textId="77777777" w:rsidR="00B51A90" w:rsidRPr="00C95B13" w:rsidRDefault="00B51A90" w:rsidP="00B51A90">
      <w:pPr>
        <w:spacing w:before="100" w:beforeAutospacing="1" w:after="100" w:afterAutospacing="1"/>
        <w:outlineLvl w:val="1"/>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Kosova: Plan Veprimesh (Prill – Dhjetor 2025)</w:t>
      </w:r>
    </w:p>
    <w:p w14:paraId="74C7E6A8"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*(Strategjia për </w:t>
      </w:r>
      <w:r w:rsidRPr="00C95B13">
        <w:rPr>
          <w:rFonts w:asciiTheme="majorHAnsi" w:eastAsia="Times New Roman" w:hAnsiTheme="majorHAnsi" w:cstheme="majorHAnsi"/>
          <w:b/>
          <w:bCs/>
          <w:sz w:val="21"/>
          <w:szCs w:val="21"/>
          <w:lang w:eastAsia="en-GB"/>
        </w:rPr>
        <w:t>Kosovën</w:t>
      </w:r>
      <w:r w:rsidRPr="00C95B13">
        <w:rPr>
          <w:rFonts w:asciiTheme="majorHAnsi" w:eastAsia="Times New Roman" w:hAnsiTheme="majorHAnsi" w:cstheme="majorHAnsi"/>
          <w:sz w:val="21"/>
          <w:szCs w:val="21"/>
          <w:lang w:eastAsia="en-GB"/>
        </w:rPr>
        <w:t xml:space="preserve"> do të ndjekë parimet e ngjashme me atë në Maqedoni, por e adaptuar sipas kontekstit lokal. Në Kosovë, audienca është kryesisht shqipfolëse dhe shumë e re (52.2% e popullsisë janë përdorues aktivë të rrjeteve (</w:t>
      </w:r>
      <w:hyperlink r:id="rId20" w:anchor=":~:text=,6%C2%A0percent" w:history="1">
        <w:r w:rsidRPr="00C95B13">
          <w:rPr>
            <w:rFonts w:asciiTheme="majorHAnsi" w:eastAsia="Times New Roman" w:hAnsiTheme="majorHAnsi" w:cstheme="majorHAnsi"/>
            <w:color w:val="0000FF"/>
            <w:sz w:val="21"/>
            <w:szCs w:val="21"/>
            <w:u w:val="single"/>
            <w:lang w:eastAsia="en-GB"/>
          </w:rPr>
          <w:t>Digital 2025: Kosovo — DataReportal – Global Digital Insights</w:t>
        </w:r>
      </w:hyperlink>
      <w:r w:rsidRPr="00C95B13">
        <w:rPr>
          <w:rFonts w:asciiTheme="majorHAnsi" w:eastAsia="Times New Roman" w:hAnsiTheme="majorHAnsi" w:cstheme="majorHAnsi"/>
          <w:sz w:val="21"/>
          <w:szCs w:val="21"/>
          <w:lang w:eastAsia="en-GB"/>
        </w:rPr>
        <w:t>)55-L63</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xml:space="preserve">, me mediane moshe ~32 vjeç). Platforma </w:t>
      </w:r>
      <w:r w:rsidRPr="00C95B13">
        <w:rPr>
          <w:rFonts w:asciiTheme="majorHAnsi" w:eastAsia="Times New Roman" w:hAnsiTheme="majorHAnsi" w:cstheme="majorHAnsi"/>
          <w:b/>
          <w:bCs/>
          <w:sz w:val="21"/>
          <w:szCs w:val="21"/>
          <w:lang w:eastAsia="en-GB"/>
        </w:rPr>
        <w:t>Facebook</w:t>
      </w:r>
      <w:r w:rsidRPr="00C95B13">
        <w:rPr>
          <w:rFonts w:asciiTheme="majorHAnsi" w:eastAsia="Times New Roman" w:hAnsiTheme="majorHAnsi" w:cstheme="majorHAnsi"/>
          <w:sz w:val="21"/>
          <w:szCs w:val="21"/>
          <w:lang w:eastAsia="en-GB"/>
        </w:rPr>
        <w:t xml:space="preserve"> mban ende primatin në reach (sidomos jashtë Prishtinës), </w:t>
      </w:r>
      <w:r w:rsidRPr="00C95B13">
        <w:rPr>
          <w:rFonts w:asciiTheme="majorHAnsi" w:eastAsia="Times New Roman" w:hAnsiTheme="majorHAnsi" w:cstheme="majorHAnsi"/>
          <w:b/>
          <w:bCs/>
          <w:sz w:val="21"/>
          <w:szCs w:val="21"/>
          <w:lang w:eastAsia="en-GB"/>
        </w:rPr>
        <w:t>Instagram</w:t>
      </w:r>
      <w:r w:rsidRPr="00C95B13">
        <w:rPr>
          <w:rFonts w:asciiTheme="majorHAnsi" w:eastAsia="Times New Roman" w:hAnsiTheme="majorHAnsi" w:cstheme="majorHAnsi"/>
          <w:sz w:val="21"/>
          <w:szCs w:val="21"/>
          <w:lang w:eastAsia="en-GB"/>
        </w:rPr>
        <w:t xml:space="preserve"> e </w:t>
      </w:r>
      <w:r w:rsidRPr="00C95B13">
        <w:rPr>
          <w:rFonts w:asciiTheme="majorHAnsi" w:eastAsia="Times New Roman" w:hAnsiTheme="majorHAnsi" w:cstheme="majorHAnsi"/>
          <w:b/>
          <w:bCs/>
          <w:sz w:val="21"/>
          <w:szCs w:val="21"/>
          <w:lang w:eastAsia="en-GB"/>
        </w:rPr>
        <w:t>TikTok</w:t>
      </w:r>
      <w:r w:rsidRPr="00C95B13">
        <w:rPr>
          <w:rFonts w:asciiTheme="majorHAnsi" w:eastAsia="Times New Roman" w:hAnsiTheme="majorHAnsi" w:cstheme="majorHAnsi"/>
          <w:sz w:val="21"/>
          <w:szCs w:val="21"/>
          <w:lang w:eastAsia="en-GB"/>
        </w:rPr>
        <w:t xml:space="preserve"> janë tepër popullore te të rinjtë urban, dhe </w:t>
      </w:r>
      <w:r w:rsidRPr="00C95B13">
        <w:rPr>
          <w:rFonts w:asciiTheme="majorHAnsi" w:eastAsia="Times New Roman" w:hAnsiTheme="majorHAnsi" w:cstheme="majorHAnsi"/>
          <w:b/>
          <w:bCs/>
          <w:sz w:val="21"/>
          <w:szCs w:val="21"/>
          <w:lang w:eastAsia="en-GB"/>
        </w:rPr>
        <w:t>LinkedIn</w:t>
      </w:r>
      <w:r w:rsidRPr="00C95B13">
        <w:rPr>
          <w:rFonts w:asciiTheme="majorHAnsi" w:eastAsia="Times New Roman" w:hAnsiTheme="majorHAnsi" w:cstheme="majorHAnsi"/>
          <w:sz w:val="21"/>
          <w:szCs w:val="21"/>
          <w:lang w:eastAsia="en-GB"/>
        </w:rPr>
        <w:t xml:space="preserve"> po rritet gradualisht në komunitetin profesional të Kosovës.</w:t>
      </w:r>
    </w:p>
    <w:p w14:paraId="33E8C354"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Do të kemi parasysh gjithashtu se </w:t>
      </w:r>
      <w:r w:rsidRPr="00C95B13">
        <w:rPr>
          <w:rFonts w:asciiTheme="majorHAnsi" w:eastAsia="Times New Roman" w:hAnsiTheme="majorHAnsi" w:cstheme="majorHAnsi"/>
          <w:b/>
          <w:bCs/>
          <w:sz w:val="21"/>
          <w:szCs w:val="21"/>
          <w:lang w:eastAsia="en-GB"/>
        </w:rPr>
        <w:t>Kosova është treg më i vogël në numër</w:t>
      </w:r>
      <w:r w:rsidRPr="00C95B13">
        <w:rPr>
          <w:rFonts w:asciiTheme="majorHAnsi" w:eastAsia="Times New Roman" w:hAnsiTheme="majorHAnsi" w:cstheme="majorHAnsi"/>
          <w:sz w:val="21"/>
          <w:szCs w:val="21"/>
          <w:lang w:eastAsia="en-GB"/>
        </w:rPr>
        <w:t>, por me shkallë shumë të lartë të depërtimit të internetit (</w:t>
      </w:r>
      <w:hyperlink r:id="rId21" w:anchor=":~:text=voice%20and%20SMS%2C%20and%20some,include%20access%20to%20the%20internet" w:history="1">
        <w:r w:rsidRPr="00C95B13">
          <w:rPr>
            <w:rFonts w:asciiTheme="majorHAnsi" w:eastAsia="Times New Roman" w:hAnsiTheme="majorHAnsi" w:cstheme="majorHAnsi"/>
            <w:color w:val="0000FF"/>
            <w:sz w:val="21"/>
            <w:szCs w:val="21"/>
            <w:u w:val="single"/>
            <w:lang w:eastAsia="en-GB"/>
          </w:rPr>
          <w:t>Digital 2025: Kosovo — DataReportal – Global Digital Insights</w:t>
        </w:r>
      </w:hyperlink>
      <w:r w:rsidRPr="00C95B13">
        <w:rPr>
          <w:rFonts w:asciiTheme="majorHAnsi" w:eastAsia="Times New Roman" w:hAnsiTheme="majorHAnsi" w:cstheme="majorHAnsi"/>
          <w:sz w:val="21"/>
          <w:szCs w:val="21"/>
          <w:lang w:eastAsia="en-GB"/>
        </w:rPr>
        <w:t>)53-L60</w:t>
      </w:r>
      <w:r w:rsidRPr="00C95B13">
        <w:rPr>
          <w:rFonts w:asciiTheme="majorHAnsi" w:eastAsia="MS Mincho" w:hAnsiTheme="majorHAnsi" w:cstheme="majorHAnsi"/>
          <w:sz w:val="21"/>
          <w:szCs w:val="21"/>
          <w:lang w:eastAsia="en-GB"/>
        </w:rPr>
        <w:t>】</w:t>
      </w:r>
      <w:r w:rsidRPr="00C95B13">
        <w:rPr>
          <w:rFonts w:asciiTheme="majorHAnsi" w:eastAsia="Times New Roman" w:hAnsiTheme="majorHAnsi" w:cstheme="majorHAnsi"/>
          <w:sz w:val="21"/>
          <w:szCs w:val="21"/>
          <w:lang w:eastAsia="en-GB"/>
        </w:rPr>
        <w:t>) – pra komunikimi dixhital ka impakt të madh. Buxheti ~500€ në muaj do të shpërndahet ngjashëm: theksi tek Facebook/Instagram Ads dhe Google Ads, me shfrytëzim maksimal të kanaleve organike. Gjithashtu, në Kosovë mund të shfrytëzojmë elemente kulturore vendore (humorin, figurat e njohura) për fushata kreative.*)</w:t>
      </w:r>
    </w:p>
    <w:p w14:paraId="039A4782" w14:textId="77777777" w:rsidR="00B51A90" w:rsidRPr="00C95B13" w:rsidRDefault="00B51A90" w:rsidP="00B51A90">
      <w:pPr>
        <w:spacing w:beforeAutospacing="1"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Shënim:</w:t>
      </w:r>
      <w:r w:rsidRPr="00C95B13">
        <w:rPr>
          <w:rFonts w:asciiTheme="majorHAnsi" w:eastAsia="Times New Roman" w:hAnsiTheme="majorHAnsi" w:cstheme="majorHAnsi"/>
          <w:sz w:val="21"/>
          <w:szCs w:val="21"/>
          <w:lang w:eastAsia="en-GB"/>
        </w:rPr>
        <w:t xml:space="preserve"> Në vijim, plani mujor për Kosovën do të ketë shumë pika të ngjashme me atë të Maqedonisë, por do të theksojmë dallimet dhe idetë specifike kur është e nevojshme – p.sh. emra fushatash në shqip (pa përkthim maqedonisht), përdorim i dialekteve/zhargonit lokal për ton më autentik, dhe shfrytëzim i rrethanave unike (si diaspora kosovare në verë, etj.).</w:t>
      </w:r>
    </w:p>
    <w:p w14:paraId="50B5FF79" w14:textId="77777777" w:rsidR="00B51A90" w:rsidRPr="00C95B13" w:rsidRDefault="00B51A90" w:rsidP="00B51A90">
      <w:pPr>
        <w:spacing w:before="100" w:beforeAutospacing="1" w:after="100" w:afterAutospacing="1"/>
        <w:outlineLvl w:val="2"/>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Prill 2025 – “Prezantimi i Interdomestik në Kosovë”</w:t>
      </w:r>
    </w:p>
    <w:p w14:paraId="7116961A" w14:textId="77777777" w:rsidR="00B51A90" w:rsidRPr="00C95B13" w:rsidRDefault="00B51A90" w:rsidP="00B51A90">
      <w:pPr>
        <w:spacing w:before="100" w:beforeAutospacing="1" w:after="100" w:afterAutospacing="1"/>
        <w:rPr>
          <w:rFonts w:asciiTheme="majorHAnsi" w:eastAsia="Times New Roman" w:hAnsiTheme="majorHAnsi" w:cstheme="majorHAnsi"/>
          <w:sz w:val="21"/>
          <w:szCs w:val="21"/>
          <w:lang w:eastAsia="en-GB"/>
        </w:rPr>
      </w:pPr>
      <w:r w:rsidRPr="00C95B13">
        <w:rPr>
          <w:rFonts w:asciiTheme="majorHAnsi" w:eastAsia="Times New Roman" w:hAnsiTheme="majorHAnsi" w:cstheme="majorHAnsi"/>
          <w:i/>
          <w:iCs/>
          <w:sz w:val="21"/>
          <w:szCs w:val="21"/>
          <w:lang w:eastAsia="en-GB"/>
        </w:rPr>
        <w:t>(Fokus: Ndërtimi i njohjes fillestare te publiku kosovar, prezantimi i shërbimit dhe vlerave të tij. Shumë nga aktivitetet pasqyrojnë ato në Maqedoni, me theks në gjuhën shqipe dhe shembuj kosovarë.)</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6977"/>
        <w:gridCol w:w="4588"/>
        <w:gridCol w:w="3110"/>
      </w:tblGrid>
      <w:tr w:rsidR="00361562" w:rsidRPr="00C95B13" w14:paraId="1ED51720" w14:textId="77777777" w:rsidTr="00C95B13">
        <w:trPr>
          <w:tblHeader/>
          <w:tblCellSpacing w:w="15" w:type="dxa"/>
        </w:trPr>
        <w:tc>
          <w:tcPr>
            <w:tcW w:w="1053" w:type="dxa"/>
            <w:vAlign w:val="center"/>
            <w:hideMark/>
          </w:tcPr>
          <w:p w14:paraId="0A8958C9" w14:textId="77777777" w:rsidR="00B51A90" w:rsidRPr="00C95B13" w:rsidRDefault="00B51A90" w:rsidP="00A038AE">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Kanali</w:t>
            </w:r>
          </w:p>
        </w:tc>
        <w:tc>
          <w:tcPr>
            <w:tcW w:w="6947" w:type="dxa"/>
            <w:vAlign w:val="center"/>
            <w:hideMark/>
          </w:tcPr>
          <w:p w14:paraId="521FDBE1" w14:textId="77777777" w:rsidR="00B51A90" w:rsidRPr="00C95B13" w:rsidRDefault="00B51A90" w:rsidP="00A038AE">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Aktivitetet e Marketingut (Kosovë)</w:t>
            </w:r>
          </w:p>
        </w:tc>
        <w:tc>
          <w:tcPr>
            <w:tcW w:w="4558" w:type="dxa"/>
            <w:vAlign w:val="center"/>
            <w:hideMark/>
          </w:tcPr>
          <w:p w14:paraId="2B431DCE" w14:textId="77777777" w:rsidR="00B51A90" w:rsidRPr="00C95B13" w:rsidRDefault="00B51A90" w:rsidP="00A038AE">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Mesazhi kyç &amp; Formati vizual</w:t>
            </w:r>
          </w:p>
        </w:tc>
        <w:tc>
          <w:tcPr>
            <w:tcW w:w="0" w:type="auto"/>
            <w:vAlign w:val="center"/>
            <w:hideMark/>
          </w:tcPr>
          <w:p w14:paraId="48DB4439" w14:textId="77777777" w:rsidR="00B51A90" w:rsidRPr="00C95B13" w:rsidRDefault="00B51A90" w:rsidP="00A038AE">
            <w:pPr>
              <w:jc w:val="center"/>
              <w:rPr>
                <w:rFonts w:asciiTheme="majorHAnsi" w:eastAsia="Times New Roman" w:hAnsiTheme="majorHAnsi" w:cstheme="majorHAnsi"/>
                <w:b/>
                <w:bCs/>
                <w:sz w:val="21"/>
                <w:szCs w:val="21"/>
                <w:lang w:eastAsia="en-GB"/>
              </w:rPr>
            </w:pPr>
            <w:r w:rsidRPr="00C95B13">
              <w:rPr>
                <w:rFonts w:asciiTheme="majorHAnsi" w:eastAsia="Times New Roman" w:hAnsiTheme="majorHAnsi" w:cstheme="majorHAnsi"/>
                <w:b/>
                <w:bCs/>
                <w:sz w:val="21"/>
                <w:szCs w:val="21"/>
                <w:lang w:eastAsia="en-GB"/>
              </w:rPr>
              <w:t>Buxheti (≈€)</w:t>
            </w:r>
          </w:p>
        </w:tc>
      </w:tr>
      <w:tr w:rsidR="00361562" w:rsidRPr="00C95B13" w14:paraId="1EC85B53" w14:textId="77777777" w:rsidTr="00C95B13">
        <w:trPr>
          <w:tblCellSpacing w:w="15" w:type="dxa"/>
        </w:trPr>
        <w:tc>
          <w:tcPr>
            <w:tcW w:w="1053" w:type="dxa"/>
            <w:vAlign w:val="center"/>
            <w:hideMark/>
          </w:tcPr>
          <w:p w14:paraId="6FE4E6FC"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Facebook &amp; Instagram</w:t>
            </w:r>
          </w:p>
        </w:tc>
        <w:tc>
          <w:tcPr>
            <w:tcW w:w="6947" w:type="dxa"/>
            <w:vAlign w:val="center"/>
            <w:hideMark/>
          </w:tcPr>
          <w:p w14:paraId="3B7E52E0"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Postim lançues (në shqip):</w:t>
            </w:r>
            <w:r w:rsidRPr="00C95B13">
              <w:rPr>
                <w:rFonts w:asciiTheme="majorHAnsi" w:eastAsia="Times New Roman" w:hAnsiTheme="majorHAnsi" w:cstheme="majorHAnsi"/>
                <w:sz w:val="21"/>
                <w:szCs w:val="21"/>
                <w:lang w:eastAsia="en-GB"/>
              </w:rPr>
              <w:t xml:space="preserve"> “Interdomestik tani edhe në Kosovë – mos u përballeni vetëm me kompanitë e sigurimit!” Video e shkurtër 30 sek (me titra shqip) prezanton shërbimin. Mund të përfshijë një situatë tipike kosovare (p.sh. aksident në Prishtinë, ngecje me procedurat) dhe zgjidhjen nga Interdomestik.- </w:t>
            </w:r>
            <w:r w:rsidRPr="00C95B13">
              <w:rPr>
                <w:rFonts w:asciiTheme="majorHAnsi" w:eastAsia="Times New Roman" w:hAnsiTheme="majorHAnsi" w:cstheme="majorHAnsi"/>
                <w:b/>
                <w:bCs/>
                <w:sz w:val="21"/>
                <w:szCs w:val="21"/>
                <w:lang w:eastAsia="en-GB"/>
              </w:rPr>
              <w:t>Infografikë:</w:t>
            </w:r>
            <w:r w:rsidRPr="00C95B13">
              <w:rPr>
                <w:rFonts w:asciiTheme="majorHAnsi" w:eastAsia="Times New Roman" w:hAnsiTheme="majorHAnsi" w:cstheme="majorHAnsi"/>
                <w:sz w:val="21"/>
                <w:szCs w:val="21"/>
                <w:lang w:eastAsia="en-GB"/>
              </w:rPr>
              <w:t xml:space="preserve"> “Si funksionon Interdomestik?” me 4 hapa (1. Na kontakto, 2. Vlerësimi i rastit falas, 3. Ne ndjekim procedurat, 4. Ti merr dëmshpërblimin). Përdorim elemente vizuale me simbolet e Kosovës (p.sh. hartë e Kosovës për të treguar shtrirjen).- </w:t>
            </w:r>
            <w:r w:rsidRPr="00C95B13">
              <w:rPr>
                <w:rFonts w:asciiTheme="majorHAnsi" w:eastAsia="Times New Roman" w:hAnsiTheme="majorHAnsi" w:cstheme="majorHAnsi"/>
                <w:b/>
                <w:bCs/>
                <w:sz w:val="21"/>
                <w:szCs w:val="21"/>
                <w:lang w:eastAsia="en-GB"/>
              </w:rPr>
              <w:t>Foto + mesazh personal:</w:t>
            </w:r>
            <w:r w:rsidRPr="00C95B13">
              <w:rPr>
                <w:rFonts w:asciiTheme="majorHAnsi" w:eastAsia="Times New Roman" w:hAnsiTheme="majorHAnsi" w:cstheme="majorHAnsi"/>
                <w:sz w:val="21"/>
                <w:szCs w:val="21"/>
                <w:lang w:eastAsia="en-GB"/>
              </w:rPr>
              <w:t xml:space="preserve"> Një postim ku drejtuesi i Interdomestik Kosovë (ose një përfaqësues lokal) shfaqet në foto para zyrës ose një objekti të njohur (p.sh. NEWBORN në Prishtinë) me një mesazh mikpritës: </w:t>
            </w:r>
            <w:r w:rsidRPr="00C95B13">
              <w:rPr>
                <w:rFonts w:asciiTheme="majorHAnsi" w:eastAsia="Times New Roman" w:hAnsiTheme="majorHAnsi" w:cstheme="majorHAnsi"/>
                <w:i/>
                <w:iCs/>
                <w:sz w:val="21"/>
                <w:szCs w:val="21"/>
                <w:lang w:eastAsia="en-GB"/>
              </w:rPr>
              <w:t>“Të dashur qytetarë, jemi këtu për ju…”</w:t>
            </w:r>
            <w:r w:rsidRPr="00C95B13">
              <w:rPr>
                <w:rFonts w:asciiTheme="majorHAnsi" w:eastAsia="Times New Roman" w:hAnsiTheme="majorHAnsi" w:cstheme="majorHAnsi"/>
                <w:sz w:val="21"/>
                <w:szCs w:val="21"/>
                <w:lang w:eastAsia="en-GB"/>
              </w:rPr>
              <w:t>.</w:t>
            </w:r>
          </w:p>
        </w:tc>
        <w:tc>
          <w:tcPr>
            <w:tcW w:w="4558" w:type="dxa"/>
            <w:vAlign w:val="center"/>
            <w:hideMark/>
          </w:tcPr>
          <w:p w14:paraId="783E22A1"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“Interdomestik – mbështetje profesionale pas aksidentit, tashmë në Kosovë.”</w:t>
            </w:r>
            <w:r w:rsidRPr="00C95B13">
              <w:rPr>
                <w:rFonts w:asciiTheme="majorHAnsi" w:eastAsia="Times New Roman" w:hAnsiTheme="majorHAnsi" w:cstheme="majorHAnsi"/>
                <w:sz w:val="21"/>
                <w:szCs w:val="21"/>
                <w:lang w:eastAsia="en-GB"/>
              </w:rPr>
              <w:t xml:space="preserve"> Ftohen njerëzit të informohen e t’i bashkohen shërbimit.</w:t>
            </w:r>
            <w:r w:rsidRPr="00C95B13">
              <w:rPr>
                <w:rFonts w:asciiTheme="majorHAnsi" w:eastAsia="Times New Roman" w:hAnsiTheme="majorHAnsi" w:cstheme="majorHAnsi"/>
                <w:b/>
                <w:bCs/>
                <w:sz w:val="21"/>
                <w:szCs w:val="21"/>
                <w:lang w:eastAsia="en-GB"/>
              </w:rPr>
              <w:t>Formatet:</w:t>
            </w:r>
            <w:r w:rsidRPr="00C95B13">
              <w:rPr>
                <w:rFonts w:asciiTheme="majorHAnsi" w:eastAsia="Times New Roman" w:hAnsiTheme="majorHAnsi" w:cstheme="majorHAnsi"/>
                <w:sz w:val="21"/>
                <w:szCs w:val="21"/>
                <w:lang w:eastAsia="en-GB"/>
              </w:rPr>
              <w:t xml:space="preserve"> Të ngjashme me MK, por të lokalizuara: video me zë dhe titra shqip (mund të ketë edhe ndonjë fjalë nga zhargoni për ngrohtësi, p.sh. </w:t>
            </w:r>
            <w:r w:rsidRPr="00C95B13">
              <w:rPr>
                <w:rFonts w:asciiTheme="majorHAnsi" w:eastAsia="Times New Roman" w:hAnsiTheme="majorHAnsi" w:cstheme="majorHAnsi"/>
                <w:i/>
                <w:iCs/>
                <w:sz w:val="21"/>
                <w:szCs w:val="21"/>
                <w:lang w:eastAsia="en-GB"/>
              </w:rPr>
              <w:t>“mos u ban marak, na jena me ty”</w:t>
            </w:r>
            <w:r w:rsidRPr="00C95B13">
              <w:rPr>
                <w:rFonts w:asciiTheme="majorHAnsi" w:eastAsia="Times New Roman" w:hAnsiTheme="majorHAnsi" w:cstheme="majorHAnsi"/>
                <w:sz w:val="21"/>
                <w:szCs w:val="21"/>
                <w:lang w:eastAsia="en-GB"/>
              </w:rPr>
              <w:t xml:space="preserve"> si shprehje në fund). Fotot e përdorura të jenë nga Kosova për relevancë.</w:t>
            </w:r>
          </w:p>
        </w:tc>
        <w:tc>
          <w:tcPr>
            <w:tcW w:w="0" w:type="auto"/>
            <w:vAlign w:val="center"/>
            <w:hideMark/>
          </w:tcPr>
          <w:p w14:paraId="02C370BB"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200€ (promovim i postimit lançues tek audienca 20-55 vjeç Kosovë, target i gjerë + interesa sigurime; plus boost i postimit personal të drejtorit tek ndjekës lokal)</w:t>
            </w:r>
          </w:p>
        </w:tc>
      </w:tr>
      <w:tr w:rsidR="00361562" w:rsidRPr="00C95B13" w14:paraId="2217B30D" w14:textId="77777777" w:rsidTr="00C95B13">
        <w:trPr>
          <w:tblCellSpacing w:w="15" w:type="dxa"/>
        </w:trPr>
        <w:tc>
          <w:tcPr>
            <w:tcW w:w="1053" w:type="dxa"/>
            <w:vAlign w:val="center"/>
            <w:hideMark/>
          </w:tcPr>
          <w:p w14:paraId="07644B23"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TikTok</w:t>
            </w:r>
          </w:p>
        </w:tc>
        <w:tc>
          <w:tcPr>
            <w:tcW w:w="6947" w:type="dxa"/>
            <w:vAlign w:val="center"/>
            <w:hideMark/>
          </w:tcPr>
          <w:p w14:paraId="2DA328E0"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Video humoristike lançimi:</w:t>
            </w:r>
            <w:r w:rsidRPr="00C95B13">
              <w:rPr>
                <w:rFonts w:asciiTheme="majorHAnsi" w:eastAsia="Times New Roman" w:hAnsiTheme="majorHAnsi" w:cstheme="majorHAnsi"/>
                <w:sz w:val="21"/>
                <w:szCs w:val="21"/>
                <w:lang w:eastAsia="en-GB"/>
              </w:rPr>
              <w:t xml:space="preserve"> Për Kosovë mund të përfitojmë nga humori lokal. P.sh. krijohet një skeç ku një i ri nga Prishtina tregon “Babë, kom bo aksident – qysh ja dal?” dhe babai i thotë “Thirre Interdomestik bre djalë se ato t’i rregullojnë punët”. Me nota humori të lehtë tradicional vs modern. Kjo video mund të bëhet viral te të rinjtë se përdor një situatë relatable (shumë të rinj i kërkojnë ndihmë prindit pas aksidentit).- </w:t>
            </w:r>
            <w:r w:rsidRPr="00C95B13">
              <w:rPr>
                <w:rFonts w:asciiTheme="majorHAnsi" w:eastAsia="Times New Roman" w:hAnsiTheme="majorHAnsi" w:cstheme="majorHAnsi"/>
                <w:b/>
                <w:bCs/>
                <w:sz w:val="21"/>
                <w:szCs w:val="21"/>
                <w:lang w:eastAsia="en-GB"/>
              </w:rPr>
              <w:t>Hashtag challenge:</w:t>
            </w:r>
            <w:r w:rsidRPr="00C95B13">
              <w:rPr>
                <w:rFonts w:asciiTheme="majorHAnsi" w:eastAsia="Times New Roman" w:hAnsiTheme="majorHAnsi" w:cstheme="majorHAnsi"/>
                <w:sz w:val="21"/>
                <w:szCs w:val="21"/>
                <w:lang w:eastAsia="en-GB"/>
              </w:rPr>
              <w:t xml:space="preserve"> #InterdomestikNeKosove – me një audio të shkurtër që thotë “A e ke ni? Ka dalë një zgjidhje e re për krejt telasheve t’sigurimeve…”, përdoruesit ftohen ta përdorin audiom dhe të bëjnë video reagimi (kjo ndoshta s’do ketë shumë pjesëmarrje spontanisht, por e provojmë).</w:t>
            </w:r>
          </w:p>
        </w:tc>
        <w:tc>
          <w:tcPr>
            <w:tcW w:w="4558" w:type="dxa"/>
            <w:vAlign w:val="center"/>
            <w:hideMark/>
          </w:tcPr>
          <w:p w14:paraId="6763E4D3"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“Kur ndodh belaja, lyp zgjidhjen – jo fajtorin. Na jena zgjidhja.”</w:t>
            </w:r>
            <w:r w:rsidRPr="00C95B13">
              <w:rPr>
                <w:rFonts w:asciiTheme="majorHAnsi" w:eastAsia="Times New Roman" w:hAnsiTheme="majorHAnsi" w:cstheme="majorHAnsi"/>
                <w:sz w:val="21"/>
                <w:szCs w:val="21"/>
                <w:lang w:eastAsia="en-GB"/>
              </w:rPr>
              <w:t xml:space="preserve"> (dialekt i lehtë për t’iu afruar audiencës vendase).</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Video 15-20 sek, vertikale, me aktorë/vendorë që flasin shqip (dialekt kosovar). Tekst mbi video me punchline.</w:t>
            </w:r>
          </w:p>
        </w:tc>
        <w:tc>
          <w:tcPr>
            <w:tcW w:w="0" w:type="auto"/>
            <w:vAlign w:val="center"/>
            <w:hideMark/>
          </w:tcPr>
          <w:p w14:paraId="7E4E6F7B"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50€ (për të shtyrë këtë video tek audienca Kosovë 16-30 vjç, dhe ndoshta me ndihmën e një TikTok influenceri që e reposton apo merr pjesë tek skeçi)</w:t>
            </w:r>
          </w:p>
        </w:tc>
      </w:tr>
      <w:tr w:rsidR="00361562" w:rsidRPr="00C95B13" w14:paraId="5602B859" w14:textId="77777777" w:rsidTr="00C95B13">
        <w:trPr>
          <w:tblCellSpacing w:w="15" w:type="dxa"/>
        </w:trPr>
        <w:tc>
          <w:tcPr>
            <w:tcW w:w="1053" w:type="dxa"/>
            <w:vAlign w:val="center"/>
            <w:hideMark/>
          </w:tcPr>
          <w:p w14:paraId="023CCCD2"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LinkedIn</w:t>
            </w:r>
          </w:p>
        </w:tc>
        <w:tc>
          <w:tcPr>
            <w:tcW w:w="6947" w:type="dxa"/>
            <w:vAlign w:val="center"/>
            <w:hideMark/>
          </w:tcPr>
          <w:p w14:paraId="718A589F"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Njoftim zyrtar:</w:t>
            </w:r>
            <w:r w:rsidRPr="00C95B13">
              <w:rPr>
                <w:rFonts w:asciiTheme="majorHAnsi" w:eastAsia="Times New Roman" w:hAnsiTheme="majorHAnsi" w:cstheme="majorHAnsi"/>
                <w:sz w:val="21"/>
                <w:szCs w:val="21"/>
                <w:lang w:eastAsia="en-GB"/>
              </w:rPr>
              <w:t xml:space="preserve"> Postim nga faqja e Interdomestik: “Interdomestik hap zyrën në Prishtinë – gati të shërbejmë bizneset dhe qytetarët e Kosovës.” Teksti fton </w:t>
            </w:r>
            <w:r w:rsidRPr="00C95B13">
              <w:rPr>
                <w:rFonts w:asciiTheme="majorHAnsi" w:eastAsia="Times New Roman" w:hAnsiTheme="majorHAnsi" w:cstheme="majorHAnsi"/>
                <w:sz w:val="21"/>
                <w:szCs w:val="21"/>
                <w:lang w:eastAsia="en-GB"/>
              </w:rPr>
              <w:lastRenderedPageBreak/>
              <w:t xml:space="preserve">bizneset të kontaktojnë për prezantime. Përdoret foto e ekipit në Prishtinë ose e ndërtesës së zyrës.- </w:t>
            </w:r>
            <w:r w:rsidRPr="00C95B13">
              <w:rPr>
                <w:rFonts w:asciiTheme="majorHAnsi" w:eastAsia="Times New Roman" w:hAnsiTheme="majorHAnsi" w:cstheme="majorHAnsi"/>
                <w:b/>
                <w:bCs/>
                <w:sz w:val="21"/>
                <w:szCs w:val="21"/>
                <w:lang w:eastAsia="en-GB"/>
              </w:rPr>
              <w:t>Rrjetëzim lokal:</w:t>
            </w:r>
            <w:r w:rsidRPr="00C95B13">
              <w:rPr>
                <w:rFonts w:asciiTheme="majorHAnsi" w:eastAsia="Times New Roman" w:hAnsiTheme="majorHAnsi" w:cstheme="majorHAnsi"/>
                <w:sz w:val="21"/>
                <w:szCs w:val="21"/>
                <w:lang w:eastAsia="en-GB"/>
              </w:rPr>
              <w:t xml:space="preserve"> Menaxheri lokal i biznesit fillon të lidhet me figura kyçe (p.sh. drejtues kompanish, shoqata biznesi si Oda Ekonomike) dhe poston një ftesë: “Do doja të prezantoja personalisht shërbimin tonë…” Kjo nuk është publik post, por outreach, e cila mbështetet nga postimi publik i kompanisë.</w:t>
            </w:r>
          </w:p>
        </w:tc>
        <w:tc>
          <w:tcPr>
            <w:tcW w:w="4558" w:type="dxa"/>
            <w:vAlign w:val="center"/>
            <w:hideMark/>
          </w:tcPr>
          <w:p w14:paraId="6376BEC7"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Mesazhi:</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“Partneri juaj i ri në menaxhimin e dëmeve – tani edhe në Kosovë.”</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Zyrtar, dygjuhësor </w:t>
            </w:r>
            <w:r w:rsidRPr="00C95B13">
              <w:rPr>
                <w:rFonts w:asciiTheme="majorHAnsi" w:eastAsia="Times New Roman" w:hAnsiTheme="majorHAnsi" w:cstheme="majorHAnsi"/>
                <w:sz w:val="21"/>
                <w:szCs w:val="21"/>
                <w:lang w:eastAsia="en-GB"/>
              </w:rPr>
              <w:lastRenderedPageBreak/>
              <w:t>mundësisht (shqip dhe anglisht në të njëjtin postim, për audiencën ndërkombëtare/diasporë që mund ta shohë).</w:t>
            </w:r>
          </w:p>
        </w:tc>
        <w:tc>
          <w:tcPr>
            <w:tcW w:w="0" w:type="auto"/>
            <w:vAlign w:val="center"/>
            <w:hideMark/>
          </w:tcPr>
          <w:p w14:paraId="5D81C22A"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lastRenderedPageBreak/>
              <w:t xml:space="preserve">0€ (organik; mund të konsiderohet një artikull shtypi tek media </w:t>
            </w:r>
            <w:r w:rsidRPr="00C95B13">
              <w:rPr>
                <w:rFonts w:asciiTheme="majorHAnsi" w:eastAsia="Times New Roman" w:hAnsiTheme="majorHAnsi" w:cstheme="majorHAnsi"/>
                <w:sz w:val="21"/>
                <w:szCs w:val="21"/>
                <w:lang w:eastAsia="en-GB"/>
              </w:rPr>
              <w:lastRenderedPageBreak/>
              <w:t>ekonomike vendase si PR, nëse ka mundësi pa pagesë)</w:t>
            </w:r>
          </w:p>
        </w:tc>
      </w:tr>
      <w:tr w:rsidR="00361562" w:rsidRPr="00C95B13" w14:paraId="353BAE9F" w14:textId="77777777" w:rsidTr="00C95B13">
        <w:trPr>
          <w:tblCellSpacing w:w="15" w:type="dxa"/>
        </w:trPr>
        <w:tc>
          <w:tcPr>
            <w:tcW w:w="1053" w:type="dxa"/>
            <w:vAlign w:val="center"/>
            <w:hideMark/>
          </w:tcPr>
          <w:p w14:paraId="4167082C"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lastRenderedPageBreak/>
              <w:t>Email Marketing</w:t>
            </w:r>
          </w:p>
        </w:tc>
        <w:tc>
          <w:tcPr>
            <w:tcW w:w="6947" w:type="dxa"/>
            <w:vAlign w:val="center"/>
            <w:hideMark/>
          </w:tcPr>
          <w:p w14:paraId="28B151A8" w14:textId="77777777" w:rsidR="00B51A90" w:rsidRPr="00C95B13" w:rsidRDefault="00B51A90" w:rsidP="00C95B13">
            <w:pPr>
              <w:jc w:val="both"/>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Email prezantues (shqip):</w:t>
            </w:r>
            <w:r w:rsidRPr="00C95B13">
              <w:rPr>
                <w:rFonts w:asciiTheme="majorHAnsi" w:eastAsia="Times New Roman" w:hAnsiTheme="majorHAnsi" w:cstheme="majorHAnsi"/>
                <w:sz w:val="21"/>
                <w:szCs w:val="21"/>
                <w:lang w:eastAsia="en-GB"/>
              </w:rPr>
              <w:t xml:space="preserve"> Dërguar listave të kontakteve kosovare (nëse ekzistojnë, ose partnerëve fillestarë). Subjekti: “Një shërbim i ri për ju dhe biznesin tuaj në rast aksidenti”. Përmbajtja: prezantim i shkurtër, ftesë për takim ose telefonatë falas për sqarime. Kjo mund të dërgohet tek kompani (nga lista e Odës Ekonomike p.sh. nëse merret).- </w:t>
            </w:r>
            <w:r w:rsidRPr="00C95B13">
              <w:rPr>
                <w:rFonts w:asciiTheme="majorHAnsi" w:eastAsia="Times New Roman" w:hAnsiTheme="majorHAnsi" w:cstheme="majorHAnsi"/>
                <w:b/>
                <w:bCs/>
                <w:sz w:val="21"/>
                <w:szCs w:val="21"/>
                <w:lang w:eastAsia="en-GB"/>
              </w:rPr>
              <w:t>Subscription drive:</w:t>
            </w:r>
            <w:r w:rsidRPr="00C95B13">
              <w:rPr>
                <w:rFonts w:asciiTheme="majorHAnsi" w:eastAsia="Times New Roman" w:hAnsiTheme="majorHAnsi" w:cstheme="majorHAnsi"/>
                <w:sz w:val="21"/>
                <w:szCs w:val="21"/>
                <w:lang w:eastAsia="en-GB"/>
              </w:rPr>
              <w:t xml:space="preserve"> Në uebfaqen e Interdomestik shtohet opsion “Regjistrohu për lajme/ këshilla (Kosovë)” dhe ky link promovohet tek Facebook (organik ose me pak ads) gjatë prillit, që njerëzit kur shohin lançimin të lënë emailin për informata të mëtejme. Kështu ndërtojmë listën e email marketing lokale.</w:t>
            </w:r>
          </w:p>
        </w:tc>
        <w:tc>
          <w:tcPr>
            <w:tcW w:w="4558" w:type="dxa"/>
            <w:vAlign w:val="center"/>
            <w:hideMark/>
          </w:tcPr>
          <w:p w14:paraId="3596736C"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Subjekti:</w:t>
            </w:r>
            <w:r w:rsidRPr="00C95B13">
              <w:rPr>
                <w:rFonts w:asciiTheme="majorHAnsi" w:eastAsia="Times New Roman" w:hAnsiTheme="majorHAnsi" w:cstheme="majorHAnsi"/>
                <w:sz w:val="21"/>
                <w:szCs w:val="21"/>
                <w:lang w:eastAsia="en-GB"/>
              </w:rPr>
              <w:t xml:space="preserve"> “Interdomestik – Në shërbimin tuaj edhe në Kosovë” (direkt dhe informativ).</w:t>
            </w:r>
            <w:r w:rsidRPr="00C95B13">
              <w:rPr>
                <w:rFonts w:asciiTheme="majorHAnsi" w:eastAsia="Times New Roman" w:hAnsiTheme="majorHAnsi" w:cstheme="majorHAnsi"/>
                <w:b/>
                <w:bCs/>
                <w:sz w:val="21"/>
                <w:szCs w:val="21"/>
                <w:lang w:eastAsia="en-GB"/>
              </w:rPr>
              <w:t>Përmbajtja:</w:t>
            </w:r>
            <w:r w:rsidRPr="00C95B13">
              <w:rPr>
                <w:rFonts w:asciiTheme="majorHAnsi" w:eastAsia="Times New Roman" w:hAnsiTheme="majorHAnsi" w:cstheme="majorHAnsi"/>
                <w:sz w:val="21"/>
                <w:szCs w:val="21"/>
                <w:lang w:eastAsia="en-GB"/>
              </w:rPr>
              <w:t xml:space="preserve"> I drejtohet lexuesit me </w:t>
            </w:r>
            <w:r w:rsidRPr="00C95B13">
              <w:rPr>
                <w:rFonts w:asciiTheme="majorHAnsi" w:eastAsia="Times New Roman" w:hAnsiTheme="majorHAnsi" w:cstheme="majorHAnsi"/>
                <w:i/>
                <w:iCs/>
                <w:sz w:val="21"/>
                <w:szCs w:val="21"/>
                <w:lang w:eastAsia="en-GB"/>
              </w:rPr>
              <w:t>“Ju”</w:t>
            </w:r>
            <w:r w:rsidRPr="00C95B13">
              <w:rPr>
                <w:rFonts w:asciiTheme="majorHAnsi" w:eastAsia="Times New Roman" w:hAnsiTheme="majorHAnsi" w:cstheme="majorHAnsi"/>
                <w:sz w:val="21"/>
                <w:szCs w:val="21"/>
                <w:lang w:eastAsia="en-GB"/>
              </w:rPr>
              <w:t>, thekson eksperiencën e suksesshme në vendet tjera (nëse MK konsiderohet shembull) dhe tashmë të gatshëm për Kosovë. CTA: “Shkarkoni broshurën” ose “Caktoni një takim informues”.</w:t>
            </w:r>
          </w:p>
        </w:tc>
        <w:tc>
          <w:tcPr>
            <w:tcW w:w="0" w:type="auto"/>
            <w:vAlign w:val="center"/>
            <w:hideMark/>
          </w:tcPr>
          <w:p w14:paraId="67D6C475"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0€ (pjesë e operacioneve të nisjes; kosto minimal për Mailchimp nëse lista e re është e vogël)</w:t>
            </w:r>
          </w:p>
        </w:tc>
      </w:tr>
      <w:tr w:rsidR="00361562" w:rsidRPr="00C95B13" w14:paraId="112B722A" w14:textId="77777777" w:rsidTr="00C95B13">
        <w:trPr>
          <w:tblCellSpacing w:w="15" w:type="dxa"/>
        </w:trPr>
        <w:tc>
          <w:tcPr>
            <w:tcW w:w="1053" w:type="dxa"/>
            <w:vAlign w:val="center"/>
            <w:hideMark/>
          </w:tcPr>
          <w:p w14:paraId="4DA6D5BD" w14:textId="77777777" w:rsidR="00B51A90" w:rsidRPr="00C95B13" w:rsidRDefault="00B51A90" w:rsidP="00E231B9">
            <w:pPr>
              <w:spacing w:line="276" w:lineRule="auto"/>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Google Ads</w:t>
            </w:r>
          </w:p>
        </w:tc>
        <w:tc>
          <w:tcPr>
            <w:tcW w:w="6947" w:type="dxa"/>
            <w:vAlign w:val="center"/>
            <w:hideMark/>
          </w:tcPr>
          <w:p w14:paraId="1462948C" w14:textId="77777777" w:rsidR="00B51A90" w:rsidRPr="00C95B13" w:rsidRDefault="00B51A90" w:rsidP="00C95B13">
            <w:pPr>
              <w:spacing w:line="276" w:lineRule="auto"/>
              <w:jc w:val="both"/>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Fushatë Search lançim (Kosovë):</w:t>
            </w:r>
            <w:r w:rsidRPr="00C95B13">
              <w:rPr>
                <w:rFonts w:asciiTheme="majorHAnsi" w:eastAsia="Times New Roman" w:hAnsiTheme="majorHAnsi" w:cstheme="majorHAnsi"/>
                <w:sz w:val="21"/>
                <w:szCs w:val="21"/>
                <w:lang w:eastAsia="en-GB"/>
              </w:rPr>
              <w:t xml:space="preserve"> Fjalë kyçe në shqip: “aksident trafik ndihmë Kosovë”, “demshperblim aksident ligj”, “avokat aksidenti” (konkurrencë e mundshme: avokatët, por s’ka kompani identike – kështu ky është avantazh). Reklamat: </w:t>
            </w:r>
            <w:r w:rsidRPr="00C95B13">
              <w:rPr>
                <w:rFonts w:asciiTheme="majorHAnsi" w:eastAsia="Times New Roman" w:hAnsiTheme="majorHAnsi" w:cstheme="majorHAnsi"/>
                <w:i/>
                <w:iCs/>
                <w:sz w:val="21"/>
                <w:szCs w:val="21"/>
                <w:lang w:eastAsia="en-GB"/>
              </w:rPr>
              <w:t>“Interdomestik në Kosovë – asistencë pas aksidentit, ligjore dhe procedurale. Mësoni më shumë.”</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b/>
                <w:bCs/>
                <w:sz w:val="21"/>
                <w:szCs w:val="21"/>
                <w:lang w:eastAsia="en-GB"/>
              </w:rPr>
              <w:t>Google Display shtesë:</w:t>
            </w:r>
            <w:r w:rsidRPr="00C95B13">
              <w:rPr>
                <w:rFonts w:asciiTheme="majorHAnsi" w:eastAsia="Times New Roman" w:hAnsiTheme="majorHAnsi" w:cstheme="majorHAnsi"/>
                <w:sz w:val="21"/>
                <w:szCs w:val="21"/>
                <w:lang w:eastAsia="en-GB"/>
              </w:rPr>
              <w:t xml:space="preserve"> Targetohet veçanërisht diaspora shqiptare që vjen në verë: p.sh. nëse kemi mundësi targetimi për IP ose lokacion Zvicër/Gjermani që lexojnë portale kosovare, mund të dalë reklama “Edhe kur jeni në mërgim, ne kujdesemi për familjen tuaj në Kosovë pas aksidentit”. (Prilli veç fillimi, por e vendosim themelet e këtij targetimi qysh tani për ta rifokusuar para verës).</w:t>
            </w:r>
          </w:p>
        </w:tc>
        <w:tc>
          <w:tcPr>
            <w:tcW w:w="4558" w:type="dxa"/>
            <w:vAlign w:val="center"/>
            <w:hideMark/>
          </w:tcPr>
          <w:p w14:paraId="24E96D04"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b/>
                <w:bCs/>
                <w:sz w:val="21"/>
                <w:szCs w:val="21"/>
                <w:lang w:eastAsia="en-GB"/>
              </w:rPr>
              <w:t>Mesazhi Ad:</w:t>
            </w:r>
            <w:r w:rsidRPr="00C95B13">
              <w:rPr>
                <w:rFonts w:asciiTheme="majorHAnsi" w:eastAsia="Times New Roman" w:hAnsiTheme="majorHAnsi" w:cstheme="majorHAnsi"/>
                <w:sz w:val="21"/>
                <w:szCs w:val="21"/>
                <w:lang w:eastAsia="en-GB"/>
              </w:rPr>
              <w:t xml:space="preserve"> </w:t>
            </w:r>
            <w:r w:rsidRPr="00C95B13">
              <w:rPr>
                <w:rFonts w:asciiTheme="majorHAnsi" w:eastAsia="Times New Roman" w:hAnsiTheme="majorHAnsi" w:cstheme="majorHAnsi"/>
                <w:i/>
                <w:iCs/>
                <w:sz w:val="21"/>
                <w:szCs w:val="21"/>
                <w:lang w:eastAsia="en-GB"/>
              </w:rPr>
              <w:t>“Pësuat aksident? Ne ju ndihmojmë me dëmshpërblimin – Shërbim i ri në Kosovë.”</w:t>
            </w:r>
            <w:r w:rsidRPr="00C95B13">
              <w:rPr>
                <w:rFonts w:asciiTheme="majorHAnsi" w:eastAsia="Times New Roman" w:hAnsiTheme="majorHAnsi" w:cstheme="majorHAnsi"/>
                <w:sz w:val="21"/>
                <w:szCs w:val="21"/>
                <w:lang w:eastAsia="en-GB"/>
              </w:rPr>
              <w:t xml:space="preserve"> dhe variante tjera që shpjegojnë shkurt shërbimin.</w:t>
            </w:r>
            <w:r w:rsidRPr="00C95B13">
              <w:rPr>
                <w:rFonts w:asciiTheme="majorHAnsi" w:eastAsia="Times New Roman" w:hAnsiTheme="majorHAnsi" w:cstheme="majorHAnsi"/>
                <w:b/>
                <w:bCs/>
                <w:sz w:val="21"/>
                <w:szCs w:val="21"/>
                <w:lang w:eastAsia="en-GB"/>
              </w:rPr>
              <w:t>Formati:</w:t>
            </w:r>
            <w:r w:rsidRPr="00C95B13">
              <w:rPr>
                <w:rFonts w:asciiTheme="majorHAnsi" w:eastAsia="Times New Roman" w:hAnsiTheme="majorHAnsi" w:cstheme="majorHAnsi"/>
                <w:sz w:val="21"/>
                <w:szCs w:val="21"/>
                <w:lang w:eastAsia="en-GB"/>
              </w:rPr>
              <w:t xml:space="preserve"> Tekste në shqip standard. Bannerat e display mund të kenë flamurin e Kosovës + logon Interdomestik për të kapur syrin (sidomos te diaspora).</w:t>
            </w:r>
          </w:p>
        </w:tc>
        <w:tc>
          <w:tcPr>
            <w:tcW w:w="0" w:type="auto"/>
            <w:vAlign w:val="center"/>
            <w:hideMark/>
          </w:tcPr>
          <w:p w14:paraId="2A080819" w14:textId="77777777" w:rsidR="00B51A90" w:rsidRPr="00C95B13" w:rsidRDefault="00B51A90" w:rsidP="00A038AE">
            <w:pPr>
              <w:rPr>
                <w:rFonts w:asciiTheme="majorHAnsi" w:eastAsia="Times New Roman" w:hAnsiTheme="majorHAnsi" w:cstheme="majorHAnsi"/>
                <w:sz w:val="21"/>
                <w:szCs w:val="21"/>
                <w:lang w:eastAsia="en-GB"/>
              </w:rPr>
            </w:pPr>
            <w:r w:rsidRPr="00C95B13">
              <w:rPr>
                <w:rFonts w:asciiTheme="majorHAnsi" w:eastAsia="Times New Roman" w:hAnsiTheme="majorHAnsi" w:cstheme="majorHAnsi"/>
                <w:sz w:val="21"/>
                <w:szCs w:val="21"/>
                <w:lang w:eastAsia="en-GB"/>
              </w:rPr>
              <w:t>250€ (shpenzim fillestar për dominim në kërkim – CPC pritet i ulët se s’ka konkurrencë të madhe për fjalë kyçe specifike; një pjesë vendoset në Display me targetim gjeografik lokal dhe diaspora)</w:t>
            </w:r>
          </w:p>
        </w:tc>
      </w:tr>
    </w:tbl>
    <w:p w14:paraId="4AC768E2" w14:textId="30EDDE36" w:rsidR="00B51A90" w:rsidRPr="00C95B13" w:rsidRDefault="00A038AE" w:rsidP="00C95B13">
      <w:pPr>
        <w:spacing w:before="100" w:beforeAutospacing="1" w:after="100" w:afterAutospacing="1"/>
        <w:rPr>
          <w:rFonts w:eastAsia="Times New Roman" w:cstheme="minorHAnsi"/>
          <w:sz w:val="22"/>
          <w:szCs w:val="22"/>
          <w:lang w:eastAsia="en-GB"/>
        </w:rPr>
      </w:pPr>
      <w:r>
        <w:rPr>
          <w:rFonts w:ascii="Times New Roman" w:eastAsia="Times New Roman" w:hAnsi="Times New Roman" w:cs="Times New Roman"/>
          <w:i/>
          <w:iCs/>
          <w:sz w:val="22"/>
          <w:szCs w:val="22"/>
          <w:lang w:eastAsia="en-GB"/>
        </w:rPr>
        <w:br w:type="textWrapping" w:clear="all"/>
      </w:r>
      <w:r w:rsidR="00B51A90" w:rsidRPr="00C95B13">
        <w:rPr>
          <w:rFonts w:eastAsia="Times New Roman" w:cstheme="minorHAnsi"/>
          <w:i/>
          <w:iCs/>
          <w:sz w:val="22"/>
          <w:szCs w:val="22"/>
          <w:lang w:eastAsia="en-GB"/>
        </w:rPr>
        <w:t>(Për muajt maj–dhjetor 2025 në Kosovë, do të shfrytëzojmë të njëjtat tematika mujore si në planin e Maqedonisë, të sinkronizuara, por me adaptime lokale. Më poshtë do përshkruajmë idetë kyçe mujore për Kosovën, duke theksuar ndryshimet kryesore nga plani i mësipërm.)</w:t>
      </w:r>
    </w:p>
    <w:p w14:paraId="5F0F85B5"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Maj 2025 – “Muaji i Sigurisë Rrugore në Kosovë”</w:t>
      </w:r>
    </w:p>
    <w:p w14:paraId="71896843" w14:textId="77777777" w:rsidR="00B51A90" w:rsidRPr="00C95B13" w:rsidRDefault="00B51A90" w:rsidP="00C95B13">
      <w:pPr>
        <w:numPr>
          <w:ilvl w:val="0"/>
          <w:numId w:val="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Postime edukative në shqip, ngjashëm me ato në MK (5 hapat pas aksidentit, të drejtat e dëmit, etj.). Konkursi në Kosovë mund të bëhet bashkë me portalin e njohur </w:t>
      </w:r>
      <w:r w:rsidRPr="00C95B13">
        <w:rPr>
          <w:rFonts w:eastAsia="Times New Roman" w:cstheme="minorHAnsi"/>
          <w:b/>
          <w:bCs/>
          <w:sz w:val="22"/>
          <w:szCs w:val="22"/>
          <w:lang w:eastAsia="en-GB"/>
        </w:rPr>
        <w:t>Telegrafi.com</w:t>
      </w:r>
      <w:r w:rsidRPr="00C95B13">
        <w:rPr>
          <w:rFonts w:eastAsia="Times New Roman" w:cstheme="minorHAnsi"/>
          <w:sz w:val="22"/>
          <w:szCs w:val="22"/>
          <w:lang w:eastAsia="en-GB"/>
        </w:rPr>
        <w:t xml:space="preserve"> ose </w:t>
      </w:r>
      <w:r w:rsidRPr="00C95B13">
        <w:rPr>
          <w:rFonts w:eastAsia="Times New Roman" w:cstheme="minorHAnsi"/>
          <w:b/>
          <w:bCs/>
          <w:sz w:val="22"/>
          <w:szCs w:val="22"/>
          <w:lang w:eastAsia="en-GB"/>
        </w:rPr>
        <w:t>KosovaPress</w:t>
      </w:r>
      <w:r w:rsidRPr="00C95B13">
        <w:rPr>
          <w:rFonts w:eastAsia="Times New Roman" w:cstheme="minorHAnsi"/>
          <w:sz w:val="22"/>
          <w:szCs w:val="22"/>
          <w:lang w:eastAsia="en-GB"/>
        </w:rPr>
        <w:t>: p.sh. ata postojnë një kuiz me pyetje sigurie, sponsor Interdomestik jep 5 membership-e falas për fituesit. Kjo rrit dukshmërinë (bashkëpunim mediash).</w:t>
      </w:r>
    </w:p>
    <w:p w14:paraId="3F71C7AE" w14:textId="77777777" w:rsidR="00B51A90" w:rsidRPr="00C95B13" w:rsidRDefault="00B51A90" w:rsidP="00C95B13">
      <w:pPr>
        <w:numPr>
          <w:ilvl w:val="0"/>
          <w:numId w:val="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Sfida #SiguriaNeRruge në shqip – e njëjta ide, por mund të përfshijmë ndonjë polic të vërtetë trafiku (nëse arrihet) ose figurë publike (artist) që bën video me helmetë/rrip sigurie mesazh.</w:t>
      </w:r>
    </w:p>
    <w:p w14:paraId="0B062313" w14:textId="77777777" w:rsidR="00B51A90" w:rsidRPr="00C95B13" w:rsidRDefault="00B51A90" w:rsidP="00C95B13">
      <w:pPr>
        <w:numPr>
          <w:ilvl w:val="0"/>
          <w:numId w:val="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Infografikë me statistika nga </w:t>
      </w:r>
      <w:r w:rsidRPr="00C95B13">
        <w:rPr>
          <w:rFonts w:eastAsia="Times New Roman" w:cstheme="minorHAnsi"/>
          <w:b/>
          <w:bCs/>
          <w:sz w:val="22"/>
          <w:szCs w:val="22"/>
          <w:lang w:eastAsia="en-GB"/>
        </w:rPr>
        <w:t>Policia e Kosovës</w:t>
      </w:r>
      <w:r w:rsidRPr="00C95B13">
        <w:rPr>
          <w:rFonts w:eastAsia="Times New Roman" w:cstheme="minorHAnsi"/>
          <w:sz w:val="22"/>
          <w:szCs w:val="22"/>
          <w:lang w:eastAsia="en-GB"/>
        </w:rPr>
        <w:t xml:space="preserve"> (p.sh. sa aksidente ndodhën në 2024). Kosova ka popullsi më të re, mund të theksojmë aksidentet tek të rinjtë.</w:t>
      </w:r>
    </w:p>
    <w:p w14:paraId="057C409C" w14:textId="77777777" w:rsidR="00B51A90" w:rsidRPr="00C95B13" w:rsidRDefault="00B51A90" w:rsidP="00C95B13">
      <w:pPr>
        <w:numPr>
          <w:ilvl w:val="0"/>
          <w:numId w:val="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Email:</w:t>
      </w:r>
      <w:r w:rsidRPr="00C95B13">
        <w:rPr>
          <w:rFonts w:eastAsia="Times New Roman" w:cstheme="minorHAnsi"/>
          <w:sz w:val="22"/>
          <w:szCs w:val="22"/>
          <w:lang w:eastAsia="en-GB"/>
        </w:rPr>
        <w:t xml:space="preserve"> Newsletter me këshilla (shqip).</w:t>
      </w:r>
    </w:p>
    <w:p w14:paraId="0AC756B3" w14:textId="77777777" w:rsidR="00B51A90" w:rsidRPr="00C95B13" w:rsidRDefault="00B51A90" w:rsidP="00C95B13">
      <w:pPr>
        <w:numPr>
          <w:ilvl w:val="0"/>
          <w:numId w:val="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Optimizim – shtim fjalë kyçe “aksident Prishtinë” etj., YouTube Ads: mund të vendosim reklama tek videot muzikore popullore (shumë kosovarë dëgjojnë muzikë në YouTube) me mesazh sigurie.</w:t>
      </w:r>
    </w:p>
    <w:p w14:paraId="1C55C315"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Qershor 2025 – “Sezoni i Pushimeve – me zemër rehat (edhe në mërgim)”</w:t>
      </w:r>
    </w:p>
    <w:p w14:paraId="2129BCFF" w14:textId="77777777" w:rsidR="00B51A90" w:rsidRPr="00C95B13" w:rsidRDefault="00B51A90" w:rsidP="00C95B13">
      <w:pPr>
        <w:numPr>
          <w:ilvl w:val="0"/>
          <w:numId w:val="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Këshilla udhëtimi veror, por në Kosovë theksojmë </w:t>
      </w:r>
      <w:r w:rsidRPr="00C95B13">
        <w:rPr>
          <w:rFonts w:eastAsia="Times New Roman" w:cstheme="minorHAnsi"/>
          <w:b/>
          <w:bCs/>
          <w:sz w:val="22"/>
          <w:szCs w:val="22"/>
          <w:lang w:eastAsia="en-GB"/>
        </w:rPr>
        <w:t>diasporën</w:t>
      </w:r>
      <w:r w:rsidRPr="00C95B13">
        <w:rPr>
          <w:rFonts w:eastAsia="Times New Roman" w:cstheme="minorHAnsi"/>
          <w:sz w:val="22"/>
          <w:szCs w:val="22"/>
          <w:lang w:eastAsia="en-GB"/>
        </w:rPr>
        <w:t>: Postim “Mërgimtari me veturë: Si të sillesh në rast aksidenti jashtë vendit” (shumë kosovarë udhëtojnë nga Zvicra, Gjermania drejt Kosovës me makinë). Theksohet se Interdomestik mbulon asistencë edhe në BE.</w:t>
      </w:r>
    </w:p>
    <w:p w14:paraId="5944373C" w14:textId="77777777" w:rsidR="00B51A90" w:rsidRPr="00C95B13" w:rsidRDefault="00B51A90" w:rsidP="00C95B13">
      <w:pPr>
        <w:numPr>
          <w:ilvl w:val="0"/>
          <w:numId w:val="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Shfaqim krenarinë/dashurinë diaspora: video tip “Po vjen me veturë nga Zvicra? Ja ç’duhet të dish…” me humor (p.sh. mos u nxeh me policinë austriake po të ndalojnë – thirre Interdomestik </w:t>
      </w:r>
      <w:r w:rsidRPr="00C95B13">
        <w:rPr>
          <w:rFonts w:ascii="Apple Color Emoji" w:eastAsia="Times New Roman" w:hAnsi="Apple Color Emoji" w:cs="Apple Color Emoji"/>
          <w:sz w:val="22"/>
          <w:szCs w:val="22"/>
          <w:lang w:eastAsia="en-GB"/>
        </w:rPr>
        <w:t>😅</w:t>
      </w:r>
      <w:r w:rsidRPr="00C95B13">
        <w:rPr>
          <w:rFonts w:eastAsia="Times New Roman" w:cstheme="minorHAnsi"/>
          <w:sz w:val="22"/>
          <w:szCs w:val="22"/>
          <w:lang w:eastAsia="en-GB"/>
        </w:rPr>
        <w:t>).</w:t>
      </w:r>
    </w:p>
    <w:p w14:paraId="2907E645" w14:textId="77777777" w:rsidR="00B51A90" w:rsidRPr="00C95B13" w:rsidRDefault="00B51A90" w:rsidP="00C95B13">
      <w:pPr>
        <w:numPr>
          <w:ilvl w:val="0"/>
          <w:numId w:val="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Fokus B2B: agjenci turistike, kompani autobusi diaspora – mund t’i targetojmë me postime / mesazhe për partneritet (ti u ofron udhëtarëve asistencë shtesë në biletë).</w:t>
      </w:r>
    </w:p>
    <w:p w14:paraId="2F19A701" w14:textId="77777777" w:rsidR="00B51A90" w:rsidRPr="00C95B13" w:rsidRDefault="00B51A90" w:rsidP="00C95B13">
      <w:pPr>
        <w:numPr>
          <w:ilvl w:val="0"/>
          <w:numId w:val="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Ofertë qershori: 10% zbritje për familjet e diasporës (p.sh. nëse dikush nga diaspora regjistron familjen në Kosovë).</w:t>
      </w:r>
    </w:p>
    <w:p w14:paraId="0628A536" w14:textId="77777777" w:rsidR="00B51A90" w:rsidRPr="00C95B13" w:rsidRDefault="00B51A90" w:rsidP="00C95B13">
      <w:pPr>
        <w:numPr>
          <w:ilvl w:val="0"/>
          <w:numId w:val="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Fjalë kyçe shtesë në gjermanisht/anglisht për diasporën që kërkon në Google informacione udhëtimi drejt Kosovë (ndoshta pak relevancë, por provojmë).</w:t>
      </w:r>
    </w:p>
    <w:p w14:paraId="6056C5E8"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Korrik 2025 – “Dëshmi reale nga Kosova”</w:t>
      </w:r>
    </w:p>
    <w:p w14:paraId="7BF34572" w14:textId="77777777" w:rsidR="00B51A90" w:rsidRPr="00C95B13" w:rsidRDefault="00B51A90" w:rsidP="00C95B13">
      <w:pPr>
        <w:numPr>
          <w:ilvl w:val="0"/>
          <w:numId w:val="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Histori suksesi lokale: nëse ka ndonjë rast të parë të zgjidhur në Kosovë deri atëherë, e prezantojmë (ose edhe nga MK por me personazh shqiptar që rezonon). Për shembull, intervistojmë dikë nga stafi i Kosovës për një rast – pse i pëlqen puna (krijon lidhje humane). Live Q&amp;A në FB në shqip me juristin e Kosovës.</w:t>
      </w:r>
    </w:p>
    <w:p w14:paraId="3EBC2365" w14:textId="77777777" w:rsidR="00B51A90" w:rsidRPr="00C95B13" w:rsidRDefault="00B51A90" w:rsidP="00C95B13">
      <w:pPr>
        <w:numPr>
          <w:ilvl w:val="0"/>
          <w:numId w:val="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Animacioni/storytelling i përkthyer në shqip. Edhe ndonjë “street interview” mini-video: p.sh. pyet qytetarët në Prishtinë “A e dini çka me bo pas një aksidenti?” – përgjigjet spontane, pastaj trego zgjidhjen (kjo mund të bëhet me 2-3 persona dhe nxjerr video interesante).</w:t>
      </w:r>
    </w:p>
    <w:p w14:paraId="52A6B2A1" w14:textId="77777777" w:rsidR="00B51A90" w:rsidRPr="00C95B13" w:rsidRDefault="00B51A90" w:rsidP="00C95B13">
      <w:pPr>
        <w:numPr>
          <w:ilvl w:val="0"/>
          <w:numId w:val="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Case-study B2B: në Kosovë mund të mos kemi akoma korporata kliente, por mund të marrim një </w:t>
      </w:r>
      <w:r w:rsidRPr="00C95B13">
        <w:rPr>
          <w:rFonts w:eastAsia="Times New Roman" w:cstheme="minorHAnsi"/>
          <w:b/>
          <w:bCs/>
          <w:sz w:val="22"/>
          <w:szCs w:val="22"/>
          <w:lang w:eastAsia="en-GB"/>
        </w:rPr>
        <w:t>avokim</w:t>
      </w:r>
      <w:r w:rsidRPr="00C95B13">
        <w:rPr>
          <w:rFonts w:eastAsia="Times New Roman" w:cstheme="minorHAnsi"/>
          <w:sz w:val="22"/>
          <w:szCs w:val="22"/>
          <w:lang w:eastAsia="en-GB"/>
        </w:rPr>
        <w:t xml:space="preserve"> nga ndonjë figurë e respektuar (p.sh. profesor juridik që rekomandon shërbimin tonë).</w:t>
      </w:r>
    </w:p>
    <w:p w14:paraId="601FBBA1" w14:textId="77777777" w:rsidR="00B51A90" w:rsidRPr="00C95B13" w:rsidRDefault="00B51A90" w:rsidP="00C95B13">
      <w:pPr>
        <w:numPr>
          <w:ilvl w:val="0"/>
          <w:numId w:val="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Histori suksesi tek abonentët, në gjuhë shumë emocionale.</w:t>
      </w:r>
    </w:p>
    <w:p w14:paraId="3C6DF3F8" w14:textId="77777777" w:rsidR="00B51A90" w:rsidRPr="00C95B13" w:rsidRDefault="00B51A90" w:rsidP="00C95B13">
      <w:pPr>
        <w:numPr>
          <w:ilvl w:val="0"/>
          <w:numId w:val="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Përdorim Google Reviews extension nëse kemi mbledhur mjaft komente në FB/Google nga klientë të parë kosovarë.</w:t>
      </w:r>
    </w:p>
    <w:p w14:paraId="61353AD2"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Gusht 2025 – “Komunitet &amp; Referime në Kosovë”</w:t>
      </w:r>
    </w:p>
    <w:p w14:paraId="521E804D" w14:textId="77777777" w:rsidR="00B51A90" w:rsidRPr="00C95B13" w:rsidRDefault="00B51A90" w:rsidP="00C95B13">
      <w:pPr>
        <w:numPr>
          <w:ilvl w:val="0"/>
          <w:numId w:val="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Bashkëpunim me </w:t>
      </w:r>
      <w:r w:rsidRPr="00C95B13">
        <w:rPr>
          <w:rFonts w:eastAsia="Times New Roman" w:cstheme="minorHAnsi"/>
          <w:b/>
          <w:bCs/>
          <w:sz w:val="22"/>
          <w:szCs w:val="22"/>
          <w:lang w:eastAsia="en-GB"/>
        </w:rPr>
        <w:t>KF Ballkani</w:t>
      </w:r>
      <w:r w:rsidRPr="00C95B13">
        <w:rPr>
          <w:rFonts w:eastAsia="Times New Roman" w:cstheme="minorHAnsi"/>
          <w:sz w:val="22"/>
          <w:szCs w:val="22"/>
          <w:lang w:eastAsia="en-GB"/>
        </w:rPr>
        <w:t xml:space="preserve"> ose ndonjë klub futbolli/sporti si partner (në Kosovë sporti sjell komunitet). P.sh. një postim me lojtarët duke mbajtur pankartë “Vozitni sigurt – Interdomestik kujdeset për ju”. Kjo rrit profilin e markës.</w:t>
      </w:r>
    </w:p>
    <w:p w14:paraId="772CE708" w14:textId="77777777" w:rsidR="00B51A90" w:rsidRPr="00C95B13" w:rsidRDefault="00B51A90" w:rsidP="00C95B13">
      <w:pPr>
        <w:numPr>
          <w:ilvl w:val="0"/>
          <w:numId w:val="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Influencer kosovar i humorit (p.sh. një komedian lokal Instagrami) bën skeç me ne (e ngjashme me MK, por figura e njohur vendase).</w:t>
      </w:r>
    </w:p>
    <w:p w14:paraId="10A80EAD" w14:textId="77777777" w:rsidR="00B51A90" w:rsidRPr="00C95B13" w:rsidRDefault="00B51A90" w:rsidP="00C95B13">
      <w:pPr>
        <w:numPr>
          <w:ilvl w:val="0"/>
          <w:numId w:val="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Falënderim partnerëve: p.sh. nëse jemi lidhur me ndonjë OJQ (Policia, Shoqata e Sigurimeve të Kosovës) i përmendim.</w:t>
      </w:r>
    </w:p>
    <w:p w14:paraId="1A47C490" w14:textId="77777777" w:rsidR="00B51A90" w:rsidRPr="00C95B13" w:rsidRDefault="00B51A90" w:rsidP="00C95B13">
      <w:pPr>
        <w:numPr>
          <w:ilvl w:val="0"/>
          <w:numId w:val="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Program referimi: për Kosovë mund të ofrojmë diçka si “Refero 1 shok = merrni të dy nga një kupon 5€ në ShëndetiPlus” (ose ndonjë partner lokal, p.sh. servis makinash që jep ulje, nëse kemi partnerizuar).</w:t>
      </w:r>
    </w:p>
    <w:p w14:paraId="4E4C8740" w14:textId="77777777" w:rsidR="00B51A90" w:rsidRPr="00C95B13" w:rsidRDefault="00B51A90" w:rsidP="00C95B13">
      <w:pPr>
        <w:numPr>
          <w:ilvl w:val="0"/>
          <w:numId w:val="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Display e YouTube brand awareness si MK.</w:t>
      </w:r>
    </w:p>
    <w:p w14:paraId="68ED9244"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Shtator 2025 – “Fushatë intensive e Anëtarësimit (Kosovë)”</w:t>
      </w:r>
    </w:p>
    <w:p w14:paraId="7D1129BE" w14:textId="77777777" w:rsidR="00B51A90" w:rsidRPr="00C95B13" w:rsidRDefault="00B51A90" w:rsidP="00C95B13">
      <w:pPr>
        <w:numPr>
          <w:ilvl w:val="0"/>
          <w:numId w:val="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Njësoj si MK, ofertë shtatori e theksuar. Ndoshta në Kosovë japim 1 muaj falas shtesë (apo 10% ulje) për 100 anëtarët e parë që regjistrohen në shtator (krijon urgjencë në treg më të vogël).</w:t>
      </w:r>
    </w:p>
    <w:p w14:paraId="167B6592" w14:textId="77777777" w:rsidR="00B51A90" w:rsidRPr="00C95B13" w:rsidRDefault="00B51A90" w:rsidP="00C95B13">
      <w:pPr>
        <w:numPr>
          <w:ilvl w:val="0"/>
          <w:numId w:val="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TikTok:</w:t>
      </w:r>
      <w:r w:rsidRPr="00C95B13">
        <w:rPr>
          <w:rFonts w:eastAsia="Times New Roman" w:cstheme="minorHAnsi"/>
          <w:sz w:val="22"/>
          <w:szCs w:val="22"/>
          <w:lang w:eastAsia="en-GB"/>
        </w:rPr>
        <w:t xml:space="preserve"> Countdown videos në shqip.</w:t>
      </w:r>
    </w:p>
    <w:p w14:paraId="16F45C25" w14:textId="77777777" w:rsidR="00B51A90" w:rsidRPr="00C95B13" w:rsidRDefault="00B51A90" w:rsidP="00C95B13">
      <w:pPr>
        <w:numPr>
          <w:ilvl w:val="0"/>
          <w:numId w:val="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Sponsored InMail tek drejtues kosovarë (edhe me 100€, si në MK).</w:t>
      </w:r>
    </w:p>
    <w:p w14:paraId="377FC392" w14:textId="77777777" w:rsidR="00B51A90" w:rsidRPr="00C95B13" w:rsidRDefault="00B51A90" w:rsidP="00C95B13">
      <w:pPr>
        <w:numPr>
          <w:ilvl w:val="0"/>
          <w:numId w:val="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Drip kampanjë për lead-et e mbledhur.</w:t>
      </w:r>
    </w:p>
    <w:p w14:paraId="3B7E807F" w14:textId="77777777" w:rsidR="00B51A90" w:rsidRPr="00C95B13" w:rsidRDefault="00B51A90" w:rsidP="00C95B13">
      <w:pPr>
        <w:numPr>
          <w:ilvl w:val="0"/>
          <w:numId w:val="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Rritje e fushatave search në shqip, targeting edhe fjalë kyçe konkurrent (psh. “avokat demshperblim kosove”).</w:t>
      </w:r>
    </w:p>
    <w:p w14:paraId="7F145469"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Tetor 2025 – “Integrimi me Sigurimet (Kosovë)”</w:t>
      </w:r>
    </w:p>
    <w:p w14:paraId="49F73CE6" w14:textId="77777777" w:rsidR="00B51A90" w:rsidRPr="00C95B13" w:rsidRDefault="00B51A90" w:rsidP="00C95B13">
      <w:pPr>
        <w:numPr>
          <w:ilvl w:val="0"/>
          <w:numId w:val="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Postime “Sigurimi + Interdomestik” në shqip. Në Kosovë industria e sigurimeve është pak ndryshe; mund të theksojmë se shumë njerëz </w:t>
      </w:r>
      <w:r w:rsidRPr="00C95B13">
        <w:rPr>
          <w:rFonts w:eastAsia="Times New Roman" w:cstheme="minorHAnsi"/>
          <w:b/>
          <w:bCs/>
          <w:sz w:val="22"/>
          <w:szCs w:val="22"/>
          <w:lang w:eastAsia="en-GB"/>
        </w:rPr>
        <w:t>vetëm me sigurimin e detyrueshëm</w:t>
      </w:r>
      <w:r w:rsidRPr="00C95B13">
        <w:rPr>
          <w:rFonts w:eastAsia="Times New Roman" w:cstheme="minorHAnsi"/>
          <w:sz w:val="22"/>
          <w:szCs w:val="22"/>
          <w:lang w:eastAsia="en-GB"/>
        </w:rPr>
        <w:t xml:space="preserve"> nuk marrin mbulim të plotë – aty hyjmë ne. Ilustrime me kompani vendore (pa i emëruar).</w:t>
      </w:r>
    </w:p>
    <w:p w14:paraId="2CE82E07" w14:textId="77777777" w:rsidR="00B51A90" w:rsidRPr="00C95B13" w:rsidRDefault="00B51A90" w:rsidP="00C95B13">
      <w:pPr>
        <w:numPr>
          <w:ilvl w:val="0"/>
          <w:numId w:val="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Myth vs Realitet në shqip (mit: “Kompania e sigurimit mi kryn krejt”, realitet: “Në fakt, vet duhet me ndjek procedurat, ose merr dikon me t’ndihmu”).</w:t>
      </w:r>
    </w:p>
    <w:p w14:paraId="623AA0A7" w14:textId="77777777" w:rsidR="00B51A90" w:rsidRPr="00C95B13" w:rsidRDefault="00B51A90" w:rsidP="00C95B13">
      <w:pPr>
        <w:numPr>
          <w:ilvl w:val="0"/>
          <w:numId w:val="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Këtu theksojmë: “Risia e tregut kosovar të sigurimeve”. Mund të ftojmë për tryezë diskutimi me sigurues (nëse s’ndodh, e trajtojmë teorikisht).</w:t>
      </w:r>
    </w:p>
    <w:p w14:paraId="7E3205E6" w14:textId="77777777" w:rsidR="00B51A90" w:rsidRPr="00C95B13" w:rsidRDefault="00B51A90" w:rsidP="00C95B13">
      <w:pPr>
        <w:numPr>
          <w:ilvl w:val="0"/>
          <w:numId w:val="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Edukime javore (auto, pronë, shëndet) me shembuj lokal.</w:t>
      </w:r>
    </w:p>
    <w:p w14:paraId="60194396" w14:textId="77777777" w:rsidR="00B51A90" w:rsidRPr="00C95B13" w:rsidRDefault="00B51A90" w:rsidP="00C95B13">
      <w:pPr>
        <w:numPr>
          <w:ilvl w:val="0"/>
          <w:numId w:val="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Targetim fjalë kyçe “SIGAL” “Scardian” (emrat e kompanive të sigurimit) si negative (ose as fuqi ka?), por të shfaqemi kur dikush kërkon p.sh. “probleme me Eurosig dëmshpërblim” – aty do dalim ne.</w:t>
      </w:r>
    </w:p>
    <w:p w14:paraId="4442B539"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Nëntor 2025 – “Sensibilizimi në Kosovë &amp; Oferta Fundvitit”</w:t>
      </w:r>
    </w:p>
    <w:p w14:paraId="4E2F1C7B"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Video emocionale, mund të përfshijmë rast nga e kaluara e Kosovës (p.sh. kujtim i një aksidenti masiv i ndodhur vite më parë – me kujdes që të mos politizohet). Mesazh ngushëllues ditën e përkujtimit (edhe në Kosovë shënohet).</w:t>
      </w:r>
    </w:p>
    <w:p w14:paraId="00646D2F"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Angazhim me institucione:</w:t>
      </w:r>
      <w:r w:rsidRPr="00C95B13">
        <w:rPr>
          <w:rFonts w:eastAsia="Times New Roman" w:cstheme="minorHAnsi"/>
          <w:sz w:val="22"/>
          <w:szCs w:val="22"/>
          <w:lang w:eastAsia="en-GB"/>
        </w:rPr>
        <w:t xml:space="preserve"> Ndoshta organizojmë një ceremoni të vogël pranë rrethrrotullimit të trafikut me qirinj (bashkë me ndonjë OJQ). Fotot nga kjo ngjarje në FB.</w:t>
      </w:r>
    </w:p>
    <w:p w14:paraId="27BD5707"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Oferta 5€ anëtarësim</w:t>
      </w:r>
      <w:r w:rsidRPr="00C95B13">
        <w:rPr>
          <w:rFonts w:eastAsia="Times New Roman" w:cstheme="minorHAnsi"/>
          <w:sz w:val="22"/>
          <w:szCs w:val="22"/>
          <w:lang w:eastAsia="en-GB"/>
        </w:rPr>
        <w:t>: E njëjta skemë si në MK, për fundvit.</w:t>
      </w:r>
    </w:p>
    <w:p w14:paraId="25C06ECE"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Tek diaspora kosovare që ndoshta s’erdhi në verë por vjen për fundvit – video: “Kur vjen për festa, regjistro familjen në Interdomestik si dhuratë”.</w:t>
      </w:r>
    </w:p>
    <w:p w14:paraId="62678CBB"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CSR postime; në Kosovë mund të targetojmë qeverinë: </w:t>
      </w:r>
      <w:r w:rsidRPr="00C95B13">
        <w:rPr>
          <w:rFonts w:eastAsia="Times New Roman" w:cstheme="minorHAnsi"/>
          <w:i/>
          <w:iCs/>
          <w:sz w:val="22"/>
          <w:szCs w:val="22"/>
          <w:lang w:eastAsia="en-GB"/>
        </w:rPr>
        <w:t>“Ne mbështesim objektivat e Strategjisë së Sigurisë Rrugore 2025…”</w:t>
      </w:r>
      <w:r w:rsidRPr="00C95B13">
        <w:rPr>
          <w:rFonts w:eastAsia="Times New Roman" w:cstheme="minorHAnsi"/>
          <w:sz w:val="22"/>
          <w:szCs w:val="22"/>
          <w:lang w:eastAsia="en-GB"/>
        </w:rPr>
        <w:t>.</w:t>
      </w:r>
    </w:p>
    <w:p w14:paraId="398ECF1B"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Mesazh ngushëllues e falënderues, plus oferta.</w:t>
      </w:r>
    </w:p>
    <w:p w14:paraId="36AC0B3D" w14:textId="77777777" w:rsidR="00B51A90" w:rsidRPr="00C95B13" w:rsidRDefault="00B51A90" w:rsidP="00C95B13">
      <w:pPr>
        <w:numPr>
          <w:ilvl w:val="0"/>
          <w:numId w:val="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Idem MK, fokus ofertë masive.</w:t>
      </w:r>
    </w:p>
    <w:p w14:paraId="0137E121" w14:textId="77777777" w:rsidR="00B51A90" w:rsidRPr="00C95B13" w:rsidRDefault="00B51A90" w:rsidP="00C95B13">
      <w:pPr>
        <w:spacing w:before="100" w:beforeAutospacing="1" w:after="100" w:afterAutospacing="1"/>
        <w:outlineLvl w:val="2"/>
        <w:rPr>
          <w:rFonts w:eastAsia="Times New Roman" w:cstheme="minorHAnsi"/>
          <w:b/>
          <w:bCs/>
          <w:sz w:val="22"/>
          <w:szCs w:val="22"/>
          <w:lang w:eastAsia="en-GB"/>
        </w:rPr>
      </w:pPr>
      <w:r w:rsidRPr="00C95B13">
        <w:rPr>
          <w:rFonts w:eastAsia="Times New Roman" w:cstheme="minorHAnsi"/>
          <w:b/>
          <w:bCs/>
          <w:sz w:val="22"/>
          <w:szCs w:val="22"/>
          <w:lang w:eastAsia="en-GB"/>
        </w:rPr>
        <w:t>Dhjetor 2025 – “Faleminderit Kosovë”</w:t>
      </w:r>
    </w:p>
    <w:p w14:paraId="57C46AC8"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FB/IG:</w:t>
      </w:r>
      <w:r w:rsidRPr="00C95B13">
        <w:rPr>
          <w:rFonts w:eastAsia="Times New Roman" w:cstheme="minorHAnsi"/>
          <w:sz w:val="22"/>
          <w:szCs w:val="22"/>
          <w:lang w:eastAsia="en-GB"/>
        </w:rPr>
        <w:t xml:space="preserve"> Video recapitulative veç për Kosovën: p.sh. “5000+ anëtarë në vitin e parë”, “X raste të zgjidhura”, etj. (Numrat do jenë më të vegjël se MK, por i komunikojmë si arritje e madhe për fillimin).</w:t>
      </w:r>
    </w:p>
    <w:p w14:paraId="2541528D"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Urime festash</w:t>
      </w:r>
      <w:r w:rsidRPr="00C95B13">
        <w:rPr>
          <w:rFonts w:eastAsia="Times New Roman" w:cstheme="minorHAnsi"/>
          <w:sz w:val="22"/>
          <w:szCs w:val="22"/>
          <w:lang w:eastAsia="en-GB"/>
        </w:rPr>
        <w:t xml:space="preserve"> nga stafi i Kosovës (foto me flamurin e Kosovës dhe bredhin e Vitit të Ri).</w:t>
      </w:r>
    </w:p>
    <w:p w14:paraId="5608ACA2"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Moments fun nga zyra Prishtinë, montuar me ato të Shkupit (tregon ekip të bashkuar).</w:t>
      </w:r>
    </w:p>
    <w:p w14:paraId="25D3B2A6"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LinkedIn:</w:t>
      </w:r>
      <w:r w:rsidRPr="00C95B13">
        <w:rPr>
          <w:rFonts w:eastAsia="Times New Roman" w:cstheme="minorHAnsi"/>
          <w:sz w:val="22"/>
          <w:szCs w:val="22"/>
          <w:lang w:eastAsia="en-GB"/>
        </w:rPr>
        <w:t xml:space="preserve"> Raport i bashkuar ose i ndarë? Ndoshta i bashkojmë: “Në Kosovë arritëm këtë, në MK këtë”.</w:t>
      </w:r>
    </w:p>
    <w:p w14:paraId="45793E15"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w:t>
      </w:r>
      <w:r w:rsidRPr="00C95B13">
        <w:rPr>
          <w:rFonts w:eastAsia="Times New Roman" w:cstheme="minorHAnsi"/>
          <w:sz w:val="22"/>
          <w:szCs w:val="22"/>
          <w:lang w:eastAsia="en-GB"/>
        </w:rPr>
        <w:t xml:space="preserve"> Falënderim personal nga drejtori i Kosovës, me premtim për shërbime edhe më të mira 2026.</w:t>
      </w:r>
    </w:p>
    <w:p w14:paraId="574F72CF" w14:textId="77777777" w:rsidR="00B51A90" w:rsidRPr="00C95B13" w:rsidRDefault="00B51A90" w:rsidP="00C95B13">
      <w:pPr>
        <w:numPr>
          <w:ilvl w:val="0"/>
          <w:numId w:val="10"/>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w:t>
      </w:r>
      <w:r w:rsidRPr="00C95B13">
        <w:rPr>
          <w:rFonts w:eastAsia="Times New Roman" w:cstheme="minorHAnsi"/>
          <w:sz w:val="22"/>
          <w:szCs w:val="22"/>
          <w:lang w:eastAsia="en-GB"/>
        </w:rPr>
        <w:t xml:space="preserve"> Remarketing e brand protection njësoj.</w:t>
      </w:r>
    </w:p>
    <w:p w14:paraId="1DF45E78"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Përmbledhje (Kosovë):</w:t>
      </w:r>
      <w:r w:rsidRPr="00C95B13">
        <w:rPr>
          <w:rFonts w:eastAsia="Times New Roman" w:cstheme="minorHAnsi"/>
          <w:sz w:val="22"/>
          <w:szCs w:val="22"/>
          <w:lang w:eastAsia="en-GB"/>
        </w:rPr>
        <w:t xml:space="preserve"> Plani në Kosovë synon që </w:t>
      </w:r>
      <w:r w:rsidRPr="00C95B13">
        <w:rPr>
          <w:rFonts w:eastAsia="Times New Roman" w:cstheme="minorHAnsi"/>
          <w:b/>
          <w:bCs/>
          <w:sz w:val="22"/>
          <w:szCs w:val="22"/>
          <w:lang w:eastAsia="en-GB"/>
        </w:rPr>
        <w:t>brenda 9 muajve të parë</w:t>
      </w:r>
      <w:r w:rsidRPr="00C95B13">
        <w:rPr>
          <w:rFonts w:eastAsia="Times New Roman" w:cstheme="minorHAnsi"/>
          <w:sz w:val="22"/>
          <w:szCs w:val="22"/>
          <w:lang w:eastAsia="en-GB"/>
        </w:rPr>
        <w:t xml:space="preserve"> të operimit, Interdomestik të </w:t>
      </w:r>
      <w:r w:rsidRPr="00C95B13">
        <w:rPr>
          <w:rFonts w:eastAsia="Times New Roman" w:cstheme="minorHAnsi"/>
          <w:b/>
          <w:bCs/>
          <w:sz w:val="22"/>
          <w:szCs w:val="22"/>
          <w:lang w:eastAsia="en-GB"/>
        </w:rPr>
        <w:t>krijojë një emër të njohur</w:t>
      </w:r>
      <w:r w:rsidRPr="00C95B13">
        <w:rPr>
          <w:rFonts w:eastAsia="Times New Roman" w:cstheme="minorHAnsi"/>
          <w:sz w:val="22"/>
          <w:szCs w:val="22"/>
          <w:lang w:eastAsia="en-GB"/>
        </w:rPr>
        <w:t xml:space="preserve"> dhe një bazë solide klientësh. Duke u përshtatur me dinamikat e tregut kosovar – popullsi e re, diaspora me rol kyç, kulturë e angazhuar në rrjete sociale – strategjia fokusohet shumë në </w:t>
      </w:r>
      <w:r w:rsidRPr="00C95B13">
        <w:rPr>
          <w:rFonts w:eastAsia="Times New Roman" w:cstheme="minorHAnsi"/>
          <w:b/>
          <w:bCs/>
          <w:sz w:val="22"/>
          <w:szCs w:val="22"/>
          <w:lang w:eastAsia="en-GB"/>
        </w:rPr>
        <w:t>komunikim të drejtpërdrejtë në shqip</w:t>
      </w:r>
      <w:r w:rsidRPr="00C95B13">
        <w:rPr>
          <w:rFonts w:eastAsia="Times New Roman" w:cstheme="minorHAnsi"/>
          <w:sz w:val="22"/>
          <w:szCs w:val="22"/>
          <w:lang w:eastAsia="en-GB"/>
        </w:rPr>
        <w:t xml:space="preserve">, përdorim të </w:t>
      </w:r>
      <w:r w:rsidRPr="00C95B13">
        <w:rPr>
          <w:rFonts w:eastAsia="Times New Roman" w:cstheme="minorHAnsi"/>
          <w:b/>
          <w:bCs/>
          <w:sz w:val="22"/>
          <w:szCs w:val="22"/>
          <w:lang w:eastAsia="en-GB"/>
        </w:rPr>
        <w:t>humorit dhe figurave lokale</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ndërtim partneritetesh komunitare</w:t>
      </w:r>
      <w:r w:rsidRPr="00C95B13">
        <w:rPr>
          <w:rFonts w:eastAsia="Times New Roman" w:cstheme="minorHAnsi"/>
          <w:sz w:val="22"/>
          <w:szCs w:val="22"/>
          <w:lang w:eastAsia="en-GB"/>
        </w:rPr>
        <w:t xml:space="preserve"> (media, sport, OJQ). Qëllimi është që deri në fund të 2025-s, Interdomestik Kosovë të ketë fituar besimin e mjaftueshëm për të kapur ~20% të tregut të aksidenteve të raportuara edhe aty, duke vazhduar momentumin në vitin pasues.</w:t>
      </w:r>
    </w:p>
    <w:p w14:paraId="42D8F151" w14:textId="77777777" w:rsidR="00B51A90" w:rsidRPr="00C95B13" w:rsidRDefault="001746FB" w:rsidP="00C95B13">
      <w:pPr>
        <w:rPr>
          <w:rFonts w:eastAsia="Times New Roman" w:cstheme="minorHAnsi"/>
          <w:sz w:val="22"/>
          <w:szCs w:val="22"/>
          <w:lang w:eastAsia="en-GB"/>
        </w:rPr>
      </w:pPr>
      <w:r>
        <w:rPr>
          <w:rFonts w:eastAsia="Times New Roman" w:cstheme="minorHAnsi"/>
          <w:noProof/>
          <w:sz w:val="22"/>
          <w:szCs w:val="22"/>
          <w:lang w:eastAsia="en-GB"/>
        </w:rPr>
        <w:lastRenderedPageBreak/>
        <w:pict w14:anchorId="4F134863">
          <v:rect id="_x0000_i1025" alt="" style="width:789.15pt;height:.05pt;mso-width-percent:0;mso-height-percent:0;mso-width-percent:0;mso-height-percent:0" o:hralign="center" o:hrstd="t" o:hr="t" fillcolor="#a0a0a0" stroked="f"/>
        </w:pict>
      </w:r>
    </w:p>
    <w:p w14:paraId="17AE9475" w14:textId="77777777"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Strategjia e Angazhimit të Klientëve dhe Rritja e Anëtarësimeve</w:t>
      </w:r>
    </w:p>
    <w:p w14:paraId="1F8212CA"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1. Përmbajtje me Vlerë dhe Konsistente:</w:t>
      </w:r>
      <w:r w:rsidRPr="00C95B13">
        <w:rPr>
          <w:rFonts w:eastAsia="Times New Roman" w:cstheme="minorHAnsi"/>
          <w:sz w:val="22"/>
          <w:szCs w:val="22"/>
          <w:lang w:eastAsia="en-GB"/>
        </w:rPr>
        <w:t xml:space="preserve"> Themel i angazhimit është ofrimi i </w:t>
      </w:r>
      <w:r w:rsidRPr="00C95B13">
        <w:rPr>
          <w:rFonts w:eastAsia="Times New Roman" w:cstheme="minorHAnsi"/>
          <w:b/>
          <w:bCs/>
          <w:sz w:val="22"/>
          <w:szCs w:val="22"/>
          <w:lang w:eastAsia="en-GB"/>
        </w:rPr>
        <w:t>përmbajtjes me vlerë</w:t>
      </w:r>
      <w:r w:rsidRPr="00C95B13">
        <w:rPr>
          <w:rFonts w:eastAsia="Times New Roman" w:cstheme="minorHAnsi"/>
          <w:sz w:val="22"/>
          <w:szCs w:val="22"/>
          <w:lang w:eastAsia="en-GB"/>
        </w:rPr>
        <w:t xml:space="preserve"> për audiencën. Kjo u realizua në planin mujor me postime </w:t>
      </w:r>
      <w:r w:rsidRPr="00C95B13">
        <w:rPr>
          <w:rFonts w:eastAsia="Times New Roman" w:cstheme="minorHAnsi"/>
          <w:b/>
          <w:bCs/>
          <w:sz w:val="22"/>
          <w:szCs w:val="22"/>
          <w:lang w:eastAsia="en-GB"/>
        </w:rPr>
        <w:t>edukative</w:t>
      </w:r>
      <w:r w:rsidRPr="00C95B13">
        <w:rPr>
          <w:rFonts w:eastAsia="Times New Roman" w:cstheme="minorHAnsi"/>
          <w:sz w:val="22"/>
          <w:szCs w:val="22"/>
          <w:lang w:eastAsia="en-GB"/>
        </w:rPr>
        <w:t xml:space="preserve">, </w:t>
      </w:r>
      <w:r w:rsidRPr="00C95B13">
        <w:rPr>
          <w:rFonts w:eastAsia="Times New Roman" w:cstheme="minorHAnsi"/>
          <w:b/>
          <w:bCs/>
          <w:sz w:val="22"/>
          <w:szCs w:val="22"/>
          <w:lang w:eastAsia="en-GB"/>
        </w:rPr>
        <w:t>këshilla praktike</w:t>
      </w:r>
      <w:r w:rsidRPr="00C95B13">
        <w:rPr>
          <w:rFonts w:eastAsia="Times New Roman" w:cstheme="minorHAnsi"/>
          <w:sz w:val="22"/>
          <w:szCs w:val="22"/>
          <w:lang w:eastAsia="en-GB"/>
        </w:rPr>
        <w:t xml:space="preserve">, </w:t>
      </w:r>
      <w:r w:rsidRPr="00C95B13">
        <w:rPr>
          <w:rFonts w:eastAsia="Times New Roman" w:cstheme="minorHAnsi"/>
          <w:b/>
          <w:bCs/>
          <w:sz w:val="22"/>
          <w:szCs w:val="22"/>
          <w:lang w:eastAsia="en-GB"/>
        </w:rPr>
        <w:t>video informuese</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histori personale</w:t>
      </w:r>
      <w:r w:rsidRPr="00C95B13">
        <w:rPr>
          <w:rFonts w:eastAsia="Times New Roman" w:cstheme="minorHAnsi"/>
          <w:sz w:val="22"/>
          <w:szCs w:val="22"/>
          <w:lang w:eastAsia="en-GB"/>
        </w:rPr>
        <w:t xml:space="preserve">. Këto jo vetëm tërheqin vëmendjen, por ndërtojnë </w:t>
      </w:r>
      <w:r w:rsidRPr="00C95B13">
        <w:rPr>
          <w:rFonts w:eastAsia="Times New Roman" w:cstheme="minorHAnsi"/>
          <w:b/>
          <w:bCs/>
          <w:sz w:val="22"/>
          <w:szCs w:val="22"/>
          <w:lang w:eastAsia="en-GB"/>
        </w:rPr>
        <w:t>besim</w:t>
      </w:r>
      <w:r w:rsidRPr="00C95B13">
        <w:rPr>
          <w:rFonts w:eastAsia="Times New Roman" w:cstheme="minorHAnsi"/>
          <w:sz w:val="22"/>
          <w:szCs w:val="22"/>
          <w:lang w:eastAsia="en-GB"/>
        </w:rPr>
        <w:t xml:space="preserve"> – audienca fillon ta shohë Interdomestik si </w:t>
      </w:r>
      <w:r w:rsidRPr="00C95B13">
        <w:rPr>
          <w:rFonts w:eastAsia="Times New Roman" w:cstheme="minorHAnsi"/>
          <w:b/>
          <w:bCs/>
          <w:sz w:val="22"/>
          <w:szCs w:val="22"/>
          <w:lang w:eastAsia="en-GB"/>
        </w:rPr>
        <w:t>ekspertin e besuar</w:t>
      </w:r>
      <w:r w:rsidRPr="00C95B13">
        <w:rPr>
          <w:rFonts w:eastAsia="Times New Roman" w:cstheme="minorHAnsi"/>
          <w:sz w:val="22"/>
          <w:szCs w:val="22"/>
          <w:lang w:eastAsia="en-GB"/>
        </w:rPr>
        <w:t xml:space="preserve"> në fushën e dëmeve. Strategjia është të mbajmë një </w:t>
      </w:r>
      <w:r w:rsidRPr="00C95B13">
        <w:rPr>
          <w:rFonts w:eastAsia="Times New Roman" w:cstheme="minorHAnsi"/>
          <w:b/>
          <w:bCs/>
          <w:sz w:val="22"/>
          <w:szCs w:val="22"/>
          <w:lang w:eastAsia="en-GB"/>
        </w:rPr>
        <w:t>kalend ar editorial</w:t>
      </w:r>
      <w:r w:rsidRPr="00C95B13">
        <w:rPr>
          <w:rFonts w:eastAsia="Times New Roman" w:cstheme="minorHAnsi"/>
          <w:sz w:val="22"/>
          <w:szCs w:val="22"/>
          <w:lang w:eastAsia="en-GB"/>
        </w:rPr>
        <w:t xml:space="preserve"> strikt (sipas planit të mësipërm) ku çdo javë ka të paktën 2-3 postime me vlerë dhe jo thjesht promovuese, në secilin kanal kryesor.</w:t>
      </w:r>
    </w:p>
    <w:p w14:paraId="5C179165"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2. Fushata dhe Ide Krijuese për Angazhim:</w:t>
      </w:r>
      <w:r w:rsidRPr="00C95B13">
        <w:rPr>
          <w:rFonts w:eastAsia="Times New Roman" w:cstheme="minorHAnsi"/>
          <w:sz w:val="22"/>
          <w:szCs w:val="22"/>
          <w:lang w:eastAsia="en-GB"/>
        </w:rPr>
        <w:t xml:space="preserve"> Për të rritur interaktivitetin, u integruan </w:t>
      </w:r>
      <w:r w:rsidRPr="00C95B13">
        <w:rPr>
          <w:rFonts w:eastAsia="Times New Roman" w:cstheme="minorHAnsi"/>
          <w:b/>
          <w:bCs/>
          <w:sz w:val="22"/>
          <w:szCs w:val="22"/>
          <w:lang w:eastAsia="en-GB"/>
        </w:rPr>
        <w:t>fushata kreative</w:t>
      </w:r>
      <w:r w:rsidRPr="00C95B13">
        <w:rPr>
          <w:rFonts w:eastAsia="Times New Roman" w:cstheme="minorHAnsi"/>
          <w:sz w:val="22"/>
          <w:szCs w:val="22"/>
          <w:lang w:eastAsia="en-GB"/>
        </w:rPr>
        <w:t xml:space="preserve"> si:</w:t>
      </w:r>
    </w:p>
    <w:p w14:paraId="0F31AA82" w14:textId="77777777" w:rsidR="00B51A90" w:rsidRPr="00C95B13" w:rsidRDefault="00B51A90" w:rsidP="00C95B13">
      <w:pPr>
        <w:numPr>
          <w:ilvl w:val="0"/>
          <w:numId w:val="1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Konkursi në rrjetet sociale</w:t>
      </w:r>
      <w:r w:rsidRPr="00C95B13">
        <w:rPr>
          <w:rFonts w:eastAsia="Times New Roman" w:cstheme="minorHAnsi"/>
          <w:sz w:val="22"/>
          <w:szCs w:val="22"/>
          <w:lang w:eastAsia="en-GB"/>
        </w:rPr>
        <w:t xml:space="preserve"> (muajin maj) me shpërblim anëtarësime falas, që nxit </w:t>
      </w:r>
      <w:r w:rsidRPr="00C95B13">
        <w:rPr>
          <w:rFonts w:eastAsia="Times New Roman" w:cstheme="minorHAnsi"/>
          <w:i/>
          <w:iCs/>
          <w:sz w:val="22"/>
          <w:szCs w:val="22"/>
          <w:lang w:eastAsia="en-GB"/>
        </w:rPr>
        <w:t>user-generated content</w:t>
      </w:r>
      <w:r w:rsidRPr="00C95B13">
        <w:rPr>
          <w:rFonts w:eastAsia="Times New Roman" w:cstheme="minorHAnsi"/>
          <w:sz w:val="22"/>
          <w:szCs w:val="22"/>
          <w:lang w:eastAsia="en-GB"/>
        </w:rPr>
        <w:t xml:space="preserve"> (përfshirja e përdoruesve duke dhënë këshilla sigurie). Kjo rriti si </w:t>
      </w:r>
      <w:r w:rsidRPr="00C95B13">
        <w:rPr>
          <w:rFonts w:eastAsia="Times New Roman" w:cstheme="minorHAnsi"/>
          <w:b/>
          <w:bCs/>
          <w:sz w:val="22"/>
          <w:szCs w:val="22"/>
          <w:lang w:eastAsia="en-GB"/>
        </w:rPr>
        <w:t>engagement</w:t>
      </w:r>
      <w:r w:rsidRPr="00C95B13">
        <w:rPr>
          <w:rFonts w:eastAsia="Times New Roman" w:cstheme="minorHAnsi"/>
          <w:sz w:val="22"/>
          <w:szCs w:val="22"/>
          <w:lang w:eastAsia="en-GB"/>
        </w:rPr>
        <w:t xml:space="preserve"> (përfshirje aktive e ndjekësve me komente) ashtu edhe </w:t>
      </w:r>
      <w:r w:rsidRPr="00C95B13">
        <w:rPr>
          <w:rFonts w:eastAsia="Times New Roman" w:cstheme="minorHAnsi"/>
          <w:b/>
          <w:bCs/>
          <w:sz w:val="22"/>
          <w:szCs w:val="22"/>
          <w:lang w:eastAsia="en-GB"/>
        </w:rPr>
        <w:t>shtrirjen organike</w:t>
      </w:r>
      <w:r w:rsidRPr="00C95B13">
        <w:rPr>
          <w:rFonts w:eastAsia="Times New Roman" w:cstheme="minorHAnsi"/>
          <w:sz w:val="22"/>
          <w:szCs w:val="22"/>
          <w:lang w:eastAsia="en-GB"/>
        </w:rPr>
        <w:t xml:space="preserve"> (miqtë e tyre panë postimet).</w:t>
      </w:r>
    </w:p>
    <w:p w14:paraId="7F66F665" w14:textId="77777777" w:rsidR="00B51A90" w:rsidRPr="00C95B13" w:rsidRDefault="00B51A90" w:rsidP="00C95B13">
      <w:pPr>
        <w:numPr>
          <w:ilvl w:val="0"/>
          <w:numId w:val="1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Hashtag challenges</w:t>
      </w:r>
      <w:r w:rsidRPr="00C95B13">
        <w:rPr>
          <w:rFonts w:eastAsia="Times New Roman" w:cstheme="minorHAnsi"/>
          <w:sz w:val="22"/>
          <w:szCs w:val="22"/>
          <w:lang w:eastAsia="en-GB"/>
        </w:rPr>
        <w:t xml:space="preserve"> në </w:t>
      </w:r>
      <w:r w:rsidRPr="00C95B13">
        <w:rPr>
          <w:rFonts w:eastAsia="Times New Roman" w:cstheme="minorHAnsi"/>
          <w:b/>
          <w:bCs/>
          <w:sz w:val="22"/>
          <w:szCs w:val="22"/>
          <w:lang w:eastAsia="en-GB"/>
        </w:rPr>
        <w:t>TikTok</w:t>
      </w:r>
      <w:r w:rsidRPr="00C95B13">
        <w:rPr>
          <w:rFonts w:eastAsia="Times New Roman" w:cstheme="minorHAnsi"/>
          <w:sz w:val="22"/>
          <w:szCs w:val="22"/>
          <w:lang w:eastAsia="en-GB"/>
        </w:rPr>
        <w:t xml:space="preserve"> (#SiguriaNeRruge, #TravelFail, #YearInReview, etj.) që përdorin formatin argëtues të TikTok-ut për të përçuar mesazhet tona në mënyrë virale. P.sh., sfida #DriveSafe ku shoferët ndajnë pse vozisin me kujdes – këto krijojnë një ndjenjë komuniteti midis ndjekësve tanë.</w:t>
      </w:r>
    </w:p>
    <w:p w14:paraId="2C07713C" w14:textId="77777777" w:rsidR="00B51A90" w:rsidRPr="00C95B13" w:rsidRDefault="00B51A90" w:rsidP="00C95B13">
      <w:pPr>
        <w:numPr>
          <w:ilvl w:val="0"/>
          <w:numId w:val="1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Video me influencerë lokalë:</w:t>
      </w:r>
      <w:r w:rsidRPr="00C95B13">
        <w:rPr>
          <w:rFonts w:eastAsia="Times New Roman" w:cstheme="minorHAnsi"/>
          <w:sz w:val="22"/>
          <w:szCs w:val="22"/>
          <w:lang w:eastAsia="en-GB"/>
        </w:rPr>
        <w:t xml:space="preserve"> Kjo qasje e personifikon markën dhe arrin audienca të reja. Në plan parashikuam bashkëpunim me figura humori e sporti që rezonojnë me publikun (sidomos në Kosovë). Një </w:t>
      </w:r>
      <w:r w:rsidRPr="00C95B13">
        <w:rPr>
          <w:rFonts w:eastAsia="Times New Roman" w:cstheme="minorHAnsi"/>
          <w:b/>
          <w:bCs/>
          <w:sz w:val="22"/>
          <w:szCs w:val="22"/>
          <w:lang w:eastAsia="en-GB"/>
        </w:rPr>
        <w:t>video komike</w:t>
      </w:r>
      <w:r w:rsidRPr="00C95B13">
        <w:rPr>
          <w:rFonts w:eastAsia="Times New Roman" w:cstheme="minorHAnsi"/>
          <w:sz w:val="22"/>
          <w:szCs w:val="22"/>
          <w:lang w:eastAsia="en-GB"/>
        </w:rPr>
        <w:t xml:space="preserve"> me situata aksidentesh i bën njerëzit ta shpërndajnë mesazhin pa ndjerë se po shohin reklamë – </w:t>
      </w:r>
      <w:r w:rsidRPr="00C95B13">
        <w:rPr>
          <w:rFonts w:eastAsia="Times New Roman" w:cstheme="minorHAnsi"/>
          <w:i/>
          <w:iCs/>
          <w:sz w:val="22"/>
          <w:szCs w:val="22"/>
          <w:lang w:eastAsia="en-GB"/>
        </w:rPr>
        <w:t>“soft selling”</w:t>
      </w:r>
      <w:r w:rsidRPr="00C95B13">
        <w:rPr>
          <w:rFonts w:eastAsia="Times New Roman" w:cstheme="minorHAnsi"/>
          <w:sz w:val="22"/>
          <w:szCs w:val="22"/>
          <w:lang w:eastAsia="en-GB"/>
        </w:rPr>
        <w:t>.</w:t>
      </w:r>
    </w:p>
    <w:p w14:paraId="348FDE0B" w14:textId="77777777" w:rsidR="00B51A90" w:rsidRPr="00C95B13" w:rsidRDefault="00B51A90" w:rsidP="00C95B13">
      <w:pPr>
        <w:numPr>
          <w:ilvl w:val="0"/>
          <w:numId w:val="1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Evente live (Q&amp;A, livestream):</w:t>
      </w:r>
      <w:r w:rsidRPr="00C95B13">
        <w:rPr>
          <w:rFonts w:eastAsia="Times New Roman" w:cstheme="minorHAnsi"/>
          <w:sz w:val="22"/>
          <w:szCs w:val="22"/>
          <w:lang w:eastAsia="en-GB"/>
        </w:rPr>
        <w:t xml:space="preserve"> Këto aktivitete (p.sh. sesioni Live në FB me juristin e kompanisë) i japin publikut mundësinë të </w:t>
      </w:r>
      <w:r w:rsidRPr="00C95B13">
        <w:rPr>
          <w:rFonts w:eastAsia="Times New Roman" w:cstheme="minorHAnsi"/>
          <w:b/>
          <w:bCs/>
          <w:sz w:val="22"/>
          <w:szCs w:val="22"/>
          <w:lang w:eastAsia="en-GB"/>
        </w:rPr>
        <w:t>ndërveprojë direkt</w:t>
      </w:r>
      <w:r w:rsidRPr="00C95B13">
        <w:rPr>
          <w:rFonts w:eastAsia="Times New Roman" w:cstheme="minorHAnsi"/>
          <w:sz w:val="22"/>
          <w:szCs w:val="22"/>
          <w:lang w:eastAsia="en-GB"/>
        </w:rPr>
        <w:t xml:space="preserve"> me ne, të bëjë pyetje dhe të marrë përgjigje në kohë reale. Kjo jo vetëm ofron vlerë, por ul barrierat e dyshimit – një person që mori përgjigjen e pyetjes së vet live, është shumë më pranë vendimit për t’u bërë klient.</w:t>
      </w:r>
    </w:p>
    <w:p w14:paraId="0E461E45" w14:textId="77777777" w:rsidR="00B51A90" w:rsidRPr="00C95B13" w:rsidRDefault="00B51A90" w:rsidP="00C95B13">
      <w:pPr>
        <w:numPr>
          <w:ilvl w:val="0"/>
          <w:numId w:val="1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Komuniteti online (Facebook Group):</w:t>
      </w:r>
      <w:r w:rsidRPr="00C95B13">
        <w:rPr>
          <w:rFonts w:eastAsia="Times New Roman" w:cstheme="minorHAnsi"/>
          <w:sz w:val="22"/>
          <w:szCs w:val="22"/>
          <w:lang w:eastAsia="en-GB"/>
        </w:rPr>
        <w:t xml:space="preserve"> Krijimi i grupit dedikuar sigurisë rrugore dhe asistencës i mbledh entuziastët dhe të interesuarit në një vend. Aty </w:t>
      </w:r>
      <w:r w:rsidRPr="00C95B13">
        <w:rPr>
          <w:rFonts w:eastAsia="Times New Roman" w:cstheme="minorHAnsi"/>
          <w:b/>
          <w:bCs/>
          <w:sz w:val="22"/>
          <w:szCs w:val="22"/>
          <w:lang w:eastAsia="en-GB"/>
        </w:rPr>
        <w:t>nxisim diskutime</w:t>
      </w:r>
      <w:r w:rsidRPr="00C95B13">
        <w:rPr>
          <w:rFonts w:eastAsia="Times New Roman" w:cstheme="minorHAnsi"/>
          <w:sz w:val="22"/>
          <w:szCs w:val="22"/>
          <w:lang w:eastAsia="en-GB"/>
        </w:rPr>
        <w:t xml:space="preserve">, bëjmë sondazhe, ndajmë histori. Interdomestik mund ta moderojë grupin duke ofruar ekspertizë kur nevojitet, pa e kthyer në kanal reklame të drejtpërdrejtë. Kjo </w:t>
      </w:r>
      <w:r w:rsidRPr="00C95B13">
        <w:rPr>
          <w:rFonts w:eastAsia="Times New Roman" w:cstheme="minorHAnsi"/>
          <w:b/>
          <w:bCs/>
          <w:sz w:val="22"/>
          <w:szCs w:val="22"/>
          <w:lang w:eastAsia="en-GB"/>
        </w:rPr>
        <w:t>forcon lidhjen emocionale</w:t>
      </w:r>
      <w:r w:rsidRPr="00C95B13">
        <w:rPr>
          <w:rFonts w:eastAsia="Times New Roman" w:cstheme="minorHAnsi"/>
          <w:sz w:val="22"/>
          <w:szCs w:val="22"/>
          <w:lang w:eastAsia="en-GB"/>
        </w:rPr>
        <w:t xml:space="preserve"> të anëtarëve me markën – ata e shohin Interdomestik jo vetëm si kompani, por si pjesë e komunitetit.</w:t>
      </w:r>
    </w:p>
    <w:p w14:paraId="3304017A"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3. Personalizimi dhe Kujdesi i Vazhdushëm:</w:t>
      </w:r>
      <w:r w:rsidRPr="00C95B13">
        <w:rPr>
          <w:rFonts w:eastAsia="Times New Roman" w:cstheme="minorHAnsi"/>
          <w:sz w:val="22"/>
          <w:szCs w:val="22"/>
          <w:lang w:eastAsia="en-GB"/>
        </w:rPr>
        <w:t xml:space="preserve"> Strategjia e angazhimit nuk mbaron me postimin. Është planifikuar një qasje e vazhdueshme e </w:t>
      </w:r>
      <w:r w:rsidRPr="00C95B13">
        <w:rPr>
          <w:rFonts w:eastAsia="Times New Roman" w:cstheme="minorHAnsi"/>
          <w:b/>
          <w:bCs/>
          <w:sz w:val="22"/>
          <w:szCs w:val="22"/>
          <w:lang w:eastAsia="en-GB"/>
        </w:rPr>
        <w:t>ndjekjes së audiencës</w:t>
      </w:r>
      <w:r w:rsidRPr="00C95B13">
        <w:rPr>
          <w:rFonts w:eastAsia="Times New Roman" w:cstheme="minorHAnsi"/>
          <w:sz w:val="22"/>
          <w:szCs w:val="22"/>
          <w:lang w:eastAsia="en-GB"/>
        </w:rPr>
        <w:t>:</w:t>
      </w:r>
    </w:p>
    <w:p w14:paraId="3BB978F1" w14:textId="77777777" w:rsidR="00B51A90" w:rsidRPr="00C95B13" w:rsidRDefault="00B51A90" w:rsidP="00C95B13">
      <w:pPr>
        <w:numPr>
          <w:ilvl w:val="0"/>
          <w:numId w:val="12"/>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Çdo koment, mesazh privat apo email nga ndjekësit/klientët do të adresohet </w:t>
      </w:r>
      <w:r w:rsidRPr="00C95B13">
        <w:rPr>
          <w:rFonts w:eastAsia="Times New Roman" w:cstheme="minorHAnsi"/>
          <w:b/>
          <w:bCs/>
          <w:sz w:val="22"/>
          <w:szCs w:val="22"/>
          <w:lang w:eastAsia="en-GB"/>
        </w:rPr>
        <w:t>shpejt dhe me profesionalizëm</w:t>
      </w:r>
      <w:r w:rsidRPr="00C95B13">
        <w:rPr>
          <w:rFonts w:eastAsia="Times New Roman" w:cstheme="minorHAnsi"/>
          <w:sz w:val="22"/>
          <w:szCs w:val="22"/>
          <w:lang w:eastAsia="en-GB"/>
        </w:rPr>
        <w:t xml:space="preserve">. Kjo ndërton </w:t>
      </w:r>
      <w:r w:rsidRPr="00C95B13">
        <w:rPr>
          <w:rFonts w:eastAsia="Times New Roman" w:cstheme="minorHAnsi"/>
          <w:b/>
          <w:bCs/>
          <w:sz w:val="22"/>
          <w:szCs w:val="22"/>
          <w:lang w:eastAsia="en-GB"/>
        </w:rPr>
        <w:t>besnikëri individuale</w:t>
      </w:r>
      <w:r w:rsidRPr="00C95B13">
        <w:rPr>
          <w:rFonts w:eastAsia="Times New Roman" w:cstheme="minorHAnsi"/>
          <w:sz w:val="22"/>
          <w:szCs w:val="22"/>
          <w:lang w:eastAsia="en-GB"/>
        </w:rPr>
        <w:t xml:space="preserve"> – p.sh. dikush pyet “A mbuloni edhe aksidentet me biçikletë?”; ne i përgjigjemi publikisht dhe e ftojmë të na kontaktojë për detaje. Të tjerët që lexojnë, mësojnë gjithashtu.</w:t>
      </w:r>
    </w:p>
    <w:p w14:paraId="5561844D" w14:textId="77777777" w:rsidR="00B51A90" w:rsidRPr="00C95B13" w:rsidRDefault="00B51A90" w:rsidP="00C95B13">
      <w:pPr>
        <w:numPr>
          <w:ilvl w:val="0"/>
          <w:numId w:val="12"/>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Rivlerësimi i përmbajtjes</w:t>
      </w:r>
      <w:r w:rsidRPr="00C95B13">
        <w:rPr>
          <w:rFonts w:eastAsia="Times New Roman" w:cstheme="minorHAnsi"/>
          <w:sz w:val="22"/>
          <w:szCs w:val="22"/>
          <w:lang w:eastAsia="en-GB"/>
        </w:rPr>
        <w:t xml:space="preserve"> bazuar në reagimet: Çdo muaj do të analizojmë çfarë lloj postimesh pati më shumë sukses (p.sh. videot humoristike vs infografikët seriozë) dhe ta përshtatim planin vijues sipas preferencave të audiencës. Kjo e mban përmbajtjen tonë </w:t>
      </w:r>
      <w:r w:rsidRPr="00C95B13">
        <w:rPr>
          <w:rFonts w:eastAsia="Times New Roman" w:cstheme="minorHAnsi"/>
          <w:b/>
          <w:bCs/>
          <w:sz w:val="22"/>
          <w:szCs w:val="22"/>
          <w:lang w:eastAsia="en-GB"/>
        </w:rPr>
        <w:t>relevante dhe të freskët</w:t>
      </w:r>
      <w:r w:rsidRPr="00C95B13">
        <w:rPr>
          <w:rFonts w:eastAsia="Times New Roman" w:cstheme="minorHAnsi"/>
          <w:sz w:val="22"/>
          <w:szCs w:val="22"/>
          <w:lang w:eastAsia="en-GB"/>
        </w:rPr>
        <w:t>.</w:t>
      </w:r>
    </w:p>
    <w:p w14:paraId="191D5425" w14:textId="77777777" w:rsidR="00B51A90" w:rsidRPr="00C95B13" w:rsidRDefault="00B51A90" w:rsidP="00C95B13">
      <w:pPr>
        <w:numPr>
          <w:ilvl w:val="0"/>
          <w:numId w:val="12"/>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Programet e besnikërisë:</w:t>
      </w:r>
      <w:r w:rsidRPr="00C95B13">
        <w:rPr>
          <w:rFonts w:eastAsia="Times New Roman" w:cstheme="minorHAnsi"/>
          <w:sz w:val="22"/>
          <w:szCs w:val="22"/>
          <w:lang w:eastAsia="en-GB"/>
        </w:rPr>
        <w:t xml:space="preserve"> Për rritjen e anëtarësimeve, nuk mjafton t’i fitosh – duhet t’i mbash. Për këtë, plani parashikon drejt fundit të vitit nisjen e </w:t>
      </w:r>
      <w:r w:rsidRPr="00C95B13">
        <w:rPr>
          <w:rFonts w:eastAsia="Times New Roman" w:cstheme="minorHAnsi"/>
          <w:b/>
          <w:bCs/>
          <w:sz w:val="22"/>
          <w:szCs w:val="22"/>
          <w:lang w:eastAsia="en-GB"/>
        </w:rPr>
        <w:t>programit referues</w:t>
      </w:r>
      <w:r w:rsidRPr="00C95B13">
        <w:rPr>
          <w:rFonts w:eastAsia="Times New Roman" w:cstheme="minorHAnsi"/>
          <w:sz w:val="22"/>
          <w:szCs w:val="22"/>
          <w:lang w:eastAsia="en-GB"/>
        </w:rPr>
        <w:t xml:space="preserve"> (“Sill një mik”) dhe </w:t>
      </w:r>
      <w:r w:rsidRPr="00C95B13">
        <w:rPr>
          <w:rFonts w:eastAsia="Times New Roman" w:cstheme="minorHAnsi"/>
          <w:b/>
          <w:bCs/>
          <w:sz w:val="22"/>
          <w:szCs w:val="22"/>
          <w:lang w:eastAsia="en-GB"/>
        </w:rPr>
        <w:t>shpërblime për besnikërinë</w:t>
      </w:r>
      <w:r w:rsidRPr="00C95B13">
        <w:rPr>
          <w:rFonts w:eastAsia="Times New Roman" w:cstheme="minorHAnsi"/>
          <w:sz w:val="22"/>
          <w:szCs w:val="22"/>
          <w:lang w:eastAsia="en-GB"/>
        </w:rPr>
        <w:t xml:space="preserve">. P.sh. anëtarët ekzistues marrin një muaj shtesë falas për çdo anëtar të ri që sjellin, ose një zbritje në rinovim. Këto stimuj i kthejnë klientët në </w:t>
      </w:r>
      <w:r w:rsidRPr="00C95B13">
        <w:rPr>
          <w:rFonts w:eastAsia="Times New Roman" w:cstheme="minorHAnsi"/>
          <w:b/>
          <w:bCs/>
          <w:sz w:val="22"/>
          <w:szCs w:val="22"/>
          <w:lang w:eastAsia="en-GB"/>
        </w:rPr>
        <w:t>ambasadorë</w:t>
      </w:r>
      <w:r w:rsidRPr="00C95B13">
        <w:rPr>
          <w:rFonts w:eastAsia="Times New Roman" w:cstheme="minorHAnsi"/>
          <w:sz w:val="22"/>
          <w:szCs w:val="22"/>
          <w:lang w:eastAsia="en-GB"/>
        </w:rPr>
        <w:t xml:space="preserve"> aktivë, çka përshpejton rritjen e bazës së anëtarësimeve me kosto të ulët marketingu (word-of-mouth).</w:t>
      </w:r>
    </w:p>
    <w:p w14:paraId="1531BE93"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4. Angazhimi Offline i Integruar:</w:t>
      </w:r>
      <w:r w:rsidRPr="00C95B13">
        <w:rPr>
          <w:rFonts w:eastAsia="Times New Roman" w:cstheme="minorHAnsi"/>
          <w:sz w:val="22"/>
          <w:szCs w:val="22"/>
          <w:lang w:eastAsia="en-GB"/>
        </w:rPr>
        <w:t xml:space="preserve"> Edhe pse fokusi është digital, strategjia e plotë parashikon disa veprime offline që nxisin angazhim e sjellin klientë:</w:t>
      </w:r>
    </w:p>
    <w:p w14:paraId="3068CA8C" w14:textId="77777777" w:rsidR="00B51A90" w:rsidRPr="00C95B13" w:rsidRDefault="00B51A90" w:rsidP="00C95B13">
      <w:pPr>
        <w:numPr>
          <w:ilvl w:val="0"/>
          <w:numId w:val="1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Partneritet me autoshkolla, servise, polici</w:t>
      </w:r>
      <w:r w:rsidRPr="00C95B13">
        <w:rPr>
          <w:rFonts w:eastAsia="Times New Roman" w:cstheme="minorHAnsi"/>
          <w:sz w:val="22"/>
          <w:szCs w:val="22"/>
          <w:lang w:eastAsia="en-GB"/>
        </w:rPr>
        <w:t xml:space="preserve"> (siç u cek në gusht e tetor): duke qenë prezent në evente lokale (p.sh. fushata “Java e Sigurisë” me Policinë, ose shpërndarja e broshurave në qendrat e regjistrimit të automjeteve), ne i japim mundësi audiencës të </w:t>
      </w:r>
      <w:r w:rsidRPr="00C95B13">
        <w:rPr>
          <w:rFonts w:eastAsia="Times New Roman" w:cstheme="minorHAnsi"/>
          <w:b/>
          <w:bCs/>
          <w:sz w:val="22"/>
          <w:szCs w:val="22"/>
          <w:lang w:eastAsia="en-GB"/>
        </w:rPr>
        <w:t>ndërveprojë drejtpërdrejt</w:t>
      </w:r>
      <w:r w:rsidRPr="00C95B13">
        <w:rPr>
          <w:rFonts w:eastAsia="Times New Roman" w:cstheme="minorHAnsi"/>
          <w:sz w:val="22"/>
          <w:szCs w:val="22"/>
          <w:lang w:eastAsia="en-GB"/>
        </w:rPr>
        <w:t xml:space="preserve"> me stafin tonë, të bëjë pyetje dhe të marrë materiale. Këto aktivitete offline pastaj i reflektojmë online (foto, falënderime) për të treguar se jemi aktivë kudo.</w:t>
      </w:r>
    </w:p>
    <w:p w14:paraId="3F2F18BA" w14:textId="77777777" w:rsidR="00B51A90" w:rsidRPr="00C95B13" w:rsidRDefault="00B51A90" w:rsidP="00C95B13">
      <w:pPr>
        <w:numPr>
          <w:ilvl w:val="0"/>
          <w:numId w:val="1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Sponsorizime me ngjarje sportive/kulturore:</w:t>
      </w:r>
      <w:r w:rsidRPr="00C95B13">
        <w:rPr>
          <w:rFonts w:eastAsia="Times New Roman" w:cstheme="minorHAnsi"/>
          <w:sz w:val="22"/>
          <w:szCs w:val="22"/>
          <w:lang w:eastAsia="en-GB"/>
        </w:rPr>
        <w:t xml:space="preserve"> Pjesëmarrja e markës (qoftë me logo a mesazhe sigurie) në ndeshje ose koncerte ku mblidhet audienca jonë target rrit </w:t>
      </w:r>
      <w:r w:rsidRPr="00C95B13">
        <w:rPr>
          <w:rFonts w:eastAsia="Times New Roman" w:cstheme="minorHAnsi"/>
          <w:b/>
          <w:bCs/>
          <w:sz w:val="22"/>
          <w:szCs w:val="22"/>
          <w:lang w:eastAsia="en-GB"/>
        </w:rPr>
        <w:t>ndërgjegjësimin</w:t>
      </w:r>
      <w:r w:rsidRPr="00C95B13">
        <w:rPr>
          <w:rFonts w:eastAsia="Times New Roman" w:cstheme="minorHAnsi"/>
          <w:sz w:val="22"/>
          <w:szCs w:val="22"/>
          <w:lang w:eastAsia="en-GB"/>
        </w:rPr>
        <w:t xml:space="preserve"> masiv. Në plan parashikuam p.sh. përfshirje me klub futbolli në Kosovë – tifozët e shohin mesazhin, ndërtohet memorie e markës. Pastaj online, hapim bisedën (p.sh. “tifozi i vetëdijshëm – arrin i sigurt në shtëpi”). Kështu, kanalet offline-online punojnë në sinergji.</w:t>
      </w:r>
    </w:p>
    <w:p w14:paraId="0CD4766F"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5. Edukim i Tregut për Shërbimin (awareness to consideration):</w:t>
      </w:r>
      <w:r w:rsidRPr="00C95B13">
        <w:rPr>
          <w:rFonts w:eastAsia="Times New Roman" w:cstheme="minorHAnsi"/>
          <w:sz w:val="22"/>
          <w:szCs w:val="22"/>
          <w:lang w:eastAsia="en-GB"/>
        </w:rPr>
        <w:t xml:space="preserve"> Meqë asistenca në dëme është koncept relativisht i ri, angazhimi nënkupton edhe </w:t>
      </w:r>
      <w:r w:rsidRPr="00C95B13">
        <w:rPr>
          <w:rFonts w:eastAsia="Times New Roman" w:cstheme="minorHAnsi"/>
          <w:b/>
          <w:bCs/>
          <w:sz w:val="22"/>
          <w:szCs w:val="22"/>
          <w:lang w:eastAsia="en-GB"/>
        </w:rPr>
        <w:t>edukim gradual të tregut</w:t>
      </w:r>
      <w:r w:rsidRPr="00C95B13">
        <w:rPr>
          <w:rFonts w:eastAsia="Times New Roman" w:cstheme="minorHAnsi"/>
          <w:sz w:val="22"/>
          <w:szCs w:val="22"/>
          <w:lang w:eastAsia="en-GB"/>
        </w:rPr>
        <w:t xml:space="preserve"> që të kuptojnë pse iu duhet ky shërbim. Përmes </w:t>
      </w:r>
      <w:r w:rsidRPr="00C95B13">
        <w:rPr>
          <w:rFonts w:eastAsia="Times New Roman" w:cstheme="minorHAnsi"/>
          <w:b/>
          <w:bCs/>
          <w:sz w:val="22"/>
          <w:szCs w:val="22"/>
          <w:lang w:eastAsia="en-GB"/>
        </w:rPr>
        <w:t>blog postimeve</w:t>
      </w:r>
      <w:r w:rsidRPr="00C95B13">
        <w:rPr>
          <w:rFonts w:eastAsia="Times New Roman" w:cstheme="minorHAnsi"/>
          <w:sz w:val="22"/>
          <w:szCs w:val="22"/>
          <w:lang w:eastAsia="en-GB"/>
        </w:rPr>
        <w:t xml:space="preserve">, </w:t>
      </w:r>
      <w:r w:rsidRPr="00C95B13">
        <w:rPr>
          <w:rFonts w:eastAsia="Times New Roman" w:cstheme="minorHAnsi"/>
          <w:b/>
          <w:bCs/>
          <w:sz w:val="22"/>
          <w:szCs w:val="22"/>
          <w:lang w:eastAsia="en-GB"/>
        </w:rPr>
        <w:t>videove shpjeguese</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infografikëve</w:t>
      </w:r>
      <w:r w:rsidRPr="00C95B13">
        <w:rPr>
          <w:rFonts w:eastAsia="Times New Roman" w:cstheme="minorHAnsi"/>
          <w:sz w:val="22"/>
          <w:szCs w:val="22"/>
          <w:lang w:eastAsia="en-GB"/>
        </w:rPr>
        <w:t xml:space="preserve"> të shumtë, plani siguroi që çdo aspekt i paqartë të sqarohej (çfarë bëjmë ne, pse s’mjafton sigurimi i zakonshëm, cila është procedura, sa kushton etj.). Një publik i edukuar është më i angazhuar dhe më gati për t’u bërë klient.</w:t>
      </w:r>
    </w:p>
    <w:p w14:paraId="4DD03227"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Duke ndjekur këto hapa, Interdomestik do të </w:t>
      </w:r>
      <w:r w:rsidRPr="00C95B13">
        <w:rPr>
          <w:rFonts w:eastAsia="Times New Roman" w:cstheme="minorHAnsi"/>
          <w:b/>
          <w:bCs/>
          <w:sz w:val="22"/>
          <w:szCs w:val="22"/>
          <w:lang w:eastAsia="en-GB"/>
        </w:rPr>
        <w:t>kultivojë një komunitet aktiv dhe besnik</w:t>
      </w:r>
      <w:r w:rsidRPr="00C95B13">
        <w:rPr>
          <w:rFonts w:eastAsia="Times New Roman" w:cstheme="minorHAnsi"/>
          <w:sz w:val="22"/>
          <w:szCs w:val="22"/>
          <w:lang w:eastAsia="en-GB"/>
        </w:rPr>
        <w:t xml:space="preserve"> rreth markës së vet. Jo vetëm që do të tërheqim klientë të rinj, por do t’i shndërrojmë ata në </w:t>
      </w:r>
      <w:r w:rsidRPr="00C95B13">
        <w:rPr>
          <w:rFonts w:eastAsia="Times New Roman" w:cstheme="minorHAnsi"/>
          <w:b/>
          <w:bCs/>
          <w:sz w:val="22"/>
          <w:szCs w:val="22"/>
          <w:lang w:eastAsia="en-GB"/>
        </w:rPr>
        <w:t>promovues afatgjatë</w:t>
      </w:r>
      <w:r w:rsidRPr="00C95B13">
        <w:rPr>
          <w:rFonts w:eastAsia="Times New Roman" w:cstheme="minorHAnsi"/>
          <w:sz w:val="22"/>
          <w:szCs w:val="22"/>
          <w:lang w:eastAsia="en-GB"/>
        </w:rPr>
        <w:t>, duke e bërë rritjen e anëtarësimeve diçka organike dhe vetë-shpërhapëse me kohën.</w:t>
      </w:r>
    </w:p>
    <w:p w14:paraId="4720D3FD" w14:textId="77777777"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Përdorimi Efektiv i Email Marketing dhe Google Ads</w:t>
      </w:r>
    </w:p>
    <w:p w14:paraId="5171783C"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Email Marketing (Marketingu me Email):</w:t>
      </w:r>
      <w:r w:rsidRPr="00C95B13">
        <w:rPr>
          <w:rFonts w:eastAsia="Times New Roman" w:cstheme="minorHAnsi"/>
          <w:sz w:val="22"/>
          <w:szCs w:val="22"/>
          <w:lang w:eastAsia="en-GB"/>
        </w:rPr>
        <w:br/>
        <w:t xml:space="preserve">Interdomestik do ta përdorë email-in si një </w:t>
      </w:r>
      <w:r w:rsidRPr="00C95B13">
        <w:rPr>
          <w:rFonts w:eastAsia="Times New Roman" w:cstheme="minorHAnsi"/>
          <w:b/>
          <w:bCs/>
          <w:sz w:val="22"/>
          <w:szCs w:val="22"/>
          <w:lang w:eastAsia="en-GB"/>
        </w:rPr>
        <w:t>kanal kosto-efektiv</w:t>
      </w:r>
      <w:r w:rsidRPr="00C95B13">
        <w:rPr>
          <w:rFonts w:eastAsia="Times New Roman" w:cstheme="minorHAnsi"/>
          <w:sz w:val="22"/>
          <w:szCs w:val="22"/>
          <w:lang w:eastAsia="en-GB"/>
        </w:rPr>
        <w:t xml:space="preserve"> për të ushqyer </w:t>
      </w:r>
      <w:r w:rsidRPr="00C95B13">
        <w:rPr>
          <w:rFonts w:eastAsia="Times New Roman" w:cstheme="minorHAnsi"/>
          <w:i/>
          <w:iCs/>
          <w:sz w:val="22"/>
          <w:szCs w:val="22"/>
          <w:lang w:eastAsia="en-GB"/>
        </w:rPr>
        <w:t>lead</w:t>
      </w:r>
      <w:r w:rsidRPr="00C95B13">
        <w:rPr>
          <w:rFonts w:eastAsia="Times New Roman" w:cstheme="minorHAnsi"/>
          <w:sz w:val="22"/>
          <w:szCs w:val="22"/>
          <w:lang w:eastAsia="en-GB"/>
        </w:rPr>
        <w:t>-et, për të komunikuar me klientët ekzistues dhe për të rikthyer ata potencialë të lënë përgjysmë. Strategjia e email marketingut përfshin:</w:t>
      </w:r>
    </w:p>
    <w:p w14:paraId="091E8226" w14:textId="77777777" w:rsidR="00B51A90" w:rsidRPr="00C95B13" w:rsidRDefault="00B51A90" w:rsidP="00C95B13">
      <w:pPr>
        <w:numPr>
          <w:ilvl w:val="0"/>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Ndarja e Audiencës (Segmentation):</w:t>
      </w:r>
      <w:r w:rsidRPr="00C95B13">
        <w:rPr>
          <w:rFonts w:eastAsia="Times New Roman" w:cstheme="minorHAnsi"/>
          <w:sz w:val="22"/>
          <w:szCs w:val="22"/>
          <w:lang w:eastAsia="en-GB"/>
        </w:rPr>
        <w:t xml:space="preserve"> Në vend që të dërgohen të njëjtat mesazhe për të gjithë, audienca do të segment ohet sipas </w:t>
      </w:r>
      <w:r w:rsidRPr="00C95B13">
        <w:rPr>
          <w:rFonts w:eastAsia="Times New Roman" w:cstheme="minorHAnsi"/>
          <w:b/>
          <w:bCs/>
          <w:sz w:val="22"/>
          <w:szCs w:val="22"/>
          <w:lang w:eastAsia="en-GB"/>
        </w:rPr>
        <w:t>statusit dhe interesit</w:t>
      </w:r>
      <w:r w:rsidRPr="00C95B13">
        <w:rPr>
          <w:rFonts w:eastAsia="Times New Roman" w:cstheme="minorHAnsi"/>
          <w:sz w:val="22"/>
          <w:szCs w:val="22"/>
          <w:lang w:eastAsia="en-GB"/>
        </w:rPr>
        <w:t>: p.sh.</w:t>
      </w:r>
    </w:p>
    <w:p w14:paraId="727391F1"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Leads të rinj</w:t>
      </w:r>
      <w:r w:rsidRPr="00C95B13">
        <w:rPr>
          <w:rFonts w:eastAsia="Times New Roman" w:cstheme="minorHAnsi"/>
          <w:sz w:val="22"/>
          <w:szCs w:val="22"/>
          <w:lang w:eastAsia="en-GB"/>
        </w:rPr>
        <w:t xml:space="preserve"> (që kanë shprehur interes, por s’janë anëtarësuar ende) – do marrin serinë e edukimit dhe ofertave nxitëse (si në shtator e nëntor).</w:t>
      </w:r>
    </w:p>
    <w:p w14:paraId="56B2B5D9"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Klientët aktualë individualë</w:t>
      </w:r>
      <w:r w:rsidRPr="00C95B13">
        <w:rPr>
          <w:rFonts w:eastAsia="Times New Roman" w:cstheme="minorHAnsi"/>
          <w:sz w:val="22"/>
          <w:szCs w:val="22"/>
          <w:lang w:eastAsia="en-GB"/>
        </w:rPr>
        <w:t xml:space="preserve"> – do marrin buletine mujore me këshilla dhe histori suksesi (për të parë vazhdimisht vlerën e shërbimit), si dhe njoftime për oferta referimi apo shërbime shtesë.</w:t>
      </w:r>
    </w:p>
    <w:p w14:paraId="20F723DF"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Klientët biznesorë</w:t>
      </w:r>
      <w:r w:rsidRPr="00C95B13">
        <w:rPr>
          <w:rFonts w:eastAsia="Times New Roman" w:cstheme="minorHAnsi"/>
          <w:sz w:val="22"/>
          <w:szCs w:val="22"/>
          <w:lang w:eastAsia="en-GB"/>
        </w:rPr>
        <w:t xml:space="preserve"> – do marrin komunikime më të rralla, por më të targetuara: p.sh. raporte tremujore me këshilla menaxhimi risku, case studies të bizneseve të tjera, ose ftesa në webinare. Kjo rrit </w:t>
      </w:r>
      <w:r w:rsidRPr="00C95B13">
        <w:rPr>
          <w:rFonts w:eastAsia="Times New Roman" w:cstheme="minorHAnsi"/>
          <w:b/>
          <w:bCs/>
          <w:sz w:val="22"/>
          <w:szCs w:val="22"/>
          <w:lang w:eastAsia="en-GB"/>
        </w:rPr>
        <w:t>shanset e upsell</w:t>
      </w:r>
      <w:r w:rsidRPr="00C95B13">
        <w:rPr>
          <w:rFonts w:eastAsia="Times New Roman" w:cstheme="minorHAnsi"/>
          <w:sz w:val="22"/>
          <w:szCs w:val="22"/>
          <w:lang w:eastAsia="en-GB"/>
        </w:rPr>
        <w:t xml:space="preserve"> (shitja e shërbimeve më të gjera) dhe ruajtjen e tyre.</w:t>
      </w:r>
    </w:p>
    <w:p w14:paraId="4427D3EA" w14:textId="77777777" w:rsidR="00B51A90" w:rsidRPr="00C95B13" w:rsidRDefault="00B51A90" w:rsidP="00C95B13">
      <w:pPr>
        <w:numPr>
          <w:ilvl w:val="0"/>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Automatizimi i fushatave me email (Drip campaigns):</w:t>
      </w:r>
      <w:r w:rsidRPr="00C95B13">
        <w:rPr>
          <w:rFonts w:eastAsia="Times New Roman" w:cstheme="minorHAnsi"/>
          <w:sz w:val="22"/>
          <w:szCs w:val="22"/>
          <w:lang w:eastAsia="en-GB"/>
        </w:rPr>
        <w:t xml:space="preserve"> Si u përmend në plan (shtator, nëntor), do të krijohen sekuenca automatike me email që aktivizohen nga sjellja e përdoruesit. Për shembull:</w:t>
      </w:r>
    </w:p>
    <w:p w14:paraId="46F990CC"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Kur dikush regjistrohet në formularin e kontak tit (lead), nis </w:t>
      </w:r>
      <w:r w:rsidRPr="00C95B13">
        <w:rPr>
          <w:rFonts w:eastAsia="Times New Roman" w:cstheme="minorHAnsi"/>
          <w:b/>
          <w:bCs/>
          <w:sz w:val="22"/>
          <w:szCs w:val="22"/>
          <w:lang w:eastAsia="en-GB"/>
        </w:rPr>
        <w:t>fushata e mirëseardhjes</w:t>
      </w:r>
      <w:r w:rsidRPr="00C95B13">
        <w:rPr>
          <w:rFonts w:eastAsia="Times New Roman" w:cstheme="minorHAnsi"/>
          <w:sz w:val="22"/>
          <w:szCs w:val="22"/>
          <w:lang w:eastAsia="en-GB"/>
        </w:rPr>
        <w:t>: email 1 pas 1 dite (prezantues), email 2 pas 3 ditësh (përfitimet kryesore), email 3 pas 7 ditësh (ofertë nxitëse për të anëtarësuar). Këto rrisin mundësinë që lead-i i freskët të kthehet në klient.</w:t>
      </w:r>
    </w:p>
    <w:p w14:paraId="6F34C550"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Nëse një klient ka 11 muaj si anëtar, automatikisht 1 muaj para skadimit merr email </w:t>
      </w:r>
      <w:r w:rsidRPr="00C95B13">
        <w:rPr>
          <w:rFonts w:eastAsia="Times New Roman" w:cstheme="minorHAnsi"/>
          <w:b/>
          <w:bCs/>
          <w:sz w:val="22"/>
          <w:szCs w:val="22"/>
          <w:lang w:eastAsia="en-GB"/>
        </w:rPr>
        <w:t>për rinovim</w:t>
      </w:r>
      <w:r w:rsidRPr="00C95B13">
        <w:rPr>
          <w:rFonts w:eastAsia="Times New Roman" w:cstheme="minorHAnsi"/>
          <w:sz w:val="22"/>
          <w:szCs w:val="22"/>
          <w:lang w:eastAsia="en-GB"/>
        </w:rPr>
        <w:t>: kujtesë për skadim, listim i shërbimeve që ka përfituar gjatë vitit dhe ofertë për vazhdim (kjo parandalon churn/largimin).</w:t>
      </w:r>
    </w:p>
    <w:p w14:paraId="56827AC8" w14:textId="77777777" w:rsidR="00B51A90" w:rsidRPr="00C95B13" w:rsidRDefault="00B51A90" w:rsidP="00C95B13">
      <w:pPr>
        <w:numPr>
          <w:ilvl w:val="1"/>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“Win-back” emailet: Për kontaktet që s’kanë reaguar prej kohësh, dërgohet një email special (p.sh. “Na mungoni – ja çfarë ka të re tek ne… + ofertë rikthimi”). Kjo rikthen një përqindje të atyre që ishin ftohur.</w:t>
      </w:r>
    </w:p>
    <w:p w14:paraId="66AD3A13" w14:textId="77777777" w:rsidR="00B51A90" w:rsidRPr="00C95B13" w:rsidRDefault="00B51A90" w:rsidP="00C95B13">
      <w:pPr>
        <w:numPr>
          <w:ilvl w:val="0"/>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Përmbajtje e personalizuar:</w:t>
      </w:r>
      <w:r w:rsidRPr="00C95B13">
        <w:rPr>
          <w:rFonts w:eastAsia="Times New Roman" w:cstheme="minorHAnsi"/>
          <w:sz w:val="22"/>
          <w:szCs w:val="22"/>
          <w:lang w:eastAsia="en-GB"/>
        </w:rPr>
        <w:t xml:space="preserve"> Çdo email do të fillojë me emrin e marrësit (</w:t>
      </w:r>
      <w:r w:rsidRPr="00C95B13">
        <w:rPr>
          <w:rFonts w:eastAsia="Times New Roman" w:cstheme="minorHAnsi"/>
          <w:i/>
          <w:iCs/>
          <w:sz w:val="22"/>
          <w:szCs w:val="22"/>
          <w:lang w:eastAsia="en-GB"/>
        </w:rPr>
        <w:t>“Përshëndetje Arben,”</w:t>
      </w:r>
      <w:r w:rsidRPr="00C95B13">
        <w:rPr>
          <w:rFonts w:eastAsia="Times New Roman" w:cstheme="minorHAnsi"/>
          <w:sz w:val="22"/>
          <w:szCs w:val="22"/>
          <w:lang w:eastAsia="en-GB"/>
        </w:rPr>
        <w:t xml:space="preserve">). Gjithashtu, bazuar në të dhëna, mund të referohet një shërbim specifik që ai ka kërkuar. Kjo i bën emailet më </w:t>
      </w:r>
      <w:r w:rsidRPr="00C95B13">
        <w:rPr>
          <w:rFonts w:eastAsia="Times New Roman" w:cstheme="minorHAnsi"/>
          <w:b/>
          <w:bCs/>
          <w:sz w:val="22"/>
          <w:szCs w:val="22"/>
          <w:lang w:eastAsia="en-GB"/>
        </w:rPr>
        <w:t>relevante</w:t>
      </w:r>
      <w:r w:rsidRPr="00C95B13">
        <w:rPr>
          <w:rFonts w:eastAsia="Times New Roman" w:cstheme="minorHAnsi"/>
          <w:sz w:val="22"/>
          <w:szCs w:val="22"/>
          <w:lang w:eastAsia="en-GB"/>
        </w:rPr>
        <w:t xml:space="preserve"> dhe rrit shanset e hapjes dhe klikimit. Në email-e mund të fusim edhe </w:t>
      </w:r>
      <w:r w:rsidRPr="00C95B13">
        <w:rPr>
          <w:rFonts w:eastAsia="Times New Roman" w:cstheme="minorHAnsi"/>
          <w:b/>
          <w:bCs/>
          <w:sz w:val="22"/>
          <w:szCs w:val="22"/>
          <w:lang w:eastAsia="en-GB"/>
        </w:rPr>
        <w:t>elemente dinamike</w:t>
      </w:r>
      <w:r w:rsidRPr="00C95B13">
        <w:rPr>
          <w:rFonts w:eastAsia="Times New Roman" w:cstheme="minorHAnsi"/>
          <w:sz w:val="22"/>
          <w:szCs w:val="22"/>
          <w:lang w:eastAsia="en-GB"/>
        </w:rPr>
        <w:t xml:space="preserve"> (p.sh. numërimi mbrapsht deri në mbylljen e ofertës, që gjenerohet automatikisht). Person alizimi krijon ndjesinë tek marrësi se ky mesazh është dërguar </w:t>
      </w:r>
      <w:r w:rsidRPr="00C95B13">
        <w:rPr>
          <w:rFonts w:eastAsia="Times New Roman" w:cstheme="minorHAnsi"/>
          <w:b/>
          <w:bCs/>
          <w:sz w:val="22"/>
          <w:szCs w:val="22"/>
          <w:lang w:eastAsia="en-GB"/>
        </w:rPr>
        <w:t>posaçërisht për të</w:t>
      </w:r>
      <w:r w:rsidRPr="00C95B13">
        <w:rPr>
          <w:rFonts w:eastAsia="Times New Roman" w:cstheme="minorHAnsi"/>
          <w:sz w:val="22"/>
          <w:szCs w:val="22"/>
          <w:lang w:eastAsia="en-GB"/>
        </w:rPr>
        <w:t>, jo masiv, dhe kështu rrit angazhimin.</w:t>
      </w:r>
    </w:p>
    <w:p w14:paraId="1E99C891" w14:textId="77777777" w:rsidR="00B51A90" w:rsidRPr="00C95B13" w:rsidRDefault="00B51A90" w:rsidP="00C95B13">
      <w:pPr>
        <w:numPr>
          <w:ilvl w:val="0"/>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Matja dhe optimizimi:</w:t>
      </w:r>
      <w:r w:rsidRPr="00C95B13">
        <w:rPr>
          <w:rFonts w:eastAsia="Times New Roman" w:cstheme="minorHAnsi"/>
          <w:sz w:val="22"/>
          <w:szCs w:val="22"/>
          <w:lang w:eastAsia="en-GB"/>
        </w:rPr>
        <w:t xml:space="preserve"> Do të gjurmohen </w:t>
      </w:r>
      <w:r w:rsidRPr="00C95B13">
        <w:rPr>
          <w:rFonts w:eastAsia="Times New Roman" w:cstheme="minorHAnsi"/>
          <w:b/>
          <w:bCs/>
          <w:sz w:val="22"/>
          <w:szCs w:val="22"/>
          <w:lang w:eastAsia="en-GB"/>
        </w:rPr>
        <w:t>norma e hapjes (open rate)</w:t>
      </w:r>
      <w:r w:rsidRPr="00C95B13">
        <w:rPr>
          <w:rFonts w:eastAsia="Times New Roman" w:cstheme="minorHAnsi"/>
          <w:sz w:val="22"/>
          <w:szCs w:val="22"/>
          <w:lang w:eastAsia="en-GB"/>
        </w:rPr>
        <w:t xml:space="preserve">, </w:t>
      </w:r>
      <w:r w:rsidRPr="00C95B13">
        <w:rPr>
          <w:rFonts w:eastAsia="Times New Roman" w:cstheme="minorHAnsi"/>
          <w:b/>
          <w:bCs/>
          <w:sz w:val="22"/>
          <w:szCs w:val="22"/>
          <w:lang w:eastAsia="en-GB"/>
        </w:rPr>
        <w:t>norma e klikimeve (CTR)</w:t>
      </w:r>
      <w:r w:rsidRPr="00C95B13">
        <w:rPr>
          <w:rFonts w:eastAsia="Times New Roman" w:cstheme="minorHAnsi"/>
          <w:sz w:val="22"/>
          <w:szCs w:val="22"/>
          <w:lang w:eastAsia="en-GB"/>
        </w:rPr>
        <w:t xml:space="preserve"> dhe sidomos </w:t>
      </w:r>
      <w:r w:rsidRPr="00C95B13">
        <w:rPr>
          <w:rFonts w:eastAsia="Times New Roman" w:cstheme="minorHAnsi"/>
          <w:b/>
          <w:bCs/>
          <w:sz w:val="22"/>
          <w:szCs w:val="22"/>
          <w:lang w:eastAsia="en-GB"/>
        </w:rPr>
        <w:t>norma e konvertimit</w:t>
      </w:r>
      <w:r w:rsidRPr="00C95B13">
        <w:rPr>
          <w:rFonts w:eastAsia="Times New Roman" w:cstheme="minorHAnsi"/>
          <w:sz w:val="22"/>
          <w:szCs w:val="22"/>
          <w:lang w:eastAsia="en-GB"/>
        </w:rPr>
        <w:t xml:space="preserve"> (sa marrës bënë veprimin – p.sh. u regjistruan). Këto metrika do të analizohen për çdo dërgesë. P.sh. nëse emaili “48 orë afat” pati CTR shumë të lartë, e përdorim atë stil gjerësisht; nëse buletini ka open rate të ulët, ndryshojmë subjektet ose frekuencën. A/B testing (testim me dy versione) do përdoret për subjekte emaili – për të gjetur fjalët që nxisin më shumë hapjen (p.sh. “Oferta për ju” vs “10 këshilla sigurie”). Gjithmonë synojmë përmirësim: p.sh. nga 20% open rate në 25%, nga 2% konvertim në 5%, etj.</w:t>
      </w:r>
    </w:p>
    <w:p w14:paraId="0CB0181A" w14:textId="77777777" w:rsidR="00B51A90" w:rsidRPr="00C95B13" w:rsidRDefault="00B51A90" w:rsidP="00C95B13">
      <w:pPr>
        <w:numPr>
          <w:ilvl w:val="0"/>
          <w:numId w:val="1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Kanale komplementare:</w:t>
      </w:r>
      <w:r w:rsidRPr="00C95B13">
        <w:rPr>
          <w:rFonts w:eastAsia="Times New Roman" w:cstheme="minorHAnsi"/>
          <w:sz w:val="22"/>
          <w:szCs w:val="22"/>
          <w:lang w:eastAsia="en-GB"/>
        </w:rPr>
        <w:t xml:space="preserve"> Email-et do të punojnë në sinergji me rrjetet sociale dhe uebin. P.sh. një artikull i ri në blogun tonë do promovohet me postim </w:t>
      </w:r>
      <w:r w:rsidRPr="00C95B13">
        <w:rPr>
          <w:rFonts w:eastAsia="Times New Roman" w:cstheme="minorHAnsi"/>
          <w:i/>
          <w:iCs/>
          <w:sz w:val="22"/>
          <w:szCs w:val="22"/>
          <w:lang w:eastAsia="en-GB"/>
        </w:rPr>
        <w:t>dhe</w:t>
      </w:r>
      <w:r w:rsidRPr="00C95B13">
        <w:rPr>
          <w:rFonts w:eastAsia="Times New Roman" w:cstheme="minorHAnsi"/>
          <w:sz w:val="22"/>
          <w:szCs w:val="22"/>
          <w:lang w:eastAsia="en-GB"/>
        </w:rPr>
        <w:t xml:space="preserve"> me email tek abonentët – kështu maksimizohet... Kanale komplementare:** Email-et do të punojnë në sinergji me rrjetet sociale dhe uebin. P.sh. një artikull i ri në blogun tonë do promovohet me postim </w:t>
      </w:r>
      <w:r w:rsidRPr="00C95B13">
        <w:rPr>
          <w:rFonts w:eastAsia="Times New Roman" w:cstheme="minorHAnsi"/>
          <w:i/>
          <w:iCs/>
          <w:sz w:val="22"/>
          <w:szCs w:val="22"/>
          <w:lang w:eastAsia="en-GB"/>
        </w:rPr>
        <w:t>dhe</w:t>
      </w:r>
      <w:r w:rsidRPr="00C95B13">
        <w:rPr>
          <w:rFonts w:eastAsia="Times New Roman" w:cstheme="minorHAnsi"/>
          <w:sz w:val="22"/>
          <w:szCs w:val="22"/>
          <w:lang w:eastAsia="en-GB"/>
        </w:rPr>
        <w:t xml:space="preserve"> me email tek abonentët – kështu maksimizohet shikueshmëria. Po ashtu, çdo email do ketë ikona social media, inkurajues për ndjekës në platformat e tjera, dhe anasjelltas do të ftojmë ndjekësit të abonohen në email për përmbajtje ekskluzive. Kjo qasje </w:t>
      </w:r>
      <w:r w:rsidRPr="00C95B13">
        <w:rPr>
          <w:rFonts w:eastAsia="Times New Roman" w:cstheme="minorHAnsi"/>
          <w:b/>
          <w:bCs/>
          <w:sz w:val="22"/>
          <w:szCs w:val="22"/>
          <w:lang w:eastAsia="en-GB"/>
        </w:rPr>
        <w:t>multikanale</w:t>
      </w:r>
      <w:r w:rsidRPr="00C95B13">
        <w:rPr>
          <w:rFonts w:eastAsia="Times New Roman" w:cstheme="minorHAnsi"/>
          <w:sz w:val="22"/>
          <w:szCs w:val="22"/>
          <w:lang w:eastAsia="en-GB"/>
        </w:rPr>
        <w:t xml:space="preserve"> rrit shanset që mesazhi të arrijë te audienca në kanalin e tyre të preferuar.</w:t>
      </w:r>
    </w:p>
    <w:p w14:paraId="5A99647A"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Google Ads (Reklamimi me Google):</w:t>
      </w:r>
      <w:r w:rsidRPr="00C95B13">
        <w:rPr>
          <w:rFonts w:eastAsia="Times New Roman" w:cstheme="minorHAnsi"/>
          <w:sz w:val="22"/>
          <w:szCs w:val="22"/>
          <w:lang w:eastAsia="en-GB"/>
        </w:rPr>
        <w:br/>
        <w:t xml:space="preserve">Google Ads do të jetë shtylla kryesore e </w:t>
      </w:r>
      <w:r w:rsidRPr="00C95B13">
        <w:rPr>
          <w:rFonts w:eastAsia="Times New Roman" w:cstheme="minorHAnsi"/>
          <w:b/>
          <w:bCs/>
          <w:sz w:val="22"/>
          <w:szCs w:val="22"/>
          <w:lang w:eastAsia="en-GB"/>
        </w:rPr>
        <w:t>gjenerimit të lead-eve</w:t>
      </w:r>
      <w:r w:rsidRPr="00C95B13">
        <w:rPr>
          <w:rFonts w:eastAsia="Times New Roman" w:cstheme="minorHAnsi"/>
          <w:sz w:val="22"/>
          <w:szCs w:val="22"/>
          <w:lang w:eastAsia="en-GB"/>
        </w:rPr>
        <w:t xml:space="preserve"> të reja, sepse kap njerëzit kur ata </w:t>
      </w:r>
      <w:r w:rsidRPr="00C95B13">
        <w:rPr>
          <w:rFonts w:eastAsia="Times New Roman" w:cstheme="minorHAnsi"/>
          <w:i/>
          <w:iCs/>
          <w:sz w:val="22"/>
          <w:szCs w:val="22"/>
          <w:lang w:eastAsia="en-GB"/>
        </w:rPr>
        <w:t>aktivisht</w:t>
      </w:r>
      <w:r w:rsidRPr="00C95B13">
        <w:rPr>
          <w:rFonts w:eastAsia="Times New Roman" w:cstheme="minorHAnsi"/>
          <w:sz w:val="22"/>
          <w:szCs w:val="22"/>
          <w:lang w:eastAsia="en-GB"/>
        </w:rPr>
        <w:t xml:space="preserve"> kërkojnë ndihmë ose informacion të lidhur me aksidentet dhe sigurimet. Për të shfrytëzuar në mënyrë efektive Google Ads brenda buxhetit tonë modest, do të ndiqen këto strategji:</w:t>
      </w:r>
    </w:p>
    <w:p w14:paraId="49B07DA7"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Fokus te Fjalët Kyçe me Intent të Lartë:</w:t>
      </w:r>
      <w:r w:rsidRPr="00C95B13">
        <w:rPr>
          <w:rFonts w:eastAsia="Times New Roman" w:cstheme="minorHAnsi"/>
          <w:sz w:val="22"/>
          <w:szCs w:val="22"/>
          <w:lang w:eastAsia="en-GB"/>
        </w:rPr>
        <w:t xml:space="preserve"> Do të kryhet hulumtim i kujdesshëm i </w:t>
      </w:r>
      <w:r w:rsidRPr="00C95B13">
        <w:rPr>
          <w:rFonts w:eastAsia="Times New Roman" w:cstheme="minorHAnsi"/>
          <w:b/>
          <w:bCs/>
          <w:sz w:val="22"/>
          <w:szCs w:val="22"/>
          <w:lang w:eastAsia="en-GB"/>
        </w:rPr>
        <w:t>fjalëve kyçe</w:t>
      </w:r>
      <w:r w:rsidRPr="00C95B13">
        <w:rPr>
          <w:rFonts w:eastAsia="Times New Roman" w:cstheme="minorHAnsi"/>
          <w:sz w:val="22"/>
          <w:szCs w:val="22"/>
          <w:lang w:eastAsia="en-GB"/>
        </w:rPr>
        <w:t xml:space="preserve"> (keywords) që përdorin qytetarët kur kanë nevojë për shërbime si i yni. P.sh. terma si </w:t>
      </w:r>
      <w:r w:rsidRPr="00C95B13">
        <w:rPr>
          <w:rFonts w:eastAsia="Times New Roman" w:cstheme="minorHAnsi"/>
          <w:i/>
          <w:iCs/>
          <w:sz w:val="22"/>
          <w:szCs w:val="22"/>
          <w:lang w:eastAsia="en-GB"/>
        </w:rPr>
        <w:t>“dëmshpërblim aksidenti”, “ndihmë pas aksidentit”, “si të marr sigurimin pas aksidentit”</w:t>
      </w:r>
      <w:r w:rsidRPr="00C95B13">
        <w:rPr>
          <w:rFonts w:eastAsia="Times New Roman" w:cstheme="minorHAnsi"/>
          <w:sz w:val="22"/>
          <w:szCs w:val="22"/>
          <w:lang w:eastAsia="en-GB"/>
        </w:rPr>
        <w:t xml:space="preserve"> janë me </w:t>
      </w:r>
      <w:r w:rsidRPr="00C95B13">
        <w:rPr>
          <w:rFonts w:eastAsia="Times New Roman" w:cstheme="minorHAnsi"/>
          <w:b/>
          <w:bCs/>
          <w:sz w:val="22"/>
          <w:szCs w:val="22"/>
          <w:lang w:eastAsia="en-GB"/>
        </w:rPr>
        <w:t>qëllim të lartë</w:t>
      </w:r>
      <w:r w:rsidRPr="00C95B13">
        <w:rPr>
          <w:rFonts w:eastAsia="Times New Roman" w:cstheme="minorHAnsi"/>
          <w:sz w:val="22"/>
          <w:szCs w:val="22"/>
          <w:lang w:eastAsia="en-GB"/>
        </w:rPr>
        <w:t xml:space="preserve"> (sepse personi kërkon zgjidhje konkrete). Këto do jenë primare në fushatat Search. Ndërkohë, fjalë kyçe informative si </w:t>
      </w:r>
      <w:r w:rsidRPr="00C95B13">
        <w:rPr>
          <w:rFonts w:eastAsia="Times New Roman" w:cstheme="minorHAnsi"/>
          <w:i/>
          <w:iCs/>
          <w:sz w:val="22"/>
          <w:szCs w:val="22"/>
          <w:lang w:eastAsia="en-GB"/>
        </w:rPr>
        <w:t>“rregullat e kompensimit”</w:t>
      </w:r>
      <w:r w:rsidRPr="00C95B13">
        <w:rPr>
          <w:rFonts w:eastAsia="Times New Roman" w:cstheme="minorHAnsi"/>
          <w:sz w:val="22"/>
          <w:szCs w:val="22"/>
          <w:lang w:eastAsia="en-GB"/>
        </w:rPr>
        <w:t xml:space="preserve"> do t’i kemi por ndoshta me ofertë më të ulët ose vetëm si pjesë e blogut (për të mos shpenzuar shumë buxhet pa nevojë). Gjithashtu do të përdorim </w:t>
      </w:r>
      <w:r w:rsidRPr="00C95B13">
        <w:rPr>
          <w:rFonts w:eastAsia="Times New Roman" w:cstheme="minorHAnsi"/>
          <w:b/>
          <w:bCs/>
          <w:sz w:val="22"/>
          <w:szCs w:val="22"/>
          <w:lang w:eastAsia="en-GB"/>
        </w:rPr>
        <w:t>përputhje të saktë</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fraza</w:t>
      </w:r>
      <w:r w:rsidRPr="00C95B13">
        <w:rPr>
          <w:rFonts w:eastAsia="Times New Roman" w:cstheme="minorHAnsi"/>
          <w:sz w:val="22"/>
          <w:szCs w:val="22"/>
          <w:lang w:eastAsia="en-GB"/>
        </w:rPr>
        <w:t xml:space="preserve"> (“exact” &amp; “phrase match”) për të siguruar që klikimet vijnë nga kërkime relevante dhe jo terma të përgjithshëm (duke shmangur shpërdorimin e buxhetit).</w:t>
      </w:r>
    </w:p>
    <w:p w14:paraId="12D147A3"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Përdorimi i Fjalëve Kyçe Negative:</w:t>
      </w:r>
      <w:r w:rsidRPr="00C95B13">
        <w:rPr>
          <w:rFonts w:eastAsia="Times New Roman" w:cstheme="minorHAnsi"/>
          <w:sz w:val="22"/>
          <w:szCs w:val="22"/>
          <w:lang w:eastAsia="en-GB"/>
        </w:rPr>
        <w:t xml:space="preserve"> Për të shmangur klikimet e parëndësishme, do të ndërtohet një listë e fjalëve negative. P.sh. </w:t>
      </w:r>
      <w:r w:rsidRPr="00C95B13">
        <w:rPr>
          <w:rFonts w:eastAsia="Times New Roman" w:cstheme="minorHAnsi"/>
          <w:i/>
          <w:iCs/>
          <w:sz w:val="22"/>
          <w:szCs w:val="22"/>
          <w:lang w:eastAsia="en-GB"/>
        </w:rPr>
        <w:t>“punësim”, “trajnime”, “falas”</w:t>
      </w:r>
      <w:r w:rsidRPr="00C95B13">
        <w:rPr>
          <w:rFonts w:eastAsia="Times New Roman" w:cstheme="minorHAnsi"/>
          <w:sz w:val="22"/>
          <w:szCs w:val="22"/>
          <w:lang w:eastAsia="en-GB"/>
        </w:rPr>
        <w:t xml:space="preserve"> e terma të ngjashëm do të shtohen si negative, në mënyrë që reklamat tona </w:t>
      </w:r>
      <w:r w:rsidRPr="00C95B13">
        <w:rPr>
          <w:rFonts w:eastAsia="Times New Roman" w:cstheme="minorHAnsi"/>
          <w:b/>
          <w:bCs/>
          <w:sz w:val="22"/>
          <w:szCs w:val="22"/>
          <w:lang w:eastAsia="en-GB"/>
        </w:rPr>
        <w:t>të mos shfaqen</w:t>
      </w:r>
      <w:r w:rsidRPr="00C95B13">
        <w:rPr>
          <w:rFonts w:eastAsia="Times New Roman" w:cstheme="minorHAnsi"/>
          <w:sz w:val="22"/>
          <w:szCs w:val="22"/>
          <w:lang w:eastAsia="en-GB"/>
        </w:rPr>
        <w:t xml:space="preserve"> kur dikush kërkon diçka që s’lidhet me shërbimin tonë. Kjo e rrit shumë eficiencën – buxheti ynë i kufizuar shkon vetëm tek audienca e synuar.</w:t>
      </w:r>
    </w:p>
    <w:p w14:paraId="01B5F523"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Mesazhe Të Fuqishme dhe Shtojcat (Ad Extensions):</w:t>
      </w:r>
      <w:r w:rsidRPr="00C95B13">
        <w:rPr>
          <w:rFonts w:eastAsia="Times New Roman" w:cstheme="minorHAnsi"/>
          <w:sz w:val="22"/>
          <w:szCs w:val="22"/>
          <w:lang w:eastAsia="en-GB"/>
        </w:rPr>
        <w:t xml:space="preserve"> Tekstet e reklamave (ad copy) do të jenë të qarta, me </w:t>
      </w:r>
      <w:r w:rsidRPr="00C95B13">
        <w:rPr>
          <w:rFonts w:eastAsia="Times New Roman" w:cstheme="minorHAnsi"/>
          <w:b/>
          <w:bCs/>
          <w:sz w:val="22"/>
          <w:szCs w:val="22"/>
          <w:lang w:eastAsia="en-GB"/>
        </w:rPr>
        <w:t>thirrje të fortë për veprim (CTA)</w:t>
      </w:r>
      <w:r w:rsidRPr="00C95B13">
        <w:rPr>
          <w:rFonts w:eastAsia="Times New Roman" w:cstheme="minorHAnsi"/>
          <w:sz w:val="22"/>
          <w:szCs w:val="22"/>
          <w:lang w:eastAsia="en-GB"/>
        </w:rPr>
        <w:t xml:space="preserve"> dhe diferencues kryesorë: p.sh. </w:t>
      </w:r>
      <w:r w:rsidRPr="00C95B13">
        <w:rPr>
          <w:rFonts w:eastAsia="Times New Roman" w:cstheme="minorHAnsi"/>
          <w:i/>
          <w:iCs/>
          <w:sz w:val="22"/>
          <w:szCs w:val="22"/>
          <w:lang w:eastAsia="en-GB"/>
        </w:rPr>
        <w:t>“Merr dëmshpërblimin maksimal – pa paguar avokat paraprakisht”</w:t>
      </w:r>
      <w:r w:rsidRPr="00C95B13">
        <w:rPr>
          <w:rFonts w:eastAsia="Times New Roman" w:cstheme="minorHAnsi"/>
          <w:sz w:val="22"/>
          <w:szCs w:val="22"/>
          <w:lang w:eastAsia="en-GB"/>
        </w:rPr>
        <w:t xml:space="preserve">, </w:t>
      </w:r>
      <w:r w:rsidRPr="00C95B13">
        <w:rPr>
          <w:rFonts w:eastAsia="Times New Roman" w:cstheme="minorHAnsi"/>
          <w:i/>
          <w:iCs/>
          <w:sz w:val="22"/>
          <w:szCs w:val="22"/>
          <w:lang w:eastAsia="en-GB"/>
        </w:rPr>
        <w:t>“24/7 asistencë, konsultë falas”</w:t>
      </w:r>
      <w:r w:rsidRPr="00C95B13">
        <w:rPr>
          <w:rFonts w:eastAsia="Times New Roman" w:cstheme="minorHAnsi"/>
          <w:sz w:val="22"/>
          <w:szCs w:val="22"/>
          <w:lang w:eastAsia="en-GB"/>
        </w:rPr>
        <w:t xml:space="preserve"> etj. Gjithashtu do të përdorim maksimalisht </w:t>
      </w:r>
      <w:r w:rsidRPr="00C95B13">
        <w:rPr>
          <w:rFonts w:eastAsia="Times New Roman" w:cstheme="minorHAnsi"/>
          <w:b/>
          <w:bCs/>
          <w:sz w:val="22"/>
          <w:szCs w:val="22"/>
          <w:lang w:eastAsia="en-GB"/>
        </w:rPr>
        <w:t>shtojcat e reklamave</w:t>
      </w:r>
      <w:r w:rsidRPr="00C95B13">
        <w:rPr>
          <w:rFonts w:eastAsia="Times New Roman" w:cstheme="minorHAnsi"/>
          <w:sz w:val="22"/>
          <w:szCs w:val="22"/>
          <w:lang w:eastAsia="en-GB"/>
        </w:rPr>
        <w:t xml:space="preserve"> (extensions) që ofron Google Ads, si:</w:t>
      </w:r>
    </w:p>
    <w:p w14:paraId="3C89E6AE"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Sitelinks:</w:t>
      </w:r>
      <w:r w:rsidRPr="00C95B13">
        <w:rPr>
          <w:rFonts w:eastAsia="Times New Roman" w:cstheme="minorHAnsi"/>
          <w:sz w:val="22"/>
          <w:szCs w:val="22"/>
          <w:lang w:eastAsia="en-GB"/>
        </w:rPr>
        <w:t xml:space="preserve"> lidhje shtesë nën reklamë që çojnë tek seksione specifike (p.sh. “Përfitimet”, “Si Funksionon”, “Kontakt”). Kjo rrit hapësirën e reklamës sonë në faqen e kërkimit dhe i ofron përdoruesit më shumë mundësi për të klikuar atë që i intereson.</w:t>
      </w:r>
    </w:p>
    <w:p w14:paraId="11636613"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Callout Extensions:</w:t>
      </w:r>
      <w:r w:rsidRPr="00C95B13">
        <w:rPr>
          <w:rFonts w:eastAsia="Times New Roman" w:cstheme="minorHAnsi"/>
          <w:sz w:val="22"/>
          <w:szCs w:val="22"/>
          <w:lang w:eastAsia="en-GB"/>
        </w:rPr>
        <w:t xml:space="preserve"> fraza të shkurtra si “Pa parapagim”, “Ekspertë Ligjorë”, “100+ raste të suksesshme” që shfaqen poshtë përshkrimit – rrisin besueshmërinë dhe densitetin e informacionit.</w:t>
      </w:r>
    </w:p>
    <w:p w14:paraId="2D4FAE9C"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Call Extension:</w:t>
      </w:r>
      <w:r w:rsidRPr="00C95B13">
        <w:rPr>
          <w:rFonts w:eastAsia="Times New Roman" w:cstheme="minorHAnsi"/>
          <w:sz w:val="22"/>
          <w:szCs w:val="22"/>
          <w:lang w:eastAsia="en-GB"/>
        </w:rPr>
        <w:t xml:space="preserve"> vendosja e numrit të telefonit në reklamë, sidomos pasi ne ofrojmë 24/7 ndihmë. Disa njerëz preferojnë të telefonojnë direkt nga rezultatet e kërkimit, kështu i kapim edhe ata (sidomos në aksidente emergjente).</w:t>
      </w:r>
    </w:p>
    <w:p w14:paraId="64EA69FD"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Extension Shqyrtimesh (Reviews):</w:t>
      </w:r>
      <w:r w:rsidRPr="00C95B13">
        <w:rPr>
          <w:rFonts w:eastAsia="Times New Roman" w:cstheme="minorHAnsi"/>
          <w:sz w:val="22"/>
          <w:szCs w:val="22"/>
          <w:lang w:eastAsia="en-GB"/>
        </w:rPr>
        <w:t xml:space="preserve"> pasi të mbledhim disa vlerësime pozitive, mund të aktivizojmë shtojcën e vlerësimeve të klientëve (p.sh. “</w:t>
      </w:r>
      <w:r w:rsidRPr="00C95B13">
        <w:rPr>
          <w:rFonts w:ascii="Segoe UI Symbol" w:eastAsia="Times New Roman" w:hAnsi="Segoe UI Symbol" w:cs="Segoe UI Symbol"/>
          <w:sz w:val="22"/>
          <w:szCs w:val="22"/>
          <w:lang w:eastAsia="en-GB"/>
        </w:rPr>
        <w:t>★★★★★</w:t>
      </w:r>
      <w:r w:rsidRPr="00C95B13">
        <w:rPr>
          <w:rFonts w:eastAsia="Times New Roman" w:cstheme="minorHAnsi"/>
          <w:sz w:val="22"/>
          <w:szCs w:val="22"/>
          <w:lang w:eastAsia="en-GB"/>
        </w:rPr>
        <w:t xml:space="preserve"> 5/5 nga mbi 50 klientë”), që shton elementin e besimit.</w:t>
      </w:r>
      <w:r w:rsidRPr="00C95B13">
        <w:rPr>
          <w:rFonts w:eastAsia="Times New Roman" w:cstheme="minorHAnsi"/>
          <w:sz w:val="22"/>
          <w:szCs w:val="22"/>
          <w:lang w:eastAsia="en-GB"/>
        </w:rPr>
        <w:br/>
        <w:t xml:space="preserve">Këto shtojca, pa kosto shtesë, e bëjnë reklamën </w:t>
      </w:r>
      <w:r w:rsidRPr="00C95B13">
        <w:rPr>
          <w:rFonts w:eastAsia="Times New Roman" w:cstheme="minorHAnsi"/>
          <w:b/>
          <w:bCs/>
          <w:sz w:val="22"/>
          <w:szCs w:val="22"/>
          <w:lang w:eastAsia="en-GB"/>
        </w:rPr>
        <w:t>më të spikatur</w:t>
      </w:r>
      <w:r w:rsidRPr="00C95B13">
        <w:rPr>
          <w:rFonts w:eastAsia="Times New Roman" w:cstheme="minorHAnsi"/>
          <w:sz w:val="22"/>
          <w:szCs w:val="22"/>
          <w:lang w:eastAsia="en-GB"/>
        </w:rPr>
        <w:t xml:space="preserve"> dhe mund të rrisin ndjeshëm shkallën e klikimit (CTR) pa rritur buxhetin.</w:t>
      </w:r>
    </w:p>
    <w:p w14:paraId="0FF10E84"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Ndërthurja e Rrjetit të Kërkimit me Rrjetin Display dhe Remarketing:</w:t>
      </w:r>
      <w:r w:rsidRPr="00C95B13">
        <w:rPr>
          <w:rFonts w:eastAsia="Times New Roman" w:cstheme="minorHAnsi"/>
          <w:sz w:val="22"/>
          <w:szCs w:val="22"/>
          <w:lang w:eastAsia="en-GB"/>
        </w:rPr>
        <w:t xml:space="preserve"> Buxhetin kryesor (~70%) do ta orientojmë tek fushatat </w:t>
      </w:r>
      <w:r w:rsidRPr="00C95B13">
        <w:rPr>
          <w:rFonts w:eastAsia="Times New Roman" w:cstheme="minorHAnsi"/>
          <w:b/>
          <w:bCs/>
          <w:sz w:val="22"/>
          <w:szCs w:val="22"/>
          <w:lang w:eastAsia="en-GB"/>
        </w:rPr>
        <w:t>Search</w:t>
      </w:r>
      <w:r w:rsidRPr="00C95B13">
        <w:rPr>
          <w:rFonts w:eastAsia="Times New Roman" w:cstheme="minorHAnsi"/>
          <w:sz w:val="22"/>
          <w:szCs w:val="22"/>
          <w:lang w:eastAsia="en-GB"/>
        </w:rPr>
        <w:t xml:space="preserve">, pasi ato sjellin trafik me synim të qartë. Por do të shfrytëzojmë edhe </w:t>
      </w:r>
      <w:r w:rsidRPr="00C95B13">
        <w:rPr>
          <w:rFonts w:eastAsia="Times New Roman" w:cstheme="minorHAnsi"/>
          <w:b/>
          <w:bCs/>
          <w:sz w:val="22"/>
          <w:szCs w:val="22"/>
          <w:lang w:eastAsia="en-GB"/>
        </w:rPr>
        <w:t>Google Display Network</w:t>
      </w:r>
      <w:r w:rsidRPr="00C95B13">
        <w:rPr>
          <w:rFonts w:eastAsia="Times New Roman" w:cstheme="minorHAnsi"/>
          <w:sz w:val="22"/>
          <w:szCs w:val="22"/>
          <w:lang w:eastAsia="en-GB"/>
        </w:rPr>
        <w:t xml:space="preserve"> me kosto të ulët për </w:t>
      </w:r>
      <w:r w:rsidRPr="00C95B13">
        <w:rPr>
          <w:rFonts w:eastAsia="Times New Roman" w:cstheme="minorHAnsi"/>
          <w:i/>
          <w:iCs/>
          <w:sz w:val="22"/>
          <w:szCs w:val="22"/>
          <w:lang w:eastAsia="en-GB"/>
        </w:rPr>
        <w:t>remarketing</w:t>
      </w:r>
      <w:r w:rsidRPr="00C95B13">
        <w:rPr>
          <w:rFonts w:eastAsia="Times New Roman" w:cstheme="minorHAnsi"/>
          <w:sz w:val="22"/>
          <w:szCs w:val="22"/>
          <w:lang w:eastAsia="en-GB"/>
        </w:rPr>
        <w:t xml:space="preserve"> dhe ndërgjegjësim:</w:t>
      </w:r>
    </w:p>
    <w:p w14:paraId="2DC69E3E"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Remarketing:</w:t>
      </w:r>
      <w:r w:rsidRPr="00C95B13">
        <w:rPr>
          <w:rFonts w:eastAsia="Times New Roman" w:cstheme="minorHAnsi"/>
          <w:sz w:val="22"/>
          <w:szCs w:val="22"/>
          <w:lang w:eastAsia="en-GB"/>
        </w:rPr>
        <w:t xml:space="preserve"> Çdo vizitor që hyn në faqen tonë (nga Search ose social) do të përfshihet në listën e remarketing. Më pas, atij do t’i shfaqen </w:t>
      </w:r>
      <w:r w:rsidRPr="00C95B13">
        <w:rPr>
          <w:rFonts w:eastAsia="Times New Roman" w:cstheme="minorHAnsi"/>
          <w:b/>
          <w:bCs/>
          <w:sz w:val="22"/>
          <w:szCs w:val="22"/>
          <w:lang w:eastAsia="en-GB"/>
        </w:rPr>
        <w:t>bannerat tanë</w:t>
      </w:r>
      <w:r w:rsidRPr="00C95B13">
        <w:rPr>
          <w:rFonts w:eastAsia="Times New Roman" w:cstheme="minorHAnsi"/>
          <w:sz w:val="22"/>
          <w:szCs w:val="22"/>
          <w:lang w:eastAsia="en-GB"/>
        </w:rPr>
        <w:t xml:space="preserve"> gjatë shfletimit në faqet e tjera (lajme, forume etj.), duke ia kujtuar vazhdimisht shërbimin tonë. Këto reklama do të kenë mesazhe të ndryshme, p.sh. </w:t>
      </w:r>
      <w:r w:rsidRPr="00C95B13">
        <w:rPr>
          <w:rFonts w:eastAsia="Times New Roman" w:cstheme="minorHAnsi"/>
          <w:i/>
          <w:iCs/>
          <w:sz w:val="22"/>
          <w:szCs w:val="22"/>
          <w:lang w:eastAsia="en-GB"/>
        </w:rPr>
        <w:t>“Ende duke menduar? Na pyet çdo gjë, ne jemi gati t’ju ndihmojmë”</w:t>
      </w:r>
      <w:r w:rsidRPr="00C95B13">
        <w:rPr>
          <w:rFonts w:eastAsia="Times New Roman" w:cstheme="minorHAnsi"/>
          <w:sz w:val="22"/>
          <w:szCs w:val="22"/>
          <w:lang w:eastAsia="en-GB"/>
        </w:rPr>
        <w:t xml:space="preserve"> ose në fundvit </w:t>
      </w:r>
      <w:r w:rsidRPr="00C95B13">
        <w:rPr>
          <w:rFonts w:eastAsia="Times New Roman" w:cstheme="minorHAnsi"/>
          <w:i/>
          <w:iCs/>
          <w:sz w:val="22"/>
          <w:szCs w:val="22"/>
          <w:lang w:eastAsia="en-GB"/>
        </w:rPr>
        <w:t>“Oferta 5€ po mbyllet – mos e humb”</w:t>
      </w:r>
      <w:r w:rsidRPr="00C95B13">
        <w:rPr>
          <w:rFonts w:eastAsia="Times New Roman" w:cstheme="minorHAnsi"/>
          <w:sz w:val="22"/>
          <w:szCs w:val="22"/>
          <w:lang w:eastAsia="en-GB"/>
        </w:rPr>
        <w:t xml:space="preserve">. Remarketing-u është shumë efektiv sepse targeton njerëz që </w:t>
      </w:r>
      <w:r w:rsidRPr="00C95B13">
        <w:rPr>
          <w:rFonts w:eastAsia="Times New Roman" w:cstheme="minorHAnsi"/>
          <w:i/>
          <w:iCs/>
          <w:sz w:val="22"/>
          <w:szCs w:val="22"/>
          <w:lang w:eastAsia="en-GB"/>
        </w:rPr>
        <w:t>veç na njohin</w:t>
      </w:r>
      <w:r w:rsidRPr="00C95B13">
        <w:rPr>
          <w:rFonts w:eastAsia="Times New Roman" w:cstheme="minorHAnsi"/>
          <w:sz w:val="22"/>
          <w:szCs w:val="22"/>
          <w:lang w:eastAsia="en-GB"/>
        </w:rPr>
        <w:t>, dhe kostoja per shfaqje është tejet e ulët – për 50€ mund të gjenerojmë mijëra shfaqje tek audienca jonë, duke i shtyrë ata drejt konvertimit kur të jenë gati.</w:t>
      </w:r>
    </w:p>
    <w:p w14:paraId="37B18485"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Fushata Display për brand awareness:</w:t>
      </w:r>
      <w:r w:rsidRPr="00C95B13">
        <w:rPr>
          <w:rFonts w:eastAsia="Times New Roman" w:cstheme="minorHAnsi"/>
          <w:sz w:val="22"/>
          <w:szCs w:val="22"/>
          <w:lang w:eastAsia="en-GB"/>
        </w:rPr>
        <w:t xml:space="preserve"> Si në gusht, do vendosim disa fushata banner për audiencë më të gjerë, me CPM (kosto per mijë shfaqje) të ulët, me qëllim të rrisim njohjen e emrit Interdomestik tek publiku i gjerë. Këto do t’i caktojmë sidomos rreth fushatave sensibilizuese (p.sh. në nëntor, banner me logo </w:t>
      </w:r>
      <w:r w:rsidRPr="00C95B13">
        <w:rPr>
          <w:rFonts w:eastAsia="Times New Roman" w:cstheme="minorHAnsi"/>
          <w:sz w:val="22"/>
          <w:szCs w:val="22"/>
          <w:lang w:eastAsia="en-GB"/>
        </w:rPr>
        <w:lastRenderedPageBreak/>
        <w:t xml:space="preserve">dhe mesazh sigurie në portalet kryesore të lajmeve). Kostoja e tyre do mbahet e vogël (10-20% e buxhetit), por efekti afatgjatë në krijimin e </w:t>
      </w:r>
      <w:r w:rsidRPr="00C95B13">
        <w:rPr>
          <w:rFonts w:eastAsia="Times New Roman" w:cstheme="minorHAnsi"/>
          <w:b/>
          <w:bCs/>
          <w:sz w:val="22"/>
          <w:szCs w:val="22"/>
          <w:lang w:eastAsia="en-GB"/>
        </w:rPr>
        <w:t>top-of-mind awareness</w:t>
      </w:r>
      <w:r w:rsidRPr="00C95B13">
        <w:rPr>
          <w:rFonts w:eastAsia="Times New Roman" w:cstheme="minorHAnsi"/>
          <w:sz w:val="22"/>
          <w:szCs w:val="22"/>
          <w:lang w:eastAsia="en-GB"/>
        </w:rPr>
        <w:t xml:space="preserve"> është i vlefshëm – publiku do fillojë ta njohë emrin tonë edhe para se t’i duhet shërbimi.</w:t>
      </w:r>
    </w:p>
    <w:p w14:paraId="3035AD8C"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Targetim Gjeografik dhe Orar i Zgjuar:</w:t>
      </w:r>
      <w:r w:rsidRPr="00C95B13">
        <w:rPr>
          <w:rFonts w:eastAsia="Times New Roman" w:cstheme="minorHAnsi"/>
          <w:sz w:val="22"/>
          <w:szCs w:val="22"/>
          <w:lang w:eastAsia="en-GB"/>
        </w:rPr>
        <w:t xml:space="preserve"> Do të përdoren opsionet e avancuara të targetimit në Google Ads për të maksimizuar ROI:</w:t>
      </w:r>
    </w:p>
    <w:p w14:paraId="164F956D"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Në Search Ads, do të krijojmë </w:t>
      </w:r>
      <w:r w:rsidRPr="00C95B13">
        <w:rPr>
          <w:rFonts w:eastAsia="Times New Roman" w:cstheme="minorHAnsi"/>
          <w:b/>
          <w:bCs/>
          <w:sz w:val="22"/>
          <w:szCs w:val="22"/>
          <w:lang w:eastAsia="en-GB"/>
        </w:rPr>
        <w:t>fushata të veçanta për secilin shtet (MK dhe KS)</w:t>
      </w:r>
      <w:r w:rsidRPr="00C95B13">
        <w:rPr>
          <w:rFonts w:eastAsia="Times New Roman" w:cstheme="minorHAnsi"/>
          <w:sz w:val="22"/>
          <w:szCs w:val="22"/>
          <w:lang w:eastAsia="en-GB"/>
        </w:rPr>
        <w:t xml:space="preserve"> me fjalë kyçe në gjuhët respektive dhe mesazhe të lokalizuara (siç bëmë në plan). Kjo siguron që çdo euro shpenzohet në tregun e duhur pa u shpërdoruar (p.sh. një kërkim në Shqipëri për “aksident ndihmë” mund të mos na vlejë nëse s’oper ojmë aty; do e përjashtojmë atë gjeografi).</w:t>
      </w:r>
    </w:p>
    <w:p w14:paraId="0624279B"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Edhe brenda vendit, mund të rrisim ofertat në qytetet e mëdha ku ka më shumë aksidente (p.sh. Shkup, Prishtinë) dhe t’i ulim në zona rurale nëse shohim që konvertimet aty janë pak.</w:t>
      </w:r>
    </w:p>
    <w:p w14:paraId="341010D8" w14:textId="77777777" w:rsidR="00B51A90" w:rsidRPr="00C95B13" w:rsidRDefault="00B51A90" w:rsidP="00C95B13">
      <w:pPr>
        <w:numPr>
          <w:ilvl w:val="1"/>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Orari:</w:t>
      </w:r>
      <w:r w:rsidRPr="00C95B13">
        <w:rPr>
          <w:rFonts w:eastAsia="Times New Roman" w:cstheme="minorHAnsi"/>
          <w:sz w:val="22"/>
          <w:szCs w:val="22"/>
          <w:lang w:eastAsia="en-GB"/>
        </w:rPr>
        <w:t xml:space="preserve"> Nëse analizat fillestare tregojnë që shumica e konvertimeve ndodhin gjatë ditës (kur njerëzit janë aktivë) dhe pak gjatë orëve të vona, ne do të planifikojmë reklamat të shfaqen kryesisht në oraret me efektshmëri të lartë (ad schedule). P.sh. mund të pauzojmë reklamat nga ora 23:00 – 06:00 nëse aty harxhohet buxhet me pak telefonata. Ose, anasjelltas, nëse konstatojmë që aksidentet ndodhin dhe natën dhe dikush kërkon ndihmë, atëherë </w:t>
      </w:r>
      <w:r w:rsidRPr="00C95B13">
        <w:rPr>
          <w:rFonts w:eastAsia="Times New Roman" w:cstheme="minorHAnsi"/>
          <w:i/>
          <w:iCs/>
          <w:sz w:val="22"/>
          <w:szCs w:val="22"/>
          <w:lang w:eastAsia="en-GB"/>
        </w:rPr>
        <w:t>do</w:t>
      </w:r>
      <w:r w:rsidRPr="00C95B13">
        <w:rPr>
          <w:rFonts w:eastAsia="Times New Roman" w:cstheme="minorHAnsi"/>
          <w:sz w:val="22"/>
          <w:szCs w:val="22"/>
          <w:lang w:eastAsia="en-GB"/>
        </w:rPr>
        <w:t xml:space="preserve"> i lëmë 24/7 por me oferta (bids) pak më të ulëta gjatë natës. Kjo qasje dinamike siguron </w:t>
      </w:r>
      <w:r w:rsidRPr="00C95B13">
        <w:rPr>
          <w:rFonts w:eastAsia="Times New Roman" w:cstheme="minorHAnsi"/>
          <w:b/>
          <w:bCs/>
          <w:sz w:val="22"/>
          <w:szCs w:val="22"/>
          <w:lang w:eastAsia="en-GB"/>
        </w:rPr>
        <w:t>shpenzim optimal</w:t>
      </w:r>
      <w:r w:rsidRPr="00C95B13">
        <w:rPr>
          <w:rFonts w:eastAsia="Times New Roman" w:cstheme="minorHAnsi"/>
          <w:sz w:val="22"/>
          <w:szCs w:val="22"/>
          <w:lang w:eastAsia="en-GB"/>
        </w:rPr>
        <w:t xml:space="preserve"> – reklamat shfaqen kur dhe ku kanë gjasa të kthehen në klientë.</w:t>
      </w:r>
    </w:p>
    <w:p w14:paraId="6762F666"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Përdorimi i Konfigurimit të Konvertimeve dhe Optimizimi:</w:t>
      </w:r>
      <w:r w:rsidRPr="00C95B13">
        <w:rPr>
          <w:rFonts w:eastAsia="Times New Roman" w:cstheme="minorHAnsi"/>
          <w:sz w:val="22"/>
          <w:szCs w:val="22"/>
          <w:lang w:eastAsia="en-GB"/>
        </w:rPr>
        <w:t xml:space="preserve"> Që nga fillimi do të vendosim </w:t>
      </w:r>
      <w:r w:rsidRPr="00C95B13">
        <w:rPr>
          <w:rFonts w:eastAsia="Times New Roman" w:cstheme="minorHAnsi"/>
          <w:b/>
          <w:bCs/>
          <w:sz w:val="22"/>
          <w:szCs w:val="22"/>
          <w:lang w:eastAsia="en-GB"/>
        </w:rPr>
        <w:t>gjurmimin e konvertimeve</w:t>
      </w:r>
      <w:r w:rsidRPr="00C95B13">
        <w:rPr>
          <w:rFonts w:eastAsia="Times New Roman" w:cstheme="minorHAnsi"/>
          <w:sz w:val="22"/>
          <w:szCs w:val="22"/>
          <w:lang w:eastAsia="en-GB"/>
        </w:rPr>
        <w:t xml:space="preserve"> (Conversion Tracking) – p.sh. kur dikush plotëson formularin e kontaktit ose blen një anëtarësim online, kjo të regjistrohet si konvertim nga Google Ads nëse erdhi nga reklama. Kjo na lejon të llogarisim me saktësi </w:t>
      </w:r>
      <w:r w:rsidRPr="00C95B13">
        <w:rPr>
          <w:rFonts w:eastAsia="Times New Roman" w:cstheme="minorHAnsi"/>
          <w:b/>
          <w:bCs/>
          <w:sz w:val="22"/>
          <w:szCs w:val="22"/>
          <w:lang w:eastAsia="en-GB"/>
        </w:rPr>
        <w:t>koston për konvertim (CPA)</w:t>
      </w:r>
      <w:r w:rsidRPr="00C95B13">
        <w:rPr>
          <w:rFonts w:eastAsia="Times New Roman" w:cstheme="minorHAnsi"/>
          <w:sz w:val="22"/>
          <w:szCs w:val="22"/>
          <w:lang w:eastAsia="en-GB"/>
        </w:rPr>
        <w:t xml:space="preserve"> dhe të krahasojmë me vlerën mesatare që sjell një klient. Duke patur këto të dhëna, do të përdorim algoritmet e Google: mund të kalojmë fushatat në strategjinë </w:t>
      </w:r>
      <w:r w:rsidRPr="00C95B13">
        <w:rPr>
          <w:rFonts w:eastAsia="Times New Roman" w:cstheme="minorHAnsi"/>
          <w:b/>
          <w:bCs/>
          <w:sz w:val="22"/>
          <w:szCs w:val="22"/>
          <w:lang w:eastAsia="en-GB"/>
        </w:rPr>
        <w:t>“Maximize Conversions”</w:t>
      </w:r>
      <w:r w:rsidRPr="00C95B13">
        <w:rPr>
          <w:rFonts w:eastAsia="Times New Roman" w:cstheme="minorHAnsi"/>
          <w:sz w:val="22"/>
          <w:szCs w:val="22"/>
          <w:lang w:eastAsia="en-GB"/>
        </w:rPr>
        <w:t xml:space="preserve"> ose </w:t>
      </w:r>
      <w:r w:rsidRPr="00C95B13">
        <w:rPr>
          <w:rFonts w:eastAsia="Times New Roman" w:cstheme="minorHAnsi"/>
          <w:b/>
          <w:bCs/>
          <w:sz w:val="22"/>
          <w:szCs w:val="22"/>
          <w:lang w:eastAsia="en-GB"/>
        </w:rPr>
        <w:t>“Target CPA”</w:t>
      </w:r>
      <w:r w:rsidRPr="00C95B13">
        <w:rPr>
          <w:rFonts w:eastAsia="Times New Roman" w:cstheme="minorHAnsi"/>
          <w:sz w:val="22"/>
          <w:szCs w:val="22"/>
          <w:lang w:eastAsia="en-GB"/>
        </w:rPr>
        <w:t xml:space="preserve"> kur kemi mjaftueshëm të dhëna – Google pastaj automatikisht provon të sjellë sa më shumë konvertime brenda kufijve të buxhetit dhe CPA-së së synuar. Kjo heq shumë barrë optimizimi manual dhe e përshtat ofertimin në kohë reale bazuar në gjasat e konvertimit (p.sh. ofron më shumë kur një përdorues me histori kërkimesh relevante bën query, dhe më pak kur gjasat janë të ulëta).</w:t>
      </w:r>
      <w:r w:rsidRPr="00C95B13">
        <w:rPr>
          <w:rFonts w:eastAsia="Times New Roman" w:cstheme="minorHAnsi"/>
          <w:sz w:val="22"/>
          <w:szCs w:val="22"/>
          <w:lang w:eastAsia="en-GB"/>
        </w:rPr>
        <w:br/>
        <w:t xml:space="preserve">Gjithashtu, do monitorojmë metrika si </w:t>
      </w:r>
      <w:r w:rsidRPr="00C95B13">
        <w:rPr>
          <w:rFonts w:eastAsia="Times New Roman" w:cstheme="minorHAnsi"/>
          <w:b/>
          <w:bCs/>
          <w:sz w:val="22"/>
          <w:szCs w:val="22"/>
          <w:lang w:eastAsia="en-GB"/>
        </w:rPr>
        <w:t>CTR (Click-through rate)</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Quality Score</w:t>
      </w:r>
      <w:r w:rsidRPr="00C95B13">
        <w:rPr>
          <w:rFonts w:eastAsia="Times New Roman" w:cstheme="minorHAnsi"/>
          <w:sz w:val="22"/>
          <w:szCs w:val="22"/>
          <w:lang w:eastAsia="en-GB"/>
        </w:rPr>
        <w:t xml:space="preserve"> të fjalëve kyçe. Nëse ndonjë fjalë ka CTR të ulët ose Quality Score të keq (p.sh. reklama s’është shumë relevante për atë term), do ta rregullojmë tekstin e reklamës ose faqen e uljes (landing page) që t’i përshtatet më mirë, ose do ta pa uzzojmë atë fjalë në favor të atyre që po performojnë mirë. Ky optimizim i vazhdueshëm rrit </w:t>
      </w:r>
      <w:r w:rsidRPr="00C95B13">
        <w:rPr>
          <w:rFonts w:eastAsia="Times New Roman" w:cstheme="minorHAnsi"/>
          <w:b/>
          <w:bCs/>
          <w:sz w:val="22"/>
          <w:szCs w:val="22"/>
          <w:lang w:eastAsia="en-GB"/>
        </w:rPr>
        <w:t>efikasitetin e shpenzimit</w:t>
      </w:r>
      <w:r w:rsidRPr="00C95B13">
        <w:rPr>
          <w:rFonts w:eastAsia="Times New Roman" w:cstheme="minorHAnsi"/>
          <w:sz w:val="22"/>
          <w:szCs w:val="22"/>
          <w:lang w:eastAsia="en-GB"/>
        </w:rPr>
        <w:t xml:space="preserve"> – marrim më shumë klikime dhe konvertime për të njëjtin buxhet sepse rritet Quality Score (dhe Google na ul koston per klikim si rrjedhojë).</w:t>
      </w:r>
    </w:p>
    <w:p w14:paraId="5A938F47" w14:textId="77777777" w:rsidR="00B51A90" w:rsidRPr="00C95B13" w:rsidRDefault="00B51A90" w:rsidP="00C95B13">
      <w:pPr>
        <w:numPr>
          <w:ilvl w:val="0"/>
          <w:numId w:val="15"/>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Landing Page të Dedikuara dhe Eksperiencë Pas Klikimit:</w:t>
      </w:r>
      <w:r w:rsidRPr="00C95B13">
        <w:rPr>
          <w:rFonts w:eastAsia="Times New Roman" w:cstheme="minorHAnsi"/>
          <w:sz w:val="22"/>
          <w:szCs w:val="22"/>
          <w:lang w:eastAsia="en-GB"/>
        </w:rPr>
        <w:t xml:space="preserve"> Përdorimi efektiv i Google Ads nuk mbaron te reklama – shumë i rëndësishëm është edhe faqja ku çojmë përdoruesin pas klikimit. Ne do të krijojmë </w:t>
      </w:r>
      <w:r w:rsidRPr="00C95B13">
        <w:rPr>
          <w:rFonts w:eastAsia="Times New Roman" w:cstheme="minorHAnsi"/>
          <w:b/>
          <w:bCs/>
          <w:sz w:val="22"/>
          <w:szCs w:val="22"/>
          <w:lang w:eastAsia="en-GB"/>
        </w:rPr>
        <w:t>landing pages</w:t>
      </w:r>
      <w:r w:rsidRPr="00C95B13">
        <w:rPr>
          <w:rFonts w:eastAsia="Times New Roman" w:cstheme="minorHAnsi"/>
          <w:sz w:val="22"/>
          <w:szCs w:val="22"/>
          <w:lang w:eastAsia="en-GB"/>
        </w:rPr>
        <w:t xml:space="preserve"> specifike për fushata/mesazhe të ndryshme. P.sh., dikush që klikon në reklamën </w:t>
      </w:r>
      <w:r w:rsidRPr="00C95B13">
        <w:rPr>
          <w:rFonts w:eastAsia="Times New Roman" w:cstheme="minorHAnsi"/>
          <w:i/>
          <w:iCs/>
          <w:sz w:val="22"/>
          <w:szCs w:val="22"/>
          <w:lang w:eastAsia="en-GB"/>
        </w:rPr>
        <w:t>“Oferta 5€ fundvit”</w:t>
      </w:r>
      <w:r w:rsidRPr="00C95B13">
        <w:rPr>
          <w:rFonts w:eastAsia="Times New Roman" w:cstheme="minorHAnsi"/>
          <w:sz w:val="22"/>
          <w:szCs w:val="22"/>
          <w:lang w:eastAsia="en-GB"/>
        </w:rPr>
        <w:t xml:space="preserve"> duhet të çohet te një faqe e thjeshtë ku menjëherë i tregohet detaj i ofertës dhe butoni “Regjistrohu tani” – pa e shpërqendruar me informacione të tjera. Ndërsa dikush që kërkoi </w:t>
      </w:r>
      <w:r w:rsidRPr="00C95B13">
        <w:rPr>
          <w:rFonts w:eastAsia="Times New Roman" w:cstheme="minorHAnsi"/>
          <w:i/>
          <w:iCs/>
          <w:sz w:val="22"/>
          <w:szCs w:val="22"/>
          <w:lang w:eastAsia="en-GB"/>
        </w:rPr>
        <w:t>“asistencë ligjore aksident”</w:t>
      </w:r>
      <w:r w:rsidRPr="00C95B13">
        <w:rPr>
          <w:rFonts w:eastAsia="Times New Roman" w:cstheme="minorHAnsi"/>
          <w:sz w:val="22"/>
          <w:szCs w:val="22"/>
          <w:lang w:eastAsia="en-GB"/>
        </w:rPr>
        <w:t xml:space="preserve"> mund të çohet te faqja që shpjegon ekspertizën ligjore të Interdomestik dhe ka formular kontakti. Këto faqe do të jenë të optimizuara për shpejtësi (fast loading) dhe për pajisje mobile, sepse shumë klikime do të vijnë nga telefoni. Një </w:t>
      </w:r>
      <w:r w:rsidRPr="00C95B13">
        <w:rPr>
          <w:rFonts w:eastAsia="Times New Roman" w:cstheme="minorHAnsi"/>
          <w:b/>
          <w:bCs/>
          <w:sz w:val="22"/>
          <w:szCs w:val="22"/>
          <w:lang w:eastAsia="en-GB"/>
        </w:rPr>
        <w:t>experiencë e mirë pas klikimit</w:t>
      </w:r>
      <w:r w:rsidRPr="00C95B13">
        <w:rPr>
          <w:rFonts w:eastAsia="Times New Roman" w:cstheme="minorHAnsi"/>
          <w:sz w:val="22"/>
          <w:szCs w:val="22"/>
          <w:lang w:eastAsia="en-GB"/>
        </w:rPr>
        <w:t xml:space="preserve"> rrit normën e konvertimit dhe e bën koston e reklamës të vlejë – edhe nëse CPC është 0.20€, nëse 1 në 10 vizitorë kthehet në klient, atëherë ~2€ për një klient është super efektive (CPA i ulët).</w:t>
      </w:r>
    </w:p>
    <w:p w14:paraId="69EC8A08"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Nëpërmjet këtyre taktikave, fushatat tona Google Ads do të jenë të fokusuara, </w:t>
      </w:r>
      <w:r w:rsidRPr="00C95B13">
        <w:rPr>
          <w:rFonts w:eastAsia="Times New Roman" w:cstheme="minorHAnsi"/>
          <w:b/>
          <w:bCs/>
          <w:sz w:val="22"/>
          <w:szCs w:val="22"/>
          <w:lang w:eastAsia="en-GB"/>
        </w:rPr>
        <w:t>të matshme</w:t>
      </w:r>
      <w:r w:rsidRPr="00C95B13">
        <w:rPr>
          <w:rFonts w:eastAsia="Times New Roman" w:cstheme="minorHAnsi"/>
          <w:sz w:val="22"/>
          <w:szCs w:val="22"/>
          <w:lang w:eastAsia="en-GB"/>
        </w:rPr>
        <w:t xml:space="preserve">, dhe të optimizuara për ROI pozitiv. Qëllimi është që brenda secilit muaj të marrim maksimumin e </w:t>
      </w:r>
      <w:r w:rsidRPr="00C95B13">
        <w:rPr>
          <w:rFonts w:eastAsia="Times New Roman" w:cstheme="minorHAnsi"/>
          <w:b/>
          <w:bCs/>
          <w:sz w:val="22"/>
          <w:szCs w:val="22"/>
          <w:lang w:eastAsia="en-GB"/>
        </w:rPr>
        <w:t>leads</w:t>
      </w:r>
      <w:r w:rsidRPr="00C95B13">
        <w:rPr>
          <w:rFonts w:eastAsia="Times New Roman" w:cstheme="minorHAnsi"/>
          <w:sz w:val="22"/>
          <w:szCs w:val="22"/>
          <w:lang w:eastAsia="en-GB"/>
        </w:rPr>
        <w:t xml:space="preserve"> dhe konvertimeve brenda atyre ~500€ (për secilin treg) duke e mbajtur </w:t>
      </w:r>
      <w:r w:rsidRPr="00C95B13">
        <w:rPr>
          <w:rFonts w:eastAsia="Times New Roman" w:cstheme="minorHAnsi"/>
          <w:b/>
          <w:bCs/>
          <w:sz w:val="22"/>
          <w:szCs w:val="22"/>
          <w:lang w:eastAsia="en-GB"/>
        </w:rPr>
        <w:t>koston për përftim klienti (CPA)</w:t>
      </w:r>
      <w:r w:rsidRPr="00C95B13">
        <w:rPr>
          <w:rFonts w:eastAsia="Times New Roman" w:cstheme="minorHAnsi"/>
          <w:sz w:val="22"/>
          <w:szCs w:val="22"/>
          <w:lang w:eastAsia="en-GB"/>
        </w:rPr>
        <w:t xml:space="preserve"> sa më të ulët të jetë e mundur (idealisht nën 5-10€ per klient individual, që është e përballueshme krahasuar me vlerën e një klienti gjatë gjithë kohëzgjatjes).</w:t>
      </w:r>
    </w:p>
    <w:p w14:paraId="32783CAF"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Do të kryhen raporte mujore të performancës së Google Ads dhe do të bëhen rregullime taktike sipas nevojës – p.sh. rialokim i buxhetit nga fjalë kyçe/javë me performancë të dobët tek ato që po sjellin rezultate (siç u bë me rritjen e buxhetit në shtator e nëntor kur pritshmëritë për konvertime ishin më të larta). Në këtë mënyrë, edhe me buxhetin relativisht modest, do të arrijmë një </w:t>
      </w:r>
      <w:r w:rsidRPr="00C95B13">
        <w:rPr>
          <w:rFonts w:eastAsia="Times New Roman" w:cstheme="minorHAnsi"/>
          <w:b/>
          <w:bCs/>
          <w:sz w:val="22"/>
          <w:szCs w:val="22"/>
          <w:lang w:eastAsia="en-GB"/>
        </w:rPr>
        <w:t>prani të fuqishme</w:t>
      </w:r>
      <w:r w:rsidRPr="00C95B13">
        <w:rPr>
          <w:rFonts w:eastAsia="Times New Roman" w:cstheme="minorHAnsi"/>
          <w:sz w:val="22"/>
          <w:szCs w:val="22"/>
          <w:lang w:eastAsia="en-GB"/>
        </w:rPr>
        <w:t xml:space="preserve"> në rezultatet e kërkimit dhe një </w:t>
      </w:r>
      <w:r w:rsidRPr="00C95B13">
        <w:rPr>
          <w:rFonts w:eastAsia="Times New Roman" w:cstheme="minorHAnsi"/>
          <w:b/>
          <w:bCs/>
          <w:sz w:val="22"/>
          <w:szCs w:val="22"/>
          <w:lang w:eastAsia="en-GB"/>
        </w:rPr>
        <w:t>rrjedhë të qëndrueshme</w:t>
      </w:r>
      <w:r w:rsidRPr="00C95B13">
        <w:rPr>
          <w:rFonts w:eastAsia="Times New Roman" w:cstheme="minorHAnsi"/>
          <w:sz w:val="22"/>
          <w:szCs w:val="22"/>
          <w:lang w:eastAsia="en-GB"/>
        </w:rPr>
        <w:t xml:space="preserve"> klientësh të rinj në platformë.</w:t>
      </w:r>
    </w:p>
    <w:p w14:paraId="49BCCF01" w14:textId="77777777"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Agjenci të Marketingut Dixhital të Rekomanduara (Maqedoni &amp; Kosovë)</w:t>
      </w:r>
    </w:p>
    <w:p w14:paraId="6B5E3380"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lastRenderedPageBreak/>
        <w:t xml:space="preserve">Nëse Interdomestik vendos të angazhojë </w:t>
      </w:r>
      <w:r w:rsidRPr="00C95B13">
        <w:rPr>
          <w:rFonts w:eastAsia="Times New Roman" w:cstheme="minorHAnsi"/>
          <w:b/>
          <w:bCs/>
          <w:sz w:val="22"/>
          <w:szCs w:val="22"/>
          <w:lang w:eastAsia="en-GB"/>
        </w:rPr>
        <w:t>studio apo agjenci marketingu dixhital</w:t>
      </w:r>
      <w:r w:rsidRPr="00C95B13">
        <w:rPr>
          <w:rFonts w:eastAsia="Times New Roman" w:cstheme="minorHAnsi"/>
          <w:sz w:val="22"/>
          <w:szCs w:val="22"/>
          <w:lang w:eastAsia="en-GB"/>
        </w:rPr>
        <w:t xml:space="preserve"> të jashtme për ekzekutimin ose asistimin e planit, më poshtë është një listë me disa agjenci të njohura në tregun e Maqedonisë së Veriut dhe Kosovës, të cilat kanë reputacion të mirë dhe ofrojnë shërbime me çmime të arsyeshme për bizneset e vogla/mesme:</w:t>
      </w:r>
    </w:p>
    <w:p w14:paraId="17EAA30C"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Në Maqedoninë e Veriut:</w:t>
      </w:r>
    </w:p>
    <w:p w14:paraId="1F7DCC6B" w14:textId="77777777" w:rsidR="00B51A90" w:rsidRPr="00C95B13" w:rsidRDefault="00B51A90" w:rsidP="00C95B13">
      <w:pPr>
        <w:numPr>
          <w:ilvl w:val="0"/>
          <w:numId w:val="1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Solveo</w:t>
      </w:r>
      <w:r w:rsidRPr="00C95B13">
        <w:rPr>
          <w:rFonts w:eastAsia="Times New Roman" w:cstheme="minorHAnsi"/>
          <w:sz w:val="22"/>
          <w:szCs w:val="22"/>
          <w:lang w:eastAsia="en-GB"/>
        </w:rPr>
        <w:t xml:space="preserve"> – Agjenci inovative me bazë në Shkup, e specializuar në marketing strategjik dhe kreativ. Kanë punuar me startup-e dhe biznese lokale, dhe ofrojnë paketa fleksibile (projekt i veçantë ose abonim mujor). Janë të njohur për qasjen “data-driven” – mund të ndihmojnë në optimizimin e fushatave tona dixhitale sipas a (</w:t>
      </w:r>
      <w:hyperlink r:id="rId22" w:anchor=":~:text=" w:history="1">
        <w:r w:rsidRPr="00C95B13">
          <w:rPr>
            <w:rFonts w:eastAsia="Times New Roman" w:cstheme="minorHAnsi"/>
            <w:color w:val="0000FF"/>
            <w:sz w:val="22"/>
            <w:szCs w:val="22"/>
            <w:u w:val="single"/>
            <w:lang w:eastAsia="en-GB"/>
          </w:rPr>
          <w:t>The 10 Best Digital Marketing Agencies in Macedonia (FYROM) - 2025 Reviews</w:t>
        </w:r>
      </w:hyperlink>
      <w:r w:rsidRPr="00C95B13">
        <w:rPr>
          <w:rFonts w:eastAsia="Times New Roman" w:cstheme="minorHAnsi"/>
          <w:sz w:val="22"/>
          <w:szCs w:val="22"/>
          <w:lang w:eastAsia="en-GB"/>
        </w:rPr>
        <w:t>) (</w:t>
      </w:r>
      <w:hyperlink r:id="rId23" w:anchor=":~:text=1%20work%20in%20Digital%20Marketing" w:history="1">
        <w:r w:rsidRPr="00C95B13">
          <w:rPr>
            <w:rFonts w:eastAsia="Times New Roman" w:cstheme="minorHAnsi"/>
            <w:color w:val="0000FF"/>
            <w:sz w:val="22"/>
            <w:szCs w:val="22"/>
            <w:u w:val="single"/>
            <w:lang w:eastAsia="en-GB"/>
          </w:rPr>
          <w:t>The 10 Best Digital Marketing Agencies in Macedonia (FYROM) - 2025 Reviews</w:t>
        </w:r>
      </w:hyperlink>
      <w:r w:rsidRPr="00C95B13">
        <w:rPr>
          <w:rFonts w:eastAsia="Times New Roman" w:cstheme="minorHAnsi"/>
          <w:sz w:val="22"/>
          <w:szCs w:val="22"/>
          <w:lang w:eastAsia="en-GB"/>
        </w:rPr>
        <w:t>)16-L224</w:t>
      </w:r>
      <w:r w:rsidRPr="00C95B13">
        <w:rPr>
          <w:rFonts w:eastAsia="MS Mincho" w:cstheme="minorHAnsi"/>
          <w:sz w:val="22"/>
          <w:szCs w:val="22"/>
          <w:lang w:eastAsia="en-GB"/>
        </w:rPr>
        <w:t>】</w:t>
      </w:r>
      <w:r w:rsidRPr="00C95B13">
        <w:rPr>
          <w:rFonts w:eastAsia="Times New Roman" w:cstheme="minorHAnsi"/>
          <w:sz w:val="22"/>
          <w:szCs w:val="22"/>
          <w:lang w:eastAsia="en-GB"/>
        </w:rPr>
        <w:t>.</w:t>
      </w:r>
    </w:p>
    <w:p w14:paraId="3817DC2B" w14:textId="77777777" w:rsidR="00B51A90" w:rsidRPr="00C95B13" w:rsidRDefault="00B51A90" w:rsidP="00C95B13">
      <w:pPr>
        <w:numPr>
          <w:ilvl w:val="0"/>
          <w:numId w:val="1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Sygnius</w:t>
      </w:r>
      <w:r w:rsidRPr="00C95B13">
        <w:rPr>
          <w:rFonts w:eastAsia="Times New Roman" w:cstheme="minorHAnsi"/>
          <w:sz w:val="22"/>
          <w:szCs w:val="22"/>
          <w:lang w:eastAsia="en-GB"/>
        </w:rPr>
        <w:t xml:space="preserve"> – Agjenci </w:t>
      </w:r>
      <w:r w:rsidRPr="00C95B13">
        <w:rPr>
          <w:rFonts w:eastAsia="Times New Roman" w:cstheme="minorHAnsi"/>
          <w:b/>
          <w:bCs/>
          <w:sz w:val="22"/>
          <w:szCs w:val="22"/>
          <w:lang w:eastAsia="en-GB"/>
        </w:rPr>
        <w:t>full-service</w:t>
      </w:r>
      <w:r w:rsidRPr="00C95B13">
        <w:rPr>
          <w:rFonts w:eastAsia="Times New Roman" w:cstheme="minorHAnsi"/>
          <w:sz w:val="22"/>
          <w:szCs w:val="22"/>
          <w:lang w:eastAsia="en-GB"/>
        </w:rPr>
        <w:t xml:space="preserve"> në Shkup që fokusohet tek zgjidhjet dixhitale me kosto-efektivitet. Kanë ekip të vogël por efikas (rreth 1-10 persona) dhe kanë punuar me kompani në industri të ndryshme. Sygnius reklamon se mund të marrë projekte marketingu nga 1000€ (</w:t>
      </w:r>
      <w:hyperlink r:id="rId24" w:anchor=":~:text=Looking%20for%20work%20in%20Digital,Marketing" w:history="1">
        <w:r w:rsidRPr="00C95B13">
          <w:rPr>
            <w:rFonts w:eastAsia="Times New Roman" w:cstheme="minorHAnsi"/>
            <w:color w:val="0000FF"/>
            <w:sz w:val="22"/>
            <w:szCs w:val="22"/>
            <w:u w:val="single"/>
            <w:lang w:eastAsia="en-GB"/>
          </w:rPr>
          <w:t>The 10 Best Digital Marketing Agencies in Macedonia (FYROM) - 2025 Reviews</w:t>
        </w:r>
      </w:hyperlink>
      <w:r w:rsidRPr="00C95B13">
        <w:rPr>
          <w:rFonts w:eastAsia="Times New Roman" w:cstheme="minorHAnsi"/>
          <w:sz w:val="22"/>
          <w:szCs w:val="22"/>
          <w:lang w:eastAsia="en-GB"/>
        </w:rPr>
        <w:t>) (</w:t>
      </w:r>
      <w:hyperlink r:id="rId25" w:anchor=":~:text=" w:history="1">
        <w:r w:rsidRPr="00C95B13">
          <w:rPr>
            <w:rFonts w:eastAsia="Times New Roman" w:cstheme="minorHAnsi"/>
            <w:color w:val="0000FF"/>
            <w:sz w:val="22"/>
            <w:szCs w:val="22"/>
            <w:u w:val="single"/>
            <w:lang w:eastAsia="en-GB"/>
          </w:rPr>
          <w:t>The 10 Best Digital Marketing Agencies in Macedonia (FYROM) - 2025 Reviews</w:t>
        </w:r>
      </w:hyperlink>
      <w:r w:rsidRPr="00C95B13">
        <w:rPr>
          <w:rFonts w:eastAsia="Times New Roman" w:cstheme="minorHAnsi"/>
          <w:sz w:val="22"/>
          <w:szCs w:val="22"/>
          <w:lang w:eastAsia="en-GB"/>
        </w:rPr>
        <w:t>)86-L294</w:t>
      </w:r>
      <w:r w:rsidRPr="00C95B13">
        <w:rPr>
          <w:rFonts w:eastAsia="MS Mincho" w:cstheme="minorHAnsi"/>
          <w:sz w:val="22"/>
          <w:szCs w:val="22"/>
          <w:lang w:eastAsia="en-GB"/>
        </w:rPr>
        <w:t>】</w:t>
      </w:r>
      <w:r w:rsidRPr="00C95B13">
        <w:rPr>
          <w:rFonts w:eastAsia="Times New Roman" w:cstheme="minorHAnsi"/>
          <w:sz w:val="22"/>
          <w:szCs w:val="22"/>
          <w:lang w:eastAsia="en-GB"/>
        </w:rPr>
        <w:t>, që përputhet me buxhetin tonë mujor – pra mund të ofrojë menaxhim të plotë të atyre 1000€ nëse ne s’kemi kapacitete in-house.</w:t>
      </w:r>
    </w:p>
    <w:p w14:paraId="06663969" w14:textId="77777777" w:rsidR="00B51A90" w:rsidRPr="00C95B13" w:rsidRDefault="00B51A90" w:rsidP="00C95B13">
      <w:pPr>
        <w:numPr>
          <w:ilvl w:val="0"/>
          <w:numId w:val="1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OmniCreative (CodeWell)</w:t>
      </w:r>
      <w:r w:rsidRPr="00C95B13">
        <w:rPr>
          <w:rFonts w:eastAsia="Times New Roman" w:cstheme="minorHAnsi"/>
          <w:sz w:val="22"/>
          <w:szCs w:val="22"/>
          <w:lang w:eastAsia="en-GB"/>
        </w:rPr>
        <w:t xml:space="preserve"> – Kjo është një agjenci digjitale në Shkup me fokus në marketingun online dhe zhvillimin kreativ. Kanë punuar me brende vendore dhe janë vlerësuar për kreativitetin në fushata në rrjetet sociale. Çmimet i kanë të arsyeshme për biznese të nivelit tonë, me mundësi kontrate mujore ose të fushatave të veçanta (p.sh. për një fushatë 3-mujore ndërgjegjësimi).</w:t>
      </w:r>
    </w:p>
    <w:p w14:paraId="1AB5382E" w14:textId="77777777" w:rsidR="00B51A90" w:rsidRPr="00C95B13" w:rsidRDefault="00B51A90" w:rsidP="00C95B13">
      <w:pPr>
        <w:numPr>
          <w:ilvl w:val="0"/>
          <w:numId w:val="1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SmartClick</w:t>
      </w:r>
      <w:r w:rsidRPr="00C95B13">
        <w:rPr>
          <w:rFonts w:eastAsia="Times New Roman" w:cstheme="minorHAnsi"/>
          <w:sz w:val="22"/>
          <w:szCs w:val="22"/>
          <w:lang w:eastAsia="en-GB"/>
        </w:rPr>
        <w:t xml:space="preserve"> – Një agjenci e profilizuar në SEO dhe reklamim online (Google Ads) me vlerësime shumë pozitive nga (</w:t>
      </w:r>
      <w:hyperlink r:id="rId26" w:anchor=":~:text=SmartClick%20,Agency" w:history="1">
        <w:r w:rsidRPr="00C95B13">
          <w:rPr>
            <w:rFonts w:eastAsia="Times New Roman" w:cstheme="minorHAnsi"/>
            <w:color w:val="0000FF"/>
            <w:sz w:val="22"/>
            <w:szCs w:val="22"/>
            <w:u w:val="single"/>
            <w:lang w:eastAsia="en-GB"/>
          </w:rPr>
          <w:t>Top Digital Marketing Agencies in North Macedonia - Apr 2025 Rankings | Clutch.co</w:t>
        </w:r>
      </w:hyperlink>
      <w:r w:rsidRPr="00C95B13">
        <w:rPr>
          <w:rFonts w:eastAsia="Times New Roman" w:cstheme="minorHAnsi"/>
          <w:sz w:val="22"/>
          <w:szCs w:val="22"/>
          <w:lang w:eastAsia="en-GB"/>
        </w:rPr>
        <w:t>) (</w:t>
      </w:r>
      <w:hyperlink r:id="rId27" w:anchor=":~:text=Distinct" w:history="1">
        <w:r w:rsidRPr="00C95B13">
          <w:rPr>
            <w:rFonts w:eastAsia="Times New Roman" w:cstheme="minorHAnsi"/>
            <w:color w:val="0000FF"/>
            <w:sz w:val="22"/>
            <w:szCs w:val="22"/>
            <w:u w:val="single"/>
            <w:lang w:eastAsia="en-GB"/>
          </w:rPr>
          <w:t>Top Digital Marketing Agencies in North Macedonia - Apr 2025 Rankings | Clutch.co</w:t>
        </w:r>
      </w:hyperlink>
      <w:r w:rsidRPr="00C95B13">
        <w:rPr>
          <w:rFonts w:eastAsia="Times New Roman" w:cstheme="minorHAnsi"/>
          <w:sz w:val="22"/>
          <w:szCs w:val="22"/>
          <w:lang w:eastAsia="en-GB"/>
        </w:rPr>
        <w:t>)L67-L75</w:t>
      </w:r>
      <w:r w:rsidRPr="00C95B13">
        <w:rPr>
          <w:rFonts w:eastAsia="MS Mincho" w:cstheme="minorHAnsi"/>
          <w:sz w:val="22"/>
          <w:szCs w:val="22"/>
          <w:lang w:eastAsia="en-GB"/>
        </w:rPr>
        <w:t>】</w:t>
      </w:r>
      <w:r w:rsidRPr="00C95B13">
        <w:rPr>
          <w:rFonts w:eastAsia="Times New Roman" w:cstheme="minorHAnsi"/>
          <w:sz w:val="22"/>
          <w:szCs w:val="22"/>
          <w:lang w:eastAsia="en-GB"/>
        </w:rPr>
        <w:t>. Edhe pse fokusohet më shumë në aspektin teknik (SEO/SEM), ata kanë ekspertizë për tregun lokal online dhe mund të ndihmojnë sidomos në optimizimin e pranisë sonë në motorët e kërkimit (p.sh. duke përmirësuar renditjen organike dhe efikasitetin e reklamave PPC).</w:t>
      </w:r>
    </w:p>
    <w:p w14:paraId="3538F7AE" w14:textId="77777777" w:rsidR="00B51A90" w:rsidRPr="00C95B13" w:rsidRDefault="00B51A90" w:rsidP="00C95B13">
      <w:pPr>
        <w:numPr>
          <w:ilvl w:val="0"/>
          <w:numId w:val="1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Marketing Agencies të tjera lokale:</w:t>
      </w:r>
      <w:r w:rsidRPr="00C95B13">
        <w:rPr>
          <w:rFonts w:eastAsia="Times New Roman" w:cstheme="minorHAnsi"/>
          <w:sz w:val="22"/>
          <w:szCs w:val="22"/>
          <w:lang w:eastAsia="en-GB"/>
        </w:rPr>
        <w:t xml:space="preserve"> (për një listë më të gjerë) – </w:t>
      </w:r>
      <w:r w:rsidRPr="00C95B13">
        <w:rPr>
          <w:rFonts w:eastAsia="Times New Roman" w:cstheme="minorHAnsi"/>
          <w:i/>
          <w:iCs/>
          <w:sz w:val="22"/>
          <w:szCs w:val="22"/>
          <w:lang w:eastAsia="en-GB"/>
        </w:rPr>
        <w:t>NewMedia MK, Expandable, Internect</w:t>
      </w:r>
      <w:r w:rsidRPr="00C95B13">
        <w:rPr>
          <w:rFonts w:eastAsia="Times New Roman" w:cstheme="minorHAnsi"/>
          <w:sz w:val="22"/>
          <w:szCs w:val="22"/>
          <w:lang w:eastAsia="en-GB"/>
        </w:rPr>
        <w:t xml:space="preserve"> janë disa emra të tjerë të tregut. Në përzgjedhje, do të preferonim një agjenci me </w:t>
      </w:r>
      <w:r w:rsidRPr="00C95B13">
        <w:rPr>
          <w:rFonts w:eastAsia="Times New Roman" w:cstheme="minorHAnsi"/>
          <w:b/>
          <w:bCs/>
          <w:sz w:val="22"/>
          <w:szCs w:val="22"/>
          <w:lang w:eastAsia="en-GB"/>
        </w:rPr>
        <w:t>eksperiencë në industrinë e sigurimeve apo shërbimeve financiare</w:t>
      </w:r>
      <w:r w:rsidRPr="00C95B13">
        <w:rPr>
          <w:rFonts w:eastAsia="Times New Roman" w:cstheme="minorHAnsi"/>
          <w:sz w:val="22"/>
          <w:szCs w:val="22"/>
          <w:lang w:eastAsia="en-GB"/>
        </w:rPr>
        <w:t>, në mënyrë që të kuptojnë natyrën sensitive të komunikimit tonë. Nga kjo listë, Solveo dhe SmartClick duket se kanë përvojë me kompani shërbimesh, që mund të jetë avantazh. Gjithsesi, për vendimin final, do të merret ofertë nga secila dhe do të vlerësohen: kostoja mujore, shërbimet e përfshira (menaxhim rrjetesh sociale, dizajn grafik, reklamim PPC, etj.), dhe rezultatet e mëparshme (case studies).</w:t>
      </w:r>
    </w:p>
    <w:p w14:paraId="6582A62D"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Në Kosovë:</w:t>
      </w:r>
    </w:p>
    <w:p w14:paraId="602DEFA0" w14:textId="77777777" w:rsidR="00B51A90" w:rsidRPr="00C95B13" w:rsidRDefault="00B51A90" w:rsidP="00C95B13">
      <w:pPr>
        <w:numPr>
          <w:ilvl w:val="0"/>
          <w:numId w:val="1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Koperativa</w:t>
      </w:r>
      <w:r w:rsidRPr="00C95B13">
        <w:rPr>
          <w:rFonts w:eastAsia="Times New Roman" w:cstheme="minorHAnsi"/>
          <w:sz w:val="22"/>
          <w:szCs w:val="22"/>
          <w:lang w:eastAsia="en-GB"/>
        </w:rPr>
        <w:t xml:space="preserve"> – Një nga agjencitë kryesore kreative në Prishtinë, e themeluar në 2004, e cila ofron shërbime të marketingut të integruar (branding, fushata publicitare, social media). Kanë reputacion të mirë për fushata kombëtare (p.sh. fushata sociale ose reklama tel (</w:t>
      </w:r>
      <w:hyperlink r:id="rId28" w:anchor=":~:text=Koperativa%20is%20an%20Advertising%20company,team%20offers%20Advertising%20and%20Branding" w:history="1">
        <w:r w:rsidRPr="00C95B13">
          <w:rPr>
            <w:rFonts w:eastAsia="Times New Roman" w:cstheme="minorHAnsi"/>
            <w:color w:val="0000FF"/>
            <w:sz w:val="22"/>
            <w:szCs w:val="22"/>
            <w:u w:val="single"/>
            <w:lang w:eastAsia="en-GB"/>
          </w:rPr>
          <w:t>The Best Digital Marketing Companies in Kosovo - Apr 2025 | The Manifest</w:t>
        </w:r>
      </w:hyperlink>
      <w:r w:rsidRPr="00C95B13">
        <w:rPr>
          <w:rFonts w:eastAsia="Times New Roman" w:cstheme="minorHAnsi"/>
          <w:sz w:val="22"/>
          <w:szCs w:val="22"/>
          <w:lang w:eastAsia="en-GB"/>
        </w:rPr>
        <w:t>)†L7-L10</w:t>
      </w:r>
      <w:r w:rsidRPr="00C95B13">
        <w:rPr>
          <w:rFonts w:eastAsia="MS Mincho" w:cstheme="minorHAnsi"/>
          <w:sz w:val="22"/>
          <w:szCs w:val="22"/>
          <w:lang w:eastAsia="en-GB"/>
        </w:rPr>
        <w:t>】</w:t>
      </w:r>
      <w:r w:rsidRPr="00C95B13">
        <w:rPr>
          <w:rFonts w:eastAsia="Times New Roman" w:cstheme="minorHAnsi"/>
          <w:sz w:val="22"/>
          <w:szCs w:val="22"/>
          <w:lang w:eastAsia="en-GB"/>
        </w:rPr>
        <w:t>. Për ne, mund të jenë të vlefshëm sidomos në pjesën kreative të fushatave në gjuhën shqipe. Tarifat e tyre për biznese të vogla janë fleksibile – mund të marrin projekte me buxhete rreth 1000-2000€ pa problem.</w:t>
      </w:r>
    </w:p>
    <w:p w14:paraId="5D4EC0D0" w14:textId="77777777" w:rsidR="00B51A90" w:rsidRPr="00C95B13" w:rsidRDefault="00B51A90" w:rsidP="00C95B13">
      <w:pPr>
        <w:numPr>
          <w:ilvl w:val="0"/>
          <w:numId w:val="1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Hallakate</w:t>
      </w:r>
      <w:r w:rsidRPr="00C95B13">
        <w:rPr>
          <w:rFonts w:eastAsia="Times New Roman" w:cstheme="minorHAnsi"/>
          <w:sz w:val="22"/>
          <w:szCs w:val="22"/>
          <w:lang w:eastAsia="en-GB"/>
        </w:rPr>
        <w:t xml:space="preserve"> – Agjenci e njohur e fokusuar totalisht në </w:t>
      </w:r>
      <w:r w:rsidRPr="00C95B13">
        <w:rPr>
          <w:rFonts w:eastAsia="Times New Roman" w:cstheme="minorHAnsi"/>
          <w:b/>
          <w:bCs/>
          <w:sz w:val="22"/>
          <w:szCs w:val="22"/>
          <w:lang w:eastAsia="en-GB"/>
        </w:rPr>
        <w:t>social media marketing</w:t>
      </w:r>
      <w:r w:rsidRPr="00C95B13">
        <w:rPr>
          <w:rFonts w:eastAsia="Times New Roman" w:cstheme="minorHAnsi"/>
          <w:sz w:val="22"/>
          <w:szCs w:val="22"/>
          <w:lang w:eastAsia="en-GB"/>
        </w:rPr>
        <w:t xml:space="preserve"> (quhet agjencia e parë “pure-play” në Kosovë për kët (</w:t>
      </w:r>
      <w:hyperlink r:id="rId29" w:anchor=":~:text=Hallakate%20lidh%20biznesin%20me%20audienc%C3%ABn" w:history="1">
        <w:r w:rsidRPr="00C95B13">
          <w:rPr>
            <w:rFonts w:eastAsia="Times New Roman" w:cstheme="minorHAnsi"/>
            <w:color w:val="0000FF"/>
            <w:sz w:val="22"/>
            <w:szCs w:val="22"/>
            <w:u w:val="single"/>
            <w:lang w:eastAsia="en-GB"/>
          </w:rPr>
          <w:t>Hallakate</w:t>
        </w:r>
      </w:hyperlink>
      <w:r w:rsidRPr="00C95B13">
        <w:rPr>
          <w:rFonts w:eastAsia="Times New Roman" w:cstheme="minorHAnsi"/>
          <w:sz w:val="22"/>
          <w:szCs w:val="22"/>
          <w:lang w:eastAsia="en-GB"/>
        </w:rPr>
        <w:t>)01-L109</w:t>
      </w:r>
      <w:r w:rsidRPr="00C95B13">
        <w:rPr>
          <w:rFonts w:eastAsia="MS Mincho" w:cstheme="minorHAnsi"/>
          <w:sz w:val="22"/>
          <w:szCs w:val="22"/>
          <w:lang w:eastAsia="en-GB"/>
        </w:rPr>
        <w:t>】</w:t>
      </w:r>
      <w:r w:rsidRPr="00C95B13">
        <w:rPr>
          <w:rFonts w:eastAsia="Times New Roman" w:cstheme="minorHAnsi"/>
          <w:sz w:val="22"/>
          <w:szCs w:val="22"/>
          <w:lang w:eastAsia="en-GB"/>
        </w:rPr>
        <w:t xml:space="preserve">. Hallakate ka punuar me klientë si </w:t>
      </w:r>
      <w:r w:rsidRPr="00C95B13">
        <w:rPr>
          <w:rFonts w:eastAsia="Times New Roman" w:cstheme="minorHAnsi"/>
          <w:b/>
          <w:bCs/>
          <w:sz w:val="22"/>
          <w:szCs w:val="22"/>
          <w:lang w:eastAsia="en-GB"/>
        </w:rPr>
        <w:t>Telegrafi, Raiffeisen Bank, Jysk</w:t>
      </w:r>
      <w:r w:rsidRPr="00C95B13">
        <w:rPr>
          <w:rFonts w:eastAsia="Times New Roman" w:cstheme="minorHAnsi"/>
          <w:sz w:val="22"/>
          <w:szCs w:val="22"/>
          <w:lang w:eastAsia="en-GB"/>
        </w:rPr>
        <w:t xml:space="preserve"> etj., pra ka përvojë me brende (</w:t>
      </w:r>
      <w:hyperlink r:id="rId30" w:anchor=":~:text=Klient%C3%ABt%20Tan%C3%AB" w:history="1">
        <w:r w:rsidRPr="00C95B13">
          <w:rPr>
            <w:rFonts w:eastAsia="Times New Roman" w:cstheme="minorHAnsi"/>
            <w:color w:val="0000FF"/>
            <w:sz w:val="22"/>
            <w:szCs w:val="22"/>
            <w:u w:val="single"/>
            <w:lang w:eastAsia="en-GB"/>
          </w:rPr>
          <w:t>Hallakate</w:t>
        </w:r>
      </w:hyperlink>
      <w:r w:rsidRPr="00C95B13">
        <w:rPr>
          <w:rFonts w:eastAsia="Times New Roman" w:cstheme="minorHAnsi"/>
          <w:sz w:val="22"/>
          <w:szCs w:val="22"/>
          <w:lang w:eastAsia="en-GB"/>
        </w:rPr>
        <w:t>)25-L133</w:t>
      </w:r>
      <w:r w:rsidRPr="00C95B13">
        <w:rPr>
          <w:rFonts w:eastAsia="MS Mincho" w:cstheme="minorHAnsi"/>
          <w:sz w:val="22"/>
          <w:szCs w:val="22"/>
          <w:lang w:eastAsia="en-GB"/>
        </w:rPr>
        <w:t>】</w:t>
      </w:r>
      <w:r w:rsidRPr="00C95B13">
        <w:rPr>
          <w:rFonts w:eastAsia="Times New Roman" w:cstheme="minorHAnsi"/>
          <w:sz w:val="22"/>
          <w:szCs w:val="22"/>
          <w:lang w:eastAsia="en-GB"/>
        </w:rPr>
        <w:t>. Megjithatë, ata ofrojnë edhe zgjidhje për biznese më të vogla: ofrojnë menaxhim mujor të rrjeteve sociale dhe prodhim përmbajtjeje kreative. Duke pasur ekip të specializuar dhe njohje të thellë të audiencës kosovare online, një partneritet me Hallakate do të siguronte që përmbajtja jonë në Facebook, Instagram e TikTok të jetë shumë cilësore dhe me gishtin në pulsin e trendeve lokale. Kostot e Hallakate mund të jenë pak më të larta (për shkak të klientelës së tyre korporative), por mund të negociojmë për një projekt 9-mujor me elemente të reduktuara (p.sh. ne ofrojmë strategjinë, ata ekzekutojnë kreativët).</w:t>
      </w:r>
    </w:p>
    <w:p w14:paraId="3147D6C9" w14:textId="77777777" w:rsidR="00B51A90" w:rsidRPr="00C95B13" w:rsidRDefault="00B51A90" w:rsidP="00C95B13">
      <w:pPr>
        <w:numPr>
          <w:ilvl w:val="0"/>
          <w:numId w:val="1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Sparks Marketing</w:t>
      </w:r>
      <w:r w:rsidRPr="00C95B13">
        <w:rPr>
          <w:rFonts w:eastAsia="Times New Roman" w:cstheme="minorHAnsi"/>
          <w:sz w:val="22"/>
          <w:szCs w:val="22"/>
          <w:lang w:eastAsia="en-GB"/>
        </w:rPr>
        <w:t xml:space="preserve"> – Agjenci më e re në Prishtinë, e fokusuar sidomos në </w:t>
      </w:r>
      <w:r w:rsidRPr="00C95B13">
        <w:rPr>
          <w:rFonts w:eastAsia="Times New Roman" w:cstheme="minorHAnsi"/>
          <w:b/>
          <w:bCs/>
          <w:sz w:val="22"/>
          <w:szCs w:val="22"/>
          <w:lang w:eastAsia="en-GB"/>
        </w:rPr>
        <w:t>marketingun në rrjetet sociale dhe marketingun me influencues</w:t>
      </w:r>
      <w:r w:rsidRPr="00C95B13">
        <w:rPr>
          <w:rFonts w:eastAsia="Times New Roman" w:cstheme="minorHAnsi"/>
          <w:sz w:val="22"/>
          <w:szCs w:val="22"/>
          <w:lang w:eastAsia="en-GB"/>
        </w:rPr>
        <w:t>. Nuk kanë shumë vite, por raportohen si të shkathët dhe me tarifa modeste (ekipi i vogël, 5-10 persona). Mund të ndihmojnë në menaxhimin e fushatave tona të Instagram/TikTok, përfshirë gjetjen e influencuesve të duhur në Kosovë, me kosto më të ulët sesa do ta bënim vetë (ata kanë marrëdhënie paraprake).</w:t>
      </w:r>
    </w:p>
    <w:p w14:paraId="2C07B416" w14:textId="77777777" w:rsidR="00B51A90" w:rsidRPr="00C95B13" w:rsidRDefault="00B51A90" w:rsidP="00C95B13">
      <w:pPr>
        <w:numPr>
          <w:ilvl w:val="0"/>
          <w:numId w:val="1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Manaferra</w:t>
      </w:r>
      <w:r w:rsidRPr="00C95B13">
        <w:rPr>
          <w:rFonts w:eastAsia="Times New Roman" w:cstheme="minorHAnsi"/>
          <w:sz w:val="22"/>
          <w:szCs w:val="22"/>
          <w:lang w:eastAsia="en-GB"/>
        </w:rPr>
        <w:t xml:space="preserve"> – Një agjenci dixhitale me bazë në Kosovë e fokusuar në </w:t>
      </w:r>
      <w:r w:rsidRPr="00C95B13">
        <w:rPr>
          <w:rFonts w:eastAsia="Times New Roman" w:cstheme="minorHAnsi"/>
          <w:b/>
          <w:bCs/>
          <w:sz w:val="22"/>
          <w:szCs w:val="22"/>
          <w:lang w:eastAsia="en-GB"/>
        </w:rPr>
        <w:t>SEO dhe content marketing</w:t>
      </w:r>
      <w:r w:rsidRPr="00C95B13">
        <w:rPr>
          <w:rFonts w:eastAsia="Times New Roman" w:cstheme="minorHAnsi"/>
          <w:sz w:val="22"/>
          <w:szCs w:val="22"/>
          <w:lang w:eastAsia="en-GB"/>
        </w:rPr>
        <w:t xml:space="preserve">. Edhe pse jo fort e njohur për social media, Manaferra ka përvojë me klientë ndërkombëtarë në optimizimin e faqeve dhe marketingun përmes përmbajtjes (content). Nëse kemi nevojë të forcojmë blogun tonë, ose të kapim audiencë nga kërkimi organik, ata mund të këshillojnë. Për buxhetin tonë mund të marrim një </w:t>
      </w:r>
      <w:r w:rsidRPr="00C95B13">
        <w:rPr>
          <w:rFonts w:eastAsia="Times New Roman" w:cstheme="minorHAnsi"/>
          <w:b/>
          <w:bCs/>
          <w:sz w:val="22"/>
          <w:szCs w:val="22"/>
          <w:lang w:eastAsia="en-GB"/>
        </w:rPr>
        <w:t>auditim SEO</w:t>
      </w:r>
      <w:r w:rsidRPr="00C95B13">
        <w:rPr>
          <w:rFonts w:eastAsia="Times New Roman" w:cstheme="minorHAnsi"/>
          <w:sz w:val="22"/>
          <w:szCs w:val="22"/>
          <w:lang w:eastAsia="en-GB"/>
        </w:rPr>
        <w:t xml:space="preserve"> dhe plan editorial nga ta (investim një herë).</w:t>
      </w:r>
    </w:p>
    <w:p w14:paraId="3E948C61" w14:textId="77777777" w:rsidR="00B51A90" w:rsidRPr="00C95B13" w:rsidRDefault="00B51A90" w:rsidP="00C95B13">
      <w:pPr>
        <w:numPr>
          <w:ilvl w:val="0"/>
          <w:numId w:val="1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Agjenci tjera lokale:</w:t>
      </w:r>
      <w:r w:rsidRPr="00C95B13">
        <w:rPr>
          <w:rFonts w:eastAsia="Times New Roman" w:cstheme="minorHAnsi"/>
          <w:sz w:val="22"/>
          <w:szCs w:val="22"/>
          <w:lang w:eastAsia="en-GB"/>
        </w:rPr>
        <w:t xml:space="preserve"> </w:t>
      </w:r>
      <w:r w:rsidRPr="00C95B13">
        <w:rPr>
          <w:rFonts w:eastAsia="Times New Roman" w:cstheme="minorHAnsi"/>
          <w:i/>
          <w:iCs/>
          <w:sz w:val="22"/>
          <w:szCs w:val="22"/>
          <w:lang w:eastAsia="en-GB"/>
        </w:rPr>
        <w:t>Kutia</w:t>
      </w:r>
      <w:r w:rsidRPr="00C95B13">
        <w:rPr>
          <w:rFonts w:eastAsia="Times New Roman" w:cstheme="minorHAnsi"/>
          <w:sz w:val="22"/>
          <w:szCs w:val="22"/>
          <w:lang w:eastAsia="en-GB"/>
        </w:rPr>
        <w:t xml:space="preserve">, </w:t>
      </w:r>
      <w:r w:rsidRPr="00C95B13">
        <w:rPr>
          <w:rFonts w:eastAsia="Times New Roman" w:cstheme="minorHAnsi"/>
          <w:i/>
          <w:iCs/>
          <w:sz w:val="22"/>
          <w:szCs w:val="22"/>
          <w:lang w:eastAsia="en-GB"/>
        </w:rPr>
        <w:t>Brandyz</w:t>
      </w:r>
      <w:r w:rsidRPr="00C95B13">
        <w:rPr>
          <w:rFonts w:eastAsia="Times New Roman" w:cstheme="minorHAnsi"/>
          <w:sz w:val="22"/>
          <w:szCs w:val="22"/>
          <w:lang w:eastAsia="en-GB"/>
        </w:rPr>
        <w:t xml:space="preserve">, </w:t>
      </w:r>
      <w:r w:rsidRPr="00C95B13">
        <w:rPr>
          <w:rFonts w:eastAsia="Times New Roman" w:cstheme="minorHAnsi"/>
          <w:i/>
          <w:iCs/>
          <w:sz w:val="22"/>
          <w:szCs w:val="22"/>
          <w:lang w:eastAsia="en-GB"/>
        </w:rPr>
        <w:t>Taktika</w:t>
      </w:r>
      <w:r w:rsidRPr="00C95B13">
        <w:rPr>
          <w:rFonts w:eastAsia="Times New Roman" w:cstheme="minorHAnsi"/>
          <w:sz w:val="22"/>
          <w:szCs w:val="22"/>
          <w:lang w:eastAsia="en-GB"/>
        </w:rPr>
        <w:t xml:space="preserve"> etj., janë agjenci të vogla/mesme që ofrojnë shërbime social media marketing në Kosovë. Çmimet zakonisht sillen në 500-1000€ për menaxhim mujor të plotë të rrjeteve sociale, apo 300-600€ për fushata të vogla reklamimi. Avantazhi i punës me agjenci vendore në Kosovë është se ato </w:t>
      </w:r>
      <w:r w:rsidRPr="00C95B13">
        <w:rPr>
          <w:rFonts w:eastAsia="Times New Roman" w:cstheme="minorHAnsi"/>
          <w:b/>
          <w:bCs/>
          <w:sz w:val="22"/>
          <w:szCs w:val="22"/>
          <w:lang w:eastAsia="en-GB"/>
        </w:rPr>
        <w:t>e kuptojnë mirë kulturën dhe gjuhën</w:t>
      </w:r>
      <w:r w:rsidRPr="00C95B13">
        <w:rPr>
          <w:rFonts w:eastAsia="Times New Roman" w:cstheme="minorHAnsi"/>
          <w:sz w:val="22"/>
          <w:szCs w:val="22"/>
          <w:lang w:eastAsia="en-GB"/>
        </w:rPr>
        <w:t xml:space="preserve"> – p.sh. do dinë t’i përdorin dialektin ose referencat popullore në fushatat tona për të bërë më shumë efekt.</w:t>
      </w:r>
    </w:p>
    <w:p w14:paraId="63DA3DA7"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Rekomandim i Përgjithshëm:</w:t>
      </w:r>
      <w:r w:rsidRPr="00C95B13">
        <w:rPr>
          <w:rFonts w:eastAsia="Times New Roman" w:cstheme="minorHAnsi"/>
          <w:sz w:val="22"/>
          <w:szCs w:val="22"/>
          <w:lang w:eastAsia="en-GB"/>
        </w:rPr>
        <w:t xml:space="preserve"> Fillimisht, mund të angazhojmë agjencitë vetëm për pjesë specifike të planit – p.sh. një </w:t>
      </w:r>
      <w:r w:rsidRPr="00C95B13">
        <w:rPr>
          <w:rFonts w:eastAsia="Times New Roman" w:cstheme="minorHAnsi"/>
          <w:b/>
          <w:bCs/>
          <w:sz w:val="22"/>
          <w:szCs w:val="22"/>
          <w:lang w:eastAsia="en-GB"/>
        </w:rPr>
        <w:t>agjenci kreative</w:t>
      </w:r>
      <w:r w:rsidRPr="00C95B13">
        <w:rPr>
          <w:rFonts w:eastAsia="Times New Roman" w:cstheme="minorHAnsi"/>
          <w:sz w:val="22"/>
          <w:szCs w:val="22"/>
          <w:lang w:eastAsia="en-GB"/>
        </w:rPr>
        <w:t xml:space="preserve"> (si Hallakate a Solveo) për 2-3 muajt e parë për të prodhuar modelet vizuale, sloganet kryesore dhe ndoshta 2-3 video profesionale. Pastaj, për ekzekutimin e përditshëm (postimet, monitorimin e komenteve, optimizimin e ads), mund të mbajmë një </w:t>
      </w:r>
      <w:r w:rsidRPr="00C95B13">
        <w:rPr>
          <w:rFonts w:eastAsia="Times New Roman" w:cstheme="minorHAnsi"/>
          <w:b/>
          <w:bCs/>
          <w:sz w:val="22"/>
          <w:szCs w:val="22"/>
          <w:lang w:eastAsia="en-GB"/>
        </w:rPr>
        <w:t>freelancer</w:t>
      </w:r>
      <w:r w:rsidRPr="00C95B13">
        <w:rPr>
          <w:rFonts w:eastAsia="Times New Roman" w:cstheme="minorHAnsi"/>
          <w:sz w:val="22"/>
          <w:szCs w:val="22"/>
          <w:lang w:eastAsia="en-GB"/>
        </w:rPr>
        <w:t xml:space="preserve"> ose një agjenci më të vogël me kosto më të ulët (si Sparks Marketing në Kosovë ose një specialist PPC nga SmartClick në MK). Kjo mënyrë i kombinon avantazhet – merr kreativitetin e agjencive të mira pa paguar retainer-in e plotë gjithë vitin.</w:t>
      </w:r>
    </w:p>
    <w:p w14:paraId="467C1665"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Para përzgjedhjes, do të kërkojmë </w:t>
      </w:r>
      <w:r w:rsidRPr="00C95B13">
        <w:rPr>
          <w:rFonts w:eastAsia="Times New Roman" w:cstheme="minorHAnsi"/>
          <w:b/>
          <w:bCs/>
          <w:sz w:val="22"/>
          <w:szCs w:val="22"/>
          <w:lang w:eastAsia="en-GB"/>
        </w:rPr>
        <w:t>oferta dhe plane pune</w:t>
      </w:r>
      <w:r w:rsidRPr="00C95B13">
        <w:rPr>
          <w:rFonts w:eastAsia="Times New Roman" w:cstheme="minorHAnsi"/>
          <w:sz w:val="22"/>
          <w:szCs w:val="22"/>
          <w:lang w:eastAsia="en-GB"/>
        </w:rPr>
        <w:t xml:space="preserve"> nga secila agjenci e listuar, bazuar në kërkesat tona konkrete (p.sh. “menaxho fushatat social media nga prilli në dhjetor për dy tregje me buxhet X”). Më pas, do të vlerësojmë koston vs. kontributin e pritur. Duke qenë se buxheti total marketing është 1000€/muaj, ndoshta s’do ta delegojmë të gjithin jashtë – por marrja e këshillave strategjike apo krijimit të disa materialeve kyçe nga këto agjenci do të ishte investim me vlerë.</w:t>
      </w:r>
    </w:p>
    <w:p w14:paraId="2173FBA8" w14:textId="77777777"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Rekomandime për Tarifimin e Shërbimeve sipas Madhësisë së Kompanisë</w:t>
      </w:r>
    </w:p>
    <w:p w14:paraId="798A2323"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Kur ofrojmë shërbimin e asistencës në dëme për </w:t>
      </w:r>
      <w:r w:rsidRPr="00C95B13">
        <w:rPr>
          <w:rFonts w:eastAsia="Times New Roman" w:cstheme="minorHAnsi"/>
          <w:b/>
          <w:bCs/>
          <w:sz w:val="22"/>
          <w:szCs w:val="22"/>
          <w:lang w:eastAsia="en-GB"/>
        </w:rPr>
        <w:t>kompanitë</w:t>
      </w:r>
      <w:r w:rsidRPr="00C95B13">
        <w:rPr>
          <w:rFonts w:eastAsia="Times New Roman" w:cstheme="minorHAnsi"/>
          <w:sz w:val="22"/>
          <w:szCs w:val="22"/>
          <w:lang w:eastAsia="en-GB"/>
        </w:rPr>
        <w:t xml:space="preserve"> (B2B), është e rëndësishme të kemi një strukturë çmimesh të drejtë dhe fleksibile, që merr parasysh madhësinë e biznesit dhe nevojat e tij specifike. Duke u bazuar edhe në sugjerimet e dokumenteve tona të b (</w:t>
      </w:r>
      <w:hyperlink r:id="rId31"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 (</w:t>
      </w:r>
      <w:hyperlink r:id="rId32"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)11-L719</w:t>
      </w:r>
      <w:r w:rsidRPr="00C95B13">
        <w:rPr>
          <w:rFonts w:eastAsia="MS Mincho" w:cstheme="minorHAnsi"/>
          <w:sz w:val="22"/>
          <w:szCs w:val="22"/>
          <w:lang w:eastAsia="en-GB"/>
        </w:rPr>
        <w:t>】</w:t>
      </w:r>
      <w:r w:rsidRPr="00C95B13">
        <w:rPr>
          <w:rFonts w:eastAsia="Times New Roman" w:cstheme="minorHAnsi"/>
          <w:sz w:val="22"/>
          <w:szCs w:val="22"/>
          <w:lang w:eastAsia="en-GB"/>
        </w:rPr>
        <w:t>, propozohet kjo metodologji tarifimi:</w:t>
      </w:r>
    </w:p>
    <w:p w14:paraId="4372DE04"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1. Paketa të standardizuara sipas madhësisë:</w:t>
      </w:r>
    </w:p>
    <w:p w14:paraId="28BC134D" w14:textId="77777777" w:rsidR="00B51A90" w:rsidRPr="00C95B13" w:rsidRDefault="00B51A90" w:rsidP="00C95B13">
      <w:pPr>
        <w:numPr>
          <w:ilvl w:val="0"/>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Pako Bazike – për Ndërmarrje të Vogla:</w:t>
      </w:r>
      <w:r w:rsidRPr="00C95B13">
        <w:rPr>
          <w:rFonts w:eastAsia="Times New Roman" w:cstheme="minorHAnsi"/>
          <w:sz w:val="22"/>
          <w:szCs w:val="22"/>
          <w:lang w:eastAsia="en-GB"/>
        </w:rPr>
        <w:t xml:space="preserve"> Kjo paketë do të përfshijë </w:t>
      </w:r>
      <w:r w:rsidRPr="00C95B13">
        <w:rPr>
          <w:rFonts w:eastAsia="Times New Roman" w:cstheme="minorHAnsi"/>
          <w:i/>
          <w:iCs/>
          <w:sz w:val="22"/>
          <w:szCs w:val="22"/>
          <w:lang w:eastAsia="en-GB"/>
        </w:rPr>
        <w:t>shërbimet esenciale</w:t>
      </w:r>
      <w:r w:rsidRPr="00C95B13">
        <w:rPr>
          <w:rFonts w:eastAsia="Times New Roman" w:cstheme="minorHAnsi"/>
          <w:sz w:val="22"/>
          <w:szCs w:val="22"/>
          <w:lang w:eastAsia="en-GB"/>
        </w:rPr>
        <w:t xml:space="preserve"> të asistencës (të themi 5-6 shërbime kryesore, p.sh. këshillime ligjore bazë, trajtim i një numri të kufizuar rastesh në vit). </w:t>
      </w:r>
      <w:r w:rsidRPr="00C95B13">
        <w:rPr>
          <w:rFonts w:eastAsia="Times New Roman" w:cstheme="minorHAnsi"/>
          <w:b/>
          <w:bCs/>
          <w:sz w:val="22"/>
          <w:szCs w:val="22"/>
          <w:lang w:eastAsia="en-GB"/>
        </w:rPr>
        <w:t>Tarifa e sugjeruar:</w:t>
      </w:r>
      <w:r w:rsidRPr="00C95B13">
        <w:rPr>
          <w:rFonts w:eastAsia="Times New Roman" w:cstheme="minorHAnsi"/>
          <w:sz w:val="22"/>
          <w:szCs w:val="22"/>
          <w:lang w:eastAsia="en-GB"/>
        </w:rPr>
        <w:t xml:space="preserve"> ~**6 € për anëtar (punonjës) (</w:t>
      </w:r>
      <w:hyperlink r:id="rId33"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)05-L713</w:t>
      </w:r>
      <w:r w:rsidRPr="00C95B13">
        <w:rPr>
          <w:rFonts w:eastAsia="MS Mincho" w:cstheme="minorHAnsi"/>
          <w:sz w:val="22"/>
          <w:szCs w:val="22"/>
          <w:lang w:eastAsia="en-GB"/>
        </w:rPr>
        <w:t>】</w:t>
      </w:r>
      <w:r w:rsidRPr="00C95B13">
        <w:rPr>
          <w:rFonts w:eastAsia="Times New Roman" w:cstheme="minorHAnsi"/>
          <w:sz w:val="22"/>
          <w:szCs w:val="22"/>
          <w:lang w:eastAsia="en-GB"/>
        </w:rPr>
        <w:t xml:space="preserve">. Kjo do të ishte e përshtatshme për biznese të vogla (p.sh. me deri 10-15 punonjës ose flotë të vogël automjetesh). Duke vendosur një çmim kaq të ulët per kokë, u heqim atyre barrierën e kostos – në total, një biznes me 10 punëtorë do paguante ~60 € në vit, shifër shumë e volitshme. </w:t>
      </w:r>
      <w:r w:rsidRPr="00C95B13">
        <w:rPr>
          <w:rFonts w:eastAsia="Times New Roman" w:cstheme="minorHAnsi"/>
          <w:i/>
          <w:iCs/>
          <w:sz w:val="22"/>
          <w:szCs w:val="22"/>
          <w:lang w:eastAsia="en-GB"/>
        </w:rPr>
        <w:t>Shënim:</w:t>
      </w:r>
      <w:r w:rsidRPr="00C95B13">
        <w:rPr>
          <w:rFonts w:eastAsia="Times New Roman" w:cstheme="minorHAnsi"/>
          <w:sz w:val="22"/>
          <w:szCs w:val="22"/>
          <w:lang w:eastAsia="en-GB"/>
        </w:rPr>
        <w:t xml:space="preserve"> Mund të vendosim një minimum vjetor (p.sh. minimum 300€ në vit) në mënyrë që edhe bizneset shumë të vogla të jenë mbuluar (ose t’i bashkojmë në skemë kolektive).</w:t>
      </w:r>
    </w:p>
    <w:p w14:paraId="523D2E43" w14:textId="77777777" w:rsidR="00B51A90" w:rsidRPr="00C95B13" w:rsidRDefault="00B51A90" w:rsidP="00C95B13">
      <w:pPr>
        <w:numPr>
          <w:ilvl w:val="0"/>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Pako Standarde – për Ndërmarrje të Mesme:</w:t>
      </w:r>
      <w:r w:rsidRPr="00C95B13">
        <w:rPr>
          <w:rFonts w:eastAsia="Times New Roman" w:cstheme="minorHAnsi"/>
          <w:sz w:val="22"/>
          <w:szCs w:val="22"/>
          <w:lang w:eastAsia="en-GB"/>
        </w:rPr>
        <w:t xml:space="preserve"> Kjo paketë do të zgjerojë gamën e shërbimeve (p.sh. deri 10 lloje shërbimesh nga programi ynë, duke shtuar mbulime si asistencë në dëme pronësore, këshillim për sigurimet e punonjësve etj.). </w:t>
      </w:r>
      <w:r w:rsidRPr="00C95B13">
        <w:rPr>
          <w:rFonts w:eastAsia="Times New Roman" w:cstheme="minorHAnsi"/>
          <w:b/>
          <w:bCs/>
          <w:sz w:val="22"/>
          <w:szCs w:val="22"/>
          <w:lang w:eastAsia="en-GB"/>
        </w:rPr>
        <w:t>Tarifa e sugjeruar:</w:t>
      </w:r>
      <w:r w:rsidRPr="00C95B13">
        <w:rPr>
          <w:rFonts w:eastAsia="Times New Roman" w:cstheme="minorHAnsi"/>
          <w:sz w:val="22"/>
          <w:szCs w:val="22"/>
          <w:lang w:eastAsia="en-GB"/>
        </w:rPr>
        <w:t xml:space="preserve"> ~**10 € për anëtar/veturë (</w:t>
      </w:r>
      <w:hyperlink r:id="rId34"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)09-L717</w:t>
      </w:r>
      <w:r w:rsidRPr="00C95B13">
        <w:rPr>
          <w:rFonts w:eastAsia="MS Mincho" w:cstheme="minorHAnsi"/>
          <w:sz w:val="22"/>
          <w:szCs w:val="22"/>
          <w:lang w:eastAsia="en-GB"/>
        </w:rPr>
        <w:t>】</w:t>
      </w:r>
      <w:r w:rsidRPr="00C95B13">
        <w:rPr>
          <w:rFonts w:eastAsia="Times New Roman" w:cstheme="minorHAnsi"/>
          <w:sz w:val="22"/>
          <w:szCs w:val="22"/>
          <w:lang w:eastAsia="en-GB"/>
        </w:rPr>
        <w:t>. Kjo i përshtatet kompanive të mesme (p.sh. 20-100 punonjës, ose me flotë të konsiderueshme automjetesh). Për shembull, një kompani me 50 punonjës do paguante rreth 500 € në vit për asistencën – që për ta do ishte shumë e arsyeshme nëse mendojnë se një aksident i vetëm i zgjidhur shpejt mund t’u kursejë mijëra euro.</w:t>
      </w:r>
    </w:p>
    <w:p w14:paraId="1024B083" w14:textId="77777777" w:rsidR="00B51A90" w:rsidRPr="00C95B13" w:rsidRDefault="00B51A90" w:rsidP="00C95B13">
      <w:pPr>
        <w:numPr>
          <w:ilvl w:val="0"/>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Pako Premium – për Ndërmarrje të Mëdha (ose me Kërkesa Specifike):</w:t>
      </w:r>
      <w:r w:rsidRPr="00C95B13">
        <w:rPr>
          <w:rFonts w:eastAsia="Times New Roman" w:cstheme="minorHAnsi"/>
          <w:sz w:val="22"/>
          <w:szCs w:val="22"/>
          <w:lang w:eastAsia="en-GB"/>
        </w:rPr>
        <w:t xml:space="preserve"> Kjo nuk ka një çmim fiks për kokë, por ofrohet si </w:t>
      </w:r>
      <w:r w:rsidRPr="00C95B13">
        <w:rPr>
          <w:rFonts w:eastAsia="Times New Roman" w:cstheme="minorHAnsi"/>
          <w:b/>
          <w:bCs/>
          <w:sz w:val="22"/>
          <w:szCs w:val="22"/>
          <w:lang w:eastAsia="en-GB"/>
        </w:rPr>
        <w:t>paketë e personalizuar</w:t>
      </w:r>
      <w:r w:rsidRPr="00C95B13">
        <w:rPr>
          <w:rFonts w:eastAsia="Times New Roman" w:cstheme="minorHAnsi"/>
          <w:sz w:val="22"/>
          <w:szCs w:val="22"/>
          <w:lang w:eastAsia="en-GB"/>
        </w:rPr>
        <w:t xml:space="preserve"> sipas nevojave. Përfshin </w:t>
      </w:r>
      <w:r w:rsidRPr="00C95B13">
        <w:rPr>
          <w:rFonts w:eastAsia="Times New Roman" w:cstheme="minorHAnsi"/>
          <w:i/>
          <w:iCs/>
          <w:sz w:val="22"/>
          <w:szCs w:val="22"/>
          <w:lang w:eastAsia="en-GB"/>
        </w:rPr>
        <w:t>të gjitha</w:t>
      </w:r>
      <w:r w:rsidRPr="00C95B13">
        <w:rPr>
          <w:rFonts w:eastAsia="Times New Roman" w:cstheme="minorHAnsi"/>
          <w:sz w:val="22"/>
          <w:szCs w:val="22"/>
          <w:lang w:eastAsia="en-GB"/>
        </w:rPr>
        <w:t xml:space="preserve"> shërbimet tona pa (</w:t>
      </w:r>
      <w:hyperlink r:id="rId35"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)15-L723</w:t>
      </w:r>
      <w:r w:rsidRPr="00C95B13">
        <w:rPr>
          <w:rFonts w:eastAsia="MS Mincho" w:cstheme="minorHAnsi"/>
          <w:sz w:val="22"/>
          <w:szCs w:val="22"/>
          <w:lang w:eastAsia="en-GB"/>
        </w:rPr>
        <w:t>】</w:t>
      </w:r>
      <w:r w:rsidRPr="00C95B13">
        <w:rPr>
          <w:rFonts w:eastAsia="Times New Roman" w:cstheme="minorHAnsi"/>
          <w:sz w:val="22"/>
          <w:szCs w:val="22"/>
          <w:lang w:eastAsia="en-GB"/>
        </w:rPr>
        <w:t xml:space="preserve"> – pra menaxhim i plotë i çdo rasti dëmi që mund t’i ndodhë kompanisë, qoftë automjete, punonjës apo pronë, edhe asistencë në raste komplekse (gjyqe, dëme ndërkombëtare etj.). </w:t>
      </w:r>
      <w:r w:rsidRPr="00C95B13">
        <w:rPr>
          <w:rFonts w:eastAsia="Times New Roman" w:cstheme="minorHAnsi"/>
          <w:b/>
          <w:bCs/>
          <w:sz w:val="22"/>
          <w:szCs w:val="22"/>
          <w:lang w:eastAsia="en-GB"/>
        </w:rPr>
        <w:t>Tarifimi këtu do të negociohet individualisht</w:t>
      </w:r>
      <w:r w:rsidRPr="00C95B13">
        <w:rPr>
          <w:rFonts w:eastAsia="Times New Roman" w:cstheme="minorHAnsi"/>
          <w:sz w:val="22"/>
          <w:szCs w:val="22"/>
          <w:lang w:eastAsia="en-GB"/>
        </w:rPr>
        <w:t xml:space="preserve"> bazuar në faktorë si:</w:t>
      </w:r>
    </w:p>
    <w:p w14:paraId="6A9441D7" w14:textId="77777777" w:rsidR="00B51A90" w:rsidRPr="00C95B13" w:rsidRDefault="00B51A90" w:rsidP="00C95B13">
      <w:pPr>
        <w:numPr>
          <w:ilvl w:val="1"/>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Numri i punonjësve të siguruar (p.sh. një fabrikë me 300 punëtorë ka më shumë risk për lëndime në punë).</w:t>
      </w:r>
    </w:p>
    <w:p w14:paraId="54AED468" w14:textId="77777777" w:rsidR="00B51A90" w:rsidRPr="00C95B13" w:rsidRDefault="00B51A90" w:rsidP="00C95B13">
      <w:pPr>
        <w:numPr>
          <w:ilvl w:val="1"/>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Madhësia e parkut të automjeteve (p.sh. një kompani transporti me 50 kamionë vs një biznes me 5 vetura).</w:t>
      </w:r>
    </w:p>
    <w:p w14:paraId="52178AEC" w14:textId="77777777" w:rsidR="00B51A90" w:rsidRPr="00C95B13" w:rsidRDefault="00B51A90" w:rsidP="00C95B13">
      <w:pPr>
        <w:numPr>
          <w:ilvl w:val="1"/>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lastRenderedPageBreak/>
        <w:t>Vlera e pronës dhe aseteve të siguruara (p.sh. një rrjet marketesh me magazine të mëdha vs një zyrë të thjeshtë).</w:t>
      </w:r>
    </w:p>
    <w:p w14:paraId="6C396436" w14:textId="77777777" w:rsidR="00B51A90" w:rsidRPr="00C95B13" w:rsidRDefault="00B51A90" w:rsidP="00C95B13">
      <w:pPr>
        <w:numPr>
          <w:ilvl w:val="1"/>
          <w:numId w:val="1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Shtrirja gjeografike e operacioneve (nëse operojnë ndërkombëtarisht – p.sh. transport ndërkombëtar, do duhet t’i mbulojmë edhe në raste jashtë vendit me njohuri ligjesh të huaja). Për këtë, do të zhvillojmë një </w:t>
      </w:r>
      <w:r w:rsidRPr="00C95B13">
        <w:rPr>
          <w:rFonts w:eastAsia="Times New Roman" w:cstheme="minorHAnsi"/>
          <w:b/>
          <w:bCs/>
          <w:sz w:val="22"/>
          <w:szCs w:val="22"/>
          <w:lang w:eastAsia="en-GB"/>
        </w:rPr>
        <w:t>formulë të brendshme</w:t>
      </w:r>
      <w:r w:rsidRPr="00C95B13">
        <w:rPr>
          <w:rFonts w:eastAsia="Times New Roman" w:cstheme="minorHAnsi"/>
          <w:sz w:val="22"/>
          <w:szCs w:val="22"/>
          <w:lang w:eastAsia="en-GB"/>
        </w:rPr>
        <w:t xml:space="preserve"> që jep një bazë fillestare çmimi, p.sh.:</w:t>
      </w:r>
    </w:p>
    <w:p w14:paraId="70C65BB5" w14:textId="2BDACBDD" w:rsidR="00B51A90" w:rsidRPr="00C95B13" w:rsidRDefault="00B51A90" w:rsidP="00C95B13">
      <w:pPr>
        <w:spacing w:before="100" w:beforeAutospacing="1" w:after="100" w:afterAutospacing="1"/>
        <w:ind w:left="720"/>
        <w:rPr>
          <w:rFonts w:eastAsia="Times New Roman" w:cstheme="minorHAnsi"/>
          <w:sz w:val="22"/>
          <w:szCs w:val="22"/>
          <w:lang w:eastAsia="en-GB"/>
        </w:rPr>
      </w:pPr>
      <w:r w:rsidRPr="00C95B13">
        <w:rPr>
          <w:rFonts w:eastAsia="Times New Roman" w:cstheme="minorHAnsi"/>
          <w:sz w:val="22"/>
          <w:szCs w:val="22"/>
          <w:lang w:eastAsia="en-GB"/>
        </w:rPr>
        <w:t>*Tarifa vjetore = Tarifa bazë (fikse, varësisht industrisë dhe kompleksitetit, p.sh. 500€) + (numri i punonjësve × X €) + (numri i automjeteve × Y €) + (faktori i (</w:t>
      </w:r>
      <w:hyperlink r:id="rId36"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 (</w:t>
      </w:r>
      <w:hyperlink r:id="rId37"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)L79-L84</w:t>
      </w:r>
      <w:r w:rsidRPr="00C95B13">
        <w:rPr>
          <w:rFonts w:eastAsia="MS Mincho" w:cstheme="minorHAnsi"/>
          <w:sz w:val="22"/>
          <w:szCs w:val="22"/>
          <w:lang w:eastAsia="en-GB"/>
        </w:rPr>
        <w:t>】</w:t>
      </w:r>
      <w:r w:rsidRPr="00C95B13">
        <w:rPr>
          <w:rFonts w:eastAsia="Times New Roman" w:cstheme="minorHAnsi"/>
          <w:sz w:val="22"/>
          <w:szCs w:val="22"/>
          <w:lang w:eastAsia="en-GB"/>
        </w:rPr>
        <w:t xml:space="preserve">. Si ilustrim (hipotetik): për një kompani të madhe prodhuese me 100 punëtorë, 20 automjete dhe pronë me sigurim të gjerë, formula mund të llogarisë: tarifa bazë 500€ + (100×5€) + (20×10€) + (bonus për pronën 500€) = </w:t>
      </w:r>
      <w:r w:rsidRPr="00C95B13">
        <w:rPr>
          <w:rFonts w:eastAsia="Times New Roman" w:cstheme="minorHAnsi"/>
          <w:b/>
          <w:bCs/>
          <w:sz w:val="22"/>
          <w:szCs w:val="22"/>
          <w:lang w:eastAsia="en-GB"/>
        </w:rPr>
        <w:t>1,500 € në vit</w:t>
      </w:r>
      <w:r w:rsidRPr="00C95B13">
        <w:rPr>
          <w:rFonts w:eastAsia="Times New Roman" w:cstheme="minorHAnsi"/>
          <w:sz w:val="22"/>
          <w:szCs w:val="22"/>
          <w:lang w:eastAsia="en-GB"/>
        </w:rPr>
        <w:t xml:space="preserve">. Kjo do ishte pika e fillimit për negocim. Në praktikë, do t’i ofrojmë kompanisë një preventiv të detajuar, ku të shpjegojmë se si u arrit tek ai çmim duke iu referuar rreziqeve që mbulojmë. Shumë herë, kompanitë e mëdha preferojnë </w:t>
      </w:r>
      <w:r w:rsidRPr="00C95B13">
        <w:rPr>
          <w:rFonts w:eastAsia="Times New Roman" w:cstheme="minorHAnsi"/>
          <w:b/>
          <w:bCs/>
          <w:sz w:val="22"/>
          <w:szCs w:val="22"/>
          <w:lang w:eastAsia="en-GB"/>
        </w:rPr>
        <w:t>pagesë fikse vjetore</w:t>
      </w:r>
      <w:r w:rsidRPr="00C95B13">
        <w:rPr>
          <w:rFonts w:eastAsia="Times New Roman" w:cstheme="minorHAnsi"/>
          <w:sz w:val="22"/>
          <w:szCs w:val="22"/>
          <w:lang w:eastAsia="en-GB"/>
        </w:rPr>
        <w:t xml:space="preserve"> në vend të “për kokë”, ndaj ne do t’ua paketojmë si ofertë të rrumbullakosur (p.sh. “Shërbimi Premium për kompaninë tuaj: 1500€/vit”).</w:t>
      </w:r>
    </w:p>
    <w:p w14:paraId="03CBA3CC" w14:textId="77777777" w:rsidR="00C21ABF" w:rsidRPr="00C95B13" w:rsidRDefault="00C21ABF" w:rsidP="00C95B13">
      <w:pPr>
        <w:spacing w:before="100" w:beforeAutospacing="1" w:after="100" w:afterAutospacing="1"/>
        <w:ind w:left="720"/>
        <w:rPr>
          <w:rFonts w:eastAsia="Times New Roman" w:cstheme="minorHAnsi"/>
          <w:sz w:val="22"/>
          <w:szCs w:val="22"/>
          <w:lang w:eastAsia="en-GB"/>
        </w:rPr>
      </w:pPr>
    </w:p>
    <w:p w14:paraId="04B924C5"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2. Faktorë shtesë për t’u konsideruar në çmim:</w:t>
      </w:r>
    </w:p>
    <w:p w14:paraId="4DC45057" w14:textId="77777777" w:rsidR="00B51A90" w:rsidRPr="00C95B13" w:rsidRDefault="00B51A90" w:rsidP="00C95B13">
      <w:pPr>
        <w:numPr>
          <w:ilvl w:val="0"/>
          <w:numId w:val="1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Shkalla e përdorimit të shërbimit:</w:t>
      </w:r>
      <w:r w:rsidRPr="00C95B13">
        <w:rPr>
          <w:rFonts w:eastAsia="Times New Roman" w:cstheme="minorHAnsi"/>
          <w:sz w:val="22"/>
          <w:szCs w:val="22"/>
          <w:lang w:eastAsia="en-GB"/>
        </w:rPr>
        <w:t xml:space="preserve"> Nëse një kompani kërkon që të jemi </w:t>
      </w:r>
      <w:r w:rsidRPr="00C95B13">
        <w:rPr>
          <w:rFonts w:eastAsia="Times New Roman" w:cstheme="minorHAnsi"/>
          <w:i/>
          <w:iCs/>
          <w:sz w:val="22"/>
          <w:szCs w:val="22"/>
          <w:lang w:eastAsia="en-GB"/>
        </w:rPr>
        <w:t>në dispozicion</w:t>
      </w:r>
      <w:r w:rsidRPr="00C95B13">
        <w:rPr>
          <w:rFonts w:eastAsia="Times New Roman" w:cstheme="minorHAnsi"/>
          <w:sz w:val="22"/>
          <w:szCs w:val="22"/>
          <w:lang w:eastAsia="en-GB"/>
        </w:rPr>
        <w:t xml:space="preserve"> për një numër të pakufizuar rastesh, kjo reflektohet te paketa Premium. Për Basic/Standard mund të vendosim kufij orientues (p.sh. Basic mbulon deri 3 raste/vit, Standard deri 10 raste; mbi atë, me pagesë shtesë). Kjo duhet komunikuar qartë në kontratë dhe mund të ndikojë në çmim: një kompani me histori të shpeshtë aksidentesh mund të ketë tarifë pak më të lartë.</w:t>
      </w:r>
    </w:p>
    <w:p w14:paraId="7F4AEAF9" w14:textId="77777777" w:rsidR="00B51A90" w:rsidRPr="00C95B13" w:rsidRDefault="00B51A90" w:rsidP="00C95B13">
      <w:pPr>
        <w:numPr>
          <w:ilvl w:val="0"/>
          <w:numId w:val="1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Zbritjet për volum:</w:t>
      </w:r>
      <w:r w:rsidRPr="00C95B13">
        <w:rPr>
          <w:rFonts w:eastAsia="Times New Roman" w:cstheme="minorHAnsi"/>
          <w:sz w:val="22"/>
          <w:szCs w:val="22"/>
          <w:lang w:eastAsia="en-GB"/>
        </w:rPr>
        <w:t xml:space="preserve"> Ne mund të aplikojmë </w:t>
      </w:r>
      <w:r w:rsidRPr="00C95B13">
        <w:rPr>
          <w:rFonts w:eastAsia="Times New Roman" w:cstheme="minorHAnsi"/>
          <w:b/>
          <w:bCs/>
          <w:sz w:val="22"/>
          <w:szCs w:val="22"/>
          <w:lang w:eastAsia="en-GB"/>
        </w:rPr>
        <w:t>zbritje progresive</w:t>
      </w:r>
      <w:r w:rsidRPr="00C95B13">
        <w:rPr>
          <w:rFonts w:eastAsia="Times New Roman" w:cstheme="minorHAnsi"/>
          <w:sz w:val="22"/>
          <w:szCs w:val="22"/>
          <w:lang w:eastAsia="en-GB"/>
        </w:rPr>
        <w:t xml:space="preserve"> në çmimin per punonjës, sa më i madh të jetë numri. P.sh., për 1-50 punonjës = 10€/kokë, për 51-200 = 8€/kokë, mbi 200 = 6€/kokë (shifra ilustrative). Kjo i inkurajon kompanitë e mesme të mëdha të futin </w:t>
      </w:r>
      <w:r w:rsidRPr="00C95B13">
        <w:rPr>
          <w:rFonts w:eastAsia="Times New Roman" w:cstheme="minorHAnsi"/>
          <w:i/>
          <w:iCs/>
          <w:sz w:val="22"/>
          <w:szCs w:val="22"/>
          <w:lang w:eastAsia="en-GB"/>
        </w:rPr>
        <w:t>gjithë</w:t>
      </w:r>
      <w:r w:rsidRPr="00C95B13">
        <w:rPr>
          <w:rFonts w:eastAsia="Times New Roman" w:cstheme="minorHAnsi"/>
          <w:sz w:val="22"/>
          <w:szCs w:val="22"/>
          <w:lang w:eastAsia="en-GB"/>
        </w:rPr>
        <w:t xml:space="preserve"> stafin në skemë, jo vetëm disa.</w:t>
      </w:r>
    </w:p>
    <w:p w14:paraId="78255CB2" w14:textId="77777777" w:rsidR="00B51A90" w:rsidRPr="00C95B13" w:rsidRDefault="00B51A90" w:rsidP="00C95B13">
      <w:pPr>
        <w:numPr>
          <w:ilvl w:val="0"/>
          <w:numId w:val="19"/>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Shtesa opsionale:</w:t>
      </w:r>
      <w:r w:rsidRPr="00C95B13">
        <w:rPr>
          <w:rFonts w:eastAsia="Times New Roman" w:cstheme="minorHAnsi"/>
          <w:sz w:val="22"/>
          <w:szCs w:val="22"/>
          <w:lang w:eastAsia="en-GB"/>
        </w:rPr>
        <w:t xml:space="preserve"> Për biznese specifike, mund të ofrojmë shërbime shtesë me pagesë ekstra. P.sh. </w:t>
      </w:r>
      <w:r w:rsidRPr="00C95B13">
        <w:rPr>
          <w:rFonts w:eastAsia="Times New Roman" w:cstheme="minorHAnsi"/>
          <w:b/>
          <w:bCs/>
          <w:sz w:val="22"/>
          <w:szCs w:val="22"/>
          <w:lang w:eastAsia="en-GB"/>
        </w:rPr>
        <w:t>“Asistencë VIP”</w:t>
      </w:r>
      <w:r w:rsidRPr="00C95B13">
        <w:rPr>
          <w:rFonts w:eastAsia="Times New Roman" w:cstheme="minorHAnsi"/>
          <w:sz w:val="22"/>
          <w:szCs w:val="22"/>
          <w:lang w:eastAsia="en-GB"/>
        </w:rPr>
        <w:t xml:space="preserve"> ku garantojmë kohë reagimi brenda X minutash në vendngjarje (nëse kemi rrjet partnerësh) – kjo mund të ketë një tarifë premium. Ose </w:t>
      </w:r>
      <w:r w:rsidRPr="00C95B13">
        <w:rPr>
          <w:rFonts w:eastAsia="Times New Roman" w:cstheme="minorHAnsi"/>
          <w:b/>
          <w:bCs/>
          <w:sz w:val="22"/>
          <w:szCs w:val="22"/>
          <w:lang w:eastAsia="en-GB"/>
        </w:rPr>
        <w:t>trajnime vjetore</w:t>
      </w:r>
      <w:r w:rsidRPr="00C95B13">
        <w:rPr>
          <w:rFonts w:eastAsia="Times New Roman" w:cstheme="minorHAnsi"/>
          <w:sz w:val="22"/>
          <w:szCs w:val="22"/>
          <w:lang w:eastAsia="en-GB"/>
        </w:rPr>
        <w:t xml:space="preserve"> për stafin mbi sigurinë (një shërbim me pagesë shtesë, jo pjesë e paketës standarde). Këto shtesa e bëjnë ofertën tonë më të plotë dhe mund t’i çmojmë veçmas.</w:t>
      </w:r>
    </w:p>
    <w:p w14:paraId="4C621DD0"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3. Shembuj konkretë për komunikim:</w:t>
      </w:r>
      <w:r w:rsidRPr="00C95B13">
        <w:rPr>
          <w:rFonts w:eastAsia="Times New Roman" w:cstheme="minorHAnsi"/>
          <w:sz w:val="22"/>
          <w:szCs w:val="22"/>
          <w:lang w:eastAsia="en-GB"/>
        </w:rPr>
        <w:t xml:space="preserve"> Në materialet e marketingut B2B, mund t’i paraqesim ofertat pak a shumë kështu:</w:t>
      </w:r>
    </w:p>
    <w:p w14:paraId="6B1E85DB" w14:textId="77777777" w:rsidR="00B51A90" w:rsidRPr="00C95B13" w:rsidRDefault="00B51A90" w:rsidP="00C95B13">
      <w:pPr>
        <w:numPr>
          <w:ilvl w:val="0"/>
          <w:numId w:val="20"/>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Biznese të Vogla: </w:t>
      </w:r>
      <w:r w:rsidRPr="00C95B13">
        <w:rPr>
          <w:rFonts w:eastAsia="Times New Roman" w:cstheme="minorHAnsi"/>
          <w:i/>
          <w:iCs/>
          <w:sz w:val="22"/>
          <w:szCs w:val="22"/>
          <w:lang w:eastAsia="en-GB"/>
        </w:rPr>
        <w:t>“Paketa Start – nga vetëm 300€ në vit për kompaninë tuaj (deri 10 të punësuar). Pa limit konsultash dhe 3 raste të menaxhuara në vit të përfshira.”</w:t>
      </w:r>
    </w:p>
    <w:p w14:paraId="0D0225D6" w14:textId="77777777" w:rsidR="00B51A90" w:rsidRPr="00C95B13" w:rsidRDefault="00B51A90" w:rsidP="00C95B13">
      <w:pPr>
        <w:numPr>
          <w:ilvl w:val="0"/>
          <w:numId w:val="20"/>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Biznese të Mesme: </w:t>
      </w:r>
      <w:r w:rsidRPr="00C95B13">
        <w:rPr>
          <w:rFonts w:eastAsia="Times New Roman" w:cstheme="minorHAnsi"/>
          <w:i/>
          <w:iCs/>
          <w:sz w:val="22"/>
          <w:szCs w:val="22"/>
          <w:lang w:eastAsia="en-GB"/>
        </w:rPr>
        <w:t>“Paketa Standard – ~10€ për punonjës/veturë në vit, mbulon shumicën e skenarëve të dëmeve. Kurseni kohë dhe para në çdo aksident.”</w:t>
      </w:r>
    </w:p>
    <w:p w14:paraId="26723F36" w14:textId="77777777" w:rsidR="00B51A90" w:rsidRPr="00C95B13" w:rsidRDefault="00B51A90" w:rsidP="00C95B13">
      <w:pPr>
        <w:numPr>
          <w:ilvl w:val="0"/>
          <w:numId w:val="20"/>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Biznese të Mëdha: </w:t>
      </w:r>
      <w:r w:rsidRPr="00C95B13">
        <w:rPr>
          <w:rFonts w:eastAsia="Times New Roman" w:cstheme="minorHAnsi"/>
          <w:i/>
          <w:iCs/>
          <w:sz w:val="22"/>
          <w:szCs w:val="22"/>
          <w:lang w:eastAsia="en-GB"/>
        </w:rPr>
        <w:t>“Zgjidhje e Personalizuar – na kontaktoni për një vlerësim falas. Ne do të përshtatim ofertën sipas profilet tuaj (industri, madhësi) që ju të paguani vetëm për atë që keni nevojë.”</w:t>
      </w:r>
    </w:p>
    <w:p w14:paraId="07EFC480"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Kjo strukturë i jep fleksibilitet ekipit të shitjeve: kanë </w:t>
      </w:r>
      <w:r w:rsidRPr="00C95B13">
        <w:rPr>
          <w:rFonts w:eastAsia="Times New Roman" w:cstheme="minorHAnsi"/>
          <w:i/>
          <w:iCs/>
          <w:sz w:val="22"/>
          <w:szCs w:val="22"/>
          <w:lang w:eastAsia="en-GB"/>
        </w:rPr>
        <w:t>guidelines</w:t>
      </w:r>
      <w:r w:rsidRPr="00C95B13">
        <w:rPr>
          <w:rFonts w:eastAsia="Times New Roman" w:cstheme="minorHAnsi"/>
          <w:sz w:val="22"/>
          <w:szCs w:val="22"/>
          <w:lang w:eastAsia="en-GB"/>
        </w:rPr>
        <w:t xml:space="preserve"> çmimesh por edhe hapësirë për negociatë. Gjithmonë mund të fillojnë me çmimin e listës dhe, nëse klienti heziton, të ofrojnë p.sh. </w:t>
      </w:r>
      <w:r w:rsidRPr="00C95B13">
        <w:rPr>
          <w:rFonts w:eastAsia="Times New Roman" w:cstheme="minorHAnsi"/>
          <w:b/>
          <w:bCs/>
          <w:sz w:val="22"/>
          <w:szCs w:val="22"/>
          <w:lang w:eastAsia="en-GB"/>
        </w:rPr>
        <w:t>ulje 10-15% vitin e parë</w:t>
      </w:r>
      <w:r w:rsidRPr="00C95B13">
        <w:rPr>
          <w:rFonts w:eastAsia="Times New Roman" w:cstheme="minorHAnsi"/>
          <w:sz w:val="22"/>
          <w:szCs w:val="22"/>
          <w:lang w:eastAsia="en-GB"/>
        </w:rPr>
        <w:t xml:space="preserve"> për ta fituar (ose siç sugjeruam, muaj falas, apo plan pagesë gjysmëvjetore).</w:t>
      </w:r>
    </w:p>
    <w:p w14:paraId="145219BA"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4. Ofertat promocionale për fitimin e klientëve të parë (B2B):</w:t>
      </w:r>
      <w:r w:rsidRPr="00C95B13">
        <w:rPr>
          <w:rFonts w:eastAsia="Times New Roman" w:cstheme="minorHAnsi"/>
          <w:sz w:val="22"/>
          <w:szCs w:val="22"/>
          <w:lang w:eastAsia="en-GB"/>
        </w:rPr>
        <w:t xml:space="preserve"> Për të nxitur bizneset të provojnë shërbimin, mund të ofrojmë </w:t>
      </w:r>
      <w:r w:rsidRPr="00C95B13">
        <w:rPr>
          <w:rFonts w:eastAsia="Times New Roman" w:cstheme="minorHAnsi"/>
          <w:b/>
          <w:bCs/>
          <w:sz w:val="22"/>
          <w:szCs w:val="22"/>
          <w:lang w:eastAsia="en-GB"/>
        </w:rPr>
        <w:t>periudhë prove me zbritje</w:t>
      </w:r>
      <w:r w:rsidRPr="00C95B13">
        <w:rPr>
          <w:rFonts w:eastAsia="Times New Roman" w:cstheme="minorHAnsi"/>
          <w:sz w:val="22"/>
          <w:szCs w:val="22"/>
          <w:lang w:eastAsia="en-GB"/>
        </w:rPr>
        <w:t xml:space="preserve">. P.sh. në plan përmendëm idenë </w:t>
      </w:r>
      <w:r w:rsidRPr="00C95B13">
        <w:rPr>
          <w:rFonts w:eastAsia="Times New Roman" w:cstheme="minorHAnsi"/>
          <w:b/>
          <w:bCs/>
          <w:sz w:val="22"/>
          <w:szCs w:val="22"/>
          <w:lang w:eastAsia="en-GB"/>
        </w:rPr>
        <w:t>-50% për vitin e parë</w:t>
      </w:r>
      <w:r w:rsidRPr="00C95B13">
        <w:rPr>
          <w:rFonts w:eastAsia="Times New Roman" w:cstheme="minorHAnsi"/>
          <w:sz w:val="22"/>
          <w:szCs w:val="22"/>
          <w:lang w:eastAsia="en-GB"/>
        </w:rPr>
        <w:t xml:space="preserve"> për biznese (</w:t>
      </w:r>
      <w:hyperlink r:id="rId38"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)8-L1286</w:t>
      </w:r>
      <w:r w:rsidRPr="00C95B13">
        <w:rPr>
          <w:rFonts w:eastAsia="MS Mincho" w:cstheme="minorHAnsi"/>
          <w:sz w:val="22"/>
          <w:szCs w:val="22"/>
          <w:lang w:eastAsia="en-GB"/>
        </w:rPr>
        <w:t>】</w:t>
      </w:r>
      <w:r w:rsidRPr="00C95B13">
        <w:rPr>
          <w:rFonts w:eastAsia="Times New Roman" w:cstheme="minorHAnsi"/>
          <w:sz w:val="22"/>
          <w:szCs w:val="22"/>
          <w:lang w:eastAsia="en-GB"/>
        </w:rPr>
        <w:t>. Kjo do të thotë që një kompani mesatare që normalisht do paguante 1000€, vitin e parë paguan 500€. Kjo ul barrierën e hyrjes – ata e provojnë shërbimin me kosto të ulët, e shohin vlerën dhe vitin tjetër (me tarifën normale) do jenë më të gatshëm të paguajnë. Këtë mund ta kushtëzojmë me kontratë 2-vjeçare (që të sigurojmë vazhdimësinë).</w:t>
      </w:r>
    </w:p>
    <w:p w14:paraId="2CB1A307"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lastRenderedPageBreak/>
        <w:t xml:space="preserve">Përmbledhtas, ky model tarifimi siguron </w:t>
      </w:r>
      <w:r w:rsidRPr="00C95B13">
        <w:rPr>
          <w:rFonts w:eastAsia="Times New Roman" w:cstheme="minorHAnsi"/>
          <w:b/>
          <w:bCs/>
          <w:sz w:val="22"/>
          <w:szCs w:val="22"/>
          <w:lang w:eastAsia="en-GB"/>
        </w:rPr>
        <w:t>transparencë</w:t>
      </w:r>
      <w:r w:rsidRPr="00C95B13">
        <w:rPr>
          <w:rFonts w:eastAsia="Times New Roman" w:cstheme="minorHAnsi"/>
          <w:sz w:val="22"/>
          <w:szCs w:val="22"/>
          <w:lang w:eastAsia="en-GB"/>
        </w:rPr>
        <w:t xml:space="preserve"> dhe </w:t>
      </w:r>
      <w:r w:rsidRPr="00C95B13">
        <w:rPr>
          <w:rFonts w:eastAsia="Times New Roman" w:cstheme="minorHAnsi"/>
          <w:b/>
          <w:bCs/>
          <w:sz w:val="22"/>
          <w:szCs w:val="22"/>
          <w:lang w:eastAsia="en-GB"/>
        </w:rPr>
        <w:t>drejtësi</w:t>
      </w:r>
      <w:r w:rsidRPr="00C95B13">
        <w:rPr>
          <w:rFonts w:eastAsia="Times New Roman" w:cstheme="minorHAnsi"/>
          <w:sz w:val="22"/>
          <w:szCs w:val="22"/>
          <w:lang w:eastAsia="en-GB"/>
        </w:rPr>
        <w:t>: bizneset e vogla paguajnë pak dhe marrin shërbimet bazë që ju duhen, bizneset e mëdha marrin mbulim të plotë me një kosto që reflekton përmasën e tyre. Kjo i bën ofertat tona konkurruese dhe të pranueshme në treg – sidomos kur krahasohet me koston e punësimit të stafit të brendshëm për menaxhim dëmesh (shumë më e lartë se abonimi ynë vjetor).</w:t>
      </w:r>
    </w:p>
    <w:p w14:paraId="35C80EB2" w14:textId="77777777"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Strategjia për të Arritur 20% të Tregut të Dëmeve Rrugore</w:t>
      </w:r>
    </w:p>
    <w:p w14:paraId="56E8A39F"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Arritja e </w:t>
      </w:r>
      <w:r w:rsidRPr="00C95B13">
        <w:rPr>
          <w:rFonts w:eastAsia="Times New Roman" w:cstheme="minorHAnsi"/>
          <w:b/>
          <w:bCs/>
          <w:sz w:val="22"/>
          <w:szCs w:val="22"/>
          <w:lang w:eastAsia="en-GB"/>
        </w:rPr>
        <w:t>20% të tregut</w:t>
      </w:r>
      <w:r w:rsidRPr="00C95B13">
        <w:rPr>
          <w:rFonts w:eastAsia="Times New Roman" w:cstheme="minorHAnsi"/>
          <w:sz w:val="22"/>
          <w:szCs w:val="22"/>
          <w:lang w:eastAsia="en-GB"/>
        </w:rPr>
        <w:t xml:space="preserve"> të dëmeve rrugore të raportuara në secilin vend brenda një periudhe relativisht të shkurtër (deri fund 2025) është një objektiv ambicioz, por i arritshëm me një kombinim të strategjive të marketingut (siç u detajuan më sipër) dhe iniciativave të tjera biznesore. Këtu janë hapat kryesorë strategjikë për të kapur këtë pjesë tregu:</w:t>
      </w:r>
    </w:p>
    <w:p w14:paraId="35D9E640"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1. Masovizimi i Anëtarësimeve Individuale (“B2C”):</w:t>
      </w:r>
      <w:r w:rsidRPr="00C95B13">
        <w:rPr>
          <w:rFonts w:eastAsia="Times New Roman" w:cstheme="minorHAnsi"/>
          <w:sz w:val="22"/>
          <w:szCs w:val="22"/>
          <w:lang w:eastAsia="en-GB"/>
        </w:rPr>
        <w:br/>
        <w:t>Për të zotëruar 20% të tregut të aksidenteve, duhet që një përqindje e ngjashme e drejtuesve të mjeteve të jenë nën ombrellën tonë (si klientë individualë ose si pjesë e flotave kompanive). Strategjia jonë e marketingut e adreson këtë me fushata masive (sidomos oferta e fundvitit me 5€). Disa hapa shtesë:</w:t>
      </w:r>
    </w:p>
    <w:p w14:paraId="0362F6C7" w14:textId="77777777" w:rsidR="00B51A90" w:rsidRPr="00C95B13" w:rsidRDefault="00B51A90" w:rsidP="00C95B13">
      <w:pPr>
        <w:numPr>
          <w:ilvl w:val="0"/>
          <w:numId w:val="2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Çmimi “simbolik” për masat:</w:t>
      </w:r>
      <w:r w:rsidRPr="00C95B13">
        <w:rPr>
          <w:rFonts w:eastAsia="Times New Roman" w:cstheme="minorHAnsi"/>
          <w:sz w:val="22"/>
          <w:szCs w:val="22"/>
          <w:lang w:eastAsia="en-GB"/>
        </w:rPr>
        <w:t xml:space="preserve"> Siç u cek, ofrimi i abonimit vjetor me 5 € (ose një shumë minimale e përballueshme nga të gjithë) është mënyra kryesore për të tërhequr </w:t>
      </w:r>
      <w:r w:rsidRPr="00C95B13">
        <w:rPr>
          <w:rFonts w:eastAsia="Times New Roman" w:cstheme="minorHAnsi"/>
          <w:b/>
          <w:bCs/>
          <w:sz w:val="22"/>
          <w:szCs w:val="22"/>
          <w:lang w:eastAsia="en-GB"/>
        </w:rPr>
        <w:t>një volum shumë të madh</w:t>
      </w:r>
      <w:r w:rsidRPr="00C95B13">
        <w:rPr>
          <w:rFonts w:eastAsia="Times New Roman" w:cstheme="minorHAnsi"/>
          <w:sz w:val="22"/>
          <w:szCs w:val="22"/>
          <w:lang w:eastAsia="en-GB"/>
        </w:rPr>
        <w:t xml:space="preserve"> n (</w:t>
      </w:r>
      <w:hyperlink r:id="rId39" w:history="1">
        <w:r w:rsidRPr="00C95B13">
          <w:rPr>
            <w:rFonts w:eastAsia="Times New Roman" w:cstheme="minorHAnsi"/>
            <w:color w:val="0000FF"/>
            <w:sz w:val="22"/>
            <w:szCs w:val="22"/>
            <w:u w:val="single"/>
            <w:lang w:eastAsia="en-GB"/>
          </w:rPr>
          <w:t>Per FIRMA TE VMM asistenca interdomestik.docx</w:t>
        </w:r>
      </w:hyperlink>
      <w:r w:rsidRPr="00C95B13">
        <w:rPr>
          <w:rFonts w:eastAsia="Times New Roman" w:cstheme="minorHAnsi"/>
          <w:sz w:val="22"/>
          <w:szCs w:val="22"/>
          <w:lang w:eastAsia="en-GB"/>
        </w:rPr>
        <w:t>)3-L1291</w:t>
      </w:r>
      <w:r w:rsidRPr="00C95B13">
        <w:rPr>
          <w:rFonts w:eastAsia="MS Mincho" w:cstheme="minorHAnsi"/>
          <w:sz w:val="22"/>
          <w:szCs w:val="22"/>
          <w:lang w:eastAsia="en-GB"/>
        </w:rPr>
        <w:t>】</w:t>
      </w:r>
      <w:r w:rsidRPr="00C95B13">
        <w:rPr>
          <w:rFonts w:eastAsia="Times New Roman" w:cstheme="minorHAnsi"/>
          <w:sz w:val="22"/>
          <w:szCs w:val="22"/>
          <w:lang w:eastAsia="en-GB"/>
        </w:rPr>
        <w:t xml:space="preserve">. Ky çmim është aq i ulët sa mund ta bësh pjesë të shpenzimeve rutinë (më lirë se një kaf e në muaj!). Kjo do të hiqte praktikisht pengesën financiare që ndalon shumicën e njerëzve të bashkohen. Edhe pse 5€ vit mund të jetë nën koston tonë operacionale për klient (sidomos po të ketë shumë raste), ne e shohim këtë si </w:t>
      </w:r>
      <w:r w:rsidRPr="00C95B13">
        <w:rPr>
          <w:rFonts w:eastAsia="Times New Roman" w:cstheme="minorHAnsi"/>
          <w:b/>
          <w:bCs/>
          <w:sz w:val="22"/>
          <w:szCs w:val="22"/>
          <w:lang w:eastAsia="en-GB"/>
        </w:rPr>
        <w:t>investim marketingu</w:t>
      </w:r>
      <w:r w:rsidRPr="00C95B13">
        <w:rPr>
          <w:rFonts w:eastAsia="Times New Roman" w:cstheme="minorHAnsi"/>
          <w:sz w:val="22"/>
          <w:szCs w:val="22"/>
          <w:lang w:eastAsia="en-GB"/>
        </w:rPr>
        <w:t>: fitimi i pjesës së tregut tani është prioritet, monetizimi dhe rritja e çmimeve mund të vijë gradualisht vitet pasuese ose nga shërbime shtesë.</w:t>
      </w:r>
    </w:p>
    <w:p w14:paraId="06A1D563" w14:textId="77777777" w:rsidR="00B51A90" w:rsidRPr="00C95B13" w:rsidRDefault="00B51A90" w:rsidP="00C95B13">
      <w:pPr>
        <w:numPr>
          <w:ilvl w:val="0"/>
          <w:numId w:val="2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Shtrirje në të gjithë demografinë:</w:t>
      </w:r>
      <w:r w:rsidRPr="00C95B13">
        <w:rPr>
          <w:rFonts w:eastAsia="Times New Roman" w:cstheme="minorHAnsi"/>
          <w:sz w:val="22"/>
          <w:szCs w:val="22"/>
          <w:lang w:eastAsia="en-GB"/>
        </w:rPr>
        <w:t xml:space="preserve"> Do t’i komunikojmë vlerat e shërbimit tonë </w:t>
      </w:r>
      <w:r w:rsidRPr="00C95B13">
        <w:rPr>
          <w:rFonts w:eastAsia="Times New Roman" w:cstheme="minorHAnsi"/>
          <w:b/>
          <w:bCs/>
          <w:sz w:val="22"/>
          <w:szCs w:val="22"/>
          <w:lang w:eastAsia="en-GB"/>
        </w:rPr>
        <w:t>çdo shoferi</w:t>
      </w:r>
      <w:r w:rsidRPr="00C95B13">
        <w:rPr>
          <w:rFonts w:eastAsia="Times New Roman" w:cstheme="minorHAnsi"/>
          <w:sz w:val="22"/>
          <w:szCs w:val="22"/>
          <w:lang w:eastAsia="en-GB"/>
        </w:rPr>
        <w:t xml:space="preserve">, pavarësisht moshës apo llojit të mjetit. Për shembull, të rinjtë (18-25 vjeç) mund ta duan më shumë për shkak të pasigurisë dhe përvojës së pakët në aksidente – ne i targetojmë me mesazhe në rrjete sociale dhe oferta studentore (ndoshta edhe partneritet me universitete/kole gje, p.sh. 5€ vit për studentët e vitit të fundit). Të moshuarit ose pensionistët mund të mos jenë shumë në internet, por mund t’i arrijmë me mjete tradicionale: p.sh. </w:t>
      </w:r>
      <w:r w:rsidRPr="00C95B13">
        <w:rPr>
          <w:rFonts w:eastAsia="Times New Roman" w:cstheme="minorHAnsi"/>
          <w:b/>
          <w:bCs/>
          <w:sz w:val="22"/>
          <w:szCs w:val="22"/>
          <w:lang w:eastAsia="en-GB"/>
        </w:rPr>
        <w:t>fletëpalosje në qendrat e pagesës së sigurimit të makinave</w:t>
      </w:r>
      <w:r w:rsidRPr="00C95B13">
        <w:rPr>
          <w:rFonts w:eastAsia="Times New Roman" w:cstheme="minorHAnsi"/>
          <w:sz w:val="22"/>
          <w:szCs w:val="22"/>
          <w:lang w:eastAsia="en-GB"/>
        </w:rPr>
        <w:t>, ose përmes fëmijëve të tyre (një email/newsletter: “Bëjuani dhuratë prindërve sigurinë”). Synimi është që Interdomestik të bëhet një emër i njohur gjerësisht – kur dikush mendon “aksident”, menjëherë t’i kujtohet se ekziston një shërbim ku mund të anëtarësohet për t’i ndihmuar.</w:t>
      </w:r>
    </w:p>
    <w:p w14:paraId="0983E713" w14:textId="77777777" w:rsidR="00B51A90" w:rsidRPr="00C95B13" w:rsidRDefault="00B51A90" w:rsidP="00C95B13">
      <w:pPr>
        <w:numPr>
          <w:ilvl w:val="0"/>
          <w:numId w:val="21"/>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Partneritet me institucione publike dhe OJQ:</w:t>
      </w:r>
      <w:r w:rsidRPr="00C95B13">
        <w:rPr>
          <w:rFonts w:eastAsia="Times New Roman" w:cstheme="minorHAnsi"/>
          <w:sz w:val="22"/>
          <w:szCs w:val="22"/>
          <w:lang w:eastAsia="en-GB"/>
        </w:rPr>
        <w:t xml:space="preserve"> Për të shtyrë masivitetin, do të kërkojmë mbështetje edhe nga </w:t>
      </w:r>
      <w:r w:rsidRPr="00C95B13">
        <w:rPr>
          <w:rFonts w:eastAsia="Times New Roman" w:cstheme="minorHAnsi"/>
          <w:b/>
          <w:bCs/>
          <w:sz w:val="22"/>
          <w:szCs w:val="22"/>
          <w:lang w:eastAsia="en-GB"/>
        </w:rPr>
        <w:t>aktorë institucionalë</w:t>
      </w:r>
      <w:r w:rsidRPr="00C95B13">
        <w:rPr>
          <w:rFonts w:eastAsia="Times New Roman" w:cstheme="minorHAnsi"/>
          <w:sz w:val="22"/>
          <w:szCs w:val="22"/>
          <w:lang w:eastAsia="en-GB"/>
        </w:rPr>
        <w:t xml:space="preserve">. P.sh. mund të bashkëpunojmë me </w:t>
      </w:r>
      <w:r w:rsidRPr="00C95B13">
        <w:rPr>
          <w:rFonts w:eastAsia="Times New Roman" w:cstheme="minorHAnsi"/>
          <w:b/>
          <w:bCs/>
          <w:sz w:val="22"/>
          <w:szCs w:val="22"/>
          <w:lang w:eastAsia="en-GB"/>
        </w:rPr>
        <w:t>Policinë e Trafikut</w:t>
      </w:r>
      <w:r w:rsidRPr="00C95B13">
        <w:rPr>
          <w:rFonts w:eastAsia="Times New Roman" w:cstheme="minorHAnsi"/>
          <w:sz w:val="22"/>
          <w:szCs w:val="22"/>
          <w:lang w:eastAsia="en-GB"/>
        </w:rPr>
        <w:t xml:space="preserve"> që në komunikatat e tyre për aksidentet të përmendet se “qytetarët mund të kërkojnë ndihmë nga organizata të specializuara si Interdomestik”. Ose me </w:t>
      </w:r>
      <w:r w:rsidRPr="00C95B13">
        <w:rPr>
          <w:rFonts w:eastAsia="Times New Roman" w:cstheme="minorHAnsi"/>
          <w:b/>
          <w:bCs/>
          <w:sz w:val="22"/>
          <w:szCs w:val="22"/>
          <w:lang w:eastAsia="en-GB"/>
        </w:rPr>
        <w:t>qendrat spitalore</w:t>
      </w:r>
      <w:r w:rsidRPr="00C95B13">
        <w:rPr>
          <w:rFonts w:eastAsia="Times New Roman" w:cstheme="minorHAnsi"/>
          <w:sz w:val="22"/>
          <w:szCs w:val="22"/>
          <w:lang w:eastAsia="en-GB"/>
        </w:rPr>
        <w:t xml:space="preserve">: shpërndarja e kartëvizitave tona në urgjenca (ku vijnë viktima aksidentesh) – me lejen e autoriteteve spitalore, sigurisht. Gjithashtu, lidhja me </w:t>
      </w:r>
      <w:r w:rsidRPr="00C95B13">
        <w:rPr>
          <w:rFonts w:eastAsia="Times New Roman" w:cstheme="minorHAnsi"/>
          <w:b/>
          <w:bCs/>
          <w:sz w:val="22"/>
          <w:szCs w:val="22"/>
          <w:lang w:eastAsia="en-GB"/>
        </w:rPr>
        <w:t>shoqatat e viktimave të aksidenteve</w:t>
      </w:r>
      <w:r w:rsidRPr="00C95B13">
        <w:rPr>
          <w:rFonts w:eastAsia="Times New Roman" w:cstheme="minorHAnsi"/>
          <w:sz w:val="22"/>
          <w:szCs w:val="22"/>
          <w:lang w:eastAsia="en-GB"/>
        </w:rPr>
        <w:t xml:space="preserve"> apo </w:t>
      </w:r>
      <w:r w:rsidRPr="00C95B13">
        <w:rPr>
          <w:rFonts w:eastAsia="Times New Roman" w:cstheme="minorHAnsi"/>
          <w:b/>
          <w:bCs/>
          <w:sz w:val="22"/>
          <w:szCs w:val="22"/>
          <w:lang w:eastAsia="en-GB"/>
        </w:rPr>
        <w:t>këmbësorëve</w:t>
      </w:r>
      <w:r w:rsidRPr="00C95B13">
        <w:rPr>
          <w:rFonts w:eastAsia="Times New Roman" w:cstheme="minorHAnsi"/>
          <w:sz w:val="22"/>
          <w:szCs w:val="22"/>
          <w:lang w:eastAsia="en-GB"/>
        </w:rPr>
        <w:t xml:space="preserve"> mund të ndihmojë (ne u ofrojmë asistencë anëtarëve të tyre me kushte preferenciale, ata na rekomandojnë). Ideja është të jemi të pranishëm kudo ku flitet për aksidentet.</w:t>
      </w:r>
    </w:p>
    <w:p w14:paraId="2444688B"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2. Depërtimi në Biznese dhe Flota (B2B):</w:t>
      </w:r>
      <w:r w:rsidRPr="00C95B13">
        <w:rPr>
          <w:rFonts w:eastAsia="Times New Roman" w:cstheme="minorHAnsi"/>
          <w:sz w:val="22"/>
          <w:szCs w:val="22"/>
          <w:lang w:eastAsia="en-GB"/>
        </w:rPr>
        <w:br/>
        <w:t xml:space="preserve">Segmenti B2B është kyç për kapjen e një pjese të mirë të tregut, sepse </w:t>
      </w:r>
      <w:r w:rsidRPr="00C95B13">
        <w:rPr>
          <w:rFonts w:eastAsia="Times New Roman" w:cstheme="minorHAnsi"/>
          <w:b/>
          <w:bCs/>
          <w:sz w:val="22"/>
          <w:szCs w:val="22"/>
          <w:lang w:eastAsia="en-GB"/>
        </w:rPr>
        <w:t>një kontratë me një kompani transporti</w:t>
      </w:r>
      <w:r w:rsidRPr="00C95B13">
        <w:rPr>
          <w:rFonts w:eastAsia="Times New Roman" w:cstheme="minorHAnsi"/>
          <w:sz w:val="22"/>
          <w:szCs w:val="22"/>
          <w:lang w:eastAsia="en-GB"/>
        </w:rPr>
        <w:t xml:space="preserve"> mund të nënkuptojë dhjetëra aksidente potenciale nën menaxhimin tonë. Për këtë:</w:t>
      </w:r>
    </w:p>
    <w:p w14:paraId="6F6B6F84" w14:textId="77777777" w:rsidR="00B51A90" w:rsidRPr="00C95B13" w:rsidRDefault="00B51A90" w:rsidP="00C95B13">
      <w:pPr>
        <w:numPr>
          <w:ilvl w:val="0"/>
          <w:numId w:val="22"/>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Siç parashtroi plani, ne kemi përcaktuar oferta tërheqëse për bizneset (deri në 50% ulje vitin e parë, tarifim fleksibël). Ekipi ynë i shitjeve do të targetojë agresivisht kompanitë me flota të mëdha (p.sh. kompanitë e autobusëve, kompanitë e logjistikës, kompanitë e ndërtimit me shumë automjete, etj.). Një </w:t>
      </w:r>
      <w:r w:rsidRPr="00C95B13">
        <w:rPr>
          <w:rFonts w:eastAsia="Times New Roman" w:cstheme="minorHAnsi"/>
          <w:b/>
          <w:bCs/>
          <w:sz w:val="22"/>
          <w:szCs w:val="22"/>
          <w:lang w:eastAsia="en-GB"/>
        </w:rPr>
        <w:t>marrëveshje me 5-6 lojtarë kryesorë</w:t>
      </w:r>
      <w:r w:rsidRPr="00C95B13">
        <w:rPr>
          <w:rFonts w:eastAsia="Times New Roman" w:cstheme="minorHAnsi"/>
          <w:sz w:val="22"/>
          <w:szCs w:val="22"/>
          <w:lang w:eastAsia="en-GB"/>
        </w:rPr>
        <w:t xml:space="preserve"> në këto sektorë mund të na japë akses në dhjetëra aksidente rrugore (sepse autobusët dhe kamionët fatkeqësisht përfshihen shpesh).</w:t>
      </w:r>
    </w:p>
    <w:p w14:paraId="07A1FEB0" w14:textId="77777777" w:rsidR="00B51A90" w:rsidRPr="00C95B13" w:rsidRDefault="00B51A90" w:rsidP="00C95B13">
      <w:pPr>
        <w:numPr>
          <w:ilvl w:val="0"/>
          <w:numId w:val="22"/>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Ofrimi i shërbimit si benefit për kompani të tjera:</w:t>
      </w:r>
      <w:r w:rsidRPr="00C95B13">
        <w:rPr>
          <w:rFonts w:eastAsia="Times New Roman" w:cstheme="minorHAnsi"/>
          <w:sz w:val="22"/>
          <w:szCs w:val="22"/>
          <w:lang w:eastAsia="en-GB"/>
        </w:rPr>
        <w:t xml:space="preserve"> Këtu futen p.sh. korporatat që s’kanë flota, por kanë shumë punonjës që udhëtojnë me makinat e tyre personale për punë. Ne do t’i qasemi këtyre korporatave (p.sh. bankave, kompanive telekom, të cilat duan t’u ofrojnë benefite ekstra punonjësve) duke propozuar që të na </w:t>
      </w:r>
      <w:r w:rsidRPr="00C95B13">
        <w:rPr>
          <w:rFonts w:eastAsia="Times New Roman" w:cstheme="minorHAnsi"/>
          <w:sz w:val="22"/>
          <w:szCs w:val="22"/>
          <w:lang w:eastAsia="en-GB"/>
        </w:rPr>
        <w:lastRenderedPageBreak/>
        <w:t>kontraktojnë ne – kështu, nëse një punonjës i tyre pëson aksident rrugës, Interdomestik e menaxhon rastin pa e shqetësuar kompaninë. Kjo rrit sigurinë e punonjësve dhe motivimin e tyre (e dimë që korporatat investojnë në mirëqenien e stafit). Në këtë mënyrë, kapim edhe aksidentet e individëve përmes marrëveshjeve korporative.</w:t>
      </w:r>
    </w:p>
    <w:p w14:paraId="6CB4506B" w14:textId="77777777" w:rsidR="00B51A90" w:rsidRPr="00C95B13" w:rsidRDefault="00B51A90" w:rsidP="00C95B13">
      <w:pPr>
        <w:numPr>
          <w:ilvl w:val="0"/>
          <w:numId w:val="22"/>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Partneritet me kompanitë e sigurimit:</w:t>
      </w:r>
      <w:r w:rsidRPr="00C95B13">
        <w:rPr>
          <w:rFonts w:eastAsia="Times New Roman" w:cstheme="minorHAnsi"/>
          <w:sz w:val="22"/>
          <w:szCs w:val="22"/>
          <w:lang w:eastAsia="en-GB"/>
        </w:rPr>
        <w:t xml:space="preserve"> Edhe pse në fillim mund të duket paradoks (do të mendonim se siguruesit s’na duan se u “nxjerrim më shumë para nga xhepi” nëpërmjet kërkesave të ngritura mirë), mund të ketë hapësirë partneriteti. P.sh. </w:t>
      </w:r>
      <w:r w:rsidRPr="00C95B13">
        <w:rPr>
          <w:rFonts w:eastAsia="Times New Roman" w:cstheme="minorHAnsi"/>
          <w:b/>
          <w:bCs/>
          <w:sz w:val="22"/>
          <w:szCs w:val="22"/>
          <w:lang w:eastAsia="en-GB"/>
        </w:rPr>
        <w:t>brokerat e sigurimeve</w:t>
      </w:r>
      <w:r w:rsidRPr="00C95B13">
        <w:rPr>
          <w:rFonts w:eastAsia="Times New Roman" w:cstheme="minorHAnsi"/>
          <w:sz w:val="22"/>
          <w:szCs w:val="22"/>
          <w:lang w:eastAsia="en-GB"/>
        </w:rPr>
        <w:t xml:space="preserve"> mund ta shohin vlerën: ata mund t’u shesin klientëve të vet asistencën tonë si shtesë e policës (p.sh. “merre policën tek ne dhe do kesh edhe Interdomestik asistencë”). Kjo i diferencon ata në treg të sigurimeve. Ne mund t’u japim një % të vogël nga tarifat tona për çdo klient të referuar. Kjo lloj skeme (affiliates) mund të sjellë shumë volum pa marketing të drejtpërdrejtë nga ne – rrjeti i brokerave punon për ne.</w:t>
      </w:r>
      <w:r w:rsidRPr="00C95B13">
        <w:rPr>
          <w:rFonts w:eastAsia="Times New Roman" w:cstheme="minorHAnsi"/>
          <w:sz w:val="22"/>
          <w:szCs w:val="22"/>
          <w:lang w:eastAsia="en-GB"/>
        </w:rPr>
        <w:br/>
        <w:t xml:space="preserve">Për vetë kompanitë e sigurimit: ndoshta jo në fillim, por me kohë, mund të vendosim partneritet me ndonjë sigurues që s’na sheh si kërcënim por si mundësi: p.sh. siguruesi ofron paketa premium sigurimi ku përfshihet edhe shërbimi ynë (ne marrim një pagesë nga siguruesi për çdo klient të tillë). Kjo do të rriste shumë numrin e rasteve nën menaxhimin tonë. Sigurisht, këto marrëveshje kërkojnë kohë dhe ndërtim besimi – do synojmë t’i arrijmë pasi të kemi bërë emër në treg dhe të demonstrojmë se puna jonë mund t’i </w:t>
      </w:r>
      <w:r w:rsidRPr="00C95B13">
        <w:rPr>
          <w:rFonts w:eastAsia="Times New Roman" w:cstheme="minorHAnsi"/>
          <w:i/>
          <w:iCs/>
          <w:sz w:val="22"/>
          <w:szCs w:val="22"/>
          <w:lang w:eastAsia="en-GB"/>
        </w:rPr>
        <w:t>përmirësojë</w:t>
      </w:r>
      <w:r w:rsidRPr="00C95B13">
        <w:rPr>
          <w:rFonts w:eastAsia="Times New Roman" w:cstheme="minorHAnsi"/>
          <w:sz w:val="22"/>
          <w:szCs w:val="22"/>
          <w:lang w:eastAsia="en-GB"/>
        </w:rPr>
        <w:t xml:space="preserve"> edhe siguruesit (p.sh. ne mbyllim rastet më shpejt, klienti është më i kënaqur – kështu nuk largohet nga ajo kompani sigurimi; pra ata ruajnë klientelën).</w:t>
      </w:r>
    </w:p>
    <w:p w14:paraId="5C7E18B3"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3. Rritja e Kapaciteteve Operative:</w:t>
      </w:r>
      <w:r w:rsidRPr="00C95B13">
        <w:rPr>
          <w:rFonts w:eastAsia="Times New Roman" w:cstheme="minorHAnsi"/>
          <w:sz w:val="22"/>
          <w:szCs w:val="22"/>
          <w:lang w:eastAsia="en-GB"/>
        </w:rPr>
        <w:br/>
        <w:t>Të kapësh 20% të tregut do të thotë fluks i madh rastesh. Strategjia parashikon edhe rritjen e kapaciteteve për t’i përballuar ato me cilësi (se ndryshe s’kemi dobi t’i fitojmë në marketing dhe pastaj të dështojmë në shërbim). Disa masa:</w:t>
      </w:r>
    </w:p>
    <w:p w14:paraId="6C86605E" w14:textId="77777777" w:rsidR="00B51A90" w:rsidRPr="00C95B13" w:rsidRDefault="00B51A90" w:rsidP="00C95B13">
      <w:pPr>
        <w:numPr>
          <w:ilvl w:val="0"/>
          <w:numId w:val="2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Zgjerimi i ekipit profesional:</w:t>
      </w:r>
      <w:r w:rsidRPr="00C95B13">
        <w:rPr>
          <w:rFonts w:eastAsia="Times New Roman" w:cstheme="minorHAnsi"/>
          <w:sz w:val="22"/>
          <w:szCs w:val="22"/>
          <w:lang w:eastAsia="en-GB"/>
        </w:rPr>
        <w:t xml:space="preserve"> Me shtimin e klientëve, do të rekrutojmë më shumë </w:t>
      </w:r>
      <w:r w:rsidRPr="00C95B13">
        <w:rPr>
          <w:rFonts w:eastAsia="Times New Roman" w:cstheme="minorHAnsi"/>
          <w:b/>
          <w:bCs/>
          <w:sz w:val="22"/>
          <w:szCs w:val="22"/>
          <w:lang w:eastAsia="en-GB"/>
        </w:rPr>
        <w:t>juristë, ekspertë të dëmeve, mjekë vlerësues</w:t>
      </w:r>
      <w:r w:rsidRPr="00C95B13">
        <w:rPr>
          <w:rFonts w:eastAsia="Times New Roman" w:cstheme="minorHAnsi"/>
          <w:sz w:val="22"/>
          <w:szCs w:val="22"/>
          <w:lang w:eastAsia="en-GB"/>
        </w:rPr>
        <w:t xml:space="preserve"> dhe staf mbështetës. Kemi planifikuar rekrutime graduale brenda 2025 paralel me rritjen e kërkesës. Kjo përmendet në marketing sepse shpesh </w:t>
      </w:r>
      <w:r w:rsidRPr="00C95B13">
        <w:rPr>
          <w:rFonts w:eastAsia="Times New Roman" w:cstheme="minorHAnsi"/>
          <w:b/>
          <w:bCs/>
          <w:sz w:val="22"/>
          <w:szCs w:val="22"/>
          <w:lang w:eastAsia="en-GB"/>
        </w:rPr>
        <w:t>cilësia e shërbimit</w:t>
      </w:r>
      <w:r w:rsidRPr="00C95B13">
        <w:rPr>
          <w:rFonts w:eastAsia="Times New Roman" w:cstheme="minorHAnsi"/>
          <w:sz w:val="22"/>
          <w:szCs w:val="22"/>
          <w:lang w:eastAsia="en-GB"/>
        </w:rPr>
        <w:t xml:space="preserve"> është vetë marketing – gojë më gojë. Nëse ne arrijmë t’i shërbejmë shpejt e mirë 20% të rasteve, reputacioni do na sjellë edhe pjesën tjetër të tregut me kalimin e kohës. Pra, investimi në kapacitete është pjesë e strategjisë për kapje tregu.</w:t>
      </w:r>
    </w:p>
    <w:p w14:paraId="7A2BF214" w14:textId="77777777" w:rsidR="00B51A90" w:rsidRPr="00C95B13" w:rsidRDefault="00B51A90" w:rsidP="00C95B13">
      <w:pPr>
        <w:numPr>
          <w:ilvl w:val="0"/>
          <w:numId w:val="2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Teknologjia dhe inovacioni:</w:t>
      </w:r>
      <w:r w:rsidRPr="00C95B13">
        <w:rPr>
          <w:rFonts w:eastAsia="Times New Roman" w:cstheme="minorHAnsi"/>
          <w:sz w:val="22"/>
          <w:szCs w:val="22"/>
          <w:lang w:eastAsia="en-GB"/>
        </w:rPr>
        <w:t xml:space="preserve"> Për të përballuar volumet, do të implementojmë një </w:t>
      </w:r>
      <w:r w:rsidRPr="00C95B13">
        <w:rPr>
          <w:rFonts w:eastAsia="Times New Roman" w:cstheme="minorHAnsi"/>
          <w:b/>
          <w:bCs/>
          <w:sz w:val="22"/>
          <w:szCs w:val="22"/>
          <w:lang w:eastAsia="en-GB"/>
        </w:rPr>
        <w:t>platformë online</w:t>
      </w:r>
      <w:r w:rsidRPr="00C95B13">
        <w:rPr>
          <w:rFonts w:eastAsia="Times New Roman" w:cstheme="minorHAnsi"/>
          <w:sz w:val="22"/>
          <w:szCs w:val="22"/>
          <w:lang w:eastAsia="en-GB"/>
        </w:rPr>
        <w:t xml:space="preserve"> ku njerëzit raportojnë rastet e tyre, ndjekin ecurinë, ngarkojnë dokumente, etj. Kjo e bën më efikas menaxhimin e shumë rasteve paralelisht. Gjithashtu, planifikojmë një </w:t>
      </w:r>
      <w:r w:rsidRPr="00C95B13">
        <w:rPr>
          <w:rFonts w:eastAsia="Times New Roman" w:cstheme="minorHAnsi"/>
          <w:b/>
          <w:bCs/>
          <w:sz w:val="22"/>
          <w:szCs w:val="22"/>
          <w:lang w:eastAsia="en-GB"/>
        </w:rPr>
        <w:t>aplikacion mobil</w:t>
      </w:r>
      <w:r w:rsidRPr="00C95B13">
        <w:rPr>
          <w:rFonts w:eastAsia="Times New Roman" w:cstheme="minorHAnsi"/>
          <w:sz w:val="22"/>
          <w:szCs w:val="22"/>
          <w:lang w:eastAsia="en-GB"/>
        </w:rPr>
        <w:t>: në komunikimin tonë do ta theksojmë (“Shkarko aplikacionin – raportim aksidenti me një klik”). Teknologjia na diferencon nga avokatët individualë dhe na bën të shkallëzueshëm (scalable). Kjo është jetike për të mbuluar 20% të tregut me kosto të ulëta margjinale.</w:t>
      </w:r>
    </w:p>
    <w:p w14:paraId="02F2D3E5" w14:textId="77777777" w:rsidR="00B51A90" w:rsidRPr="00C95B13" w:rsidRDefault="00B51A90" w:rsidP="00C95B13">
      <w:pPr>
        <w:numPr>
          <w:ilvl w:val="0"/>
          <w:numId w:val="23"/>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Pika kontakti 24/7 reale:</w:t>
      </w:r>
      <w:r w:rsidRPr="00C95B13">
        <w:rPr>
          <w:rFonts w:eastAsia="Times New Roman" w:cstheme="minorHAnsi"/>
          <w:sz w:val="22"/>
          <w:szCs w:val="22"/>
          <w:lang w:eastAsia="en-GB"/>
        </w:rPr>
        <w:t xml:space="preserve"> Për të fituar pjesë tregu, duhet të jemi gjithmonë të disponueshëm. Do të ngremë një </w:t>
      </w:r>
      <w:r w:rsidRPr="00C95B13">
        <w:rPr>
          <w:rFonts w:eastAsia="Times New Roman" w:cstheme="minorHAnsi"/>
          <w:b/>
          <w:bCs/>
          <w:sz w:val="22"/>
          <w:szCs w:val="22"/>
          <w:lang w:eastAsia="en-GB"/>
        </w:rPr>
        <w:t>qendër thirrjesh (call center) 24/7</w:t>
      </w:r>
      <w:r w:rsidRPr="00C95B13">
        <w:rPr>
          <w:rFonts w:eastAsia="Times New Roman" w:cstheme="minorHAnsi"/>
          <w:sz w:val="22"/>
          <w:szCs w:val="22"/>
          <w:lang w:eastAsia="en-GB"/>
        </w:rPr>
        <w:t xml:space="preserve"> ku anëtarët/klientët telefonojnë menjëherë pas aksidentit. Kjo përfshihet në mesazhet tona unike (USP) – “Gjithmonë në telefon kur ju nevojitemi”. Në prapavijë, do të thotë të kemi staf me turne dhe protokolle të gatshme. Por kjo strategji operacional e mbështet direkt objektivin e tregut: 20% e aksidenteve do të na telefonojnë pa humbur kohë, para se të përfshijnë dikë tjetër (p.sh. avokat a ekspert tjetër).</w:t>
      </w:r>
    </w:p>
    <w:p w14:paraId="38B79796"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4. Krijimi i Markës Dominante (“Top-of-mind brand”):</w:t>
      </w:r>
      <w:r w:rsidRPr="00C95B13">
        <w:rPr>
          <w:rFonts w:eastAsia="Times New Roman" w:cstheme="minorHAnsi"/>
          <w:sz w:val="22"/>
          <w:szCs w:val="22"/>
          <w:lang w:eastAsia="en-GB"/>
        </w:rPr>
        <w:br/>
        <w:t>Një treg i kapur 20% nga ne nënkupton që ne jemi marka #1 ose #2 në mendjen e konsumatorit kur flitet për asistencë në aksidente. Strategjia e marketingut e detajuar siguron fushata dhe prani të vazhdueshme. Për ta çimentuar këtë:</w:t>
      </w:r>
    </w:p>
    <w:p w14:paraId="763F3374" w14:textId="77777777" w:rsidR="00B51A90" w:rsidRPr="00C95B13" w:rsidRDefault="00B51A90" w:rsidP="00C95B13">
      <w:pPr>
        <w:numPr>
          <w:ilvl w:val="0"/>
          <w:numId w:val="24"/>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Do të shqyrtojmë mundësinë e </w:t>
      </w:r>
      <w:r w:rsidRPr="00C95B13">
        <w:rPr>
          <w:rFonts w:eastAsia="Times New Roman" w:cstheme="minorHAnsi"/>
          <w:b/>
          <w:bCs/>
          <w:sz w:val="22"/>
          <w:szCs w:val="22"/>
          <w:lang w:eastAsia="en-GB"/>
        </w:rPr>
        <w:t>fushatave në media tradicionale</w:t>
      </w:r>
      <w:r w:rsidRPr="00C95B13">
        <w:rPr>
          <w:rFonts w:eastAsia="Times New Roman" w:cstheme="minorHAnsi"/>
          <w:sz w:val="22"/>
          <w:szCs w:val="22"/>
          <w:lang w:eastAsia="en-GB"/>
        </w:rPr>
        <w:t xml:space="preserve"> (TV, radio) nëse buxheti rritet me suksesin. Një spot i shkurtër televiziv informues apo një emision radio me telefonata të dëgjuesve për problemet e tyre (me ekspertin tonë në studio) do ta rrisë shumë ndërgjegjësimin edhe tek segmentet që s’janë shumë online. Kjo mund të vijë nga sponsorime ose partneritete (p.sh. bashkëpunim me emisone investigative të tipit “Drejtësia në duart tuaja” ku ne dalim si ekspertë).</w:t>
      </w:r>
    </w:p>
    <w:p w14:paraId="71A5D170" w14:textId="77777777" w:rsidR="00B51A90" w:rsidRPr="00C95B13" w:rsidRDefault="00B51A90" w:rsidP="00C95B13">
      <w:pPr>
        <w:numPr>
          <w:ilvl w:val="0"/>
          <w:numId w:val="24"/>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Publikime të studimeve dhe raporteve:</w:t>
      </w:r>
      <w:r w:rsidRPr="00C95B13">
        <w:rPr>
          <w:rFonts w:eastAsia="Times New Roman" w:cstheme="minorHAnsi"/>
          <w:sz w:val="22"/>
          <w:szCs w:val="22"/>
          <w:lang w:eastAsia="en-GB"/>
        </w:rPr>
        <w:t xml:space="preserve"> Duke pasur 20% të tregut, ne do të kemi të dhëna unike. Plani është t’i përdorim ato për PR: p.sh. një raport vjetor “Indeksi i Sigurisë Rrugore 2025” ku Interdomestik publikon sa aksidente ndodhën, ku, pse, sa u kompensuan mesatarisht etj. Kjo na vendos si </w:t>
      </w:r>
      <w:r w:rsidRPr="00C95B13">
        <w:rPr>
          <w:rFonts w:eastAsia="Times New Roman" w:cstheme="minorHAnsi"/>
          <w:b/>
          <w:bCs/>
          <w:sz w:val="22"/>
          <w:szCs w:val="22"/>
          <w:lang w:eastAsia="en-GB"/>
        </w:rPr>
        <w:t>autoritet në industri</w:t>
      </w:r>
      <w:r w:rsidRPr="00C95B13">
        <w:rPr>
          <w:rFonts w:eastAsia="Times New Roman" w:cstheme="minorHAnsi"/>
          <w:sz w:val="22"/>
          <w:szCs w:val="22"/>
          <w:lang w:eastAsia="en-GB"/>
        </w:rPr>
        <w:t xml:space="preserve"> dhe media do </w:t>
      </w:r>
      <w:r w:rsidRPr="00C95B13">
        <w:rPr>
          <w:rFonts w:eastAsia="Times New Roman" w:cstheme="minorHAnsi"/>
          <w:sz w:val="22"/>
          <w:szCs w:val="22"/>
          <w:lang w:eastAsia="en-GB"/>
        </w:rPr>
        <w:lastRenderedPageBreak/>
        <w:t>ta citojnë këtë raport, duke na dhënë ekspozim falas. Sa më shumë të na shohin si lider të mendimit, aq më shumë njerëz do thonë “këta qenka ata të fushës, me ta duhet të punojmë”.</w:t>
      </w:r>
    </w:p>
    <w:p w14:paraId="0160AFE6"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5. Monitorimi i Objektivit dhe Përshtatja:</w:t>
      </w:r>
      <w:r w:rsidRPr="00C95B13">
        <w:rPr>
          <w:rFonts w:eastAsia="Times New Roman" w:cstheme="minorHAnsi"/>
          <w:sz w:val="22"/>
          <w:szCs w:val="22"/>
          <w:lang w:eastAsia="en-GB"/>
        </w:rPr>
        <w:br/>
        <w:t xml:space="preserve">Do të vendosen </w:t>
      </w:r>
      <w:r w:rsidRPr="00C95B13">
        <w:rPr>
          <w:rFonts w:eastAsia="Times New Roman" w:cstheme="minorHAnsi"/>
          <w:b/>
          <w:bCs/>
          <w:sz w:val="22"/>
          <w:szCs w:val="22"/>
          <w:lang w:eastAsia="en-GB"/>
        </w:rPr>
        <w:t>indikatorë qendrorë</w:t>
      </w:r>
      <w:r w:rsidRPr="00C95B13">
        <w:rPr>
          <w:rFonts w:eastAsia="Times New Roman" w:cstheme="minorHAnsi"/>
          <w:sz w:val="22"/>
          <w:szCs w:val="22"/>
          <w:lang w:eastAsia="en-GB"/>
        </w:rPr>
        <w:t xml:space="preserve"> për të ndjekur progresin drejt 20%: numri i rasteve të reja që marrim vs numri total i aksidenteve të raportuara (këtu do përdorim statistikat zyrtare mujore nga policia). P.sh. në qershor 2025 policia raporton 100 aksidente me lëndime në Kosovë, ne kemi trajtuar 15 prej tyre – jemi në 15%. Këto të dhëna do i shohim muaj pas muaji. Nëse shohim se jemi mbrapa objektivit në ndonjë tremujor, do të </w:t>
      </w:r>
      <w:r w:rsidRPr="00C95B13">
        <w:rPr>
          <w:rFonts w:eastAsia="Times New Roman" w:cstheme="minorHAnsi"/>
          <w:b/>
          <w:bCs/>
          <w:sz w:val="22"/>
          <w:szCs w:val="22"/>
          <w:lang w:eastAsia="en-GB"/>
        </w:rPr>
        <w:t>intensifikojmë marketingun dhe incentiv at</w:t>
      </w:r>
      <w:r w:rsidRPr="00C95B13">
        <w:rPr>
          <w:rFonts w:eastAsia="Times New Roman" w:cstheme="minorHAnsi"/>
          <w:sz w:val="22"/>
          <w:szCs w:val="22"/>
          <w:lang w:eastAsia="en-GB"/>
        </w:rPr>
        <w:t xml:space="preserve">: mbase një fushatë shtesë referimi, ose një promocion agresiv. Gjithashtu do të identifikojmë </w:t>
      </w:r>
      <w:r w:rsidRPr="00C95B13">
        <w:rPr>
          <w:rFonts w:eastAsia="Times New Roman" w:cstheme="minorHAnsi"/>
          <w:b/>
          <w:bCs/>
          <w:sz w:val="22"/>
          <w:szCs w:val="22"/>
          <w:lang w:eastAsia="en-GB"/>
        </w:rPr>
        <w:t>pengesa</w:t>
      </w:r>
      <w:r w:rsidRPr="00C95B13">
        <w:rPr>
          <w:rFonts w:eastAsia="Times New Roman" w:cstheme="minorHAnsi"/>
          <w:sz w:val="22"/>
          <w:szCs w:val="22"/>
          <w:lang w:eastAsia="en-GB"/>
        </w:rPr>
        <w:t xml:space="preserve">: p.sh. nëse mësojmë se një segment i popullsisë s’po e përdor shërbimin (ta zëmë, shoferët mbi 60 vjeç hezitojnë), atëherë bëjmë një fushatë të dedikuar atyre (ndoshta me mesazher të besuar, si mjekë apo figura religjioze për t’u thënë “mos refuzo ndihmën e ekspertit”). Pra, strategjia është edhe </w:t>
      </w:r>
      <w:r w:rsidRPr="00C95B13">
        <w:rPr>
          <w:rFonts w:eastAsia="Times New Roman" w:cstheme="minorHAnsi"/>
          <w:b/>
          <w:bCs/>
          <w:sz w:val="22"/>
          <w:szCs w:val="22"/>
          <w:lang w:eastAsia="en-GB"/>
        </w:rPr>
        <w:t>reaktive</w:t>
      </w:r>
      <w:r w:rsidRPr="00C95B13">
        <w:rPr>
          <w:rFonts w:eastAsia="Times New Roman" w:cstheme="minorHAnsi"/>
          <w:sz w:val="22"/>
          <w:szCs w:val="22"/>
          <w:lang w:eastAsia="en-GB"/>
        </w:rPr>
        <w:t xml:space="preserve"> bazuar në të dhënat e tregut.</w:t>
      </w:r>
    </w:p>
    <w:p w14:paraId="7548C7EB"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6. Krijimi i Avantazhit Konkurrues Afatgjatë:</w:t>
      </w:r>
      <w:r w:rsidRPr="00C95B13">
        <w:rPr>
          <w:rFonts w:eastAsia="Times New Roman" w:cstheme="minorHAnsi"/>
          <w:sz w:val="22"/>
          <w:szCs w:val="22"/>
          <w:lang w:eastAsia="en-GB"/>
        </w:rPr>
        <w:br/>
        <w:t xml:space="preserve">Në rrugëtimin drejt 20%, do të sigurohemi të ndërtojmë </w:t>
      </w:r>
      <w:r w:rsidRPr="00C95B13">
        <w:rPr>
          <w:rFonts w:eastAsia="Times New Roman" w:cstheme="minorHAnsi"/>
          <w:b/>
          <w:bCs/>
          <w:sz w:val="22"/>
          <w:szCs w:val="22"/>
          <w:lang w:eastAsia="en-GB"/>
        </w:rPr>
        <w:t>barriera hyrjeje</w:t>
      </w:r>
      <w:r w:rsidRPr="00C95B13">
        <w:rPr>
          <w:rFonts w:eastAsia="Times New Roman" w:cstheme="minorHAnsi"/>
          <w:sz w:val="22"/>
          <w:szCs w:val="22"/>
          <w:lang w:eastAsia="en-GB"/>
        </w:rPr>
        <w:t xml:space="preserve"> për konkurrentët: dmth, derisa ne arrijmë 20%, të tjerët (p.sh. ndonjë studio avokatie apo kompani e re) të mos na e rrëmbejnë ne atë pjesë. Kjo bëhet duke:</w:t>
      </w:r>
    </w:p>
    <w:p w14:paraId="042A7983" w14:textId="77777777" w:rsidR="00B51A90" w:rsidRPr="00C95B13" w:rsidRDefault="00B51A90" w:rsidP="00C95B13">
      <w:pPr>
        <w:numPr>
          <w:ilvl w:val="0"/>
          <w:numId w:val="25"/>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Mbyllur kontrata ekskluzive me partnerë kyç (p.sh. të kemi </w:t>
      </w:r>
      <w:r w:rsidRPr="00C95B13">
        <w:rPr>
          <w:rFonts w:eastAsia="Times New Roman" w:cstheme="minorHAnsi"/>
          <w:b/>
          <w:bCs/>
          <w:sz w:val="22"/>
          <w:szCs w:val="22"/>
          <w:lang w:eastAsia="en-GB"/>
        </w:rPr>
        <w:t>marrëveshje ekskluzive</w:t>
      </w:r>
      <w:r w:rsidRPr="00C95B13">
        <w:rPr>
          <w:rFonts w:eastAsia="Times New Roman" w:cstheme="minorHAnsi"/>
          <w:sz w:val="22"/>
          <w:szCs w:val="22"/>
          <w:lang w:eastAsia="en-GB"/>
        </w:rPr>
        <w:t xml:space="preserve"> me një shoqatë transporti që </w:t>
      </w:r>
      <w:r w:rsidRPr="00C95B13">
        <w:rPr>
          <w:rFonts w:eastAsia="Times New Roman" w:cstheme="minorHAnsi"/>
          <w:i/>
          <w:iCs/>
          <w:sz w:val="22"/>
          <w:szCs w:val="22"/>
          <w:lang w:eastAsia="en-GB"/>
        </w:rPr>
        <w:t>vetëm ne</w:t>
      </w:r>
      <w:r w:rsidRPr="00C95B13">
        <w:rPr>
          <w:rFonts w:eastAsia="Times New Roman" w:cstheme="minorHAnsi"/>
          <w:sz w:val="22"/>
          <w:szCs w:val="22"/>
          <w:lang w:eastAsia="en-GB"/>
        </w:rPr>
        <w:t xml:space="preserve"> do jemi ofruesi i asistencës për ta).</w:t>
      </w:r>
    </w:p>
    <w:p w14:paraId="6C844E42" w14:textId="77777777" w:rsidR="00B51A90" w:rsidRPr="00C95B13" w:rsidRDefault="00B51A90" w:rsidP="00C95B13">
      <w:pPr>
        <w:numPr>
          <w:ilvl w:val="0"/>
          <w:numId w:val="25"/>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Patentuar ose mbrojtur asetet tona teknologjike dhe procedurale (p.sh. databazën e rasteve, softuerin e menaxhimit, rrjetin e ekspertëve ligjorë).</w:t>
      </w:r>
    </w:p>
    <w:p w14:paraId="2ABB389B" w14:textId="77777777" w:rsidR="00B51A90" w:rsidRPr="00C95B13" w:rsidRDefault="00B51A90" w:rsidP="00C95B13">
      <w:pPr>
        <w:numPr>
          <w:ilvl w:val="0"/>
          <w:numId w:val="25"/>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Rritur barrierat e kalimit për klientët tanë: nëse ata janë të kënaqur dhe të lidhur me ne (p.sh. nëpërmjet programit të besnikërisë, aplikacionit me të dhënat e tyre historike), nuk do të kenë arsye të kërkojnë diku tjetër.</w:t>
      </w:r>
    </w:p>
    <w:p w14:paraId="6B776B3F"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Me këto masa, synojmë jo vetëm ta arrijmë 20% por edhe ta </w:t>
      </w:r>
      <w:r w:rsidRPr="00C95B13">
        <w:rPr>
          <w:rFonts w:eastAsia="Times New Roman" w:cstheme="minorHAnsi"/>
          <w:b/>
          <w:bCs/>
          <w:sz w:val="22"/>
          <w:szCs w:val="22"/>
          <w:lang w:eastAsia="en-GB"/>
        </w:rPr>
        <w:t>mbajmë</w:t>
      </w:r>
      <w:r w:rsidRPr="00C95B13">
        <w:rPr>
          <w:rFonts w:eastAsia="Times New Roman" w:cstheme="minorHAnsi"/>
          <w:sz w:val="22"/>
          <w:szCs w:val="22"/>
          <w:lang w:eastAsia="en-GB"/>
        </w:rPr>
        <w:t xml:space="preserve"> atë dhe ta zgjerojmë më tej.</w:t>
      </w:r>
    </w:p>
    <w:p w14:paraId="5F5A4107"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Në përfundim, strategjia për kapjen e 1/5 së tregut mbështetet në </w:t>
      </w:r>
      <w:r w:rsidRPr="00C95B13">
        <w:rPr>
          <w:rFonts w:eastAsia="Times New Roman" w:cstheme="minorHAnsi"/>
          <w:b/>
          <w:bCs/>
          <w:sz w:val="22"/>
          <w:szCs w:val="22"/>
          <w:lang w:eastAsia="en-GB"/>
        </w:rPr>
        <w:t>ofertë të parezistueshme</w:t>
      </w:r>
      <w:r w:rsidRPr="00C95B13">
        <w:rPr>
          <w:rFonts w:eastAsia="Times New Roman" w:cstheme="minorHAnsi"/>
          <w:sz w:val="22"/>
          <w:szCs w:val="22"/>
          <w:lang w:eastAsia="en-GB"/>
        </w:rPr>
        <w:t xml:space="preserve"> (çmim i ulët, vlerë e lartë), </w:t>
      </w:r>
      <w:r w:rsidRPr="00C95B13">
        <w:rPr>
          <w:rFonts w:eastAsia="Times New Roman" w:cstheme="minorHAnsi"/>
          <w:b/>
          <w:bCs/>
          <w:sz w:val="22"/>
          <w:szCs w:val="22"/>
          <w:lang w:eastAsia="en-GB"/>
        </w:rPr>
        <w:t>prani gjithëkund</w:t>
      </w:r>
      <w:r w:rsidRPr="00C95B13">
        <w:rPr>
          <w:rFonts w:eastAsia="Times New Roman" w:cstheme="minorHAnsi"/>
          <w:sz w:val="22"/>
          <w:szCs w:val="22"/>
          <w:lang w:eastAsia="en-GB"/>
        </w:rPr>
        <w:t xml:space="preserve"> (multichannel marketing + partneritete) dhe </w:t>
      </w:r>
      <w:r w:rsidRPr="00C95B13">
        <w:rPr>
          <w:rFonts w:eastAsia="Times New Roman" w:cstheme="minorHAnsi"/>
          <w:b/>
          <w:bCs/>
          <w:sz w:val="22"/>
          <w:szCs w:val="22"/>
          <w:lang w:eastAsia="en-GB"/>
        </w:rPr>
        <w:t>ofrim shembullor i shërbimit</w:t>
      </w:r>
      <w:r w:rsidRPr="00C95B13">
        <w:rPr>
          <w:rFonts w:eastAsia="Times New Roman" w:cstheme="minorHAnsi"/>
          <w:sz w:val="22"/>
          <w:szCs w:val="22"/>
          <w:lang w:eastAsia="en-GB"/>
        </w:rPr>
        <w:t xml:space="preserve"> (që kthen klientët në ambasadorë). Duke e zbatuar me vendosmëri këtë qasje nga prilli deri në dhjetor 2025, Interdomestik ka gjasa shumë të mira të arrijë objektivin e vet ambicioz të pjesës së tregut në të dy vendet.</w:t>
      </w:r>
    </w:p>
    <w:p w14:paraId="247D8E2C" w14:textId="52CC0CB0" w:rsidR="00B51A90" w:rsidRPr="00C95B13" w:rsidRDefault="00B51A90" w:rsidP="00C95B13">
      <w:pPr>
        <w:spacing w:before="100" w:beforeAutospacing="1" w:after="100" w:afterAutospacing="1"/>
        <w:outlineLvl w:val="1"/>
        <w:rPr>
          <w:rFonts w:eastAsia="Times New Roman" w:cstheme="minorHAnsi"/>
          <w:b/>
          <w:bCs/>
          <w:sz w:val="22"/>
          <w:szCs w:val="22"/>
          <w:lang w:eastAsia="en-GB"/>
        </w:rPr>
      </w:pPr>
      <w:r w:rsidRPr="00C95B13">
        <w:rPr>
          <w:rFonts w:eastAsia="Times New Roman" w:cstheme="minorHAnsi"/>
          <w:b/>
          <w:bCs/>
          <w:sz w:val="22"/>
          <w:szCs w:val="22"/>
          <w:lang w:eastAsia="en-GB"/>
        </w:rPr>
        <w:t>Treguesit Kryesorë të Performancës (KPI) dhe Matja e ROI</w:t>
      </w:r>
    </w:p>
    <w:p w14:paraId="7FC405A6"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Për të siguruar që investimet tona në marketing po japin rezultat dhe që jemi në rrugën e duhur drejt objektivave, do të përcaktojmë një set të qartë </w:t>
      </w:r>
      <w:r w:rsidRPr="00C95B13">
        <w:rPr>
          <w:rFonts w:eastAsia="Times New Roman" w:cstheme="minorHAnsi"/>
          <w:b/>
          <w:bCs/>
          <w:sz w:val="22"/>
          <w:szCs w:val="22"/>
          <w:lang w:eastAsia="en-GB"/>
        </w:rPr>
        <w:t>KPI-sh</w:t>
      </w:r>
      <w:r w:rsidRPr="00C95B13">
        <w:rPr>
          <w:rFonts w:eastAsia="Times New Roman" w:cstheme="minorHAnsi"/>
          <w:sz w:val="22"/>
          <w:szCs w:val="22"/>
          <w:lang w:eastAsia="en-GB"/>
        </w:rPr>
        <w:t xml:space="preserve"> (Key Performance Indicators) dhe do të adoptojmë metoda rigoroze për të matur </w:t>
      </w:r>
      <w:r w:rsidRPr="00C95B13">
        <w:rPr>
          <w:rFonts w:eastAsia="Times New Roman" w:cstheme="minorHAnsi"/>
          <w:b/>
          <w:bCs/>
          <w:sz w:val="22"/>
          <w:szCs w:val="22"/>
          <w:lang w:eastAsia="en-GB"/>
        </w:rPr>
        <w:t>kthimin nga investimi (ROI)</w:t>
      </w:r>
      <w:r w:rsidRPr="00C95B13">
        <w:rPr>
          <w:rFonts w:eastAsia="Times New Roman" w:cstheme="minorHAnsi"/>
          <w:sz w:val="22"/>
          <w:szCs w:val="22"/>
          <w:lang w:eastAsia="en-GB"/>
        </w:rPr>
        <w:t>. Këto do të na lejojnë të marrim vendime të informuara dhe të përshtatim strategjinë në kohë reale. Më poshtë janë KPI-të kryesore dhe qasja për matjen e ROI:</w:t>
      </w:r>
    </w:p>
    <w:p w14:paraId="1E199F14"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1. KPI-të Kryesorë përgjatë Funnel-it të Marketingut:</w:t>
      </w:r>
    </w:p>
    <w:p w14:paraId="57F879C9" w14:textId="77777777" w:rsidR="00B51A90" w:rsidRPr="00C95B13" w:rsidRDefault="00B51A90" w:rsidP="00C95B13">
      <w:pPr>
        <w:numPr>
          <w:ilvl w:val="0"/>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Reach &amp; Awareness (Ndërgjegjësimi):</w:t>
      </w:r>
      <w:r w:rsidRPr="00C95B13">
        <w:rPr>
          <w:rFonts w:eastAsia="Times New Roman" w:cstheme="minorHAnsi"/>
          <w:sz w:val="22"/>
          <w:szCs w:val="22"/>
          <w:lang w:eastAsia="en-GB"/>
        </w:rPr>
        <w:t xml:space="preserve"> Numri i personave të ekspozuar ndaj mesazheve tona. Këtu do matin:</w:t>
      </w:r>
    </w:p>
    <w:p w14:paraId="726504B5"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Impresionet dhe audienca</w:t>
      </w:r>
      <w:r w:rsidRPr="00C95B13">
        <w:rPr>
          <w:rFonts w:eastAsia="Times New Roman" w:cstheme="minorHAnsi"/>
          <w:sz w:val="22"/>
          <w:szCs w:val="22"/>
          <w:lang w:eastAsia="en-GB"/>
        </w:rPr>
        <w:t xml:space="preserve"> e fushatave tona në social media (p.sh. sa persona unike panë postimet tona mujore; target është rritja mujore e reach me X%).</w:t>
      </w:r>
    </w:p>
    <w:p w14:paraId="28729B27"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Vizitat në faqe (trafiku)</w:t>
      </w:r>
      <w:r w:rsidRPr="00C95B13">
        <w:rPr>
          <w:rFonts w:eastAsia="Times New Roman" w:cstheme="minorHAnsi"/>
          <w:sz w:val="22"/>
          <w:szCs w:val="22"/>
          <w:lang w:eastAsia="en-GB"/>
        </w:rPr>
        <w:t xml:space="preserve"> – veçanërisht vizitat nga vizitorë unikë të rinj. Kjo tregon sa po arrijmë të sjellim njerëz të rinj të interesuar nga kanalet tona. Synojmë një trend rritës çdo muaj (p.sh. +15% në muajt e fushatave intensive).</w:t>
      </w:r>
    </w:p>
    <w:p w14:paraId="4FB6E356"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Angazhimi (Engagement):</w:t>
      </w:r>
      <w:r w:rsidRPr="00C95B13">
        <w:rPr>
          <w:rFonts w:eastAsia="Times New Roman" w:cstheme="minorHAnsi"/>
          <w:sz w:val="22"/>
          <w:szCs w:val="22"/>
          <w:lang w:eastAsia="en-GB"/>
        </w:rPr>
        <w:t xml:space="preserve"> Pëlqimet, komentet, shpërndarjet, dhe CTR e postimeve/reklamave. Këto tregojnë cilësinë e përmbajtjes. Do kemi KPI specifikë, p.sh. “shkalla e angazhimit në Facebook &gt; 5%” ose “CTR e Google Ads Search &gt; 8%”. Nëse janë nën, përmirësojmë kreativët ose targetimin.</w:t>
      </w:r>
    </w:p>
    <w:p w14:paraId="363C2E9D" w14:textId="77777777" w:rsidR="00B51A90" w:rsidRPr="00C95B13" w:rsidRDefault="00B51A90" w:rsidP="00C95B13">
      <w:pPr>
        <w:numPr>
          <w:ilvl w:val="0"/>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lastRenderedPageBreak/>
        <w:t>Leads &amp; Conversion (Kthimi në klient potencial):</w:t>
      </w:r>
    </w:p>
    <w:p w14:paraId="3DD504BE"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Numri i kontaktimeve të reja:</w:t>
      </w:r>
      <w:r w:rsidRPr="00C95B13">
        <w:rPr>
          <w:rFonts w:eastAsia="Times New Roman" w:cstheme="minorHAnsi"/>
          <w:sz w:val="22"/>
          <w:szCs w:val="22"/>
          <w:lang w:eastAsia="en-GB"/>
        </w:rPr>
        <w:t xml:space="preserve"> Ky është KPI jetik – sa njerëz na kanë kontaktuar (plotësuar formular, dërguar email, telefonuar) për herë të parë si rezultat i fushatave. Ne do ta matin këtë ditë pas dite. Objektivi do modifikohet me kohë; p.sh. në prill synojmë 50 leads, në maj 100 leads, e në kulm (shtator-nëntor) nga 300+ leads në muaj.</w:t>
      </w:r>
    </w:p>
    <w:p w14:paraId="3023C058"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Norma e konvertimit nga vizitor në lead:</w:t>
      </w:r>
      <w:r w:rsidRPr="00C95B13">
        <w:rPr>
          <w:rFonts w:eastAsia="Times New Roman" w:cstheme="minorHAnsi"/>
          <w:sz w:val="22"/>
          <w:szCs w:val="22"/>
          <w:lang w:eastAsia="en-GB"/>
        </w:rPr>
        <w:t xml:space="preserve"> Në landing pages do masim se ç’përqindje e vizitorëve bën veprim (sign up, kërkesë). Kjo na tregon cilësinë e trafikut. Një normë e mirë e konvertimit target mund të jetë 5-10%. Nëse diku është shumë e ulët (p.sh. 1%), ose trafiku nuk është cilësor ose faqa ka problem – do intervenojmë (ndryshojmë copy të faqes, ose targetim).</w:t>
      </w:r>
    </w:p>
    <w:p w14:paraId="6696C935"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Kosto për lead (CPL):</w:t>
      </w:r>
      <w:r w:rsidRPr="00C95B13">
        <w:rPr>
          <w:rFonts w:eastAsia="Times New Roman" w:cstheme="minorHAnsi"/>
          <w:sz w:val="22"/>
          <w:szCs w:val="22"/>
          <w:lang w:eastAsia="en-GB"/>
        </w:rPr>
        <w:t xml:space="preserve"> Sa na kushtoi mesatarisht të fitojmë një lead të ri nga kanalet me pagesë. Do llogaritet veçmas për Google Ads, Facebook Ads, etj., por dhe e përgjithshme. Synimi është ta mbajmë sa më ulët – p.sh. në fillim mund të jetë 5-10€ per lead, por me optimizim synojmë ta ulim nën 5€. Kjo lidhet me ROI: sa më i ulët CPL, aq më i lartë ROI në fund, me kusht që lead-et konvertohen në klientë pagues.</w:t>
      </w:r>
    </w:p>
    <w:p w14:paraId="41B1DCE8" w14:textId="77777777" w:rsidR="00B51A90" w:rsidRPr="00C95B13" w:rsidRDefault="00B51A90" w:rsidP="00C95B13">
      <w:pPr>
        <w:numPr>
          <w:ilvl w:val="0"/>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Klientë &amp; Rritje e Anëtarësimeve:</w:t>
      </w:r>
    </w:p>
    <w:p w14:paraId="5F748446"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Numri i anëtarësimeve të reja (B2C) në muaj:</w:t>
      </w:r>
      <w:r w:rsidRPr="00C95B13">
        <w:rPr>
          <w:rFonts w:eastAsia="Times New Roman" w:cstheme="minorHAnsi"/>
          <w:sz w:val="22"/>
          <w:szCs w:val="22"/>
          <w:lang w:eastAsia="en-GB"/>
        </w:rPr>
        <w:t xml:space="preserve"> KPI absolut. Kjo do matet kundrejt objektivave mujore (që i kemi nga plani, duke synuar ato 200k total; do t’i shpërndajmë me plan, p.sh. 10k prill-dhj në MK, 5k në KS, etj.). Çdo devijim do analizohet.</w:t>
      </w:r>
    </w:p>
    <w:p w14:paraId="14036306"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Numri i kontratave B2B të fituara:</w:t>
      </w:r>
      <w:r w:rsidRPr="00C95B13">
        <w:rPr>
          <w:rFonts w:eastAsia="Times New Roman" w:cstheme="minorHAnsi"/>
          <w:sz w:val="22"/>
          <w:szCs w:val="22"/>
          <w:lang w:eastAsia="en-GB"/>
        </w:rPr>
        <w:t xml:space="preserve"> Synojmë të kemi X kompani të reja klientë çdo tremujor. Edhe vlera mesatare e secilës kontratë do ndiqet.</w:t>
      </w:r>
    </w:p>
    <w:p w14:paraId="60FA9EBE"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Pjesa e tregut e arritur:</w:t>
      </w:r>
      <w:r w:rsidRPr="00C95B13">
        <w:rPr>
          <w:rFonts w:eastAsia="Times New Roman" w:cstheme="minorHAnsi"/>
          <w:sz w:val="22"/>
          <w:szCs w:val="22"/>
          <w:lang w:eastAsia="en-GB"/>
        </w:rPr>
        <w:t xml:space="preserve"> Kjo është KPI final për objektivin e 20%. Do përpiqemi të vlerësojmë përqindjen e aksidenteve ku ne ishim të përfshirë. Kjo mund të matet duke krahasuar nr. e rasteve që kemi trajtuar me nr. total aksidentesh (nga statistikat zyrtare). Nëse në dhjetor 2025 arrijmë të themi “trajtuam 20 nga 100 aksidentet mujore në Kosovë”, atëherë 20% është arritur. Do vendosim objektiva progresivë (p.sh. 5% deri në qershor, 10% deri në shtator, 20% në dhjetor).</w:t>
      </w:r>
    </w:p>
    <w:p w14:paraId="09A8B665" w14:textId="77777777" w:rsidR="00B51A90" w:rsidRPr="00C95B13" w:rsidRDefault="00B51A90" w:rsidP="00C95B13">
      <w:pPr>
        <w:numPr>
          <w:ilvl w:val="0"/>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Kënaqësia e Klientit &amp; Besnikëria:</w:t>
      </w:r>
    </w:p>
    <w:p w14:paraId="2869EC3A"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NPS (Net Promoter Score):</w:t>
      </w:r>
      <w:r w:rsidRPr="00C95B13">
        <w:rPr>
          <w:rFonts w:eastAsia="Times New Roman" w:cstheme="minorHAnsi"/>
          <w:sz w:val="22"/>
          <w:szCs w:val="22"/>
          <w:lang w:eastAsia="en-GB"/>
        </w:rPr>
        <w:t xml:space="preserve"> Do të kryejmë anketa me klientët pas përfundimit të rastit, me pyetjen “Sa gjasa keni të na rekomandoni?”. Rezultatet NPS (shkallë -100 në 100) do na tregojnë sa të kënaqur janë klientët. Një NPS pozitiv dhe në rritje tregon se po krijojmë bazë fansash, çka ndihmon ROI-n afatgjatë (rekomandimet organike). Synojmë NPS &gt; +50 (shumë i mirë) gjatë vitit të parë.</w:t>
      </w:r>
    </w:p>
    <w:p w14:paraId="02983501" w14:textId="77777777" w:rsidR="00B51A90" w:rsidRPr="00C95B13" w:rsidRDefault="00B51A90" w:rsidP="00C95B13">
      <w:pPr>
        <w:numPr>
          <w:ilvl w:val="1"/>
          <w:numId w:val="26"/>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Shkalla e Rinovimit:</w:t>
      </w:r>
      <w:r w:rsidRPr="00C95B13">
        <w:rPr>
          <w:rFonts w:eastAsia="Times New Roman" w:cstheme="minorHAnsi"/>
          <w:sz w:val="22"/>
          <w:szCs w:val="22"/>
          <w:lang w:eastAsia="en-GB"/>
        </w:rPr>
        <w:t xml:space="preserve"> Sa nga klientët vjetorë e rinovojnë abonimin vitin tjetër. Edhe pse kjo do matet saktë në 2026, mund të marrim sinjale që tani me </w:t>
      </w:r>
      <w:r w:rsidRPr="00C95B13">
        <w:rPr>
          <w:rFonts w:eastAsia="Times New Roman" w:cstheme="minorHAnsi"/>
          <w:i/>
          <w:iCs/>
          <w:sz w:val="22"/>
          <w:szCs w:val="22"/>
          <w:lang w:eastAsia="en-GB"/>
        </w:rPr>
        <w:t>engagement</w:t>
      </w:r>
      <w:r w:rsidRPr="00C95B13">
        <w:rPr>
          <w:rFonts w:eastAsia="Times New Roman" w:cstheme="minorHAnsi"/>
          <w:sz w:val="22"/>
          <w:szCs w:val="22"/>
          <w:lang w:eastAsia="en-GB"/>
        </w:rPr>
        <w:t>-in e tyre (p.sh. a hapin emailet, a përdorin shërbimin kur ju duhet). Një shkallë e lartë rinovimi (target &gt; 70-80%) do të thotë se po ndërtojmë bazë afatgjatë dhe se ROI nuk është vetëm një herë, por klienti sjell vlerë të përsëritur.</w:t>
      </w:r>
    </w:p>
    <w:p w14:paraId="2436293A"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2. Matja e ROI (Return on Investment):</w:t>
      </w:r>
      <w:r w:rsidRPr="00C95B13">
        <w:rPr>
          <w:rFonts w:eastAsia="Times New Roman" w:cstheme="minorHAnsi"/>
          <w:sz w:val="22"/>
          <w:szCs w:val="22"/>
          <w:lang w:eastAsia="en-GB"/>
        </w:rPr>
        <w:br/>
        <w:t>ROI në marketing do ta llogarisim në disa nivele:</w:t>
      </w:r>
    </w:p>
    <w:p w14:paraId="4CD862F3" w14:textId="77777777" w:rsidR="00B51A90" w:rsidRPr="00C95B13" w:rsidRDefault="00B51A90" w:rsidP="00C95B13">
      <w:pPr>
        <w:numPr>
          <w:ilvl w:val="0"/>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ROI Klasik Financiar:</w:t>
      </w:r>
      <w:r w:rsidRPr="00C95B13">
        <w:rPr>
          <w:rFonts w:eastAsia="Times New Roman" w:cstheme="minorHAnsi"/>
          <w:sz w:val="22"/>
          <w:szCs w:val="22"/>
          <w:lang w:eastAsia="en-GB"/>
        </w:rPr>
        <w:t xml:space="preserve"> Formula bazë: </w:t>
      </w:r>
      <w:r w:rsidRPr="00C95B13">
        <w:rPr>
          <w:rFonts w:eastAsia="Times New Roman" w:cstheme="minorHAnsi"/>
          <w:i/>
          <w:iCs/>
          <w:sz w:val="22"/>
          <w:szCs w:val="22"/>
          <w:lang w:eastAsia="en-GB"/>
        </w:rPr>
        <w:t>ROI=Fitimi neto nga kliente¨t e rinj−Kostoja e marketingutKostoja e marketingut×100%ROI = \frac{\text{Fitimi neto nga klientët e rinj} - \text{Kostoja e marketingut}}{\text{Kostoja e marketingut}} \times 100\%</w:t>
      </w:r>
      <w:r w:rsidRPr="00C95B13">
        <w:rPr>
          <w:rFonts w:eastAsia="Times New Roman" w:cstheme="minorHAnsi"/>
          <w:sz w:val="22"/>
          <w:szCs w:val="22"/>
          <w:lang w:eastAsia="en-GB"/>
        </w:rPr>
        <w:t xml:space="preserve">. Këtu, fitimin neto do ta llogarisim si (të ardhurat nga anëtarësimet e reja minus kostoja e shërbimit për to). Në vitin e parë, meqë kemi çmime promocionale, fitimi mund të jetë i vogël ose edhe negativ për klient, por ky është investim. Do ta analizojmë ROI-n jo vetëm në kuadër të 2025, por edhe </w:t>
      </w:r>
      <w:r w:rsidRPr="00C95B13">
        <w:rPr>
          <w:rFonts w:eastAsia="Times New Roman" w:cstheme="minorHAnsi"/>
          <w:b/>
          <w:bCs/>
          <w:sz w:val="22"/>
          <w:szCs w:val="22"/>
          <w:lang w:eastAsia="en-GB"/>
        </w:rPr>
        <w:t>ROI afatgjatë (LTV ndaj CAC)</w:t>
      </w:r>
      <w:r w:rsidRPr="00C95B13">
        <w:rPr>
          <w:rFonts w:eastAsia="Times New Roman" w:cstheme="minorHAnsi"/>
          <w:sz w:val="22"/>
          <w:szCs w:val="22"/>
          <w:lang w:eastAsia="en-GB"/>
        </w:rPr>
        <w:t>:</w:t>
      </w:r>
    </w:p>
    <w:p w14:paraId="2458DCB2"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CAC</w:t>
      </w:r>
      <w:r w:rsidRPr="00C95B13">
        <w:rPr>
          <w:rFonts w:eastAsia="Times New Roman" w:cstheme="minorHAnsi"/>
          <w:sz w:val="22"/>
          <w:szCs w:val="22"/>
          <w:lang w:eastAsia="en-GB"/>
        </w:rPr>
        <w:t xml:space="preserve"> (Cost to Acquire Customer) = kosto mesatare e marketingut për të fituar një klient. Këtë e marrim nga CPL dhe norma e konvertimit lead-&gt;klient. P.sh. nëse mesatarisht shpenzojmë 10€ për lead dhe 1 në 2 lead-e bëhet klient që paguan 5€, CAC = 20€.</w:t>
      </w:r>
    </w:p>
    <w:p w14:paraId="00175908"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LTV</w:t>
      </w:r>
      <w:r w:rsidRPr="00C95B13">
        <w:rPr>
          <w:rFonts w:eastAsia="Times New Roman" w:cstheme="minorHAnsi"/>
          <w:sz w:val="22"/>
          <w:szCs w:val="22"/>
          <w:lang w:eastAsia="en-GB"/>
        </w:rPr>
        <w:t xml:space="preserve"> (Lifetime Value) = vlera totale e një klienti gjatë gjithë kohës që do rrijë me ne. P.sh. nëse një klient individual mesatar që vjen me ofertë 5€, supozojmë mban abonim 3 vjet dhe pastaj mund të kalojë në paketa më të shtrenjta ose produkte shtesë, LTV mund të jetë 5€ + 10€ + 15€ = 30€. Për bizneset, LTV edhe më i lartë.</w:t>
      </w:r>
    </w:p>
    <w:p w14:paraId="1ABF3C82"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lastRenderedPageBreak/>
        <w:t>Raporti LTV/CAC:</w:t>
      </w:r>
      <w:r w:rsidRPr="00C95B13">
        <w:rPr>
          <w:rFonts w:eastAsia="Times New Roman" w:cstheme="minorHAnsi"/>
          <w:sz w:val="22"/>
          <w:szCs w:val="22"/>
          <w:lang w:eastAsia="en-GB"/>
        </w:rPr>
        <w:t xml:space="preserve"> Kjo është metrikë kyçe për bizneset e modeleve abonimi. Nëse LTV/CAC &gt; 1 (ideal &gt;3), atëherë marketingu ynë po gjeneron vlerë. Fillimisht mund të jetë rreth 1 ose nën (sepse investojmë fort), por planifikojmë ta rrisim mbi 1.5-2 brenda 1 viti (kjo do të thotë që çdo € e shpenzuar në marketing kthehet në 1.5-2€ vlerë nga klientët gjatë jetës së tyre).</w:t>
      </w:r>
    </w:p>
    <w:p w14:paraId="35810E56" w14:textId="77777777" w:rsidR="00B51A90" w:rsidRPr="00C95B13" w:rsidRDefault="00B51A90" w:rsidP="00C95B13">
      <w:pPr>
        <w:numPr>
          <w:ilvl w:val="0"/>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ROI i Fushatave Individuale:</w:t>
      </w:r>
      <w:r w:rsidRPr="00C95B13">
        <w:rPr>
          <w:rFonts w:eastAsia="Times New Roman" w:cstheme="minorHAnsi"/>
          <w:sz w:val="22"/>
          <w:szCs w:val="22"/>
          <w:lang w:eastAsia="en-GB"/>
        </w:rPr>
        <w:t xml:space="preserve"> Do të analizojmë secilën fushatë madhore (p.sh. fushata e shtatorit e ofertës speciale) në terma të rezultateve: sa u shpenzua dhe çfarë përfituam (numër klientësh e vlerë). Kjo na mundëson të identifikojmë cila fushatë pati </w:t>
      </w:r>
      <w:r w:rsidRPr="00C95B13">
        <w:rPr>
          <w:rFonts w:eastAsia="Times New Roman" w:cstheme="minorHAnsi"/>
          <w:b/>
          <w:bCs/>
          <w:sz w:val="22"/>
          <w:szCs w:val="22"/>
          <w:lang w:eastAsia="en-GB"/>
        </w:rPr>
        <w:t>ROI më të lartë</w:t>
      </w:r>
      <w:r w:rsidRPr="00C95B13">
        <w:rPr>
          <w:rFonts w:eastAsia="Times New Roman" w:cstheme="minorHAnsi"/>
          <w:sz w:val="22"/>
          <w:szCs w:val="22"/>
          <w:lang w:eastAsia="en-GB"/>
        </w:rPr>
        <w:t>. P.sh. mund të dalë që fushata e referimeve pati kosto minimale por solli shumë klientë (ROI i lartë), ndërsa fushata e edukimit në maj pati ROI të ulët (shumë reach por pak konvertime direkte). Duke ditur këtë, alokojmë buxhet më mirë vitin e ardhshëm – investojmë më shumë tek ato që punuan.</w:t>
      </w:r>
    </w:p>
    <w:p w14:paraId="330FC8D1" w14:textId="77777777" w:rsidR="00B51A90" w:rsidRPr="00C95B13" w:rsidRDefault="00B51A90" w:rsidP="00C95B13">
      <w:pPr>
        <w:numPr>
          <w:ilvl w:val="0"/>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ROI i Kanaleve:</w:t>
      </w:r>
      <w:r w:rsidRPr="00C95B13">
        <w:rPr>
          <w:rFonts w:eastAsia="Times New Roman" w:cstheme="minorHAnsi"/>
          <w:sz w:val="22"/>
          <w:szCs w:val="22"/>
          <w:lang w:eastAsia="en-GB"/>
        </w:rPr>
        <w:t xml:space="preserve"> Ngjashëm, do llogarisim ROI për kanalet kryesore: p.sh.</w:t>
      </w:r>
    </w:p>
    <w:p w14:paraId="7F97D004"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Google Ads:</w:t>
      </w:r>
      <w:r w:rsidRPr="00C95B13">
        <w:rPr>
          <w:rFonts w:eastAsia="Times New Roman" w:cstheme="minorHAnsi"/>
          <w:sz w:val="22"/>
          <w:szCs w:val="22"/>
          <w:lang w:eastAsia="en-GB"/>
        </w:rPr>
        <w:t xml:space="preserve"> Sa klientë direkte solli dhe me çfarë kosto. P.sh. shpenzuam 2000€ gjithë vitin dhe gjeneruam 400 klientë me vlerë 2000€ – ROI financiar direkt 0% (break-even), por ROI strategjik (pjesë tregu) është pozitiv.</w:t>
      </w:r>
    </w:p>
    <w:p w14:paraId="7E141E56"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Facebook/Instagram Ads:</w:t>
      </w:r>
      <w:r w:rsidRPr="00C95B13">
        <w:rPr>
          <w:rFonts w:eastAsia="Times New Roman" w:cstheme="minorHAnsi"/>
          <w:sz w:val="22"/>
          <w:szCs w:val="22"/>
          <w:lang w:eastAsia="en-GB"/>
        </w:rPr>
        <w:t xml:space="preserve"> Këtu mund të llogarisim jo vetëm direkte (thirrjet për veprim) por edhe impaktin në </w:t>
      </w:r>
      <w:r w:rsidRPr="00C95B13">
        <w:rPr>
          <w:rFonts w:eastAsia="Times New Roman" w:cstheme="minorHAnsi"/>
          <w:b/>
          <w:bCs/>
          <w:sz w:val="22"/>
          <w:szCs w:val="22"/>
          <w:lang w:eastAsia="en-GB"/>
        </w:rPr>
        <w:t>atribut të shumëfishtë</w:t>
      </w:r>
      <w:r w:rsidRPr="00C95B13">
        <w:rPr>
          <w:rFonts w:eastAsia="Times New Roman" w:cstheme="minorHAnsi"/>
          <w:sz w:val="22"/>
          <w:szCs w:val="22"/>
          <w:lang w:eastAsia="en-GB"/>
        </w:rPr>
        <w:t xml:space="preserve"> (multi-touch attribution). P.sh. një klient na u bashkua pas disa prekjeve: pa një ad FB, pastaj kërkoi në Google (dhe klikoi Google Ad), pastaj u bë klient. Ne do përdorim modele atribimi (nga Google Analytics) për të caktuar vlerë kontributi secilit kanal. Kjo na jep ROI-n e secilit kanal që ndoshta punon në mënyrë komplementare.</w:t>
      </w:r>
    </w:p>
    <w:p w14:paraId="64DCD73B"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Email marketing:</w:t>
      </w:r>
      <w:r w:rsidRPr="00C95B13">
        <w:rPr>
          <w:rFonts w:eastAsia="Times New Roman" w:cstheme="minorHAnsi"/>
          <w:sz w:val="22"/>
          <w:szCs w:val="22"/>
          <w:lang w:eastAsia="en-GB"/>
        </w:rPr>
        <w:t xml:space="preserve"> Matemi ndryshe (shpenzimet janë kryesisht kohë e stafit). ROI i email do shihet tek norma e konvertimit e lead-eve që kultivojmë. Nëse një % e mirë e atyre që marrin drip email bëhen klientë, do ta quajmë ROI shumë pozitiv (sepse kostoja është e ulët).</w:t>
      </w:r>
    </w:p>
    <w:p w14:paraId="0739D45E"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i/>
          <w:iCs/>
          <w:sz w:val="22"/>
          <w:szCs w:val="22"/>
          <w:lang w:eastAsia="en-GB"/>
        </w:rPr>
        <w:t>Referral (gojë më gojë):</w:t>
      </w:r>
      <w:r w:rsidRPr="00C95B13">
        <w:rPr>
          <w:rFonts w:eastAsia="Times New Roman" w:cstheme="minorHAnsi"/>
          <w:sz w:val="22"/>
          <w:szCs w:val="22"/>
          <w:lang w:eastAsia="en-GB"/>
        </w:rPr>
        <w:t xml:space="preserve"> Kjo ndoshta s’ka kosto monetare fare, por do ta masim. Në formular regjistrimi do pyesim “Si dëgjuat për ne?” dhe shumë do thonë “më tha një shok” apo “Facebook”. Për “shok” e konsiderojmë referim organik. Nëse ky numër rritet me kohën, është tregues se ROI i punës tonë në cilësinë e shërbimit është i lartë – marketingu gojor po e shtyn rritjen, që është </w:t>
      </w:r>
      <w:r w:rsidRPr="00C95B13">
        <w:rPr>
          <w:rFonts w:eastAsia="Times New Roman" w:cstheme="minorHAnsi"/>
          <w:b/>
          <w:bCs/>
          <w:sz w:val="22"/>
          <w:szCs w:val="22"/>
          <w:lang w:eastAsia="en-GB"/>
        </w:rPr>
        <w:t>shumë i shëndetshëm</w:t>
      </w:r>
      <w:r w:rsidRPr="00C95B13">
        <w:rPr>
          <w:rFonts w:eastAsia="Times New Roman" w:cstheme="minorHAnsi"/>
          <w:sz w:val="22"/>
          <w:szCs w:val="22"/>
          <w:lang w:eastAsia="en-GB"/>
        </w:rPr>
        <w:t xml:space="preserve"> sepse s’kërkon buxhet të drejtpërdrejtë.</w:t>
      </w:r>
    </w:p>
    <w:p w14:paraId="5094DD22" w14:textId="77777777" w:rsidR="00B51A90" w:rsidRPr="00C95B13" w:rsidRDefault="00B51A90" w:rsidP="00C95B13">
      <w:pPr>
        <w:numPr>
          <w:ilvl w:val="0"/>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Analiza Kost-Benefit e Fushatave Sensibilizuese:</w:t>
      </w:r>
      <w:r w:rsidRPr="00C95B13">
        <w:rPr>
          <w:rFonts w:eastAsia="Times New Roman" w:cstheme="minorHAnsi"/>
          <w:sz w:val="22"/>
          <w:szCs w:val="22"/>
          <w:lang w:eastAsia="en-GB"/>
        </w:rPr>
        <w:t xml:space="preserve"> Disa aktivitete (p.sh. fushatat e majit për sigurinë, apo sponsorimet e eventeve) nuk kanë objektiv direkt shitjeje por ndikojnë në imazh e ndërgjegjësim. Për to, ROI do e masim me tregues jofinanciarë: p.sh.</w:t>
      </w:r>
    </w:p>
    <w:p w14:paraId="79F44A06"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Ndryshimi në </w:t>
      </w:r>
      <w:r w:rsidRPr="00C95B13">
        <w:rPr>
          <w:rFonts w:eastAsia="Times New Roman" w:cstheme="minorHAnsi"/>
          <w:b/>
          <w:bCs/>
          <w:sz w:val="22"/>
          <w:szCs w:val="22"/>
          <w:lang w:eastAsia="en-GB"/>
        </w:rPr>
        <w:t>awareness</w:t>
      </w:r>
      <w:r w:rsidRPr="00C95B13">
        <w:rPr>
          <w:rFonts w:eastAsia="Times New Roman" w:cstheme="minorHAnsi"/>
          <w:sz w:val="22"/>
          <w:szCs w:val="22"/>
          <w:lang w:eastAsia="en-GB"/>
        </w:rPr>
        <w:t xml:space="preserve"> sipas sondazheve (mund të bëjmë mini-sondazhe në publik: “A keni dëgjuar për Interdomestik?” para dhe pas fushatës).</w:t>
      </w:r>
    </w:p>
    <w:p w14:paraId="2BC8BEDE"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Angazhimi medial:</w:t>
      </w:r>
      <w:r w:rsidRPr="00C95B13">
        <w:rPr>
          <w:rFonts w:eastAsia="Times New Roman" w:cstheme="minorHAnsi"/>
          <w:sz w:val="22"/>
          <w:szCs w:val="22"/>
          <w:lang w:eastAsia="en-GB"/>
        </w:rPr>
        <w:t xml:space="preserve"> sa publikime mediatike patëm, sa share morën postimet e kauzës.</w:t>
      </w:r>
    </w:p>
    <w:p w14:paraId="4F4F19B2" w14:textId="77777777" w:rsidR="00B51A90" w:rsidRPr="00C95B13" w:rsidRDefault="00B51A90" w:rsidP="00C95B13">
      <w:pPr>
        <w:numPr>
          <w:ilvl w:val="1"/>
          <w:numId w:val="27"/>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Megjithatë, në planin e përgjithshëm, do mundohemi t’i lidhim edhe këto me rezultate: p.sh. pas fushatës sensibilizuese, a pamë rritje të kërkimeve të brand-it tonë në Google? (kjo matet – Google Trends apo Search Console). Këto indikacione tregojnë ROI-n indirekt – se baza e mundshme e klientëve po rritet.</w:t>
      </w:r>
    </w:p>
    <w:p w14:paraId="2899B3B5"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3. Raportimi dhe Rishikimi Periodik:</w:t>
      </w:r>
    </w:p>
    <w:p w14:paraId="2B8FEBC4" w14:textId="77777777" w:rsidR="00B51A90" w:rsidRPr="00C95B13" w:rsidRDefault="00B51A90" w:rsidP="00C95B13">
      <w:pPr>
        <w:numPr>
          <w:ilvl w:val="0"/>
          <w:numId w:val="2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Çdo muaj do përgatitet një </w:t>
      </w:r>
      <w:r w:rsidRPr="00C95B13">
        <w:rPr>
          <w:rFonts w:eastAsia="Times New Roman" w:cstheme="minorHAnsi"/>
          <w:b/>
          <w:bCs/>
          <w:sz w:val="22"/>
          <w:szCs w:val="22"/>
          <w:lang w:eastAsia="en-GB"/>
        </w:rPr>
        <w:t>raport performance</w:t>
      </w:r>
      <w:r w:rsidRPr="00C95B13">
        <w:rPr>
          <w:rFonts w:eastAsia="Times New Roman" w:cstheme="minorHAnsi"/>
          <w:sz w:val="22"/>
          <w:szCs w:val="22"/>
          <w:lang w:eastAsia="en-GB"/>
        </w:rPr>
        <w:t xml:space="preserve"> që do përfshijë KPI-të kryesore në numra, krahasuar me objektivat e atij muaji. P.sh. “Korrik 2025: 120 klientë të rinj (objektiv 100, tejkaluar 20%), CPL mesatar 7€, ROI i fushatës testimoniale +25% (i llogaritur si rritje e konvertimeve atë muaj)”.</w:t>
      </w:r>
    </w:p>
    <w:p w14:paraId="4B547CD8" w14:textId="77777777" w:rsidR="00B51A90" w:rsidRPr="00C95B13" w:rsidRDefault="00B51A90" w:rsidP="00C95B13">
      <w:pPr>
        <w:numPr>
          <w:ilvl w:val="0"/>
          <w:numId w:val="2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Çdo </w:t>
      </w:r>
      <w:r w:rsidRPr="00C95B13">
        <w:rPr>
          <w:rFonts w:eastAsia="Times New Roman" w:cstheme="minorHAnsi"/>
          <w:b/>
          <w:bCs/>
          <w:sz w:val="22"/>
          <w:szCs w:val="22"/>
          <w:lang w:eastAsia="en-GB"/>
        </w:rPr>
        <w:t>tremujor</w:t>
      </w:r>
      <w:r w:rsidRPr="00C95B13">
        <w:rPr>
          <w:rFonts w:eastAsia="Times New Roman" w:cstheme="minorHAnsi"/>
          <w:sz w:val="22"/>
          <w:szCs w:val="22"/>
          <w:lang w:eastAsia="en-GB"/>
        </w:rPr>
        <w:t xml:space="preserve"> do bëjmë një rishikim strategjik – a po shkojmë drejt 20%? a duhet rikalibruar diçka? P.sh. nëse pas Q3 jemi vetëm 10%, mund të vendosim të rrisim buxhetin marketing (nëse e disponojmë) në Q4 ose të bëjmë një lëvizje agresive (si partneritet me një institucion) për ta kapur objektivin.</w:t>
      </w:r>
    </w:p>
    <w:p w14:paraId="03463E9E" w14:textId="77777777" w:rsidR="00B51A90" w:rsidRPr="00C95B13" w:rsidRDefault="00B51A90" w:rsidP="00C95B13">
      <w:pPr>
        <w:numPr>
          <w:ilvl w:val="0"/>
          <w:numId w:val="28"/>
        </w:num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t xml:space="preserve">Në fund të vitit, do bëhet </w:t>
      </w:r>
      <w:r w:rsidRPr="00C95B13">
        <w:rPr>
          <w:rFonts w:eastAsia="Times New Roman" w:cstheme="minorHAnsi"/>
          <w:b/>
          <w:bCs/>
          <w:sz w:val="22"/>
          <w:szCs w:val="22"/>
          <w:lang w:eastAsia="en-GB"/>
        </w:rPr>
        <w:t>analiza e plotë ROI</w:t>
      </w:r>
      <w:r w:rsidRPr="00C95B13">
        <w:rPr>
          <w:rFonts w:eastAsia="Times New Roman" w:cstheme="minorHAnsi"/>
          <w:sz w:val="22"/>
          <w:szCs w:val="22"/>
          <w:lang w:eastAsia="en-GB"/>
        </w:rPr>
        <w:t>: sa shpenzuam gjithsej (prill-dhj), çfarë fituam (në të ardhura dhe pjesë tregu). Kjo analizë do tregojë eficiencën e planit dhe do informojë planin e 2026 (p.sh. cila kanal ia vlejti më shumë, cilat mesazhe rezonuan, cilat jo).</w:t>
      </w:r>
    </w:p>
    <w:p w14:paraId="38DCE633"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4. Përdorimi i KPI-ve për të Komunikuar Suksesin:</w:t>
      </w:r>
      <w:r w:rsidRPr="00C95B13">
        <w:rPr>
          <w:rFonts w:eastAsia="Times New Roman" w:cstheme="minorHAnsi"/>
          <w:sz w:val="22"/>
          <w:szCs w:val="22"/>
          <w:lang w:eastAsia="en-GB"/>
        </w:rPr>
        <w:br/>
        <w:t xml:space="preserve">Treguesit e performancës nuk janë vetëm të brendshëm; ne do t’i përdorim edhe për </w:t>
      </w:r>
      <w:r w:rsidRPr="00C95B13">
        <w:rPr>
          <w:rFonts w:eastAsia="Times New Roman" w:cstheme="minorHAnsi"/>
          <w:b/>
          <w:bCs/>
          <w:sz w:val="22"/>
          <w:szCs w:val="22"/>
          <w:lang w:eastAsia="en-GB"/>
        </w:rPr>
        <w:t>tregime suksesi</w:t>
      </w:r>
      <w:r w:rsidRPr="00C95B13">
        <w:rPr>
          <w:rFonts w:eastAsia="Times New Roman" w:cstheme="minorHAnsi"/>
          <w:sz w:val="22"/>
          <w:szCs w:val="22"/>
          <w:lang w:eastAsia="en-GB"/>
        </w:rPr>
        <w:t xml:space="preserve">. P.sh., në LinkedIn ose njoftime për shtyp mund të themi: “Në 6 muaj, Interdomestik asistoi 300 raste aksidentesh dhe ndihmoi klientët të marrin X euro kompensime, me një shkallë kënaqësie 95%.” Këto shifra jo vetëm matin ROI, por </w:t>
      </w:r>
      <w:r w:rsidRPr="00C95B13">
        <w:rPr>
          <w:rFonts w:eastAsia="Times New Roman" w:cstheme="minorHAnsi"/>
          <w:b/>
          <w:bCs/>
          <w:sz w:val="22"/>
          <w:szCs w:val="22"/>
          <w:lang w:eastAsia="en-GB"/>
        </w:rPr>
        <w:t>janë vetë ROI</w:t>
      </w:r>
      <w:r w:rsidRPr="00C95B13">
        <w:rPr>
          <w:rFonts w:eastAsia="Times New Roman" w:cstheme="minorHAnsi"/>
          <w:sz w:val="22"/>
          <w:szCs w:val="22"/>
          <w:lang w:eastAsia="en-GB"/>
        </w:rPr>
        <w:t xml:space="preserve"> në formën e reputacionit – tregojnë se investimi në cilësi dhe marketing po na ka dhënë pozitë lidershipi që e dëshironim.</w:t>
      </w:r>
    </w:p>
    <w:p w14:paraId="525F90BC" w14:textId="55C9850C"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sz w:val="22"/>
          <w:szCs w:val="22"/>
          <w:lang w:eastAsia="en-GB"/>
        </w:rPr>
        <w:lastRenderedPageBreak/>
        <w:t xml:space="preserve">Me këtë qasje të plotë të matjes, çdo euro e shpenzuar do të jetë nën vëzhgim dhe me qëllim. Kjo na jep fleksibilitet: nëse diçka s’po funksionon, e ndryshojmë pa pritur të mbarojë buxheti, dhe nëse diçka po shkëlqen, e shtyjmë më shumë. Në fund, suksesi i planit do të matet jo vetëm nga realizimi i aktiviteteve, por sidomos nga </w:t>
      </w:r>
      <w:r w:rsidRPr="00C95B13">
        <w:rPr>
          <w:rFonts w:eastAsia="Times New Roman" w:cstheme="minorHAnsi"/>
          <w:b/>
          <w:bCs/>
          <w:sz w:val="22"/>
          <w:szCs w:val="22"/>
          <w:lang w:eastAsia="en-GB"/>
        </w:rPr>
        <w:t>impakti i prekshëm</w:t>
      </w:r>
      <w:r w:rsidRPr="00C95B13">
        <w:rPr>
          <w:rFonts w:eastAsia="Times New Roman" w:cstheme="minorHAnsi"/>
          <w:sz w:val="22"/>
          <w:szCs w:val="22"/>
          <w:lang w:eastAsia="en-GB"/>
        </w:rPr>
        <w:t>: rritja e numrit të klientëve, dominimi i tregut dhe kënaqësia e atyre që kemi ndihmuar. Këta tregues do të jenë ylli ynë polar për të drejtuar gjithë ekipin drejt objektivave ambiciozë që kemi vendosur.</w:t>
      </w:r>
    </w:p>
    <w:p w14:paraId="37406473" w14:textId="77777777" w:rsidR="00B51A90" w:rsidRPr="00C95B13" w:rsidRDefault="00B51A90" w:rsidP="00C95B13">
      <w:pPr>
        <w:spacing w:before="100" w:beforeAutospacing="1" w:after="100" w:afterAutospacing="1"/>
        <w:rPr>
          <w:rFonts w:eastAsia="Times New Roman" w:cstheme="minorHAnsi"/>
          <w:sz w:val="22"/>
          <w:szCs w:val="22"/>
          <w:lang w:eastAsia="en-GB"/>
        </w:rPr>
      </w:pPr>
      <w:r w:rsidRPr="00C95B13">
        <w:rPr>
          <w:rFonts w:eastAsia="Times New Roman" w:cstheme="minorHAnsi"/>
          <w:b/>
          <w:bCs/>
          <w:sz w:val="22"/>
          <w:szCs w:val="22"/>
          <w:lang w:eastAsia="en-GB"/>
        </w:rPr>
        <w:t>Përfundim:</w:t>
      </w:r>
      <w:r w:rsidRPr="00C95B13">
        <w:rPr>
          <w:rFonts w:eastAsia="Times New Roman" w:cstheme="minorHAnsi"/>
          <w:sz w:val="22"/>
          <w:szCs w:val="22"/>
          <w:lang w:eastAsia="en-GB"/>
        </w:rPr>
        <w:t xml:space="preserve"> Ky raport paraqiti një plan të detajuar marketingu për Interdomestik DOOEL Shkup për periudhën prill–dhjetor 2025, të ndarë qartë për Maqedoninë e Veriut dhe Kosovën. Me anë të një kalendari mujor të strukturuar me veprime konkrete në rrjetet sociale, email dhe Google Ads, ide kreative fushatash dhe mesazhe kyçe, strategji për angazhim të klientëve dhe rritje të shpejtë të bazës së anëtarëve, si dhe një kornizë të qartë për matjen e suksesit (KPI/ROI), Interdomestik është i pozicionuar mirë për të arritur objektivat e tij ambiciozë – përfshirë kapjen e 20% të tregut të dëmeve rrugore në të dy vendet. Plani është mjaft fleksibël për t’iu përshtatur reagimeve të tregut dhe garanton që çdo veprim të përkthehet në vlerë të prekshme për kompaninë: qoftë rritje e reputacionit, e anëtarësimeve apo e të ardhurave. Me implementimin rigoroz të këtij plani dhe bashkëpunimin e të gjithë ekipit (dhe partnerëve të jashtëm të përmendur), </w:t>
      </w:r>
      <w:r w:rsidRPr="00C95B13">
        <w:rPr>
          <w:rFonts w:eastAsia="Times New Roman" w:cstheme="minorHAnsi"/>
          <w:b/>
          <w:bCs/>
          <w:sz w:val="22"/>
          <w:szCs w:val="22"/>
          <w:lang w:eastAsia="en-GB"/>
        </w:rPr>
        <w:t>Interdomestik</w:t>
      </w:r>
      <w:r w:rsidRPr="00C95B13">
        <w:rPr>
          <w:rFonts w:eastAsia="Times New Roman" w:cstheme="minorHAnsi"/>
          <w:sz w:val="22"/>
          <w:szCs w:val="22"/>
          <w:lang w:eastAsia="en-GB"/>
        </w:rPr>
        <w:t xml:space="preserve"> pritet të shndërrohet në </w:t>
      </w:r>
      <w:r w:rsidRPr="00C95B13">
        <w:rPr>
          <w:rFonts w:eastAsia="Times New Roman" w:cstheme="minorHAnsi"/>
          <w:b/>
          <w:bCs/>
          <w:sz w:val="22"/>
          <w:szCs w:val="22"/>
          <w:lang w:eastAsia="en-GB"/>
        </w:rPr>
        <w:t>liderin e padiskutueshëm</w:t>
      </w:r>
      <w:r w:rsidRPr="00C95B13">
        <w:rPr>
          <w:rFonts w:eastAsia="Times New Roman" w:cstheme="minorHAnsi"/>
          <w:sz w:val="22"/>
          <w:szCs w:val="22"/>
          <w:lang w:eastAsia="en-GB"/>
        </w:rPr>
        <w:t xml:space="preserve"> në fushën e asistencës në dëme në Maqedoni dhe Kosovë, duke vendosur themele të forta për suksesin afatgjatë në vitet në vijim.</w:t>
      </w:r>
    </w:p>
    <w:p w14:paraId="6A3D3312" w14:textId="77777777" w:rsidR="00B51A90" w:rsidRPr="00C95B13" w:rsidRDefault="00B51A90" w:rsidP="00C95B13">
      <w:pPr>
        <w:rPr>
          <w:rFonts w:cstheme="minorHAnsi"/>
          <w:sz w:val="21"/>
          <w:szCs w:val="21"/>
        </w:rPr>
      </w:pPr>
    </w:p>
    <w:sectPr w:rsidR="00B51A90" w:rsidRPr="00C95B13" w:rsidSect="00310270">
      <w:pgSz w:w="16840" w:h="11900" w:orient="landscape"/>
      <w:pgMar w:top="537" w:right="503" w:bottom="448" w:left="5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6A3"/>
    <w:multiLevelType w:val="multilevel"/>
    <w:tmpl w:val="D77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48E3"/>
    <w:multiLevelType w:val="multilevel"/>
    <w:tmpl w:val="CDC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2A62"/>
    <w:multiLevelType w:val="multilevel"/>
    <w:tmpl w:val="421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B55CD"/>
    <w:multiLevelType w:val="multilevel"/>
    <w:tmpl w:val="C3AE8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5C29"/>
    <w:multiLevelType w:val="multilevel"/>
    <w:tmpl w:val="C29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5687"/>
    <w:multiLevelType w:val="multilevel"/>
    <w:tmpl w:val="5D6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33C56"/>
    <w:multiLevelType w:val="multilevel"/>
    <w:tmpl w:val="F39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17BED"/>
    <w:multiLevelType w:val="multilevel"/>
    <w:tmpl w:val="EC06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67FB6"/>
    <w:multiLevelType w:val="multilevel"/>
    <w:tmpl w:val="7952C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539F"/>
    <w:multiLevelType w:val="multilevel"/>
    <w:tmpl w:val="6F3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C7A12"/>
    <w:multiLevelType w:val="multilevel"/>
    <w:tmpl w:val="A47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1336F"/>
    <w:multiLevelType w:val="multilevel"/>
    <w:tmpl w:val="F40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60BA4"/>
    <w:multiLevelType w:val="multilevel"/>
    <w:tmpl w:val="9C4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04C70"/>
    <w:multiLevelType w:val="multilevel"/>
    <w:tmpl w:val="3C3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70BB5"/>
    <w:multiLevelType w:val="multilevel"/>
    <w:tmpl w:val="B64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81861"/>
    <w:multiLevelType w:val="multilevel"/>
    <w:tmpl w:val="E19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A69CC"/>
    <w:multiLevelType w:val="multilevel"/>
    <w:tmpl w:val="00A6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C5186"/>
    <w:multiLevelType w:val="multilevel"/>
    <w:tmpl w:val="996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E7077"/>
    <w:multiLevelType w:val="multilevel"/>
    <w:tmpl w:val="9696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D3BF5"/>
    <w:multiLevelType w:val="multilevel"/>
    <w:tmpl w:val="CA3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95436"/>
    <w:multiLevelType w:val="multilevel"/>
    <w:tmpl w:val="ACF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57BA"/>
    <w:multiLevelType w:val="multilevel"/>
    <w:tmpl w:val="94EA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27E5D"/>
    <w:multiLevelType w:val="multilevel"/>
    <w:tmpl w:val="F8B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43513"/>
    <w:multiLevelType w:val="multilevel"/>
    <w:tmpl w:val="958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E10B8"/>
    <w:multiLevelType w:val="multilevel"/>
    <w:tmpl w:val="0B4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735DE"/>
    <w:multiLevelType w:val="multilevel"/>
    <w:tmpl w:val="A8B8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345CF"/>
    <w:multiLevelType w:val="multilevel"/>
    <w:tmpl w:val="B5F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C5952"/>
    <w:multiLevelType w:val="multilevel"/>
    <w:tmpl w:val="EB2C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109218">
    <w:abstractNumId w:val="25"/>
  </w:num>
  <w:num w:numId="2" w16cid:durableId="950354942">
    <w:abstractNumId w:val="18"/>
  </w:num>
  <w:num w:numId="3" w16cid:durableId="10184555">
    <w:abstractNumId w:val="27"/>
  </w:num>
  <w:num w:numId="4" w16cid:durableId="1784553">
    <w:abstractNumId w:val="22"/>
  </w:num>
  <w:num w:numId="5" w16cid:durableId="1288127829">
    <w:abstractNumId w:val="17"/>
  </w:num>
  <w:num w:numId="6" w16cid:durableId="1164125049">
    <w:abstractNumId w:val="12"/>
  </w:num>
  <w:num w:numId="7" w16cid:durableId="1280181077">
    <w:abstractNumId w:val="11"/>
  </w:num>
  <w:num w:numId="8" w16cid:durableId="1604067153">
    <w:abstractNumId w:val="9"/>
  </w:num>
  <w:num w:numId="9" w16cid:durableId="907154599">
    <w:abstractNumId w:val="6"/>
  </w:num>
  <w:num w:numId="10" w16cid:durableId="713820309">
    <w:abstractNumId w:val="4"/>
  </w:num>
  <w:num w:numId="11" w16cid:durableId="131482887">
    <w:abstractNumId w:val="14"/>
  </w:num>
  <w:num w:numId="12" w16cid:durableId="673730203">
    <w:abstractNumId w:val="0"/>
  </w:num>
  <w:num w:numId="13" w16cid:durableId="378553130">
    <w:abstractNumId w:val="2"/>
  </w:num>
  <w:num w:numId="14" w16cid:durableId="210265165">
    <w:abstractNumId w:val="8"/>
  </w:num>
  <w:num w:numId="15" w16cid:durableId="1613899760">
    <w:abstractNumId w:val="3"/>
  </w:num>
  <w:num w:numId="16" w16cid:durableId="803693513">
    <w:abstractNumId w:val="19"/>
  </w:num>
  <w:num w:numId="17" w16cid:durableId="47344587">
    <w:abstractNumId w:val="23"/>
  </w:num>
  <w:num w:numId="18" w16cid:durableId="1955669971">
    <w:abstractNumId w:val="7"/>
  </w:num>
  <w:num w:numId="19" w16cid:durableId="321351071">
    <w:abstractNumId w:val="15"/>
  </w:num>
  <w:num w:numId="20" w16cid:durableId="364987693">
    <w:abstractNumId w:val="20"/>
  </w:num>
  <w:num w:numId="21" w16cid:durableId="286350480">
    <w:abstractNumId w:val="1"/>
  </w:num>
  <w:num w:numId="22" w16cid:durableId="1691905796">
    <w:abstractNumId w:val="5"/>
  </w:num>
  <w:num w:numId="23" w16cid:durableId="2092385129">
    <w:abstractNumId w:val="24"/>
  </w:num>
  <w:num w:numId="24" w16cid:durableId="1483305811">
    <w:abstractNumId w:val="26"/>
  </w:num>
  <w:num w:numId="25" w16cid:durableId="869104144">
    <w:abstractNumId w:val="13"/>
  </w:num>
  <w:num w:numId="26" w16cid:durableId="1806005401">
    <w:abstractNumId w:val="16"/>
  </w:num>
  <w:num w:numId="27" w16cid:durableId="1915124696">
    <w:abstractNumId w:val="21"/>
  </w:num>
  <w:num w:numId="28" w16cid:durableId="1874228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90"/>
    <w:rsid w:val="0000409B"/>
    <w:rsid w:val="001746FB"/>
    <w:rsid w:val="0026574B"/>
    <w:rsid w:val="00310270"/>
    <w:rsid w:val="00361562"/>
    <w:rsid w:val="003B5CFA"/>
    <w:rsid w:val="00441FCB"/>
    <w:rsid w:val="00460D16"/>
    <w:rsid w:val="004D3235"/>
    <w:rsid w:val="005538D0"/>
    <w:rsid w:val="00830A50"/>
    <w:rsid w:val="00872064"/>
    <w:rsid w:val="008D68A1"/>
    <w:rsid w:val="009569A6"/>
    <w:rsid w:val="00A038AE"/>
    <w:rsid w:val="00AA76D9"/>
    <w:rsid w:val="00B51A90"/>
    <w:rsid w:val="00C21ABF"/>
    <w:rsid w:val="00C47279"/>
    <w:rsid w:val="00C95B13"/>
    <w:rsid w:val="00CB130D"/>
    <w:rsid w:val="00CF0B6D"/>
    <w:rsid w:val="00DF3B0A"/>
    <w:rsid w:val="00E231B9"/>
    <w:rsid w:val="00F34864"/>
    <w:rsid w:val="00F40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07EA"/>
  <w15:chartTrackingRefBased/>
  <w15:docId w15:val="{C031B3D7-C578-E044-9D6C-BA8F9709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uiPriority w:val="9"/>
    <w:qFormat/>
    <w:rsid w:val="00B51A90"/>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51A90"/>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51A90"/>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A9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51A9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51A90"/>
    <w:rPr>
      <w:rFonts w:ascii="Times New Roman" w:eastAsia="Times New Roman" w:hAnsi="Times New Roman" w:cs="Times New Roman"/>
      <w:b/>
      <w:bCs/>
      <w:sz w:val="27"/>
      <w:szCs w:val="27"/>
      <w:lang w:eastAsia="en-GB"/>
    </w:rPr>
  </w:style>
  <w:style w:type="paragraph" w:customStyle="1" w:styleId="msonormal0">
    <w:name w:val="msonormal"/>
    <w:basedOn w:val="Normal"/>
    <w:rsid w:val="00B51A90"/>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B51A9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B51A90"/>
    <w:rPr>
      <w:b/>
      <w:bCs/>
    </w:rPr>
  </w:style>
  <w:style w:type="character" w:styleId="Emphasis">
    <w:name w:val="Emphasis"/>
    <w:basedOn w:val="DefaultParagraphFont"/>
    <w:uiPriority w:val="20"/>
    <w:qFormat/>
    <w:rsid w:val="00B51A90"/>
    <w:rPr>
      <w:i/>
      <w:iCs/>
    </w:rPr>
  </w:style>
  <w:style w:type="character" w:styleId="Hyperlink">
    <w:name w:val="Hyperlink"/>
    <w:basedOn w:val="DefaultParagraphFont"/>
    <w:uiPriority w:val="99"/>
    <w:semiHidden/>
    <w:unhideWhenUsed/>
    <w:rsid w:val="00B51A90"/>
    <w:rPr>
      <w:color w:val="0000FF"/>
      <w:u w:val="single"/>
    </w:rPr>
  </w:style>
  <w:style w:type="character" w:customStyle="1" w:styleId="katex">
    <w:name w:val="katex"/>
    <w:basedOn w:val="DefaultParagraphFont"/>
    <w:rsid w:val="00B51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100418">
      <w:bodyDiv w:val="1"/>
      <w:marLeft w:val="0"/>
      <w:marRight w:val="0"/>
      <w:marTop w:val="0"/>
      <w:marBottom w:val="0"/>
      <w:divBdr>
        <w:top w:val="none" w:sz="0" w:space="0" w:color="auto"/>
        <w:left w:val="none" w:sz="0" w:space="0" w:color="auto"/>
        <w:bottom w:val="none" w:sz="0" w:space="0" w:color="auto"/>
        <w:right w:val="none" w:sz="0" w:space="0" w:color="auto"/>
      </w:divBdr>
      <w:divsChild>
        <w:div w:id="137600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egsxlubwbgwnwaomeddvxb%23:~:text=shpenzime%20dhe%20ekspertiza:/" TargetMode="External"/><Relationship Id="rId18" Type="http://schemas.openxmlformats.org/officeDocument/2006/relationships/hyperlink" Target="file:///xn--file-egsxlubwbgwnwaomeddvxb%23:~:text=1,qart%20pr%20qytetart-0mfel/" TargetMode="External"/><Relationship Id="rId26" Type="http://schemas.openxmlformats.org/officeDocument/2006/relationships/hyperlink" Target="https://clutch.co/mk/agencies/digital-marketing" TargetMode="External"/><Relationship Id="rId39" Type="http://schemas.openxmlformats.org/officeDocument/2006/relationships/hyperlink" Target="file:///xn--file-egsxlubwbgwnwaomeddvxb%23:~:text=si%20ta%20bej%20te%20masovizuar,per%20antarsime%20prej%205%20euro-gfjd/" TargetMode="External"/><Relationship Id="rId21" Type="http://schemas.openxmlformats.org/officeDocument/2006/relationships/hyperlink" Target="https://datareportal.com/reports/digital-2025-kosovo" TargetMode="External"/><Relationship Id="rId34" Type="http://schemas.openxmlformats.org/officeDocument/2006/relationships/hyperlink" Target="file:///xn--file-egsxlubwbgwnwaomeddvxb%23:~:text=e%20prshtatshme%20pr%20kompanit%20e,vogla%20me%20nevoja%20t%20kufizuara-swjom2a/" TargetMode="External"/><Relationship Id="rId7" Type="http://schemas.openxmlformats.org/officeDocument/2006/relationships/hyperlink" Target="https://datareportal.com/reports/digital-2025-kosovo" TargetMode="External"/><Relationship Id="rId2" Type="http://schemas.openxmlformats.org/officeDocument/2006/relationships/styles" Target="styles.xml"/><Relationship Id="rId16" Type="http://schemas.openxmlformats.org/officeDocument/2006/relationships/hyperlink" Target="https://www.psrc.org/about-us/media-hub/november-17-world-day-remembrance-road-traffic-victims" TargetMode="External"/><Relationship Id="rId20" Type="http://schemas.openxmlformats.org/officeDocument/2006/relationships/hyperlink" Target="https://datareportal.com/reports/digital-2025-kosovo" TargetMode="External"/><Relationship Id="rId29" Type="http://schemas.openxmlformats.org/officeDocument/2006/relationships/hyperlink" Target="https://hallakate.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xn--file-egsxlubwbgwnwaomeddvxb%23:~:text=1,qart%20pr%20qytetart-0mfel/" TargetMode="External"/><Relationship Id="rId11" Type="http://schemas.openxmlformats.org/officeDocument/2006/relationships/hyperlink" Target="https://gs.statcounter.com/social-media-stats/all/macedonia" TargetMode="External"/><Relationship Id="rId24" Type="http://schemas.openxmlformats.org/officeDocument/2006/relationships/hyperlink" Target="https://www.sortlist.com/digital-marketing/macedonia-fyrom-mk" TargetMode="External"/><Relationship Id="rId32" Type="http://schemas.openxmlformats.org/officeDocument/2006/relationships/hyperlink" Target="file:///file-egsxlubwbgwnwaomeddvxb%23:~:text=b)%20standarde%20/" TargetMode="External"/><Relationship Id="rId37" Type="http://schemas.openxmlformats.org/officeDocument/2006/relationships/hyperlink" Target="file:///file-egsxlubwbgwnwaomeddvxb%23:~:text=tarifa%20vjetore%20=%20500%20eur,prona)%20=%201,300%20eur%2Fvit/" TargetMode="External"/><Relationship Id="rId40" Type="http://schemas.openxmlformats.org/officeDocument/2006/relationships/fontTable" Target="fontTable.xml"/><Relationship Id="rId5" Type="http://schemas.openxmlformats.org/officeDocument/2006/relationships/hyperlink" Target="file:///xn--file-egsxlubwbgwnwaomeddvxb%23:~:text=si%20ta%20bej%20te%20masovizuar,per%20antarsime%20prej%205%20euro-gfjd/" TargetMode="External"/><Relationship Id="rId15" Type="http://schemas.openxmlformats.org/officeDocument/2006/relationships/hyperlink" Target="https://walksf.org/events/world-day-of-remembrance-for-traffic-victims/" TargetMode="External"/><Relationship Id="rId23" Type="http://schemas.openxmlformats.org/officeDocument/2006/relationships/hyperlink" Target="https://www.sortlist.com/digital-marketing/macedonia-fyrom-mk" TargetMode="External"/><Relationship Id="rId28" Type="http://schemas.openxmlformats.org/officeDocument/2006/relationships/hyperlink" Target="https://themanifest.com/xk/digital-marketing/agencies" TargetMode="External"/><Relationship Id="rId36" Type="http://schemas.openxmlformats.org/officeDocument/2006/relationships/hyperlink" Target="file:///xn--file-egsxlubwbgwnwaomeddvxb%23:~:text=krijoni%20nj%20formul%20fleksibl%20pr,t%20llogaritur%20mimin-9ni07ajakfd/" TargetMode="External"/><Relationship Id="rId10" Type="http://schemas.openxmlformats.org/officeDocument/2006/relationships/hyperlink" Target="https://datareportal.com/reports/digital-2024-north-macedonia" TargetMode="External"/><Relationship Id="rId19" Type="http://schemas.openxmlformats.org/officeDocument/2006/relationships/hyperlink" Target="file:///xn--file-egsxlubwbgwnwaomeddvxb%23:~:text=mbshtetje%20pr%20aksidente%20rrugore%20dhe,krkesat%20pr%20dmshprblim-jnjl5akfe/" TargetMode="External"/><Relationship Id="rId31" Type="http://schemas.openxmlformats.org/officeDocument/2006/relationships/hyperlink" Target="file:///file-egsxlubwbgwnwaomeddvxb%23:~:text=a)%20bazike%20/" TargetMode="External"/><Relationship Id="rId4" Type="http://schemas.openxmlformats.org/officeDocument/2006/relationships/webSettings" Target="webSettings.xml"/><Relationship Id="rId9" Type="http://schemas.openxmlformats.org/officeDocument/2006/relationships/hyperlink" Target="https://datareportal.com/reports/digital-2025-kosovo" TargetMode="External"/><Relationship Id="rId14" Type="http://schemas.openxmlformats.org/officeDocument/2006/relationships/hyperlink" Target="file:///xn--file-egsxlubwbgwnwaomeddvxb%23:~:text=modeli%20i%20bashkpunimit-jwf/" TargetMode="External"/><Relationship Id="rId22" Type="http://schemas.openxmlformats.org/officeDocument/2006/relationships/hyperlink" Target="https://www.sortlist.com/digital-marketing/macedonia-fyrom-mk" TargetMode="External"/><Relationship Id="rId27" Type="http://schemas.openxmlformats.org/officeDocument/2006/relationships/hyperlink" Target="https://clutch.co/mk/agencies/digital-marketing" TargetMode="External"/><Relationship Id="rId30" Type="http://schemas.openxmlformats.org/officeDocument/2006/relationships/hyperlink" Target="https://hallakate.com/" TargetMode="External"/><Relationship Id="rId35" Type="http://schemas.openxmlformats.org/officeDocument/2006/relationships/hyperlink" Target="file:///xn--file-egsxlubwbgwnwaomeddvxb%23:~:text=e%20prshtatshme%20pr%20kompanit%20e,q%20kan%20nevoja%20t%20zgjeruara-mnjomggn/" TargetMode="External"/><Relationship Id="rId8" Type="http://schemas.openxmlformats.org/officeDocument/2006/relationships/hyperlink" Target="https://datareportal.com/reports/digital-2024-north-macedonia" TargetMode="External"/><Relationship Id="rId3" Type="http://schemas.openxmlformats.org/officeDocument/2006/relationships/settings" Target="settings.xml"/><Relationship Id="rId12" Type="http://schemas.openxmlformats.org/officeDocument/2006/relationships/hyperlink" Target="https://www.roadsafetyngos.org/news-events-orig/events/un-global-road-safety-week/8th-un-global-road-safety-week-makewalkingsafe-makecyclingsafe/" TargetMode="External"/><Relationship Id="rId17" Type="http://schemas.openxmlformats.org/officeDocument/2006/relationships/hyperlink" Target="file:///xn--file-egsxlubwbgwnwaomeddvxb%23:~:text=si%20ta%20bej%20te%20masovizuar,per%20antarsime%20prej%205%20euro-gfjd/" TargetMode="External"/><Relationship Id="rId25" Type="http://schemas.openxmlformats.org/officeDocument/2006/relationships/hyperlink" Target="https://www.sortlist.com/digital-marketing/macedonia-fyrom-mk" TargetMode="External"/><Relationship Id="rId33" Type="http://schemas.openxmlformats.org/officeDocument/2006/relationships/hyperlink" Target="file:///file-egsxlubwbgwnwaomeddvxb%23:~:text=a)%20bazike%20/" TargetMode="External"/><Relationship Id="rId38" Type="http://schemas.openxmlformats.org/officeDocument/2006/relationships/hyperlink" Target="file:///xn--file-egsxlubwbgwnwaomeddvxb%23:~:text=si%20ta%20bej%20te%20masovizuar,per%20antarsime%20prej%205%20euro-gfj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19977</Words>
  <Characters>113870</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Arben Lila</cp:lastModifiedBy>
  <cp:revision>2</cp:revision>
  <cp:lastPrinted>2025-05-08T14:14:00Z</cp:lastPrinted>
  <dcterms:created xsi:type="dcterms:W3CDTF">2025-12-27T21:24:00Z</dcterms:created>
  <dcterms:modified xsi:type="dcterms:W3CDTF">2025-12-27T21:24:00Z</dcterms:modified>
</cp:coreProperties>
</file>