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atLeast"/>
        <w:rPr>
          <w:rFonts w:hint="eastAsia" w:eastAsia="华文仿宋"/>
          <w:color w:val="000000"/>
          <w:sz w:val="24"/>
        </w:rPr>
      </w:pPr>
      <w:r>
        <w:rPr>
          <w:rFonts w:eastAsia="华文仿宋"/>
          <w:color w:val="000000"/>
          <w:sz w:val="24"/>
        </w:rPr>
        <w:drawing>
          <wp:anchor distT="0" distB="0" distL="114300" distR="114300" simplePos="0" relativeHeight="251659264" behindDoc="0" locked="0" layoutInCell="1" allowOverlap="1">
            <wp:simplePos x="0" y="0"/>
            <wp:positionH relativeFrom="column">
              <wp:posOffset>1282700</wp:posOffset>
            </wp:positionH>
            <wp:positionV relativeFrom="paragraph">
              <wp:posOffset>99060</wp:posOffset>
            </wp:positionV>
            <wp:extent cx="2832100" cy="508000"/>
            <wp:effectExtent l="0" t="0" r="12700" b="0"/>
            <wp:wrapNone/>
            <wp:docPr id="3"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学校文字徽标"/>
                    <pic:cNvPicPr>
                      <a:picLocks noChangeAspect="1"/>
                    </pic:cNvPicPr>
                  </pic:nvPicPr>
                  <pic:blipFill>
                    <a:blip r:embed="rId7"/>
                    <a:stretch>
                      <a:fillRect/>
                    </a:stretch>
                  </pic:blipFill>
                  <pic:spPr>
                    <a:xfrm>
                      <a:off x="0" y="0"/>
                      <a:ext cx="2832100" cy="508000"/>
                    </a:xfrm>
                    <a:prstGeom prst="rect">
                      <a:avLst/>
                    </a:prstGeom>
                    <a:noFill/>
                    <a:ln w="9525">
                      <a:noFill/>
                    </a:ln>
                  </pic:spPr>
                </pic:pic>
              </a:graphicData>
            </a:graphic>
          </wp:anchor>
        </w:drawing>
      </w:r>
    </w:p>
    <w:p>
      <w:pPr>
        <w:spacing w:line="500" w:lineRule="atLeast"/>
        <w:jc w:val="center"/>
        <w:rPr>
          <w:rFonts w:hint="eastAsia"/>
          <w:b/>
          <w:bCs/>
          <w:color w:val="000000"/>
          <w:sz w:val="13"/>
        </w:rPr>
      </w:pPr>
    </w:p>
    <w:p>
      <w:pPr>
        <w:spacing w:line="500" w:lineRule="atLeast"/>
        <w:jc w:val="center"/>
        <w:rPr>
          <w:rFonts w:hint="eastAsia"/>
          <w:b/>
          <w:bCs/>
          <w:color w:val="000000"/>
          <w:sz w:val="13"/>
        </w:rPr>
      </w:pPr>
    </w:p>
    <w:p>
      <w:pPr>
        <w:tabs>
          <w:tab w:val="left" w:pos="7848"/>
        </w:tabs>
        <w:spacing w:line="500" w:lineRule="atLeast"/>
        <w:jc w:val="center"/>
        <w:rPr>
          <w:rFonts w:hint="eastAsia" w:ascii="黑体" w:eastAsia="黑体"/>
          <w:b/>
          <w:bCs/>
          <w:color w:val="000000"/>
          <w:sz w:val="48"/>
        </w:rPr>
      </w:pPr>
      <w:r>
        <w:rPr>
          <w:rFonts w:hint="eastAsia" w:ascii="黑体" w:eastAsia="黑体"/>
          <w:b/>
          <w:bCs/>
          <w:color w:val="000000"/>
          <w:sz w:val="48"/>
        </w:rPr>
        <w:t xml:space="preserve">  本 科 生 毕 业 设 计（论 文）</w:t>
      </w:r>
    </w:p>
    <w:p>
      <w:pPr>
        <w:spacing w:line="500" w:lineRule="atLeast"/>
        <w:jc w:val="center"/>
        <w:rPr>
          <w:rFonts w:hint="eastAsia" w:ascii="黑体" w:eastAsia="黑体"/>
          <w:b/>
          <w:bCs/>
          <w:color w:val="000000"/>
          <w:sz w:val="48"/>
        </w:rPr>
      </w:pPr>
    </w:p>
    <w:p>
      <w:pPr>
        <w:spacing w:line="500" w:lineRule="atLeast"/>
        <w:jc w:val="center"/>
        <w:rPr>
          <w:rFonts w:hint="eastAsia" w:ascii="黑体" w:eastAsia="黑体"/>
          <w:b/>
          <w:bCs/>
          <w:color w:val="000000"/>
          <w:sz w:val="48"/>
        </w:rPr>
      </w:pPr>
      <w:r>
        <w:rPr>
          <w:rFonts w:hint="eastAsia" w:ascii="黑体" w:eastAsia="黑体"/>
          <w:b/>
          <w:bCs/>
          <w:color w:val="000000"/>
          <w:sz w:val="48"/>
        </w:rPr>
        <w:t>开题报告</w:t>
      </w:r>
    </w:p>
    <w:p>
      <w:pPr>
        <w:spacing w:line="500" w:lineRule="atLeast"/>
        <w:rPr>
          <w:rFonts w:hint="eastAsia" w:ascii="黑体" w:eastAsia="黑体"/>
          <w:b/>
          <w:bCs/>
          <w:color w:val="000000"/>
          <w:sz w:val="48"/>
        </w:rPr>
      </w:pPr>
      <w:r>
        <w:rPr>
          <w:rFonts w:ascii="黑体" w:eastAsia="黑体"/>
          <w:b/>
          <w:bCs/>
          <w:color w:val="000000"/>
          <w:sz w:val="48"/>
        </w:rPr>
        <w:drawing>
          <wp:anchor distT="0" distB="0" distL="114300" distR="114300" simplePos="0" relativeHeight="251660288" behindDoc="0" locked="0" layoutInCell="1" allowOverlap="1">
            <wp:simplePos x="0" y="0"/>
            <wp:positionH relativeFrom="column">
              <wp:posOffset>2157095</wp:posOffset>
            </wp:positionH>
            <wp:positionV relativeFrom="paragraph">
              <wp:posOffset>335280</wp:posOffset>
            </wp:positionV>
            <wp:extent cx="1386205" cy="1394460"/>
            <wp:effectExtent l="0" t="0" r="10795" b="2540"/>
            <wp:wrapNone/>
            <wp:docPr id="2" name="图片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校图形徽标"/>
                    <pic:cNvPicPr>
                      <a:picLocks noChangeAspect="1"/>
                    </pic:cNvPicPr>
                  </pic:nvPicPr>
                  <pic:blipFill>
                    <a:blip r:embed="rId8"/>
                    <a:stretch>
                      <a:fillRect/>
                    </a:stretch>
                  </pic:blipFill>
                  <pic:spPr>
                    <a:xfrm>
                      <a:off x="0" y="0"/>
                      <a:ext cx="1386205" cy="1394460"/>
                    </a:xfrm>
                    <a:prstGeom prst="rect">
                      <a:avLst/>
                    </a:prstGeom>
                    <a:noFill/>
                    <a:ln w="9525">
                      <a:noFill/>
                    </a:ln>
                  </pic:spPr>
                </pic:pic>
              </a:graphicData>
            </a:graphic>
          </wp:anchor>
        </w:drawing>
      </w:r>
    </w:p>
    <w:p>
      <w:pPr>
        <w:spacing w:line="500" w:lineRule="atLeast"/>
        <w:rPr>
          <w:rFonts w:hint="eastAsia" w:ascii="黑体" w:eastAsia="黑体"/>
          <w:b/>
          <w:bCs/>
          <w:color w:val="000000"/>
          <w:sz w:val="48"/>
        </w:rPr>
      </w:pPr>
    </w:p>
    <w:p>
      <w:pPr>
        <w:spacing w:line="500" w:lineRule="atLeast"/>
        <w:rPr>
          <w:rFonts w:hint="eastAsia" w:ascii="黑体" w:eastAsia="黑体"/>
          <w:b/>
          <w:bCs/>
          <w:color w:val="000000"/>
          <w:sz w:val="48"/>
        </w:rPr>
      </w:pPr>
    </w:p>
    <w:p>
      <w:pPr>
        <w:spacing w:line="500" w:lineRule="atLeast"/>
        <w:rPr>
          <w:rFonts w:hint="eastAsia"/>
          <w:b/>
          <w:bCs/>
          <w:color w:val="000000"/>
          <w:sz w:val="13"/>
        </w:rPr>
      </w:pPr>
    </w:p>
    <w:p>
      <w:pPr>
        <w:spacing w:line="500" w:lineRule="atLeast"/>
        <w:rPr>
          <w:rFonts w:hint="eastAsia"/>
          <w:b/>
          <w:bCs/>
          <w:color w:val="000000"/>
          <w:sz w:val="44"/>
        </w:rPr>
      </w:pPr>
    </w:p>
    <w:p>
      <w:pPr>
        <w:spacing w:line="500" w:lineRule="atLeast"/>
        <w:rPr>
          <w:rFonts w:hint="eastAsia"/>
          <w:b/>
          <w:bCs/>
          <w:color w:val="000000"/>
          <w:sz w:val="44"/>
        </w:rPr>
      </w:pPr>
    </w:p>
    <w:p>
      <w:pPr>
        <w:spacing w:line="500" w:lineRule="atLeast"/>
        <w:rPr>
          <w:rFonts w:hint="eastAsia"/>
          <w:b/>
          <w:bCs/>
          <w:color w:val="000000"/>
          <w:sz w:val="44"/>
        </w:rPr>
      </w:pPr>
    </w:p>
    <w:p>
      <w:pPr>
        <w:spacing w:line="500" w:lineRule="atLeast"/>
        <w:rPr>
          <w:rFonts w:hint="eastAsia"/>
          <w:b/>
          <w:bCs/>
          <w:color w:val="000000"/>
          <w:sz w:val="44"/>
        </w:rPr>
      </w:pPr>
    </w:p>
    <w:p>
      <w:pPr>
        <w:spacing w:line="500" w:lineRule="atLeast"/>
        <w:rPr>
          <w:rFonts w:hint="eastAsia"/>
          <w:b/>
          <w:bCs/>
          <w:color w:val="000000"/>
          <w:sz w:val="44"/>
        </w:rPr>
      </w:pPr>
    </w:p>
    <w:p>
      <w:pPr>
        <w:tabs>
          <w:tab w:val="left" w:pos="7412"/>
          <w:tab w:val="left" w:pos="7739"/>
        </w:tabs>
        <w:spacing w:line="500" w:lineRule="atLeast"/>
        <w:ind w:firstLine="897" w:firstLineChars="280"/>
        <w:rPr>
          <w:rFonts w:hint="eastAsia"/>
          <w:b/>
          <w:bCs/>
          <w:color w:val="000000"/>
          <w:sz w:val="32"/>
          <w:szCs w:val="32"/>
          <w:u w:val="single"/>
        </w:rPr>
      </w:pPr>
      <w:r>
        <w:rPr>
          <w:rFonts w:hint="eastAsia"/>
          <w:b/>
          <w:bCs/>
          <w:color w:val="000000"/>
          <w:sz w:val="32"/>
          <w:szCs w:val="32"/>
        </w:rPr>
        <w:t>题目：</w:t>
      </w:r>
      <w:r>
        <w:rPr>
          <w:rFonts w:hint="eastAsia"/>
          <w:b/>
          <w:bCs/>
          <w:color w:val="000000"/>
          <w:sz w:val="32"/>
          <w:szCs w:val="32"/>
          <w:u w:val="single"/>
        </w:rPr>
        <w:t xml:space="preserve">   </w:t>
      </w:r>
      <w:r>
        <w:rPr>
          <w:rFonts w:hint="eastAsia"/>
          <w:b/>
          <w:bCs/>
          <w:color w:val="000000"/>
          <w:sz w:val="32"/>
          <w:szCs w:val="32"/>
          <w:highlight w:val="yellow"/>
          <w:u w:val="single"/>
        </w:rPr>
        <w:t>武功县粗布电商平台</w:t>
      </w:r>
      <w:r>
        <w:rPr>
          <w:rFonts w:hint="eastAsia"/>
          <w:b/>
          <w:bCs/>
          <w:color w:val="000000"/>
          <w:sz w:val="32"/>
          <w:szCs w:val="32"/>
          <w:u w:val="single"/>
        </w:rPr>
        <w:t xml:space="preserve">的设计与实现 </w:t>
      </w:r>
      <w:r>
        <w:rPr>
          <w:rFonts w:hint="default"/>
          <w:b/>
          <w:bCs/>
          <w:color w:val="000000"/>
          <w:sz w:val="32"/>
          <w:szCs w:val="32"/>
          <w:u w:val="single"/>
        </w:rPr>
        <w:t xml:space="preserve">  　</w:t>
      </w:r>
    </w:p>
    <w:p>
      <w:pPr>
        <w:spacing w:line="500" w:lineRule="atLeast"/>
        <w:ind w:firstLine="1281" w:firstLineChars="400"/>
        <w:rPr>
          <w:rFonts w:hint="eastAsia"/>
          <w:b/>
          <w:bCs/>
          <w:color w:val="000000"/>
          <w:sz w:val="32"/>
          <w:szCs w:val="32"/>
          <w:u w:val="single"/>
        </w:rPr>
      </w:pPr>
    </w:p>
    <w:p>
      <w:pPr>
        <w:spacing w:line="500" w:lineRule="atLeast"/>
        <w:ind w:firstLine="1281" w:firstLineChars="400"/>
        <w:rPr>
          <w:rFonts w:hint="eastAsia"/>
          <w:b/>
          <w:bCs/>
          <w:color w:val="000000"/>
          <w:sz w:val="32"/>
          <w:szCs w:val="32"/>
        </w:rPr>
      </w:pPr>
    </w:p>
    <w:p>
      <w:pPr>
        <w:spacing w:line="560" w:lineRule="atLeast"/>
        <w:ind w:firstLine="1616" w:firstLineChars="538"/>
        <w:rPr>
          <w:rFonts w:hint="eastAsia"/>
          <w:bCs/>
          <w:color w:val="000000"/>
          <w:sz w:val="30"/>
          <w:szCs w:val="30"/>
          <w:u w:val="single"/>
        </w:rPr>
      </w:pPr>
      <w:r>
        <w:rPr>
          <w:rFonts w:hint="eastAsia"/>
          <w:b/>
          <w:bCs/>
          <w:color w:val="000000"/>
          <w:sz w:val="30"/>
          <w:szCs w:val="30"/>
        </w:rPr>
        <w:t>姓    名：</w:t>
      </w:r>
      <w:r>
        <w:rPr>
          <w:rFonts w:hint="eastAsia"/>
          <w:bCs/>
          <w:color w:val="000000"/>
          <w:sz w:val="30"/>
          <w:szCs w:val="30"/>
          <w:u w:val="single"/>
        </w:rPr>
        <w:t xml:space="preserve">       </w:t>
      </w:r>
      <w:r>
        <w:rPr>
          <w:rFonts w:hint="default"/>
          <w:bCs/>
          <w:color w:val="000000"/>
          <w:sz w:val="30"/>
          <w:szCs w:val="30"/>
          <w:u w:val="single"/>
        </w:rPr>
        <w:t>陈金刚</w:t>
      </w:r>
      <w:r>
        <w:rPr>
          <w:rFonts w:hint="default"/>
          <w:bCs/>
          <w:color w:val="000000"/>
          <w:sz w:val="30"/>
          <w:szCs w:val="30"/>
          <w:u w:val="single"/>
        </w:rPr>
        <w:t>　　　　　</w:t>
      </w:r>
      <w:bookmarkStart w:id="0" w:name="_GoBack"/>
      <w:bookmarkEnd w:id="0"/>
    </w:p>
    <w:p>
      <w:pPr>
        <w:spacing w:line="560" w:lineRule="atLeast"/>
        <w:ind w:firstLine="1616" w:firstLineChars="538"/>
        <w:rPr>
          <w:rFonts w:hint="eastAsia"/>
          <w:bCs/>
          <w:color w:val="000000"/>
          <w:sz w:val="30"/>
          <w:szCs w:val="30"/>
          <w:u w:val="single"/>
        </w:rPr>
      </w:pPr>
      <w:r>
        <w:rPr>
          <w:rFonts w:hint="eastAsia"/>
          <w:b/>
          <w:bCs/>
          <w:color w:val="000000"/>
          <w:sz w:val="30"/>
          <w:szCs w:val="30"/>
        </w:rPr>
        <w:t>学    号：</w:t>
      </w:r>
      <w:r>
        <w:rPr>
          <w:rFonts w:hint="eastAsia"/>
          <w:b/>
          <w:bCs/>
          <w:color w:val="000000"/>
          <w:sz w:val="30"/>
          <w:szCs w:val="30"/>
          <w:u w:val="single"/>
        </w:rPr>
        <w:t xml:space="preserve">   </w:t>
      </w:r>
      <w:r>
        <w:rPr>
          <w:rFonts w:hint="default"/>
          <w:b/>
          <w:bCs/>
          <w:color w:val="000000"/>
          <w:sz w:val="30"/>
          <w:szCs w:val="30"/>
          <w:u w:val="single"/>
        </w:rPr>
        <w:t xml:space="preserve"> 201506020915</w:t>
      </w:r>
      <w:r>
        <w:rPr>
          <w:rFonts w:hint="eastAsia"/>
          <w:b/>
          <w:bCs/>
          <w:color w:val="000000"/>
          <w:sz w:val="30"/>
          <w:szCs w:val="30"/>
          <w:u w:val="single"/>
        </w:rPr>
        <w:t xml:space="preserve">      </w:t>
      </w:r>
      <w:r>
        <w:rPr>
          <w:rFonts w:hint="default"/>
          <w:b/>
          <w:bCs/>
          <w:color w:val="000000"/>
          <w:sz w:val="30"/>
          <w:szCs w:val="30"/>
          <w:u w:val="single"/>
        </w:rPr>
        <w:t xml:space="preserve"> </w:t>
      </w:r>
      <w:r>
        <w:rPr>
          <w:rFonts w:hint="eastAsia"/>
          <w:b/>
          <w:bCs/>
          <w:color w:val="000000"/>
          <w:sz w:val="30"/>
          <w:szCs w:val="30"/>
          <w:u w:val="single"/>
        </w:rPr>
        <w:t xml:space="preserve"> </w:t>
      </w:r>
    </w:p>
    <w:p>
      <w:pPr>
        <w:spacing w:line="560" w:lineRule="atLeast"/>
        <w:ind w:firstLine="1616" w:firstLineChars="538"/>
        <w:rPr>
          <w:rFonts w:hint="eastAsia"/>
          <w:bCs/>
          <w:color w:val="000000"/>
          <w:sz w:val="30"/>
          <w:szCs w:val="30"/>
          <w:u w:val="single"/>
        </w:rPr>
      </w:pPr>
      <w:r>
        <w:rPr>
          <w:rFonts w:hint="eastAsia"/>
          <w:b/>
          <w:bCs/>
          <w:color w:val="000000"/>
          <w:sz w:val="30"/>
          <w:szCs w:val="30"/>
        </w:rPr>
        <w:t>指导教师：</w:t>
      </w:r>
      <w:r>
        <w:rPr>
          <w:rFonts w:hint="eastAsia"/>
          <w:bCs/>
          <w:color w:val="000000"/>
          <w:sz w:val="30"/>
          <w:szCs w:val="30"/>
          <w:u w:val="single"/>
        </w:rPr>
        <w:t xml:space="preserve">     薛萌</w:t>
      </w:r>
      <w:r>
        <w:rPr>
          <w:rFonts w:hint="default"/>
          <w:bCs/>
          <w:color w:val="000000"/>
          <w:sz w:val="30"/>
          <w:szCs w:val="30"/>
          <w:u w:val="single"/>
        </w:rPr>
        <w:t xml:space="preserve">、 </w:t>
      </w:r>
      <w:r>
        <w:rPr>
          <w:rFonts w:hint="eastAsia"/>
          <w:bCs/>
          <w:color w:val="000000"/>
          <w:sz w:val="30"/>
          <w:szCs w:val="30"/>
          <w:u w:val="single"/>
        </w:rPr>
        <w:t xml:space="preserve">刘斌        </w:t>
      </w:r>
    </w:p>
    <w:p>
      <w:pPr>
        <w:spacing w:line="560" w:lineRule="atLeast"/>
        <w:ind w:firstLine="1616" w:firstLineChars="538"/>
        <w:rPr>
          <w:rFonts w:hint="eastAsia"/>
          <w:color w:val="000000"/>
          <w:sz w:val="30"/>
          <w:szCs w:val="30"/>
          <w:u w:val="single"/>
        </w:rPr>
      </w:pPr>
      <w:r>
        <w:rPr>
          <w:rFonts w:hint="eastAsia"/>
          <w:b/>
          <w:bCs/>
          <w:color w:val="000000"/>
          <w:sz w:val="30"/>
          <w:szCs w:val="30"/>
        </w:rPr>
        <w:t>班    级：</w:t>
      </w:r>
      <w:r>
        <w:rPr>
          <w:rFonts w:hint="eastAsia"/>
          <w:bCs/>
          <w:color w:val="000000"/>
          <w:sz w:val="30"/>
          <w:szCs w:val="30"/>
          <w:u w:val="single"/>
        </w:rPr>
        <w:t xml:space="preserve">      </w:t>
      </w:r>
      <w:r>
        <w:rPr>
          <w:rFonts w:hint="default"/>
          <w:bCs/>
          <w:color w:val="000000"/>
          <w:sz w:val="30"/>
          <w:szCs w:val="30"/>
          <w:u w:val="single"/>
        </w:rPr>
        <w:t>计本153</w:t>
      </w:r>
      <w:r>
        <w:rPr>
          <w:rFonts w:hint="eastAsia"/>
          <w:bCs/>
          <w:color w:val="000000"/>
          <w:sz w:val="30"/>
          <w:szCs w:val="30"/>
          <w:u w:val="single"/>
        </w:rPr>
        <w:t xml:space="preserve">      </w:t>
      </w:r>
      <w:r>
        <w:rPr>
          <w:rFonts w:hint="default"/>
          <w:bCs/>
          <w:color w:val="000000"/>
          <w:sz w:val="30"/>
          <w:szCs w:val="30"/>
          <w:u w:val="single"/>
        </w:rPr>
        <w:t xml:space="preserve">  </w:t>
      </w:r>
      <w:r>
        <w:rPr>
          <w:rFonts w:hint="eastAsia"/>
          <w:bCs/>
          <w:color w:val="000000"/>
          <w:sz w:val="30"/>
          <w:szCs w:val="30"/>
          <w:u w:val="single"/>
        </w:rPr>
        <w:t xml:space="preserve">   </w:t>
      </w:r>
    </w:p>
    <w:p>
      <w:pPr>
        <w:spacing w:line="560" w:lineRule="atLeast"/>
        <w:ind w:firstLine="1616" w:firstLineChars="538"/>
        <w:rPr>
          <w:bCs/>
          <w:color w:val="000000"/>
          <w:sz w:val="30"/>
          <w:szCs w:val="30"/>
          <w:u w:val="single"/>
        </w:rPr>
        <w:sectPr>
          <w:footerReference r:id="rId3" w:type="even"/>
          <w:pgSz w:w="11907" w:h="16840"/>
          <w:pgMar w:top="1440" w:right="1797" w:bottom="1440" w:left="1797" w:header="851" w:footer="992" w:gutter="0"/>
          <w:pgNumType w:fmt="numberInDash" w:start="1"/>
          <w:cols w:space="425" w:num="1"/>
          <w:docGrid w:type="lines" w:linePitch="312" w:charSpace="0"/>
        </w:sectPr>
      </w:pPr>
      <w:r>
        <w:rPr>
          <w:rFonts w:hint="eastAsia"/>
          <w:b/>
          <w:bCs/>
          <w:color w:val="000000"/>
          <w:sz w:val="30"/>
          <w:szCs w:val="30"/>
        </w:rPr>
        <w:t>所在院系：</w:t>
      </w:r>
      <w:r>
        <w:rPr>
          <w:rFonts w:hint="eastAsia"/>
          <w:bCs/>
          <w:color w:val="000000"/>
          <w:sz w:val="30"/>
          <w:szCs w:val="30"/>
          <w:u w:val="single"/>
        </w:rPr>
        <w:t xml:space="preserve">  </w:t>
      </w:r>
      <w:r>
        <w:rPr>
          <w:rFonts w:hint="default"/>
          <w:bCs/>
          <w:color w:val="000000"/>
          <w:sz w:val="30"/>
          <w:szCs w:val="30"/>
          <w:u w:val="single"/>
        </w:rPr>
        <w:t>电气与信息工程学院</w:t>
      </w:r>
      <w:r>
        <w:rPr>
          <w:rFonts w:hint="eastAsia"/>
          <w:bCs/>
          <w:color w:val="000000"/>
          <w:sz w:val="30"/>
          <w:szCs w:val="30"/>
          <w:u w:val="single"/>
        </w:rPr>
        <w:t xml:space="preserve">  </w:t>
      </w:r>
      <w:r>
        <w:rPr>
          <w:rFonts w:hint="default"/>
          <w:bCs/>
          <w:color w:val="000000"/>
          <w:sz w:val="30"/>
          <w:szCs w:val="30"/>
          <w:u w:val="single"/>
        </w:rPr>
        <w:t xml:space="preserve">  </w:t>
      </w:r>
    </w:p>
    <w:tbl>
      <w:tblPr>
        <w:tblStyle w:val="9"/>
        <w:tblW w:w="84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690"/>
        <w:gridCol w:w="1503"/>
        <w:gridCol w:w="556"/>
        <w:gridCol w:w="704"/>
        <w:gridCol w:w="1307"/>
        <w:gridCol w:w="1946"/>
        <w:gridCol w:w="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7" w:hRule="atLeast"/>
          <w:jc w:val="center"/>
        </w:trPr>
        <w:tc>
          <w:tcPr>
            <w:tcW w:w="1568" w:type="dxa"/>
            <w:vAlign w:val="center"/>
          </w:tcPr>
          <w:p>
            <w:pPr>
              <w:widowControl/>
              <w:adjustRightInd w:val="0"/>
              <w:snapToGrid w:val="0"/>
              <w:jc w:val="center"/>
              <w:rPr>
                <w:rFonts w:hint="eastAsia"/>
              </w:rPr>
            </w:pPr>
            <w:r>
              <w:rPr>
                <w:rFonts w:hint="eastAsia"/>
              </w:rPr>
              <w:t>姓名</w:t>
            </w:r>
          </w:p>
        </w:tc>
        <w:tc>
          <w:tcPr>
            <w:tcW w:w="2193" w:type="dxa"/>
            <w:gridSpan w:val="2"/>
            <w:vAlign w:val="center"/>
          </w:tcPr>
          <w:p>
            <w:pPr>
              <w:jc w:val="center"/>
              <w:rPr>
                <w:rFonts w:hint="eastAsia"/>
              </w:rPr>
            </w:pPr>
            <w:r>
              <w:rPr>
                <w:rFonts w:hint="default"/>
              </w:rPr>
              <w:t>陈金刚</w:t>
            </w:r>
          </w:p>
        </w:tc>
        <w:tc>
          <w:tcPr>
            <w:tcW w:w="1260" w:type="dxa"/>
            <w:gridSpan w:val="2"/>
            <w:vAlign w:val="center"/>
          </w:tcPr>
          <w:p>
            <w:pPr>
              <w:jc w:val="center"/>
              <w:rPr>
                <w:rFonts w:hint="eastAsia"/>
              </w:rPr>
            </w:pPr>
            <w:r>
              <w:rPr>
                <w:rFonts w:hint="eastAsia"/>
              </w:rPr>
              <w:t>导师姓名</w:t>
            </w:r>
          </w:p>
        </w:tc>
        <w:tc>
          <w:tcPr>
            <w:tcW w:w="3420" w:type="dxa"/>
            <w:gridSpan w:val="3"/>
            <w:vAlign w:val="center"/>
          </w:tcPr>
          <w:p>
            <w:pPr>
              <w:jc w:val="center"/>
              <w:rPr>
                <w:rFonts w:hint="eastAsia"/>
              </w:rPr>
            </w:pPr>
            <w:r>
              <w:rPr>
                <w:rFonts w:hint="eastAsia"/>
              </w:rPr>
              <w:t>薛萌，刘斌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5" w:hRule="atLeast"/>
          <w:jc w:val="center"/>
        </w:trPr>
        <w:tc>
          <w:tcPr>
            <w:tcW w:w="1568" w:type="dxa"/>
            <w:vAlign w:val="center"/>
          </w:tcPr>
          <w:p>
            <w:pPr>
              <w:jc w:val="center"/>
              <w:rPr>
                <w:rFonts w:hint="eastAsia"/>
              </w:rPr>
            </w:pPr>
            <w:r>
              <w:rPr>
                <w:rFonts w:hint="eastAsia"/>
              </w:rPr>
              <w:t>专业</w:t>
            </w:r>
          </w:p>
        </w:tc>
        <w:tc>
          <w:tcPr>
            <w:tcW w:w="2193" w:type="dxa"/>
            <w:gridSpan w:val="2"/>
            <w:vAlign w:val="center"/>
          </w:tcPr>
          <w:p>
            <w:pPr>
              <w:jc w:val="center"/>
              <w:rPr>
                <w:rFonts w:hint="eastAsia"/>
              </w:rPr>
            </w:pPr>
            <w:r>
              <w:rPr>
                <w:rFonts w:hint="default"/>
              </w:rPr>
              <w:t>计算机科学与技术</w:t>
            </w:r>
          </w:p>
        </w:tc>
        <w:tc>
          <w:tcPr>
            <w:tcW w:w="1260" w:type="dxa"/>
            <w:gridSpan w:val="2"/>
            <w:tcMar>
              <w:left w:w="28" w:type="dxa"/>
              <w:right w:w="28" w:type="dxa"/>
            </w:tcMar>
            <w:vAlign w:val="center"/>
          </w:tcPr>
          <w:p>
            <w:pPr>
              <w:jc w:val="center"/>
              <w:rPr>
                <w:rFonts w:hint="eastAsia"/>
              </w:rPr>
            </w:pPr>
            <w:r>
              <w:rPr>
                <w:rFonts w:hint="eastAsia"/>
              </w:rPr>
              <w:t>毕业时间</w:t>
            </w:r>
          </w:p>
        </w:tc>
        <w:tc>
          <w:tcPr>
            <w:tcW w:w="3420" w:type="dxa"/>
            <w:gridSpan w:val="3"/>
            <w:vAlign w:val="center"/>
          </w:tcPr>
          <w:p>
            <w:pPr>
              <w:jc w:val="center"/>
              <w:rPr>
                <w:rFonts w:hint="eastAsia"/>
                <w:bCs/>
              </w:rPr>
            </w:pPr>
            <w:r>
              <w:rPr>
                <w:rFonts w:hint="eastAsia"/>
                <w:bCs/>
              </w:rPr>
              <w:t>201</w:t>
            </w:r>
            <w:r>
              <w:rPr>
                <w:rFonts w:hint="default"/>
                <w:bCs/>
              </w:rPr>
              <w:t>9</w:t>
            </w:r>
            <w:r>
              <w:rPr>
                <w:rFonts w:hint="eastAsia"/>
                <w:bCs/>
              </w:rPr>
              <w:t>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8" w:hRule="atLeast"/>
          <w:jc w:val="center"/>
        </w:trPr>
        <w:tc>
          <w:tcPr>
            <w:tcW w:w="1568" w:type="dxa"/>
            <w:vAlign w:val="center"/>
          </w:tcPr>
          <w:p>
            <w:pPr>
              <w:jc w:val="center"/>
              <w:rPr>
                <w:rFonts w:hint="eastAsia"/>
              </w:rPr>
            </w:pPr>
            <w:r>
              <w:rPr>
                <w:rFonts w:hint="eastAsia"/>
              </w:rPr>
              <w:t>课题名称</w:t>
            </w:r>
          </w:p>
        </w:tc>
        <w:tc>
          <w:tcPr>
            <w:tcW w:w="6873" w:type="dxa"/>
            <w:gridSpan w:val="7"/>
            <w:vAlign w:val="center"/>
          </w:tcPr>
          <w:p>
            <w:pPr>
              <w:ind w:firstLine="105" w:firstLineChars="50"/>
              <w:rPr>
                <w:rFonts w:hint="eastAsia"/>
              </w:rPr>
            </w:pPr>
            <w:r>
              <w:rPr>
                <w:rFonts w:hint="eastAsia"/>
              </w:rPr>
              <w:t>武功县粗布电商平台的设计与实现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72" w:hRule="atLeast"/>
          <w:jc w:val="center"/>
        </w:trPr>
        <w:tc>
          <w:tcPr>
            <w:tcW w:w="2258" w:type="dxa"/>
            <w:gridSpan w:val="2"/>
            <w:vAlign w:val="center"/>
          </w:tcPr>
          <w:p>
            <w:pPr>
              <w:spacing w:line="340" w:lineRule="exact"/>
              <w:jc w:val="center"/>
            </w:pPr>
            <w:r>
              <w:rPr>
                <w:rFonts w:hint="eastAsia"/>
              </w:rPr>
              <w:t>计划完成初稿时间</w:t>
            </w:r>
          </w:p>
        </w:tc>
        <w:tc>
          <w:tcPr>
            <w:tcW w:w="2059" w:type="dxa"/>
            <w:gridSpan w:val="2"/>
            <w:vAlign w:val="center"/>
          </w:tcPr>
          <w:p>
            <w:pPr>
              <w:jc w:val="center"/>
              <w:rPr>
                <w:rFonts w:hint="eastAsia"/>
              </w:rPr>
            </w:pPr>
            <w:r>
              <w:rPr>
                <w:rFonts w:hint="eastAsia"/>
              </w:rPr>
              <w:t>201</w:t>
            </w:r>
            <w:r>
              <w:rPr>
                <w:rFonts w:hint="default"/>
              </w:rPr>
              <w:t>9</w:t>
            </w:r>
            <w:r>
              <w:rPr>
                <w:rFonts w:hint="eastAsia"/>
              </w:rPr>
              <w:t>年5月</w:t>
            </w:r>
          </w:p>
        </w:tc>
        <w:tc>
          <w:tcPr>
            <w:tcW w:w="2011" w:type="dxa"/>
            <w:gridSpan w:val="2"/>
            <w:vAlign w:val="center"/>
          </w:tcPr>
          <w:p>
            <w:pPr>
              <w:jc w:val="center"/>
            </w:pPr>
            <w:r>
              <w:rPr>
                <w:rFonts w:hint="eastAsia"/>
              </w:rPr>
              <w:t>计划定稿时间</w:t>
            </w:r>
          </w:p>
        </w:tc>
        <w:tc>
          <w:tcPr>
            <w:tcW w:w="2113" w:type="dxa"/>
            <w:gridSpan w:val="2"/>
            <w:vAlign w:val="center"/>
          </w:tcPr>
          <w:p>
            <w:pPr>
              <w:jc w:val="center"/>
              <w:rPr>
                <w:rFonts w:hint="eastAsia"/>
              </w:rPr>
            </w:pPr>
            <w:r>
              <w:rPr>
                <w:rFonts w:hint="eastAsia"/>
              </w:rPr>
              <w:t>201</w:t>
            </w:r>
            <w:r>
              <w:rPr>
                <w:rFonts w:hint="default"/>
              </w:rPr>
              <w:t>9</w:t>
            </w:r>
            <w:r>
              <w:rPr>
                <w:rFonts w:hint="eastAsia"/>
              </w:rPr>
              <w:t>年6月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225" w:hRule="atLeast"/>
          <w:jc w:val="center"/>
        </w:trPr>
        <w:tc>
          <w:tcPr>
            <w:tcW w:w="8441" w:type="dxa"/>
            <w:gridSpan w:val="8"/>
            <w:vAlign w:val="top"/>
          </w:tcPr>
          <w:p>
            <w:pPr>
              <w:spacing w:line="310" w:lineRule="exact"/>
              <w:rPr>
                <w:rFonts w:hint="eastAsia"/>
              </w:rPr>
            </w:pPr>
            <w:r>
              <w:rPr>
                <w:rFonts w:hint="eastAsia"/>
                <w:bCs/>
              </w:rPr>
              <w:t>一、立题依据</w:t>
            </w:r>
            <w:r>
              <w:rPr>
                <w:rFonts w:hint="eastAsia"/>
              </w:rPr>
              <w:t>（包括研究目的、意义、国内外研究现状与发展趋势、是否为导师科研课题的一部分）</w:t>
            </w:r>
          </w:p>
          <w:p>
            <w:pPr>
              <w:spacing w:line="310" w:lineRule="exact"/>
              <w:rPr>
                <w:rFonts w:hint="eastAsia"/>
                <w:bCs/>
              </w:rPr>
            </w:pPr>
            <w:r>
              <w:rPr>
                <w:rFonts w:hint="eastAsia"/>
                <w:bCs/>
              </w:rPr>
              <w:t>1. 国内外发展状况：</w:t>
            </w:r>
          </w:p>
          <w:p>
            <w:pPr>
              <w:ind w:firstLine="420" w:firstLineChars="200"/>
              <w:rPr>
                <w:rFonts w:hint="default"/>
                <w:bCs/>
              </w:rPr>
            </w:pPr>
            <w:r>
              <w:rPr>
                <w:rFonts w:hint="default"/>
                <w:bCs/>
              </w:rPr>
              <w:t>21世纪以来，作为一种新型的经营模式，电子商务得到了长足的发展，现在的人们已经离不开网络购物的方式。网络已经成为人们生活中不可缺少的一味调味剂，使我们略显单调的现代生活更加多滋多味。人们的工作和生活在未来将更加依赖于IT技术的发展，越来越高效，先进，便捷。而在Internet的成长历程中，电子商务的普及速度和发展趋势值得我们注意，电子商务这一新兴的商务模式已经极大的改变了我们的经济活动方式，工作方式和生活方式，甚至社会的价值观。</w:t>
            </w:r>
          </w:p>
          <w:p>
            <w:pPr>
              <w:ind w:firstLine="420" w:firstLineChars="200"/>
              <w:rPr>
                <w:rFonts w:hint="default"/>
                <w:bCs/>
              </w:rPr>
            </w:pPr>
            <w:r>
              <w:rPr>
                <w:rFonts w:hint="default"/>
                <w:bCs/>
              </w:rPr>
              <w:t>电子商务网站投资少，回收快，不需要占压资金之外，24小时的营业时间和不受地理位置的影响，对于消费者而言，可以高效、便捷、低成本的实现购买活动。</w:t>
            </w:r>
          </w:p>
          <w:p>
            <w:pPr>
              <w:ind w:firstLine="420" w:firstLineChars="200"/>
              <w:rPr>
                <w:rFonts w:hint="default"/>
                <w:bCs/>
                <w:lang w:val="en-US"/>
              </w:rPr>
            </w:pPr>
            <w:r>
              <w:rPr>
                <w:rFonts w:hint="default"/>
                <w:bCs/>
              </w:rPr>
              <w:t>所以在中国发展网购已经具有良好的消费者基础，</w:t>
            </w:r>
            <w:r>
              <w:rPr>
                <w:lang w:eastAsia="zh-CN"/>
              </w:rPr>
              <w:t>武功县粗布</w:t>
            </w:r>
            <w:r>
              <w:rPr>
                <w:lang w:val="en-US" w:eastAsia="zh-CN"/>
              </w:rPr>
              <w:t>近年来民间手工布艺发展迅猛，不仅成为农民增收的一条有效途径，也成为地域经济新的增长点。</w:t>
            </w:r>
            <w:r>
              <w:rPr>
                <w:lang w:eastAsia="zh-CN"/>
              </w:rPr>
              <w:t>我们可以</w:t>
            </w:r>
            <w:r>
              <w:rPr>
                <w:lang w:val="en-US" w:eastAsia="zh-CN"/>
              </w:rPr>
              <w:t>将实体经济与电子商务相结合，不断拓展市场空间，扩大生产规模</w:t>
            </w:r>
            <w:r>
              <w:rPr>
                <w:lang w:eastAsia="zh-CN"/>
              </w:rPr>
              <w:t>。</w:t>
            </w:r>
            <w:r>
              <w:rPr>
                <w:rFonts w:hint="default"/>
                <w:bCs/>
              </w:rPr>
              <w:t>因此设计一个电子商务网站具有很好的应用和开发前景。</w:t>
            </w:r>
          </w:p>
          <w:p>
            <w:pPr>
              <w:spacing w:line="310" w:lineRule="exact"/>
              <w:rPr>
                <w:rFonts w:hint="eastAsia"/>
                <w:bCs/>
              </w:rPr>
            </w:pPr>
            <w:r>
              <w:rPr>
                <w:rFonts w:hint="eastAsia"/>
                <w:bCs/>
              </w:rPr>
              <w:t>2.</w:t>
            </w:r>
            <w:r>
              <w:rPr>
                <w:rFonts w:hint="default"/>
                <w:bCs/>
              </w:rPr>
              <w:t xml:space="preserve"> </w:t>
            </w:r>
            <w:r>
              <w:rPr>
                <w:rFonts w:hint="eastAsia"/>
                <w:bCs/>
              </w:rPr>
              <w:t>研究目的、意义：</w:t>
            </w:r>
          </w:p>
          <w:p>
            <w:pPr>
              <w:spacing w:line="310" w:lineRule="exact"/>
              <w:ind w:firstLine="420" w:firstLineChars="200"/>
              <w:rPr>
                <w:rFonts w:hint="eastAsia"/>
                <w:b/>
                <w:bCs/>
                <w:color w:val="FF0000"/>
                <w:lang w:val="en-US"/>
              </w:rPr>
            </w:pPr>
            <w:r>
              <w:rPr>
                <w:rFonts w:hint="eastAsia"/>
              </w:rPr>
              <w:t>研究目的：设计一套武功县粗布电商平台系统，</w:t>
            </w:r>
            <w:r>
              <w:rPr>
                <w:rFonts w:hint="default"/>
              </w:rPr>
              <w:t>拓展武功县粗布的的市场空间。</w:t>
            </w:r>
          </w:p>
          <w:p>
            <w:pPr>
              <w:keepNext w:val="0"/>
              <w:keepLines w:val="0"/>
              <w:widowControl/>
              <w:suppressLineNumbers w:val="0"/>
              <w:ind w:firstLine="420" w:firstLineChars="200"/>
              <w:jc w:val="left"/>
              <w:rPr>
                <w:rFonts w:hint="eastAsia"/>
              </w:rPr>
            </w:pPr>
            <w:r>
              <w:rPr>
                <w:rFonts w:hint="eastAsia"/>
              </w:rPr>
              <w:t>研究意义：分两部分,一部分是</w:t>
            </w:r>
            <w:r>
              <w:rPr>
                <w:rFonts w:hint="default"/>
              </w:rPr>
              <w:t>通过技术拓展了</w:t>
            </w:r>
            <w:r>
              <w:rPr>
                <w:rFonts w:hint="eastAsia"/>
              </w:rPr>
              <w:t>了</w:t>
            </w:r>
            <w:r>
              <w:rPr>
                <w:rFonts w:hint="default"/>
              </w:rPr>
              <w:t>粗布的市场空间</w:t>
            </w:r>
            <w:r>
              <w:rPr>
                <w:rFonts w:hint="eastAsia"/>
              </w:rPr>
              <w:t>；另一方面是</w:t>
            </w:r>
            <w:r>
              <w:rPr>
                <w:rFonts w:hint="default"/>
              </w:rPr>
              <w:t>开发此系统会涉及到很多技术，可以让我在实践中掌握更多的技术，同时我将会学到如何去设计并开发一个完整的系统</w:t>
            </w:r>
            <w:r>
              <w:rPr>
                <w:rFonts w:hint="eastAsia"/>
              </w:rPr>
              <w:t>，</w:t>
            </w:r>
            <w:r>
              <w:rPr>
                <w:rFonts w:hint="default"/>
              </w:rPr>
              <w:t>所以开发这样一个网站是特别有意义的一件事。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18" w:hRule="atLeast"/>
          <w:jc w:val="center"/>
        </w:trPr>
        <w:tc>
          <w:tcPr>
            <w:tcW w:w="8441" w:type="dxa"/>
            <w:gridSpan w:val="8"/>
            <w:vAlign w:val="top"/>
          </w:tcPr>
          <w:p>
            <w:r>
              <w:rPr>
                <w:rFonts w:hint="eastAsia"/>
              </w:rPr>
              <w:t>二、研究内容（说明课题的具体研究内容，</w:t>
            </w:r>
            <w:r>
              <w:t>构思及初步见解。着重分析学术构思、技术路线、主要关键技术、实验方案、社会调查、预期结果</w:t>
            </w:r>
            <w:r>
              <w:rPr>
                <w:rFonts w:hint="eastAsia"/>
              </w:rPr>
              <w:t>）</w:t>
            </w:r>
          </w:p>
          <w:p>
            <w:pPr>
              <w:rPr>
                <w:rFonts w:hint="eastAsia"/>
              </w:rPr>
            </w:pPr>
            <w:r>
              <w:rPr>
                <w:rFonts w:hint="eastAsia"/>
              </w:rPr>
              <w:t>1.</w:t>
            </w:r>
            <w:r>
              <w:rPr>
                <w:rFonts w:hint="default"/>
              </w:rPr>
              <w:t xml:space="preserve"> </w:t>
            </w:r>
            <w:r>
              <w:rPr>
                <w:rFonts w:hint="eastAsia"/>
              </w:rPr>
              <w:t>研究内容：</w:t>
            </w:r>
          </w:p>
          <w:p>
            <w:pPr>
              <w:rPr>
                <w:rFonts w:hint="default"/>
              </w:rPr>
            </w:pPr>
            <w:r>
              <w:rPr>
                <w:rFonts w:hint="default"/>
              </w:rPr>
              <w:t>当前流行的技术在网站开发中的应用</w:t>
            </w:r>
          </w:p>
          <w:p>
            <w:pPr>
              <w:rPr>
                <w:rFonts w:hint="eastAsia"/>
              </w:rPr>
            </w:pPr>
            <w:r>
              <w:rPr>
                <w:rFonts w:hint="default"/>
              </w:rPr>
              <w:t>SpringBoot+Mybatis+SpringMVC+MySQL+Tomcat+Maven+HTML5+CSS+JQuery+Bootstrap</w:t>
            </w:r>
          </w:p>
          <w:p>
            <w:pPr>
              <w:rPr>
                <w:rFonts w:hint="eastAsia"/>
              </w:rPr>
            </w:pPr>
            <w:r>
              <w:rPr>
                <w:rFonts w:hint="default"/>
              </w:rPr>
              <w:t>1）研究</w:t>
            </w:r>
            <w:r>
              <w:rPr>
                <w:rFonts w:hint="eastAsia"/>
                <w:lang w:val="en-US" w:eastAsia="zh-CN"/>
              </w:rPr>
              <w:t>Thymeleaf</w:t>
            </w:r>
            <w:r>
              <w:rPr>
                <w:rFonts w:hint="default"/>
                <w:lang w:eastAsia="zh-CN"/>
              </w:rPr>
              <w:t>在网站开发中的应用</w:t>
            </w:r>
          </w:p>
          <w:p>
            <w:r>
              <w:rPr>
                <w:rFonts w:hint="eastAsia"/>
                <w:lang w:val="en-US" w:eastAsia="zh-CN"/>
              </w:rPr>
              <w:t>Thymeleaf提供了一个用于整合Spring MVC的可选模块，在应用开发中，你可以使用Thymeleaf来完全代替JSP或其他模板引擎，如Velocity、FreeMarker等。Thymeleaf的主要目标在于提供一种可被浏览器正确显示的、格式良好的模板创建方式，因此也可以用作静态建模。你可以使用它创建经过验证的XML与HTML模板。相对于编写逻辑或代码，开发者只需将标签属性添加到模板中即可。接下来，这些标签属性就会在DOM（文档对象模型）上执行预先制定好的逻辑。</w:t>
            </w:r>
          </w:p>
          <w:p>
            <w:pPr>
              <w:rPr>
                <w:rFonts w:hint="default"/>
              </w:rPr>
            </w:pPr>
            <w:r>
              <w:rPr>
                <w:rFonts w:hint="default"/>
              </w:rPr>
              <w:t>2）研究Spring Boot</w:t>
            </w:r>
            <w:r>
              <w:rPr>
                <w:rFonts w:hint="default"/>
                <w:lang w:eastAsia="zh-CN"/>
              </w:rPr>
              <w:t>在网站开发中的应用</w:t>
            </w:r>
          </w:p>
          <w:p>
            <w:r>
              <w:rPr>
                <w:rFonts w:hint="default"/>
              </w:rPr>
              <w:t>Spring Boot 是由 Pivotal 团队开发的框架，其作用是用来简化新 Spring 应用的初始搭建以及开发过程。该框架使用了特定的方式来进行配置，从而使开发人员不再需要定义样板化的配置，简单理解就是springboot并不是什么新型的框架，而是整合了spring，springmvc等框架，默认了很多配置，从而减少了开发者的开发时间。</w:t>
            </w:r>
          </w:p>
          <w:p>
            <w:pPr>
              <w:rPr>
                <w:rFonts w:hint="default"/>
              </w:rPr>
            </w:pPr>
            <w:r>
              <w:rPr>
                <w:rFonts w:hint="default"/>
              </w:rPr>
              <w:t>Spring Boot 简化了基于 Spring 的应用开发，通过少量的代码就能创建一个独立的、产品级别的 Spring 应用。 Spring Boot 为 Spring 平台及第三方库提供开箱即用的设置。</w:t>
            </w:r>
          </w:p>
          <w:p>
            <w:pPr>
              <w:rPr>
                <w:rFonts w:hint="default"/>
              </w:rPr>
            </w:pPr>
            <w:r>
              <w:rPr>
                <w:rFonts w:hint="default"/>
              </w:rPr>
              <w:t>3）研究</w:t>
            </w:r>
            <w:r>
              <w:rPr>
                <w:lang w:val="en-US" w:eastAsia="zh-CN"/>
              </w:rPr>
              <w:t>MyBatis</w:t>
            </w:r>
            <w:r>
              <w:rPr>
                <w:lang w:eastAsia="zh-CN"/>
              </w:rPr>
              <w:t>3</w:t>
            </w:r>
            <w:r>
              <w:rPr>
                <w:rFonts w:hint="default"/>
                <w:lang w:eastAsia="zh-CN"/>
              </w:rPr>
              <w:t>在网站开发中的应用</w:t>
            </w:r>
          </w:p>
          <w:p>
            <w:pPr>
              <w:rPr>
                <w:lang w:eastAsia="zh-CN"/>
              </w:rPr>
            </w:pPr>
            <w:r>
              <w:rPr>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r>
              <w:rPr>
                <w:lang w:eastAsia="zh-CN"/>
              </w:rPr>
              <w:t>。</w:t>
            </w:r>
          </w:p>
          <w:p>
            <w:pPr>
              <w:rPr>
                <w:lang w:eastAsia="zh-CN"/>
              </w:rPr>
            </w:pPr>
            <w:r>
              <w:rPr>
                <w:lang w:eastAsia="zh-CN"/>
              </w:rPr>
              <w:t>4）</w:t>
            </w:r>
            <w:r>
              <w:rPr>
                <w:rFonts w:hint="default"/>
              </w:rPr>
              <w:t>研究Bootstrap</w:t>
            </w:r>
            <w:r>
              <w:rPr>
                <w:rFonts w:hint="default"/>
                <w:lang w:eastAsia="zh-CN"/>
              </w:rPr>
              <w:t>在网站开发中的应用</w:t>
            </w:r>
          </w:p>
          <w:p>
            <w:r>
              <w:rPr>
                <w:rFonts w:hint="default"/>
              </w:rPr>
              <w:t>Bootstrap是一个前端框架、是目前最受欢迎、最流行的web前端框架、是Twitter公司的Mark Otto和Jacob Thornton一起开发的，Bootstrap框架是基于HTML、CSS、JavaScript 开发的，它因简洁、直观、功能强大被开发者广发使用。</w:t>
            </w:r>
          </w:p>
          <w:p>
            <w:pPr>
              <w:rPr>
                <w:rFonts w:hint="default"/>
              </w:rPr>
            </w:pPr>
            <w:r>
              <w:rPr>
                <w:rFonts w:hint="default"/>
              </w:rPr>
              <w:t>Bootstrap前端框架使得 Web 开发更加快捷，提供了优雅的HTML、CSS和JavaScript规范，它是由动态CSS语言Less写成。Bootstrap前端框架刚推出就颇受欢迎，一直是GitHub上的热门开源项目，是一些前端开发者较为熟悉的框架。</w:t>
            </w:r>
          </w:p>
          <w:p>
            <w:pPr>
              <w:rPr>
                <w:lang w:eastAsia="zh-CN"/>
              </w:rPr>
            </w:pPr>
          </w:p>
          <w:p>
            <w:pPr>
              <w:rPr>
                <w:rFonts w:hint="eastAsia"/>
              </w:rPr>
            </w:pPr>
          </w:p>
          <w:p>
            <w:pPr>
              <w:rPr>
                <w:rFonts w:hint="eastAsia"/>
              </w:rPr>
            </w:pPr>
            <w:r>
              <w:rPr>
                <w:rFonts w:hint="eastAsia"/>
              </w:rPr>
              <w:t>2.</w:t>
            </w:r>
            <w:r>
              <w:rPr>
                <w:rFonts w:hint="default"/>
              </w:rPr>
              <w:t xml:space="preserve"> </w:t>
            </w:r>
            <w:r>
              <w:rPr>
                <w:rFonts w:hint="eastAsia"/>
              </w:rPr>
              <w:t>设计方案：</w:t>
            </w:r>
          </w:p>
          <w:p>
            <w:pPr>
              <w:rPr>
                <w:rFonts w:hint="eastAsia"/>
              </w:rPr>
            </w:pPr>
            <w:r>
              <w:drawing>
                <wp:inline distT="0" distB="0" distL="114300" distR="114300">
                  <wp:extent cx="5217795" cy="3768090"/>
                  <wp:effectExtent l="0" t="0" r="14605"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17795" cy="3768090"/>
                          </a:xfrm>
                          <a:prstGeom prst="rect">
                            <a:avLst/>
                          </a:prstGeom>
                          <a:noFill/>
                          <a:ln w="9525">
                            <a:noFill/>
                          </a:ln>
                        </pic:spPr>
                      </pic:pic>
                    </a:graphicData>
                  </a:graphic>
                </wp:inline>
              </w:drawing>
            </w:r>
          </w:p>
          <w:p>
            <w:pPr>
              <w:rPr>
                <w:rFonts w:hint="eastAsia"/>
              </w:rPr>
            </w:pPr>
            <w:r>
              <w:rPr>
                <w:rFonts w:hint="eastAsia"/>
              </w:rPr>
              <w:t>3.</w:t>
            </w:r>
            <w:r>
              <w:rPr>
                <w:rFonts w:hint="default"/>
              </w:rPr>
              <w:t xml:space="preserve"> </w:t>
            </w:r>
            <w:r>
              <w:rPr>
                <w:rFonts w:hint="eastAsia"/>
              </w:rPr>
              <w:t>技术路线：</w:t>
            </w:r>
          </w:p>
          <w:p>
            <w:pPr>
              <w:rPr>
                <w:rFonts w:hint="default"/>
              </w:rPr>
            </w:pPr>
            <w:r>
              <w:rPr>
                <w:rFonts w:hint="default"/>
              </w:rPr>
              <w:t>系统采用BS架构，MVC设计模式</w:t>
            </w:r>
          </w:p>
          <w:p>
            <w:pPr>
              <w:ind w:firstLine="420" w:firstLineChars="200"/>
              <w:rPr>
                <w:rFonts w:hint="default"/>
                <w:lang w:eastAsia="zh-CN"/>
              </w:rPr>
            </w:pPr>
            <w:r>
              <w:rPr>
                <w:rFonts w:hint="eastAsia"/>
                <w:lang w:val="en-US" w:eastAsia="zh-CN"/>
              </w:rPr>
              <w:t>一个轻量级控制反转(I</w:t>
            </w:r>
            <w:r>
              <w:rPr>
                <w:rFonts w:hint="default"/>
                <w:lang w:eastAsia="zh-CN"/>
              </w:rPr>
              <w:t>O</w:t>
            </w:r>
            <w:r>
              <w:rPr>
                <w:rFonts w:hint="eastAsia"/>
                <w:lang w:val="en-US" w:eastAsia="zh-CN"/>
              </w:rPr>
              <w:t>C)和面向切面(AOP)的容器框架</w:t>
            </w:r>
            <w:r>
              <w:rPr>
                <w:rFonts w:hint="default"/>
                <w:lang w:eastAsia="zh-CN"/>
              </w:rPr>
              <w:t>Spring、持久层采用Mybatis、视图解析层使用SpringMVC、项目包管理工具使用Maven、数据库mysql使用阿里的Druid连接池连接数据库、查看数据库的工具使用Navicat、前端视图渲染使用ThymeLeaf模版、站内搜索使用ElasticSearch来实现。</w:t>
            </w:r>
          </w:p>
          <w:p>
            <w:pPr>
              <w:rPr>
                <w:rFonts w:hint="eastAsia"/>
              </w:rPr>
            </w:pPr>
            <w:r>
              <w:rPr>
                <w:rFonts w:hint="eastAsia"/>
              </w:rPr>
              <w:t>4.</w:t>
            </w:r>
            <w:r>
              <w:rPr>
                <w:rFonts w:hint="default"/>
              </w:rPr>
              <w:t xml:space="preserve"> </w:t>
            </w:r>
            <w:r>
              <w:rPr>
                <w:rFonts w:hint="eastAsia"/>
              </w:rPr>
              <w:t>预期结果：</w:t>
            </w:r>
          </w:p>
          <w:p>
            <w:pPr>
              <w:ind w:firstLine="420" w:firstLineChars="200"/>
              <w:rPr>
                <w:rFonts w:hint="default"/>
              </w:rPr>
            </w:pPr>
            <w:r>
              <w:rPr>
                <w:rFonts w:hint="default"/>
              </w:rPr>
              <w:t>开发出一套</w:t>
            </w:r>
            <w:r>
              <w:rPr>
                <w:rFonts w:hint="eastAsia"/>
              </w:rPr>
              <w:t>武功县粗布电商平台</w:t>
            </w:r>
            <w:r>
              <w:rPr>
                <w:rFonts w:hint="default"/>
              </w:rPr>
              <w:t>系统，打开了武功县粗布的市场空间，使人们可以在线方便的购买粗布，管理者在线管理商品信息。可以实现的功能有，普通用户的注册登陆、记住密码、浏览商品、添加购物车、网上支付，商家入驻。管理员的商品管理、用户管理、订单管理，店铺管理。</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36" w:hRule="atLeast"/>
          <w:jc w:val="center"/>
        </w:trPr>
        <w:tc>
          <w:tcPr>
            <w:tcW w:w="8441" w:type="dxa"/>
            <w:gridSpan w:val="8"/>
            <w:vAlign w:val="top"/>
          </w:tcPr>
          <w:p>
            <w:pPr>
              <w:rPr>
                <w:rFonts w:hint="eastAsia"/>
              </w:rPr>
            </w:pPr>
            <w:r>
              <w:rPr>
                <w:rFonts w:hint="eastAsia"/>
              </w:rPr>
              <w:t>三、</w:t>
            </w:r>
            <w:r>
              <w:rPr>
                <w:rFonts w:hint="eastAsia"/>
                <w:bCs/>
              </w:rPr>
              <w:t>研究方法和手段（</w:t>
            </w:r>
            <w:r>
              <w:t>拟采用的研究方法和实验手段，需要的科研条件，阐述课题研究工作可能遇到的困难以及解决的方法和措施。</w:t>
            </w:r>
            <w:r>
              <w:rPr>
                <w:rFonts w:hint="eastAsia"/>
              </w:rPr>
              <w:t>）</w:t>
            </w:r>
          </w:p>
          <w:p>
            <w:pPr>
              <w:pStyle w:val="2"/>
              <w:widowControl/>
              <w:tabs>
                <w:tab w:val="left" w:pos="480"/>
                <w:tab w:val="left" w:pos="1560"/>
              </w:tabs>
              <w:spacing w:line="310" w:lineRule="exact"/>
              <w:jc w:val="left"/>
              <w:rPr>
                <w:rFonts w:hint="eastAsia" w:hAnsi="宋体"/>
                <w:szCs w:val="21"/>
              </w:rPr>
            </w:pPr>
            <w:r>
              <w:rPr>
                <w:rFonts w:hint="eastAsia" w:hAnsi="宋体"/>
                <w:szCs w:val="21"/>
              </w:rPr>
              <w:t>1.主要难点：</w:t>
            </w:r>
          </w:p>
          <w:p>
            <w:pPr>
              <w:rPr>
                <w:rFonts w:hint="default"/>
              </w:rPr>
            </w:pPr>
            <w:r>
              <w:rPr>
                <w:rFonts w:hint="default"/>
              </w:rPr>
              <w:t>1）用户的记住密码功能</w:t>
            </w:r>
          </w:p>
          <w:p>
            <w:pPr>
              <w:rPr>
                <w:rFonts w:hint="eastAsia"/>
              </w:rPr>
            </w:pPr>
            <w:r>
              <w:rPr>
                <w:rFonts w:hint="default"/>
              </w:rPr>
              <w:t>2）购物车的保存</w:t>
            </w:r>
          </w:p>
          <w:p>
            <w:pPr>
              <w:rPr>
                <w:rFonts w:hint="eastAsia"/>
              </w:rPr>
            </w:pPr>
            <w:r>
              <w:rPr>
                <w:rFonts w:hint="default"/>
              </w:rPr>
              <w:t>3）不同用户权限的控制</w:t>
            </w:r>
          </w:p>
          <w:p>
            <w:pPr>
              <w:rPr>
                <w:rFonts w:hint="eastAsia"/>
              </w:rPr>
            </w:pPr>
          </w:p>
          <w:p>
            <w:pPr>
              <w:rPr>
                <w:rFonts w:hint="eastAsia"/>
                <w:b/>
                <w:color w:val="FF0000"/>
              </w:rPr>
            </w:pPr>
            <w:r>
              <w:rPr>
                <w:rFonts w:hint="eastAsia"/>
                <w:color w:val="000000"/>
              </w:rPr>
              <w:t>2</w:t>
            </w:r>
            <w:r>
              <w:rPr>
                <w:rFonts w:hint="eastAsia"/>
              </w:rPr>
              <w:t>.解决途径：</w:t>
            </w:r>
          </w:p>
          <w:p>
            <w:pPr>
              <w:rPr>
                <w:rFonts w:hint="default"/>
              </w:rPr>
            </w:pPr>
            <w:r>
              <w:rPr>
                <w:rFonts w:hint="default"/>
              </w:rPr>
              <w:t>1）将用户记住密码的标志放在cookie中保存起来，设置一个7天有效期，将用户名密码保存在session中保存起来，记住密码自动登陆的时候如果cookie中保存了自动登录标志，就直接利用session中的信息进行登陆，否则进行正常登陆，登陆成功之后将用户的token（用户登陆成功之后的随机产生的一个id，用来记录登陆状态）保存在cookie中</w:t>
            </w:r>
          </w:p>
          <w:p>
            <w:pPr>
              <w:rPr>
                <w:rFonts w:hint="eastAsia"/>
              </w:rPr>
            </w:pPr>
            <w:r>
              <w:rPr>
                <w:rFonts w:hint="default"/>
              </w:rPr>
              <w:t>2）将商品的id保存在cookie中，如果未登录，只保存在cookie中，登陆之后保存至redis中，实现购物车信息的持久化操作，这样用户换一台设备的时候也可以查看购物车。</w:t>
            </w:r>
          </w:p>
          <w:p>
            <w:pPr>
              <w:rPr>
                <w:rFonts w:hint="eastAsia"/>
                <w:b/>
                <w:color w:val="FF0000"/>
              </w:rPr>
            </w:pPr>
            <w:r>
              <w:rPr>
                <w:rFonts w:hint="default"/>
              </w:rPr>
              <w:t>3）在数据库中使用一个字段进行控制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359" w:hRule="atLeast"/>
          <w:jc w:val="center"/>
        </w:trPr>
        <w:tc>
          <w:tcPr>
            <w:tcW w:w="8441" w:type="dxa"/>
            <w:gridSpan w:val="8"/>
            <w:vAlign w:val="top"/>
          </w:tcPr>
          <w:p>
            <w:pPr>
              <w:rPr>
                <w:rFonts w:hint="eastAsia"/>
              </w:rPr>
            </w:pPr>
            <w:r>
              <w:rPr>
                <w:rFonts w:hint="eastAsia"/>
              </w:rPr>
              <w:t>四、研究计划（</w:t>
            </w:r>
            <w:r>
              <w:t>估计课题的工作量，以及研究工作进度计划</w:t>
            </w:r>
            <w:r>
              <w:rPr>
                <w:rFonts w:hint="eastAsia"/>
              </w:rPr>
              <w:t>）</w:t>
            </w:r>
          </w:p>
          <w:p>
            <w:pPr>
              <w:rPr>
                <w:rFonts w:hint="eastAsia"/>
                <w:color w:val="000000"/>
              </w:rPr>
            </w:pPr>
            <w:r>
              <w:rPr>
                <w:rFonts w:hint="eastAsia"/>
                <w:color w:val="000000"/>
              </w:rPr>
              <w:t>1.估计课题所需工作量：</w:t>
            </w:r>
          </w:p>
          <w:p>
            <w:pPr>
              <w:rPr>
                <w:rFonts w:hint="default"/>
              </w:rPr>
            </w:pPr>
            <w:r>
              <w:rPr>
                <w:rFonts w:hint="default"/>
              </w:rPr>
              <w:t>1（人）·5（天）·16（周）= 90 （天）</w:t>
            </w:r>
          </w:p>
          <w:p>
            <w:pPr>
              <w:rPr>
                <w:rFonts w:hint="eastAsia"/>
              </w:rPr>
            </w:pPr>
          </w:p>
          <w:p>
            <w:pPr>
              <w:rPr>
                <w:rFonts w:hint="eastAsia"/>
                <w:color w:val="000000"/>
              </w:rPr>
            </w:pPr>
            <w:r>
              <w:rPr>
                <w:rFonts w:hint="eastAsia"/>
                <w:color w:val="000000"/>
              </w:rPr>
              <w:t>2.工作进度安排</w:t>
            </w:r>
          </w:p>
          <w:p>
            <w:pPr>
              <w:rPr>
                <w:rFonts w:hint="eastAsia"/>
              </w:rPr>
            </w:pPr>
            <w:r>
              <w:rPr>
                <w:rFonts w:hint="eastAsia"/>
              </w:rPr>
              <w:t>严格按照以下表格，16周设计时间来写，不得删除表格或更改设计周次，不得以工作天数或小时数写，以下为一个示例</w:t>
            </w:r>
          </w:p>
          <w:tbl>
            <w:tblPr>
              <w:tblStyle w:val="9"/>
              <w:tblW w:w="8067" w:type="dxa"/>
              <w:jc w:val="center"/>
              <w:tblInd w:w="7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bCs/>
                      <w:color w:val="000000"/>
                      <w:kern w:val="0"/>
                    </w:rPr>
                    <w:t>周</w:t>
                  </w:r>
                  <w:r>
                    <w:rPr>
                      <w:bCs/>
                      <w:color w:val="000000"/>
                      <w:kern w:val="0"/>
                    </w:rPr>
                    <w:t xml:space="preserve"> </w:t>
                  </w:r>
                  <w:r>
                    <w:rPr>
                      <w:rFonts w:hint="eastAsia" w:cs="宋体"/>
                      <w:bCs/>
                      <w:color w:val="000000"/>
                      <w:kern w:val="0"/>
                    </w:rPr>
                    <w:t>次</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bCs/>
                      <w:color w:val="000000"/>
                      <w:kern w:val="0"/>
                    </w:rPr>
                    <w:t>设计（论文）任务及要求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1-2</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查阅资料，系统可行性分析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3-4</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系统需求分析，制定开发方案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5-6</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系统概要设计，数据库设计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7-8</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系统详细设计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9-10</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代码编写与系统测试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11-12</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撰写毕业论文，系统部署与调试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13-14</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修订毕业论文，系统优化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15-16</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毕业答辩</w:t>
                  </w:r>
                </w:p>
              </w:tc>
            </w:tr>
          </w:tbl>
          <w:p>
            <w:pPr>
              <w:rPr>
                <w:rFonts w:hint="eastAsia" w:ascii="Arial" w:hAnsi="Arial"/>
              </w:rPr>
            </w:pPr>
            <w:r>
              <w:rPr>
                <w:rFonts w:hint="eastAsia" w:ascii="Arial" w:hAnsi="Arial"/>
              </w:rPr>
              <w:t>五</w:t>
            </w:r>
            <w:r>
              <w:rPr>
                <w:rFonts w:hint="eastAsia" w:ascii="Arial" w:hAnsi="Arial"/>
                <w:bCs/>
              </w:rPr>
              <w:t>、现有条件</w:t>
            </w:r>
            <w:r>
              <w:rPr>
                <w:rFonts w:hint="eastAsia" w:ascii="Arial" w:hAnsi="Arial"/>
              </w:rPr>
              <w:t>（包括已经做过的有关研究工作、本单位或外单位可供使用的仪器设备和实验条件）：</w:t>
            </w:r>
          </w:p>
          <w:p>
            <w:pPr>
              <w:rPr>
                <w:rFonts w:hint="eastAsia"/>
              </w:rPr>
            </w:pPr>
            <w:r>
              <w:rPr>
                <w:rFonts w:hint="eastAsia"/>
              </w:rPr>
              <w:t>1)写以前课程设计、生产实习等实践环节或自己参加过的研究内容，使用的什么开发工具，学习了什么计算机技术。</w:t>
            </w:r>
          </w:p>
          <w:p>
            <w:pPr>
              <w:ind w:firstLine="420" w:firstLineChars="200"/>
              <w:rPr>
                <w:rFonts w:hint="eastAsia"/>
              </w:rPr>
            </w:pPr>
            <w:r>
              <w:rPr>
                <w:rFonts w:hint="default"/>
              </w:rPr>
              <w:t>之前做过博客系统的课设，使用的MyEclipse，Java+Spring+SpringMVC+hirbernate+Solr技术</w:t>
            </w:r>
          </w:p>
          <w:p>
            <w:pPr>
              <w:rPr>
                <w:rFonts w:hint="eastAsia"/>
              </w:rPr>
            </w:pPr>
            <w:r>
              <w:rPr>
                <w:rFonts w:hint="eastAsia"/>
              </w:rPr>
              <w:t>2）实验条件按照硬件、软件、网络三方面的条件分类写清楚。</w:t>
            </w:r>
          </w:p>
          <w:p>
            <w:pPr>
              <w:rPr>
                <w:rFonts w:hint="default"/>
              </w:rPr>
            </w:pPr>
            <w:r>
              <w:rPr>
                <w:rFonts w:hint="default"/>
              </w:rPr>
              <w:t xml:space="preserve">a) </w:t>
            </w:r>
            <w:r>
              <w:rPr>
                <w:rFonts w:hint="eastAsia"/>
              </w:rPr>
              <w:t>硬件条件</w:t>
            </w:r>
            <w:r>
              <w:rPr>
                <w:rFonts w:hint="default"/>
              </w:rPr>
              <w:t>：</w:t>
            </w:r>
          </w:p>
          <w:p>
            <w:r>
              <w:rPr>
                <w:rFonts w:hint="default"/>
              </w:rPr>
              <w:t>CPU：</w:t>
            </w:r>
            <w:r>
              <w:t>2.3 GHz Intel Core i5</w:t>
            </w:r>
          </w:p>
          <w:p>
            <w:r>
              <w:t>硬盘：500G</w:t>
            </w:r>
          </w:p>
          <w:p>
            <w:r>
              <w:t>内存：16G</w:t>
            </w:r>
          </w:p>
          <w:p>
            <w:pPr>
              <w:rPr>
                <w:rFonts w:hint="eastAsia"/>
              </w:rPr>
            </w:pPr>
            <w:r>
              <w:rPr>
                <w:rFonts w:hint="default"/>
              </w:rPr>
              <w:t xml:space="preserve">b) </w:t>
            </w:r>
            <w:r>
              <w:rPr>
                <w:rFonts w:hint="eastAsia"/>
              </w:rPr>
              <w:t>软件条件</w:t>
            </w:r>
            <w:r>
              <w:rPr>
                <w:rFonts w:hint="default"/>
              </w:rPr>
              <w:t>：</w:t>
            </w:r>
          </w:p>
          <w:p>
            <w:pPr>
              <w:rPr>
                <w:rFonts w:hint="eastAsia"/>
              </w:rPr>
            </w:pPr>
            <w:r>
              <w:t xml:space="preserve">操作系统版本：mac </w:t>
            </w:r>
            <w:r>
              <w:rPr>
                <w:rFonts w:hint="eastAsia"/>
              </w:rPr>
              <w:t xml:space="preserve">10.13.6 </w:t>
            </w:r>
          </w:p>
          <w:p>
            <w:pPr>
              <w:rPr>
                <w:rFonts w:hint="default"/>
              </w:rPr>
            </w:pPr>
            <w:r>
              <w:rPr>
                <w:rFonts w:hint="default"/>
              </w:rPr>
              <w:t>开发工具：IntelliJ IDEA ULITIMATE 2018.1</w:t>
            </w:r>
          </w:p>
          <w:p>
            <w:pPr>
              <w:rPr>
                <w:rFonts w:hint="eastAsia"/>
              </w:rPr>
            </w:pPr>
            <w:r>
              <w:rPr>
                <w:rFonts w:hint="default"/>
              </w:rPr>
              <w:t>JDK：Java(TM) SE Runtime Environment (build 1.8.0_191-b12)  Java HotSpot(TM) 64-Bit Server VM (build 25.191-b12, mixed mode)</w:t>
            </w:r>
          </w:p>
          <w:p>
            <w:pPr>
              <w:rPr>
                <w:lang w:eastAsia="zh-CN"/>
              </w:rPr>
            </w:pPr>
            <w:r>
              <w:rPr>
                <w:rFonts w:hint="default"/>
              </w:rPr>
              <w:t xml:space="preserve">浏览器：谷歌浏览器 </w:t>
            </w:r>
            <w:r>
              <w:rPr>
                <w:lang w:val="en-US" w:eastAsia="zh-CN"/>
              </w:rPr>
              <w:t>72.0.3626.121</w:t>
            </w:r>
          </w:p>
          <w:p>
            <w:pPr>
              <w:rPr>
                <w:rFonts w:hint="default" w:ascii="Arial" w:hAnsi="Arial"/>
                <w:sz w:val="24"/>
              </w:rPr>
            </w:pPr>
            <w:r>
              <w:rPr>
                <w:rFonts w:hint="default" w:ascii="Arial" w:hAnsi="Arial"/>
                <w:sz w:val="24"/>
              </w:rPr>
              <w:t>c) 网络：</w:t>
            </w:r>
          </w:p>
          <w:p>
            <w:pPr>
              <w:rPr>
                <w:rFonts w:hint="eastAsia" w:ascii="Arial" w:hAnsi="Arial"/>
                <w:sz w:val="24"/>
              </w:rPr>
            </w:pPr>
            <w:r>
              <w:rPr>
                <w:rFonts w:hint="default"/>
              </w:rPr>
              <w:t>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67" w:type="dxa"/>
          <w:trHeight w:val="13850" w:hRule="atLeast"/>
          <w:jc w:val="center"/>
        </w:trPr>
        <w:tc>
          <w:tcPr>
            <w:tcW w:w="8274" w:type="dxa"/>
            <w:gridSpan w:val="7"/>
            <w:vAlign w:val="top"/>
          </w:tcPr>
          <w:p>
            <w:pPr>
              <w:numPr>
                <w:ilvl w:val="0"/>
                <w:numId w:val="1"/>
              </w:numPr>
            </w:pPr>
            <w:r>
              <w:t>主要参考文献（不少于</w:t>
            </w:r>
            <w:r>
              <w:rPr>
                <w:rFonts w:hint="eastAsia"/>
              </w:rPr>
              <w:t>1</w:t>
            </w:r>
            <w:r>
              <w:t>0篇</w:t>
            </w:r>
            <w:r>
              <w:rPr>
                <w:rFonts w:hint="eastAsia"/>
              </w:rPr>
              <w:t>，主要以近三年的论文为主</w:t>
            </w:r>
            <w:r>
              <w:t>）</w:t>
            </w:r>
          </w:p>
          <w:p>
            <w:r>
              <w:rPr>
                <w:lang w:val="en-US" w:eastAsia="zh-CN"/>
              </w:rPr>
              <w:t>[1]王亚辉。茶企业电子商务网站的设计与实现[J].福建茶叶，2017,39（09）：20-21.</w:t>
            </w:r>
          </w:p>
          <w:p>
            <w:pPr>
              <w:ind w:left="0" w:leftChars="0" w:firstLine="0" w:firstLineChars="0"/>
              <w:jc w:val="both"/>
              <w:rPr>
                <w:rFonts w:hint="eastAsia"/>
              </w:rPr>
            </w:pPr>
            <w:r>
              <w:rPr>
                <w:rFonts w:hint="eastAsia"/>
              </w:rPr>
              <w:t>[</w:t>
            </w:r>
            <w:r>
              <w:rPr>
                <w:rFonts w:hint="default"/>
              </w:rPr>
              <w:t>2</w:t>
            </w:r>
            <w:r>
              <w:rPr>
                <w:rFonts w:hint="eastAsia"/>
              </w:rPr>
              <w:t>] 孙鑫编著</w:t>
            </w:r>
            <w:r>
              <w:rPr>
                <w:rFonts w:hint="default"/>
              </w:rPr>
              <w:t xml:space="preserve">. </w:t>
            </w:r>
            <w:r>
              <w:rPr>
                <w:rFonts w:hint="eastAsia"/>
              </w:rPr>
              <w:t>Java Web开发详解［M］．电子工业出版社，2006．189-274 </w:t>
            </w:r>
          </w:p>
          <w:p>
            <w:pPr>
              <w:ind w:left="0" w:leftChars="0" w:firstLine="0" w:firstLineChars="0"/>
              <w:jc w:val="both"/>
              <w:rPr>
                <w:rFonts w:hint="eastAsia"/>
              </w:rPr>
            </w:pPr>
            <w:r>
              <w:rPr>
                <w:rFonts w:hint="eastAsia"/>
              </w:rPr>
              <w:t>[</w:t>
            </w:r>
            <w:r>
              <w:rPr>
                <w:rFonts w:hint="default"/>
              </w:rPr>
              <w:t>3</w:t>
            </w:r>
            <w:r>
              <w:rPr>
                <w:rFonts w:hint="eastAsia"/>
              </w:rPr>
              <w:t>] 蔡剑</w:t>
            </w:r>
            <w:r>
              <w:rPr>
                <w:rFonts w:hint="default"/>
              </w:rPr>
              <w:t>,</w:t>
            </w:r>
            <w:r>
              <w:rPr>
                <w:rFonts w:hint="eastAsia"/>
              </w:rPr>
              <w:t>景楠</w:t>
            </w:r>
            <w:r>
              <w:rPr>
                <w:rFonts w:hint="default"/>
              </w:rPr>
              <w:t xml:space="preserve">. </w:t>
            </w:r>
            <w:r>
              <w:rPr>
                <w:rFonts w:hint="eastAsia"/>
              </w:rPr>
              <w:t>Java Web应用开发</w:t>
            </w:r>
            <w:r>
              <w:rPr>
                <w:rFonts w:hint="default"/>
              </w:rPr>
              <w:t>：</w:t>
            </w:r>
            <w:r>
              <w:rPr>
                <w:rFonts w:hint="eastAsia"/>
              </w:rPr>
              <w:t>J2EE和Tomcat[M].北京：清华大学出版社，2004</w:t>
            </w:r>
          </w:p>
          <w:p>
            <w:pPr>
              <w:ind w:left="0" w:leftChars="0" w:firstLine="0" w:firstLineChars="0"/>
              <w:jc w:val="both"/>
              <w:rPr>
                <w:rFonts w:hint="eastAsia"/>
              </w:rPr>
            </w:pPr>
            <w:r>
              <w:rPr>
                <w:rFonts w:hint="eastAsia"/>
              </w:rPr>
              <w:t>[</w:t>
            </w:r>
            <w:r>
              <w:rPr>
                <w:rFonts w:hint="default"/>
              </w:rPr>
              <w:t>4</w:t>
            </w:r>
            <w:r>
              <w:rPr>
                <w:rFonts w:hint="eastAsia"/>
              </w:rPr>
              <w:t>] 张宇,王映辉,张翔南</w:t>
            </w:r>
            <w:r>
              <w:rPr>
                <w:rFonts w:hint="default"/>
              </w:rPr>
              <w:t xml:space="preserve">. </w:t>
            </w:r>
            <w:r>
              <w:rPr>
                <w:rFonts w:hint="eastAsia"/>
              </w:rPr>
              <w:t>基于Spring的MVC框架设计与实现[J]．计算机工程．2010(04)．</w:t>
            </w:r>
          </w:p>
          <w:p>
            <w:pPr>
              <w:ind w:left="0" w:leftChars="0" w:firstLine="0" w:firstLineChars="0"/>
              <w:jc w:val="both"/>
              <w:rPr>
                <w:rFonts w:hint="eastAsia"/>
              </w:rPr>
            </w:pPr>
            <w:r>
              <w:rPr>
                <w:rFonts w:hint="eastAsia"/>
              </w:rPr>
              <w:t>[</w:t>
            </w:r>
            <w:r>
              <w:rPr>
                <w:rFonts w:hint="default"/>
              </w:rPr>
              <w:t>5</w:t>
            </w:r>
            <w:r>
              <w:rPr>
                <w:rFonts w:hint="eastAsia"/>
              </w:rPr>
              <w:t>] 庄少炖</w:t>
            </w:r>
            <w:r>
              <w:rPr>
                <w:rFonts w:hint="default"/>
              </w:rPr>
              <w:t xml:space="preserve">. </w:t>
            </w:r>
            <w:r>
              <w:rPr>
                <w:rFonts w:hint="eastAsia"/>
              </w:rPr>
              <w:t>基于Spring的轻量级Web框架研究与实现[D]</w:t>
            </w:r>
            <w:r>
              <w:rPr>
                <w:rFonts w:hint="default"/>
              </w:rPr>
              <w:t xml:space="preserve">. </w:t>
            </w:r>
            <w:r>
              <w:rPr>
                <w:rFonts w:hint="eastAsia"/>
              </w:rPr>
              <w:t>电子科技大学 2009． </w:t>
            </w:r>
          </w:p>
          <w:p>
            <w:pPr>
              <w:ind w:left="0" w:leftChars="0" w:firstLine="0" w:firstLineChars="0"/>
              <w:jc w:val="both"/>
              <w:rPr>
                <w:rFonts w:hint="eastAsia"/>
              </w:rPr>
            </w:pPr>
            <w:r>
              <w:rPr>
                <w:rFonts w:hint="eastAsia"/>
              </w:rPr>
              <w:t>[</w:t>
            </w:r>
            <w:r>
              <w:rPr>
                <w:rFonts w:hint="default"/>
              </w:rPr>
              <w:t>6</w:t>
            </w:r>
            <w:r>
              <w:rPr>
                <w:rFonts w:hint="eastAsia"/>
              </w:rPr>
              <w:t>] 徐雯,高建华</w:t>
            </w:r>
            <w:r>
              <w:rPr>
                <w:rFonts w:hint="default"/>
              </w:rPr>
              <w:t xml:space="preserve">. </w:t>
            </w:r>
            <w:r>
              <w:rPr>
                <w:rFonts w:hint="eastAsia"/>
              </w:rPr>
              <w:t>基于Spring MVC及MyBatis的Web应用框架研究[J]. 2012(07)．</w:t>
            </w:r>
          </w:p>
          <w:p>
            <w:pPr>
              <w:ind w:left="0" w:leftChars="0" w:firstLine="0" w:firstLineChars="0"/>
              <w:jc w:val="both"/>
              <w:rPr>
                <w:rFonts w:hint="eastAsia"/>
                <w:lang w:val="en-US" w:eastAsia="zh-CN"/>
              </w:rPr>
            </w:pPr>
            <w:r>
              <w:rPr>
                <w:rFonts w:hint="eastAsia"/>
                <w:lang w:val="en-US" w:eastAsia="zh-CN"/>
              </w:rPr>
              <w:t>[</w:t>
            </w:r>
            <w:r>
              <w:rPr>
                <w:rFonts w:hint="default"/>
                <w:lang w:eastAsia="zh-CN"/>
              </w:rPr>
              <w:t>7</w:t>
            </w:r>
            <w:r>
              <w:rPr>
                <w:rFonts w:hint="eastAsia"/>
                <w:lang w:val="en-US" w:eastAsia="zh-CN"/>
              </w:rPr>
              <w:t xml:space="preserve">] 毕建信．基于MVC设计模式WEB应用研究与实现[D]．武汉：武汉理 工大学，2006．  </w:t>
            </w:r>
          </w:p>
          <w:p>
            <w:pPr>
              <w:ind w:left="0" w:leftChars="0" w:firstLine="0" w:firstLineChars="0"/>
              <w:jc w:val="both"/>
              <w:rPr>
                <w:rFonts w:hint="eastAsia"/>
                <w:lang w:val="en-US" w:eastAsia="zh-CN"/>
              </w:rPr>
            </w:pPr>
            <w:r>
              <w:rPr>
                <w:rFonts w:hint="eastAsia"/>
                <w:lang w:val="en-US" w:eastAsia="zh-CN"/>
              </w:rPr>
              <w:t>[</w:t>
            </w:r>
            <w:r>
              <w:rPr>
                <w:rFonts w:hint="default"/>
                <w:lang w:eastAsia="zh-CN"/>
              </w:rPr>
              <w:t>8</w:t>
            </w:r>
            <w:r>
              <w:rPr>
                <w:rFonts w:hint="eastAsia"/>
                <w:lang w:val="en-US" w:eastAsia="zh-CN"/>
              </w:rPr>
              <w:t xml:space="preserve">] 贺松平．基于MVC模式的B/S架构的研究与应用[D]．武汉：华中科技 大学，2009．  </w:t>
            </w:r>
          </w:p>
          <w:p>
            <w:pPr>
              <w:ind w:left="0" w:leftChars="0" w:firstLine="0" w:firstLineChars="0"/>
              <w:jc w:val="both"/>
              <w:rPr>
                <w:rFonts w:hint="eastAsia"/>
                <w:lang w:val="en-US" w:eastAsia="zh-CN"/>
              </w:rPr>
            </w:pPr>
            <w:r>
              <w:rPr>
                <w:rFonts w:hint="eastAsia"/>
                <w:lang w:val="en-US" w:eastAsia="zh-CN"/>
              </w:rPr>
              <w:t>[</w:t>
            </w:r>
            <w:r>
              <w:rPr>
                <w:rFonts w:hint="default"/>
                <w:lang w:eastAsia="zh-CN"/>
              </w:rPr>
              <w:t>9</w:t>
            </w:r>
            <w:r>
              <w:rPr>
                <w:rFonts w:hint="eastAsia"/>
                <w:lang w:val="en-US" w:eastAsia="zh-CN"/>
              </w:rPr>
              <w:t xml:space="preserve">] 李国娟．基于JavaEE架构的网上购物系统的设计与实现[D]．河北：河 北工业大学，2011．  </w:t>
            </w:r>
          </w:p>
          <w:p>
            <w:pPr>
              <w:ind w:left="0" w:leftChars="0" w:firstLine="0" w:firstLineChars="0"/>
              <w:jc w:val="both"/>
              <w:rPr>
                <w:rFonts w:hint="eastAsia"/>
                <w:lang w:val="en-US" w:eastAsia="zh-CN"/>
              </w:rPr>
            </w:pPr>
            <w:r>
              <w:rPr>
                <w:rFonts w:hint="eastAsia"/>
                <w:lang w:val="en-US" w:eastAsia="zh-CN"/>
              </w:rPr>
              <w:t>[1</w:t>
            </w:r>
            <w:r>
              <w:rPr>
                <w:rFonts w:hint="default"/>
                <w:lang w:eastAsia="zh-CN"/>
              </w:rPr>
              <w:t>0</w:t>
            </w:r>
            <w:r>
              <w:rPr>
                <w:rFonts w:hint="eastAsia"/>
                <w:lang w:val="en-US" w:eastAsia="zh-CN"/>
              </w:rPr>
              <w:t>] 熊一利．一种基于Java的电子商务系统设计[J]．科技广场，2015，10(06)：30-33．</w:t>
            </w:r>
          </w:p>
          <w:p>
            <w:pPr>
              <w:ind w:left="0" w:leftChars="0" w:firstLine="0" w:firstLineChars="0"/>
              <w:jc w:val="both"/>
              <w:rPr>
                <w:rFonts w:hint="eastAsia"/>
                <w:lang w:val="en-US" w:eastAsia="zh-CN"/>
              </w:rPr>
            </w:pPr>
            <w:r>
              <w:rPr>
                <w:rFonts w:hint="eastAsia"/>
                <w:lang w:val="en-US" w:eastAsia="zh-CN"/>
              </w:rPr>
              <w:t>[1</w:t>
            </w:r>
            <w:r>
              <w:rPr>
                <w:rFonts w:hint="default"/>
                <w:lang w:eastAsia="zh-CN"/>
              </w:rPr>
              <w:t>1</w:t>
            </w:r>
            <w:r>
              <w:rPr>
                <w:rFonts w:hint="eastAsia"/>
                <w:lang w:val="en-US" w:eastAsia="zh-CN"/>
              </w:rPr>
              <w:t>] 张玉孔．B2C型中小企业电子购物系统的设计[J]．商场现代化，2009，22(16)：13-15．</w:t>
            </w:r>
          </w:p>
          <w:p>
            <w:pPr>
              <w:ind w:left="0" w:leftChars="0" w:firstLine="0" w:firstLineChars="0"/>
              <w:jc w:val="both"/>
              <w:rPr>
                <w:rFonts w:hint="eastAsia"/>
                <w:lang w:val="en-US" w:eastAsia="zh-CN"/>
              </w:rPr>
            </w:pPr>
            <w:r>
              <w:rPr>
                <w:rFonts w:hint="eastAsia"/>
                <w:lang w:val="en-US" w:eastAsia="zh-CN"/>
              </w:rPr>
              <w:t>[</w:t>
            </w:r>
            <w:r>
              <w:rPr>
                <w:rFonts w:hint="default"/>
                <w:lang w:eastAsia="zh-CN"/>
              </w:rPr>
              <w:t>12</w:t>
            </w:r>
            <w:r>
              <w:rPr>
                <w:rFonts w:hint="eastAsia"/>
                <w:lang w:val="en-US" w:eastAsia="zh-CN"/>
              </w:rPr>
              <w:t>] 毕建信．基于MVC设计模式WEB应用研究与实现[D]．武汉：武汉理工大学，2006． </w:t>
            </w:r>
          </w:p>
          <w:p>
            <w:pPr>
              <w:ind w:left="0" w:leftChars="0" w:firstLine="0" w:firstLineChars="0"/>
              <w:jc w:val="both"/>
              <w:rPr>
                <w:rFonts w:hint="eastAsia"/>
                <w:lang w:val="en-US" w:eastAsia="zh-CN"/>
              </w:rPr>
            </w:pPr>
            <w:r>
              <w:rPr>
                <w:rFonts w:hint="eastAsia"/>
                <w:lang w:val="en-US" w:eastAsia="zh-CN"/>
              </w:rPr>
              <w:t>[</w:t>
            </w:r>
            <w:r>
              <w:rPr>
                <w:rFonts w:hint="default"/>
                <w:lang w:eastAsia="zh-CN"/>
              </w:rPr>
              <w:t>13</w:t>
            </w:r>
            <w:r>
              <w:rPr>
                <w:rFonts w:hint="eastAsia"/>
                <w:lang w:val="en-US" w:eastAsia="zh-CN"/>
              </w:rPr>
              <w:t>] 蔡宗吟．企业电子商务平台信息网系统的研究与设计[D]．四川：电子科技大学，2007．</w:t>
            </w:r>
          </w:p>
          <w:p>
            <w:pPr>
              <w:ind w:left="0" w:leftChars="0" w:firstLine="0" w:firstLineChars="0"/>
              <w:jc w:val="both"/>
              <w:rPr>
                <w:rFonts w:hint="eastAsia"/>
                <w:lang w:val="en-US" w:eastAsia="zh-CN"/>
              </w:rPr>
            </w:pPr>
            <w:r>
              <w:rPr>
                <w:rFonts w:hint="eastAsia"/>
                <w:lang w:val="en-US" w:eastAsia="zh-CN"/>
              </w:rPr>
              <w:t>[</w:t>
            </w:r>
            <w:r>
              <w:rPr>
                <w:rFonts w:hint="default"/>
                <w:lang w:eastAsia="zh-CN"/>
              </w:rPr>
              <w:t>14</w:t>
            </w:r>
            <w:r>
              <w:rPr>
                <w:rFonts w:hint="eastAsia"/>
                <w:lang w:val="en-US" w:eastAsia="zh-CN"/>
              </w:rPr>
              <w:t>] 刘正红．基于JAVA的网上店铺的设计与实现[J]．电子世界，2015，15(2)：197-198．</w:t>
            </w:r>
          </w:p>
        </w:tc>
      </w:tr>
    </w:tbl>
    <w:p>
      <w:pPr>
        <w:spacing w:line="500" w:lineRule="atLeast"/>
        <w:rPr>
          <w:rFonts w:eastAsia="华文仿宋"/>
          <w:b/>
          <w:color w:val="000000"/>
          <w:sz w:val="24"/>
        </w:rPr>
        <w:sectPr>
          <w:footerReference r:id="rId4" w:type="default"/>
          <w:pgSz w:w="11907" w:h="16840"/>
          <w:pgMar w:top="1440" w:right="1797" w:bottom="1440" w:left="1797" w:header="851" w:footer="992" w:gutter="0"/>
          <w:pgNumType w:fmt="numberInDash" w:start="1"/>
          <w:cols w:space="425" w:num="1"/>
          <w:docGrid w:type="lines" w:linePitch="312" w:charSpace="0"/>
        </w:sectPr>
      </w:pPr>
    </w:p>
    <w:p>
      <w:pPr>
        <w:spacing w:line="500" w:lineRule="atLeast"/>
        <w:rPr>
          <w:rFonts w:hint="eastAsia" w:eastAsia="华文仿宋"/>
          <w:b/>
          <w:color w:val="000000"/>
          <w:sz w:val="24"/>
        </w:rPr>
      </w:pPr>
      <w:r>
        <w:rPr>
          <w:rFonts w:eastAsia="华文仿宋"/>
          <w:b/>
          <w:color w:val="000000"/>
          <w:sz w:val="24"/>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198120</wp:posOffset>
            </wp:positionV>
            <wp:extent cx="2649855" cy="475615"/>
            <wp:effectExtent l="0" t="0" r="17145" b="6985"/>
            <wp:wrapNone/>
            <wp:docPr id="1" name="图片 4"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校文字徽标"/>
                    <pic:cNvPicPr>
                      <a:picLocks noChangeAspect="1"/>
                    </pic:cNvPicPr>
                  </pic:nvPicPr>
                  <pic:blipFill>
                    <a:blip r:embed="rId7"/>
                    <a:stretch>
                      <a:fillRect/>
                    </a:stretch>
                  </pic:blipFill>
                  <pic:spPr>
                    <a:xfrm>
                      <a:off x="0" y="0"/>
                      <a:ext cx="2649855" cy="475615"/>
                    </a:xfrm>
                    <a:prstGeom prst="rect">
                      <a:avLst/>
                    </a:prstGeom>
                    <a:noFill/>
                    <a:ln w="9525">
                      <a:noFill/>
                    </a:ln>
                  </pic:spPr>
                </pic:pic>
              </a:graphicData>
            </a:graphic>
          </wp:anchor>
        </w:drawing>
      </w:r>
    </w:p>
    <w:p>
      <w:pPr>
        <w:spacing w:line="500" w:lineRule="atLeast"/>
        <w:rPr>
          <w:rFonts w:hint="eastAsia" w:eastAsia="华文仿宋"/>
          <w:b/>
          <w:color w:val="000000"/>
          <w:sz w:val="24"/>
        </w:rPr>
      </w:pPr>
    </w:p>
    <w:p>
      <w:pPr>
        <w:spacing w:line="500" w:lineRule="atLeast"/>
        <w:rPr>
          <w:rFonts w:hint="eastAsia" w:eastAsia="华文仿宋"/>
          <w:b/>
          <w:color w:val="000000"/>
          <w:sz w:val="24"/>
        </w:rPr>
      </w:pPr>
    </w:p>
    <w:p>
      <w:pPr>
        <w:spacing w:before="156" w:beforeLines="50" w:after="156" w:afterLines="50" w:line="500" w:lineRule="atLeast"/>
        <w:jc w:val="center"/>
        <w:rPr>
          <w:rFonts w:hint="eastAsia" w:ascii="仿宋_GB2312" w:eastAsia="仿宋_GB2312"/>
          <w:b/>
          <w:bCs/>
          <w:color w:val="000000"/>
          <w:sz w:val="44"/>
          <w:szCs w:val="44"/>
        </w:rPr>
      </w:pPr>
      <w:r>
        <w:rPr>
          <w:rFonts w:hint="eastAsia" w:ascii="仿宋_GB2312" w:eastAsia="仿宋_GB2312"/>
          <w:b/>
          <w:bCs/>
          <w:color w:val="000000"/>
          <w:sz w:val="44"/>
          <w:szCs w:val="44"/>
        </w:rPr>
        <w:t>本科生毕业设计（论文）开题报告考核表</w:t>
      </w:r>
    </w:p>
    <w:p>
      <w:pPr>
        <w:spacing w:line="500" w:lineRule="atLeast"/>
        <w:rPr>
          <w:rFonts w:hint="eastAsia"/>
          <w:b/>
          <w:color w:val="000000"/>
          <w:sz w:val="30"/>
          <w:szCs w:val="30"/>
        </w:rPr>
      </w:pPr>
      <w:r>
        <w:rPr>
          <w:rFonts w:hint="eastAsia"/>
          <w:b/>
          <w:color w:val="000000"/>
          <w:sz w:val="30"/>
          <w:szCs w:val="30"/>
        </w:rPr>
        <w:t>一、指导教师对开题报告的评语：</w:t>
      </w:r>
    </w:p>
    <w:p>
      <w:pPr>
        <w:spacing w:line="500" w:lineRule="atLeast"/>
        <w:rPr>
          <w:rFonts w:hint="eastAsia"/>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rFonts w:hint="eastAsia"/>
          <w:color w:val="000000"/>
          <w:sz w:val="24"/>
        </w:rPr>
      </w:pPr>
    </w:p>
    <w:p>
      <w:pPr>
        <w:spacing w:line="500" w:lineRule="atLeast"/>
        <w:rPr>
          <w:rFonts w:hint="eastAsia"/>
          <w:color w:val="000000"/>
          <w:sz w:val="24"/>
        </w:rPr>
      </w:pPr>
    </w:p>
    <w:p>
      <w:pPr>
        <w:spacing w:line="500" w:lineRule="atLeast"/>
        <w:rPr>
          <w:rFonts w:hint="eastAsia"/>
          <w:color w:val="000000"/>
          <w:sz w:val="24"/>
        </w:rPr>
      </w:pPr>
    </w:p>
    <w:p>
      <w:pPr>
        <w:wordWrap w:val="0"/>
        <w:spacing w:line="500" w:lineRule="atLeast"/>
        <w:jc w:val="right"/>
        <w:rPr>
          <w:rFonts w:hint="eastAsia"/>
          <w:b/>
          <w:color w:val="000000"/>
          <w:sz w:val="30"/>
          <w:szCs w:val="30"/>
        </w:rPr>
      </w:pPr>
      <w:r>
        <w:rPr>
          <w:rFonts w:hint="eastAsia"/>
          <w:color w:val="000000"/>
          <w:sz w:val="32"/>
        </w:rPr>
        <w:t xml:space="preserve">             </w:t>
      </w:r>
      <w:r>
        <w:rPr>
          <w:rFonts w:hint="eastAsia"/>
          <w:b/>
          <w:color w:val="000000"/>
          <w:sz w:val="30"/>
          <w:szCs w:val="30"/>
        </w:rPr>
        <w:t xml:space="preserve"> 指导教师</w:t>
      </w:r>
      <w:r>
        <w:rPr>
          <w:rFonts w:hint="eastAsia"/>
          <w:b/>
          <w:color w:val="000000"/>
          <w:sz w:val="30"/>
          <w:szCs w:val="30"/>
          <w:u w:val="single"/>
        </w:rPr>
        <w:t xml:space="preserve">         </w:t>
      </w:r>
      <w:r>
        <w:rPr>
          <w:rFonts w:hint="eastAsia"/>
          <w:color w:val="000000"/>
          <w:sz w:val="30"/>
          <w:szCs w:val="30"/>
        </w:rPr>
        <w:t xml:space="preserve">   </w:t>
      </w:r>
      <w:r>
        <w:rPr>
          <w:rFonts w:hint="eastAsia"/>
          <w:sz w:val="30"/>
          <w:szCs w:val="30"/>
        </w:rPr>
        <w:t xml:space="preserve"> </w:t>
      </w:r>
      <w:r>
        <w:rPr>
          <w:b/>
          <w:sz w:val="30"/>
          <w:szCs w:val="30"/>
        </w:rPr>
        <w:t xml:space="preserve">   </w:t>
      </w:r>
      <w:r>
        <w:rPr>
          <w:rFonts w:hint="eastAsia"/>
          <w:b/>
          <w:sz w:val="30"/>
          <w:szCs w:val="30"/>
        </w:rPr>
        <w:t xml:space="preserve"> 年   </w:t>
      </w:r>
      <w:r>
        <w:rPr>
          <w:b/>
          <w:sz w:val="30"/>
          <w:szCs w:val="30"/>
        </w:rPr>
        <w:t xml:space="preserve"> </w:t>
      </w:r>
      <w:r>
        <w:rPr>
          <w:rFonts w:hint="eastAsia"/>
          <w:b/>
          <w:sz w:val="30"/>
          <w:szCs w:val="30"/>
        </w:rPr>
        <w:t xml:space="preserve">月  </w:t>
      </w:r>
      <w:r>
        <w:rPr>
          <w:b/>
          <w:sz w:val="30"/>
          <w:szCs w:val="30"/>
        </w:rPr>
        <w:t xml:space="preserve"> </w:t>
      </w:r>
      <w:r>
        <w:rPr>
          <w:rFonts w:hint="eastAsia"/>
          <w:b/>
          <w:sz w:val="30"/>
          <w:szCs w:val="30"/>
        </w:rPr>
        <w:t xml:space="preserve"> 日</w:t>
      </w:r>
    </w:p>
    <w:p>
      <w:pPr>
        <w:spacing w:line="500" w:lineRule="atLeast"/>
        <w:jc w:val="right"/>
        <w:rPr>
          <w:rFonts w:hint="eastAsia" w:ascii="黑体" w:eastAsia="黑体" w:cs="宋体"/>
          <w:b/>
          <w:color w:val="FF0000"/>
          <w:sz w:val="32"/>
        </w:rPr>
      </w:pPr>
    </w:p>
    <w:tbl>
      <w:tblPr>
        <w:tblStyle w:val="9"/>
        <w:tblpPr w:leftFromText="180" w:rightFromText="180" w:vertAnchor="text" w:horzAnchor="page" w:tblpX="6607" w:tblpY="7"/>
        <w:tblW w:w="2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548"/>
      </w:tblGrid>
      <w:tr>
        <w:tblPrEx>
          <w:tblLayout w:type="fixed"/>
        </w:tblPrEx>
        <w:trPr>
          <w:trHeight w:val="598" w:hRule="atLeast"/>
        </w:trPr>
        <w:tc>
          <w:tcPr>
            <w:tcW w:w="1080" w:type="dxa"/>
            <w:vAlign w:val="center"/>
          </w:tcPr>
          <w:p>
            <w:pPr>
              <w:spacing w:line="360" w:lineRule="atLeast"/>
              <w:jc w:val="center"/>
              <w:rPr>
                <w:rFonts w:hint="eastAsia"/>
                <w:b/>
                <w:color w:val="000000"/>
                <w:sz w:val="30"/>
                <w:szCs w:val="30"/>
              </w:rPr>
            </w:pPr>
            <w:r>
              <w:rPr>
                <w:rFonts w:hint="eastAsia"/>
                <w:b/>
                <w:color w:val="000000"/>
                <w:sz w:val="30"/>
                <w:szCs w:val="30"/>
              </w:rPr>
              <w:t>成绩</w:t>
            </w:r>
          </w:p>
        </w:tc>
        <w:tc>
          <w:tcPr>
            <w:tcW w:w="1548" w:type="dxa"/>
            <w:vAlign w:val="center"/>
          </w:tcPr>
          <w:p>
            <w:pPr>
              <w:spacing w:line="500" w:lineRule="atLeast"/>
              <w:jc w:val="center"/>
              <w:rPr>
                <w:rFonts w:hint="eastAsia"/>
                <w:b/>
                <w:color w:val="000000"/>
                <w:sz w:val="30"/>
                <w:szCs w:val="30"/>
              </w:rPr>
            </w:pPr>
          </w:p>
        </w:tc>
      </w:tr>
    </w:tbl>
    <w:p>
      <w:pPr>
        <w:spacing w:line="500" w:lineRule="atLeast"/>
        <w:rPr>
          <w:b/>
          <w:color w:val="000000"/>
          <w:sz w:val="30"/>
          <w:szCs w:val="30"/>
        </w:rPr>
      </w:pPr>
      <w:r>
        <w:rPr>
          <w:rFonts w:hint="eastAsia"/>
          <w:b/>
          <w:color w:val="000000"/>
          <w:sz w:val="30"/>
          <w:szCs w:val="30"/>
        </w:rPr>
        <w:t>二、开题报告答辩评语及成绩:</w:t>
      </w:r>
    </w:p>
    <w:p>
      <w:pPr>
        <w:spacing w:line="500" w:lineRule="atLeast"/>
        <w:rPr>
          <w:rFonts w:hint="eastAsia"/>
          <w:b/>
          <w:color w:val="000000"/>
          <w:sz w:val="30"/>
          <w:szCs w:val="30"/>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rFonts w:hint="eastAsia"/>
          <w:color w:val="000000"/>
          <w:sz w:val="24"/>
        </w:rPr>
      </w:pPr>
    </w:p>
    <w:p>
      <w:pPr>
        <w:spacing w:line="500" w:lineRule="atLeast"/>
        <w:jc w:val="right"/>
        <w:rPr>
          <w:rFonts w:hint="eastAsia"/>
          <w:b/>
          <w:color w:val="000000"/>
          <w:sz w:val="30"/>
          <w:szCs w:val="30"/>
        </w:rPr>
      </w:pPr>
      <w:r>
        <w:rPr>
          <w:rFonts w:hint="eastAsia"/>
          <w:color w:val="000000"/>
          <w:sz w:val="24"/>
        </w:rPr>
        <w:t xml:space="preserve">               </w:t>
      </w:r>
      <w:r>
        <w:rPr>
          <w:rFonts w:hint="eastAsia"/>
          <w:b/>
          <w:color w:val="000000"/>
          <w:sz w:val="30"/>
          <w:szCs w:val="30"/>
        </w:rPr>
        <w:t>答辩小组负责人</w:t>
      </w:r>
      <w:r>
        <w:rPr>
          <w:rFonts w:hint="eastAsia"/>
          <w:b/>
          <w:color w:val="000000"/>
          <w:sz w:val="30"/>
          <w:szCs w:val="30"/>
          <w:u w:val="single"/>
        </w:rPr>
        <w:t xml:space="preserve">          </w:t>
      </w:r>
      <w:r>
        <w:rPr>
          <w:rFonts w:hint="eastAsia"/>
          <w:color w:val="000000"/>
          <w:sz w:val="30"/>
          <w:szCs w:val="30"/>
        </w:rPr>
        <w:t xml:space="preserve">  </w:t>
      </w:r>
      <w:r>
        <w:rPr>
          <w:b/>
          <w:color w:val="000000"/>
          <w:sz w:val="30"/>
          <w:szCs w:val="30"/>
        </w:rPr>
        <w:t xml:space="preserve">   </w:t>
      </w:r>
      <w:r>
        <w:rPr>
          <w:rFonts w:hint="eastAsia"/>
          <w:b/>
          <w:color w:val="000000"/>
          <w:sz w:val="30"/>
          <w:szCs w:val="30"/>
        </w:rPr>
        <w:t xml:space="preserve"> 年  </w:t>
      </w:r>
      <w:r>
        <w:rPr>
          <w:b/>
          <w:color w:val="000000"/>
          <w:sz w:val="30"/>
          <w:szCs w:val="30"/>
        </w:rPr>
        <w:t xml:space="preserve"> </w:t>
      </w:r>
      <w:r>
        <w:rPr>
          <w:rFonts w:hint="eastAsia"/>
          <w:b/>
          <w:color w:val="000000"/>
          <w:sz w:val="30"/>
          <w:szCs w:val="30"/>
        </w:rPr>
        <w:t xml:space="preserve"> 月   日</w:t>
      </w:r>
    </w:p>
    <w:p/>
    <w:sectPr>
      <w:footerReference r:id="rId5" w:type="default"/>
      <w:pgSz w:w="11907" w:h="16840"/>
      <w:pgMar w:top="1440" w:right="1797" w:bottom="1440" w:left="179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黑体">
    <w:altName w:val="汉仪中黑KW"/>
    <w:panose1 w:val="02010609060101010101"/>
    <w:charset w:val="00"/>
    <w:family w:val="modern"/>
    <w:pitch w:val="default"/>
    <w:sig w:usb0="00000000" w:usb1="00000000" w:usb2="00000016" w:usb3="00000000" w:csb0="00040001" w:csb1="00000000"/>
  </w:font>
  <w:font w:name="楷体_GB2312">
    <w:altName w:val="汉仪楷体KW"/>
    <w:panose1 w:val="02010609030101010101"/>
    <w:charset w:val="00"/>
    <w:family w:val="modern"/>
    <w:pitch w:val="default"/>
    <w:sig w:usb0="00000000" w:usb1="00000000" w:usb2="0000001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华文新魏">
    <w:altName w:val="苹方-简"/>
    <w:panose1 w:val="02010800040101010101"/>
    <w:charset w:val="00"/>
    <w:family w:val="auto"/>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方正黑体_GB">
    <w:altName w:val="苹方-简"/>
    <w:panose1 w:val="00000000000000000000"/>
    <w:charset w:val="00"/>
    <w:family w:val="auto"/>
    <w:pitch w:val="default"/>
    <w:sig w:usb0="00000000" w:usb1="00000000" w:usb2="00000000" w:usb3="00000000" w:csb0="00000000" w:csb1="00000000"/>
  </w:font>
  <w:font w:name="方正黑体_G">
    <w:altName w:val="苹方-简"/>
    <w:panose1 w:val="00000000000000000000"/>
    <w:charset w:val="00"/>
    <w:family w:val="auto"/>
    <w:pitch w:val="default"/>
    <w:sig w:usb0="00000000" w:usb1="00000000" w:usb2="00000000" w:usb3="00000000" w:csb0="00000000" w:csb1="00000000"/>
  </w:font>
  <w:font w:name="方正黑体_">
    <w:altName w:val="苹方-简"/>
    <w:panose1 w:val="00000000000000000000"/>
    <w:charset w:val="00"/>
    <w:family w:val="auto"/>
    <w:pitch w:val="default"/>
    <w:sig w:usb0="00000000" w:usb1="00000000" w:usb2="00000000" w:usb3="00000000" w:csb0="00000000" w:csb1="00000000"/>
  </w:font>
  <w:font w:name="方正黑体">
    <w:altName w:val="苹方-简"/>
    <w:panose1 w:val="00000000000000000000"/>
    <w:charset w:val="00"/>
    <w:family w:val="auto"/>
    <w:pitch w:val="default"/>
    <w:sig w:usb0="00000000" w:usb1="00000000" w:usb2="00000000" w:usb3="00000000" w:csb0="00000000" w:csb1="00000000"/>
  </w:font>
  <w:font w:name="方黑体">
    <w:altName w:val="苹方-简"/>
    <w:panose1 w:val="00000000000000000000"/>
    <w:charset w:val="00"/>
    <w:family w:val="auto"/>
    <w:pitch w:val="default"/>
    <w:sig w:usb0="00000000" w:usb1="00000000" w:usb2="00000000" w:usb3="00000000" w:csb0="00000000" w:csb1="00000000"/>
  </w:font>
  <w:font w:name="方黑">
    <w:altName w:val="苹方-简"/>
    <w:panose1 w:val="00000000000000000000"/>
    <w:charset w:val="00"/>
    <w:family w:val="auto"/>
    <w:pitch w:val="default"/>
    <w:sig w:usb0="00000000" w:usb1="00000000" w:usb2="00000000" w:usb3="00000000" w:csb0="00000000" w:csb1="00000000"/>
  </w:font>
  <w:font w:name="方">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繁">
    <w:panose1 w:val="03050602040302020204"/>
    <w:charset w:val="86"/>
    <w:family w:val="auto"/>
    <w:pitch w:val="default"/>
    <w:sig w:usb0="A00002FF" w:usb1="7ACFFCFB" w:usb2="0000001E" w:usb3="00000000" w:csb0="20140183" w:csb1="00000000"/>
  </w:font>
  <w:font w:name="华文宋体">
    <w:panose1 w:val="02010600040101010101"/>
    <w:charset w:val="86"/>
    <w:family w:val="auto"/>
    <w:pitch w:val="default"/>
    <w:sig w:usb0="80000287" w:usb1="280F3C52" w:usb2="00000016" w:usb3="00000000" w:csb0="0004001F" w:csb1="00000000"/>
  </w:font>
  <w:font w:name="Hiragino Maru Gothic Pro">
    <w:panose1 w:val="020F0400000000000000"/>
    <w:charset w:val="80"/>
    <w:family w:val="auto"/>
    <w:pitch w:val="default"/>
    <w:sig w:usb0="E00002FF" w:usb1="7AE7FFFF"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Pro">
    <w:panose1 w:val="020B0300000000000000"/>
    <w:charset w:val="80"/>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Helvetica">
    <w:panose1 w:val="00000000000000000000"/>
    <w:charset w:val="00"/>
    <w:family w:val="auto"/>
    <w:pitch w:val="default"/>
    <w:sig w:usb0="E00002FF" w:usb1="5000785B" w:usb2="00000000" w:usb3="00000000" w:csb0="2000019F" w:csb1="4F010000"/>
  </w:font>
  <w:font w:name="HeadLineA">
    <w:panose1 w:val="00000000000000000000"/>
    <w:charset w:val="00"/>
    <w:family w:val="auto"/>
    <w:pitch w:val="default"/>
    <w:sig w:usb0="90000043" w:usb1="11100002" w:usb2="00000010" w:usb3="00000000" w:csb0="00000001" w:csb1="00000000"/>
  </w:font>
  <w:font w:name="黑体-">
    <w:altName w:val="苹方-简"/>
    <w:panose1 w:val="00000000000000000000"/>
    <w:charset w:val="00"/>
    <w:family w:val="auto"/>
    <w:pitch w:val="default"/>
    <w:sig w:usb0="00000000" w:usb1="00000000" w:usb2="00000000" w:usb3="00000000" w:csb0="00000000" w:csb1="00000000"/>
  </w:font>
  <w:font w:name="体">
    <w:altName w:val="苹方-简"/>
    <w:panose1 w:val="00000000000000000000"/>
    <w:charset w:val="00"/>
    <w:family w:val="auto"/>
    <w:pitch w:val="default"/>
    <w:sig w:usb0="00000000" w:usb1="00000000" w:usb2="00000000" w:usb3="00000000" w:csb0="00000000" w:csb1="00000000"/>
  </w:font>
  <w:font w:name="体黑">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Al Bayan">
    <w:panose1 w:val="00000000000000000000"/>
    <w:charset w:val="00"/>
    <w:family w:val="auto"/>
    <w:pitch w:val="default"/>
    <w:sig w:usb0="00002000" w:usb1="00000000" w:usb2="00000008" w:usb3="00000000" w:csb0="00000040" w:csb1="20000000"/>
  </w:font>
  <w:font w:name="蘋果儷中黑">
    <w:panose1 w:val="00000000000000000000"/>
    <w:charset w:val="00"/>
    <w:family w:val="auto"/>
    <w:pitch w:val="default"/>
    <w:sig w:usb0="800000E3" w:usb1="30C97878" w:usb2="00000016" w:usb3="00000000" w:csb0="00000001" w:csb1="00000000"/>
  </w:font>
  <w:font w:name="系统字体">
    <w:panose1 w:val="00000400000000000000"/>
    <w:charset w:val="00"/>
    <w:family w:val="auto"/>
    <w:pitch w:val="default"/>
    <w:sig w:usb0="2000028F" w:usb1="02000003" w:usb2="00000000" w:usb3="00000000" w:csb0="2000019F" w:csb1="00000000"/>
  </w:font>
  <w:font w:name="標楷體">
    <w:panose1 w:val="02010601000101010101"/>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Brush Script MT">
    <w:panose1 w:val="03060802040406070304"/>
    <w:charset w:val="86"/>
    <w:family w:val="auto"/>
    <w:pitch w:val="default"/>
    <w:sig w:usb0="00000000" w:usb1="00000000" w:usb2="00000000" w:usb3="00000000" w:csb0="0025003A" w:csb1="002F0000"/>
  </w:font>
  <w:font w:name="Arial Unicode MS">
    <w:panose1 w:val="020B0604020202020204"/>
    <w:charset w:val="86"/>
    <w:family w:val="auto"/>
    <w:pitch w:val="default"/>
    <w:sig w:usb0="FFFFFFFF" w:usb1="E9FFFFFF" w:usb2="0000003F" w:usb3="00000000" w:csb0="603F01FF" w:csb1="FFFF0000"/>
  </w:font>
  <w:font w:name="黑体-繁">
    <w:panose1 w:val="02000000000000000000"/>
    <w:charset w:val="86"/>
    <w:family w:val="auto"/>
    <w:pitch w:val="default"/>
    <w:sig w:usb0="8000002F" w:usb1="0800004A" w:usb2="00000000" w:usb3="00000000" w:csb0="203E0000" w:csb1="00000000"/>
  </w:font>
  <w:font w:name="魏碑-繁">
    <w:panose1 w:val="03000800000000000000"/>
    <w:charset w:val="88"/>
    <w:family w:val="auto"/>
    <w:pitch w:val="default"/>
    <w:sig w:usb0="A00002FF" w:usb1="78CFFDFB" w:usb2="00000016" w:usb3="00000000" w:csb0="20120187" w:csb1="00000000"/>
  </w:font>
  <w:font w:name="雅痞-繁">
    <w:panose1 w:val="020F0603040207020204"/>
    <w:charset w:val="86"/>
    <w:family w:val="auto"/>
    <w:pitch w:val="default"/>
    <w:sig w:usb0="A00002FF" w:usb1="7ACFFCFB" w:usb2="0000001E" w:usb3="00000000" w:csb0="20140197" w:csb1="00000000"/>
  </w:font>
  <w:font w:name="隶变-繁">
    <w:panose1 w:val="02010600040101010101"/>
    <w:charset w:val="86"/>
    <w:family w:val="auto"/>
    <w:pitch w:val="default"/>
    <w:sig w:usb0="80000287" w:usb1="280F3C52" w:usb2="00000016" w:usb3="00000000" w:csb0="0004001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ˎ̥">
    <w:altName w:val="苹方-简"/>
    <w:panose1 w:val="00000000000000000000"/>
    <w:charset w:val="00"/>
    <w:family w:val="roman"/>
    <w:pitch w:val="default"/>
    <w:sig w:usb0="00000000" w:usb1="00000000" w:usb2="00000000"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YaHe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- 1 -</w:t>
    </w:r>
    <w:r>
      <w:rPr>
        <w:rStyle w:val="7"/>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8897D"/>
    <w:multiLevelType w:val="singleLevel"/>
    <w:tmpl w:val="5C98897D"/>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8F78FB0"/>
    <w:rsid w:val="1665F6D1"/>
    <w:rsid w:val="17FF1E73"/>
    <w:rsid w:val="1D875C56"/>
    <w:rsid w:val="1DCD5C98"/>
    <w:rsid w:val="1F7D1E4C"/>
    <w:rsid w:val="1FBFB21F"/>
    <w:rsid w:val="1FDBD8DF"/>
    <w:rsid w:val="22D71714"/>
    <w:rsid w:val="28B5B2A3"/>
    <w:rsid w:val="2DD71354"/>
    <w:rsid w:val="2F7A1E15"/>
    <w:rsid w:val="33DB59F9"/>
    <w:rsid w:val="35DD9FE0"/>
    <w:rsid w:val="35E6527B"/>
    <w:rsid w:val="36FECCA8"/>
    <w:rsid w:val="37BF6243"/>
    <w:rsid w:val="37F78D62"/>
    <w:rsid w:val="3952B27D"/>
    <w:rsid w:val="3B6D1104"/>
    <w:rsid w:val="3B77C361"/>
    <w:rsid w:val="3BCEF71B"/>
    <w:rsid w:val="3BE119C6"/>
    <w:rsid w:val="3DFC97A6"/>
    <w:rsid w:val="3E7F870C"/>
    <w:rsid w:val="3EB79A6B"/>
    <w:rsid w:val="3F360CEF"/>
    <w:rsid w:val="3F6F0D60"/>
    <w:rsid w:val="3F7FFD3B"/>
    <w:rsid w:val="3FA7492C"/>
    <w:rsid w:val="3FFFD1CA"/>
    <w:rsid w:val="41FD2B0C"/>
    <w:rsid w:val="45DB2BCF"/>
    <w:rsid w:val="479FC02B"/>
    <w:rsid w:val="4AE7E3ED"/>
    <w:rsid w:val="4DF85D39"/>
    <w:rsid w:val="527F56CF"/>
    <w:rsid w:val="537FC86B"/>
    <w:rsid w:val="543E451C"/>
    <w:rsid w:val="56FF7DBA"/>
    <w:rsid w:val="57BB9B75"/>
    <w:rsid w:val="57DF39E9"/>
    <w:rsid w:val="5AFD8BE7"/>
    <w:rsid w:val="5CFE9015"/>
    <w:rsid w:val="5DE95CB8"/>
    <w:rsid w:val="5DFFEA5C"/>
    <w:rsid w:val="5E7FEAC4"/>
    <w:rsid w:val="5EB98455"/>
    <w:rsid w:val="5ED30D84"/>
    <w:rsid w:val="5F2A22BF"/>
    <w:rsid w:val="5F5B6EF3"/>
    <w:rsid w:val="5F733F37"/>
    <w:rsid w:val="5F9BA5B6"/>
    <w:rsid w:val="5FB76A74"/>
    <w:rsid w:val="5FFA40F0"/>
    <w:rsid w:val="5FFE0531"/>
    <w:rsid w:val="657B5C56"/>
    <w:rsid w:val="65DF34E0"/>
    <w:rsid w:val="678BC933"/>
    <w:rsid w:val="67BE6E7F"/>
    <w:rsid w:val="67FD5020"/>
    <w:rsid w:val="6B1F6E7E"/>
    <w:rsid w:val="6B53FFBE"/>
    <w:rsid w:val="6CCD076B"/>
    <w:rsid w:val="6CFEAE3A"/>
    <w:rsid w:val="6DD764F1"/>
    <w:rsid w:val="6F7B14A4"/>
    <w:rsid w:val="6F7B5777"/>
    <w:rsid w:val="6FB82B05"/>
    <w:rsid w:val="6FDDA0CA"/>
    <w:rsid w:val="6FEBE1B5"/>
    <w:rsid w:val="6FF7B83E"/>
    <w:rsid w:val="6FFFA105"/>
    <w:rsid w:val="6FFFC16B"/>
    <w:rsid w:val="71DDCDC5"/>
    <w:rsid w:val="71F6180A"/>
    <w:rsid w:val="71FF9A0B"/>
    <w:rsid w:val="72FFF781"/>
    <w:rsid w:val="75D4C2EF"/>
    <w:rsid w:val="75EB608A"/>
    <w:rsid w:val="75EFE998"/>
    <w:rsid w:val="76336E4C"/>
    <w:rsid w:val="7677D2B5"/>
    <w:rsid w:val="767CE55D"/>
    <w:rsid w:val="76BDD8B0"/>
    <w:rsid w:val="76FB95CB"/>
    <w:rsid w:val="76FBE3D7"/>
    <w:rsid w:val="76FDBA90"/>
    <w:rsid w:val="76FFC87B"/>
    <w:rsid w:val="774F1529"/>
    <w:rsid w:val="777EF6CC"/>
    <w:rsid w:val="77E70B56"/>
    <w:rsid w:val="77FF86F8"/>
    <w:rsid w:val="794762F7"/>
    <w:rsid w:val="79FB3FBF"/>
    <w:rsid w:val="79FF1EEC"/>
    <w:rsid w:val="79FFDB9D"/>
    <w:rsid w:val="7ABF334E"/>
    <w:rsid w:val="7B5F6BE7"/>
    <w:rsid w:val="7B6DE06D"/>
    <w:rsid w:val="7B7C6B02"/>
    <w:rsid w:val="7BAF33AC"/>
    <w:rsid w:val="7BF60294"/>
    <w:rsid w:val="7BFBACFE"/>
    <w:rsid w:val="7BFF6B41"/>
    <w:rsid w:val="7BFF7D16"/>
    <w:rsid w:val="7DAE3C08"/>
    <w:rsid w:val="7DBF1B77"/>
    <w:rsid w:val="7DDF52ED"/>
    <w:rsid w:val="7DE781BF"/>
    <w:rsid w:val="7DEDE909"/>
    <w:rsid w:val="7DFBB756"/>
    <w:rsid w:val="7E7E1D2C"/>
    <w:rsid w:val="7E872937"/>
    <w:rsid w:val="7E9B4D3D"/>
    <w:rsid w:val="7EA9FC46"/>
    <w:rsid w:val="7EBFAD1D"/>
    <w:rsid w:val="7EE7C111"/>
    <w:rsid w:val="7EEACDBD"/>
    <w:rsid w:val="7EF1E467"/>
    <w:rsid w:val="7EF80B3B"/>
    <w:rsid w:val="7EFB32AB"/>
    <w:rsid w:val="7EFB3E73"/>
    <w:rsid w:val="7F3D00EA"/>
    <w:rsid w:val="7F4351BF"/>
    <w:rsid w:val="7F6F2301"/>
    <w:rsid w:val="7F7E1E2E"/>
    <w:rsid w:val="7F9B208D"/>
    <w:rsid w:val="7FAC2015"/>
    <w:rsid w:val="7FBDF4CB"/>
    <w:rsid w:val="7FD33323"/>
    <w:rsid w:val="7FDA59CF"/>
    <w:rsid w:val="7FEF060C"/>
    <w:rsid w:val="7FF5499F"/>
    <w:rsid w:val="7FFB2A64"/>
    <w:rsid w:val="7FFB93D4"/>
    <w:rsid w:val="7FFF794E"/>
    <w:rsid w:val="7FFFB354"/>
    <w:rsid w:val="87D656B1"/>
    <w:rsid w:val="8EBB9B8A"/>
    <w:rsid w:val="8F7E6457"/>
    <w:rsid w:val="93FF4B16"/>
    <w:rsid w:val="97691999"/>
    <w:rsid w:val="997F3842"/>
    <w:rsid w:val="9F3CCD4D"/>
    <w:rsid w:val="9F7FA924"/>
    <w:rsid w:val="A3BE788D"/>
    <w:rsid w:val="A71F6AA5"/>
    <w:rsid w:val="A8F78FB0"/>
    <w:rsid w:val="ABFDEB82"/>
    <w:rsid w:val="ACB5C057"/>
    <w:rsid w:val="ADBB9F49"/>
    <w:rsid w:val="AFF7B7F2"/>
    <w:rsid w:val="AFFFFDFF"/>
    <w:rsid w:val="B6BABC27"/>
    <w:rsid w:val="B6CF477A"/>
    <w:rsid w:val="B727EA03"/>
    <w:rsid w:val="B7D9FD1D"/>
    <w:rsid w:val="B7FEB8CD"/>
    <w:rsid w:val="BAAFBA43"/>
    <w:rsid w:val="BAFA9567"/>
    <w:rsid w:val="BBB94900"/>
    <w:rsid w:val="BBEF75C8"/>
    <w:rsid w:val="BBEFFB17"/>
    <w:rsid w:val="BC7A1A35"/>
    <w:rsid w:val="BDDE6DAD"/>
    <w:rsid w:val="BDF66495"/>
    <w:rsid w:val="BDFB2CAB"/>
    <w:rsid w:val="BEB79E58"/>
    <w:rsid w:val="BF15F8B7"/>
    <w:rsid w:val="BF7F9DF6"/>
    <w:rsid w:val="BFDB9BEC"/>
    <w:rsid w:val="BFE98DAA"/>
    <w:rsid w:val="BFF762EC"/>
    <w:rsid w:val="BFFD0F78"/>
    <w:rsid w:val="C3CECDD9"/>
    <w:rsid w:val="C7BF9DE3"/>
    <w:rsid w:val="C7F73422"/>
    <w:rsid w:val="CBBB15BB"/>
    <w:rsid w:val="CD3F6FD4"/>
    <w:rsid w:val="CDDF4C1C"/>
    <w:rsid w:val="CFEEAE88"/>
    <w:rsid w:val="CFFDCC35"/>
    <w:rsid w:val="D33FFC0D"/>
    <w:rsid w:val="D6FE9C75"/>
    <w:rsid w:val="D7D95C82"/>
    <w:rsid w:val="D9775F8E"/>
    <w:rsid w:val="DAE75230"/>
    <w:rsid w:val="DD8FF6AB"/>
    <w:rsid w:val="DDFD01E9"/>
    <w:rsid w:val="DEBDBD19"/>
    <w:rsid w:val="DEFC44A0"/>
    <w:rsid w:val="DEFF0361"/>
    <w:rsid w:val="DF1FB371"/>
    <w:rsid w:val="DFAE897E"/>
    <w:rsid w:val="DFBDD5ED"/>
    <w:rsid w:val="DFF7A131"/>
    <w:rsid w:val="DFFCF3B7"/>
    <w:rsid w:val="DFFD7322"/>
    <w:rsid w:val="E3EC41A1"/>
    <w:rsid w:val="E67F5C9A"/>
    <w:rsid w:val="E6F707BB"/>
    <w:rsid w:val="E7BF034C"/>
    <w:rsid w:val="EAD3BA9C"/>
    <w:rsid w:val="EDBB39AE"/>
    <w:rsid w:val="EDBB709F"/>
    <w:rsid w:val="EDDC3C8A"/>
    <w:rsid w:val="EDDF0A79"/>
    <w:rsid w:val="EEAF6559"/>
    <w:rsid w:val="EEFA86F6"/>
    <w:rsid w:val="EEFBABEF"/>
    <w:rsid w:val="EF5F868C"/>
    <w:rsid w:val="EF7C50BD"/>
    <w:rsid w:val="EFFA1CAE"/>
    <w:rsid w:val="F2BAFB68"/>
    <w:rsid w:val="F677F095"/>
    <w:rsid w:val="F67D5626"/>
    <w:rsid w:val="F67F92BD"/>
    <w:rsid w:val="F6BDAF92"/>
    <w:rsid w:val="F6FB05DF"/>
    <w:rsid w:val="F73B76AD"/>
    <w:rsid w:val="F77908AC"/>
    <w:rsid w:val="F77F63BC"/>
    <w:rsid w:val="F7941676"/>
    <w:rsid w:val="F7D55651"/>
    <w:rsid w:val="F7FCE624"/>
    <w:rsid w:val="F7FF75B5"/>
    <w:rsid w:val="F8F50C79"/>
    <w:rsid w:val="FA7FCA2B"/>
    <w:rsid w:val="FADEB7C5"/>
    <w:rsid w:val="FAEDAAA7"/>
    <w:rsid w:val="FAFD56D9"/>
    <w:rsid w:val="FB771021"/>
    <w:rsid w:val="FBDECEB8"/>
    <w:rsid w:val="FBDF19B5"/>
    <w:rsid w:val="FBEF2B9B"/>
    <w:rsid w:val="FBEFED88"/>
    <w:rsid w:val="FBF33367"/>
    <w:rsid w:val="FBFE885C"/>
    <w:rsid w:val="FC3B166B"/>
    <w:rsid w:val="FC734100"/>
    <w:rsid w:val="FCA4270C"/>
    <w:rsid w:val="FDBD95AD"/>
    <w:rsid w:val="FDDA96F2"/>
    <w:rsid w:val="FDDCC6E7"/>
    <w:rsid w:val="FDEE3C25"/>
    <w:rsid w:val="FDEED4B1"/>
    <w:rsid w:val="FDF4D144"/>
    <w:rsid w:val="FDFDF2AE"/>
    <w:rsid w:val="FDFF57E9"/>
    <w:rsid w:val="FE5DA58F"/>
    <w:rsid w:val="FE7E478D"/>
    <w:rsid w:val="FEFFC2E2"/>
    <w:rsid w:val="FF9F1AF7"/>
    <w:rsid w:val="FF9FA39D"/>
    <w:rsid w:val="FFB60772"/>
    <w:rsid w:val="FFDE3CE1"/>
    <w:rsid w:val="FFEBCFC6"/>
    <w:rsid w:val="FFEEC1BF"/>
    <w:rsid w:val="FFFD4ED8"/>
    <w:rsid w:val="FFFDAB8D"/>
    <w:rsid w:val="FFFE5D65"/>
    <w:rsid w:val="FFFEEAA0"/>
    <w:rsid w:val="FFFFA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Theme="minorEastAsia" w:cstheme="minorBidi"/>
      <w:kern w:val="2"/>
      <w:sz w:val="21"/>
      <w:szCs w:val="21"/>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qFormat/>
    <w:uiPriority w:val="0"/>
    <w:rPr>
      <w:b/>
      <w:bCs/>
    </w:rPr>
  </w:style>
  <w:style w:type="character" w:styleId="7">
    <w:name w:val="page number"/>
    <w:basedOn w:val="5"/>
    <w:qFormat/>
    <w:uiPriority w:val="0"/>
  </w:style>
  <w:style w:type="character" w:styleId="8">
    <w:name w:val="Hyperlink"/>
    <w:qFormat/>
    <w:uiPriority w:val="0"/>
    <w:rPr>
      <w:rFonts w:hint="default" w:ascii="ˎ̥" w:hAnsi="ˎ̥"/>
      <w:color w:val="0081EF"/>
      <w:spacing w:val="0"/>
      <w:sz w:val="18"/>
      <w:szCs w:val="18"/>
      <w:u w:val="none"/>
    </w:rPr>
  </w:style>
  <w:style w:type="paragraph" w:customStyle="1" w:styleId="10">
    <w:name w:val="p1"/>
    <w:basedOn w:val="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2019-03-22T19:33:00Z</dcterms:created>
  <dc:creator>chenjingang</dc:creator>
  <cp:lastModifiedBy>chenjingang</cp:lastModifiedBy>
  <dcterms:modified xsi:type="dcterms:W3CDTF">2019-04-19T14:21:34Z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