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这种手工织出的布料比机织布的手感要更加亲肤，品质更加优越</w:t>
      </w:r>
      <w:r>
        <w:rPr>
          <w:rFonts w:hint="default"/>
          <w:lang w:eastAsia="zh-CN"/>
        </w:rPr>
        <w:t>。武功县</w:t>
      </w:r>
      <w:r>
        <w:rPr>
          <w:rFonts w:hint="default"/>
        </w:rPr>
        <w:t>粗布</w:t>
      </w:r>
      <w:r>
        <w:rPr>
          <w:rFonts w:hint="default"/>
          <w:lang w:eastAsia="zh-CN"/>
        </w:rPr>
        <w:t>作为</w:t>
      </w:r>
      <w:r>
        <w:rPr>
          <w:rFonts w:hint="eastAsia"/>
        </w:rPr>
        <w:t>非物质文化遗产。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用户模块（users） 商店模块（store） 商品模块（goods） 购物车模块（carts） 订单模块（orders） </w:t>
      </w:r>
    </w:p>
    <w:p>
      <w:pPr>
        <w:rPr>
          <w:lang w:val="en-US" w:eastAsia="zh-CN"/>
        </w:rPr>
      </w:pPr>
      <w:r>
        <w:rPr>
          <w:lang w:val="en-US" w:eastAsia="zh-CN"/>
        </w:rPr>
        <w:t>admin后台管理</w:t>
      </w:r>
      <w:r>
        <w:rPr>
          <w:lang w:eastAsia="zh-CN"/>
        </w:rPr>
        <w:t xml:space="preserve"> </w:t>
      </w:r>
      <w:r>
        <w:rPr>
          <w:lang w:val="en-US" w:eastAsia="zh-CN"/>
        </w:rPr>
        <w:t>商品模块（goods）、店铺模块（stores）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【商家后台】用户模块（users）、购物车模块（carts）、订单模块（orders) </w:t>
      </w: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【一】  [1] 孙卫琴．Tomcat与Java Web开发技术详解（第2版）[M]．北京：电子 工业出版社，2009．  [2] 陈雄华．Spring企业级应用开发详解[M]．北京：电子工业出版社，2009． [3] 霍斯特曼科内尔．Java核心技术[M]．北京：机械工业出版社，2014． [4] 杨莉莉．以用户体验为导向的电商购物网站界面设计研究[D]．上海：华 东理工大学，2013．  [5] 毕建信．基于MVC设计模式WEB应用研究与实现[D]．武汉：武汉理 工大学，2006．  [6] 贺松平．基于MVC模式的B/S架构的研究与应用[D]．武汉：华中科技 大学，2009．  [7] 李国娟．基于JavaEE架构的网上购物系统的设计与实现[D]．河北：河 北工业大学，2011．  [8] 谢世波．J2EE数据持久层的解决方案[J]．计算机工程，2003，6(22)： 93-95．  [9] 闾燕．基于用户体验的购物网站界面设计研究[J]．中国包装工业，2014， 11(16)：19-20．  [10] 林寒超．Hibernate技术的研究[J]．计算机技术与发展，2006，16(11)： 112-113．                  【二】  [1] 王国辉．Java Web编程宝典:十年典藏版[M]．北京：人民邮电出版社，2011． [2] 李刚．轻量级J2EE企业应用实战[M]．北京：电子工业出版社，2007．  [3] 陈亚探．Struts2 + Spring + Hibernate框架技术与项目实战[M]．北京：清华大学出版社，2012．  [4] 马运涛．Eclipse精要与高级开发技术[D]．北京：电子工业出版社，2007． [5] 吴锋．基于SSH框架JavaEE技术研究[D]．安徽：合肥工业大学，2009．  [6] 王向兵．JavaEE多层架构Struts2+Spring3+Hibernate3+Ajax的整合[D]．大连：大连海事大学，2009．  [7] 赵利庆．Java Web架构中数据库优化模式的研究与实现[D]．北京：北京邮电大学，2015． [8] 张琳娜．Java多态性机制应用研究[J]．攀枝花学院学报，2016，14(02)：25-28． [9] 杨静．基于JAVA WEB中MVC模式的研究与应用[J]．电脑知识与技术，2014，9(28)：68-71．  [10] 李孟燃．网页设计中计算机多媒体技术的应用[J]．计算机光盘软件与应用，2014，6(12)：55-57．  [11] 熊一利．一种基于Java的电子商务系统设计[J]．科技广场，2015，10(06)：30-33． [12] 张玉孔．B2C型中小企业电子购物系统的设计[J]．商场现代化，2009，22(16)：13-15． [13] 阎新芳．Java设计模式在数据库编程中的应用研究[J]．信息通信，2014，4(11)：120-123． [14] Ramakrishnan Jagdish．A dynamic programming approach to adaptive fractionation[J].  Physics in Medicine and Biology [J]．Physics in Medicine and Biology，2012，57(5)：29-33．                    【3】  [1] 王海涛，宋丽华．电子商务发展的新趋势——移动电子商务[J]．现代电信科技，2001， (5)：7-10．  [8] 高洪岩．至简SSH:精通JavaWeb实用开发技术[M]．北京：电子工业出版社，2009． [9] 陶勇，李晓军．Hibernate ORM最佳实践[M]．北京：清华大学出版社，2007． [6] 周爱民．JavaScript语言精髓与编程实践[M]．北京：电子工业出版社，2012．  [5] 赵利庆．Java Web架构中数据库优化模式的研究与实现[D]．北京：北京邮电大学，2015． [6] 张景洲．基于Struts框架的商场管理系绕的设计与实现[D]．大连：大连理工大学，2005． [5] 毕建信．基于MVC设计模式WEB应用研究与实现[D]．武汉：武汉理工大学，2006． [2] 蔡宗吟．企业电子商务平台信息网系统的研究与设计[D]．四川：电子科技大学，2007． [8] 刘嵩，李文蕙．浅谈 JavaWeb 编程中页面跳转与数据共享[J]．计算机光盘软件与应用， 2011，(20)：22-29．  [3] 刘正红．基于JAVA的网上店铺的设计与实现[J]．电子世界，2015，15(2)：197-198． [4] 王养廷．基于Web的Java框架设计与实现[J]．软件导刊(教育技术)，2014，(01)：58-59． [12] 宋佳颖．基于Java的邮件接收系统分析[J]．无线互联科技，2015，(24)：12-13． [7] 杨文红．基于MVC模式Struts框架研究与应用[J]．硅谷，2008，(20)：45-46． [14] Craig Walls，Ryan BreidenBach．Spring In Action [M]．Manning Publications，2006． [15] Afzel Noore，Nikhil Tungala． Embedding biometric identifiers in 2D barcodes for improved  security[J]．Computers &amp; Security，2004，23(2</w:t>
      </w:r>
      <w:bookmarkStart w:id="0" w:name="_GoBack"/>
      <w:bookmarkEnd w:id="0"/>
      <w:r>
        <w:rPr>
          <w:rFonts w:hint="eastAsia"/>
          <w:lang w:val="en-US" w:eastAsia="zh-CN"/>
        </w:rPr>
        <w:t>0)：679-686．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altName w:val="HYZhongHei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HYFangSong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FangSong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D029A"/>
    <w:rsid w:val="7EFD98A8"/>
    <w:rsid w:val="87FEA9EB"/>
    <w:rsid w:val="FDDD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2019-03-22T16:45:00Z</dcterms:created>
  <dc:creator>chenjingang</dc:creator>
  <cp:lastModifiedBy>chenjingang</cp:lastModifiedBy>
  <dcterms:modified xsi:type="dcterms:W3CDTF">2019-03-26T13:03:11Z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