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53" w:rsidRDefault="00C25FD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Shekhar Revaji Kale</w:t>
      </w:r>
    </w:p>
    <w:p w:rsidR="000B5453" w:rsidRDefault="000B5453">
      <w:pPr>
        <w:spacing w:line="22" w:lineRule="exact"/>
        <w:rPr>
          <w:sz w:val="24"/>
          <w:szCs w:val="24"/>
        </w:rPr>
      </w:pPr>
    </w:p>
    <w:p w:rsidR="000B5453" w:rsidRDefault="00C25FD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BE Mechanical Engineering</w:t>
      </w:r>
    </w:p>
    <w:p w:rsidR="000B5453" w:rsidRDefault="000B5453">
      <w:pPr>
        <w:spacing w:line="22" w:lineRule="exact"/>
        <w:rPr>
          <w:sz w:val="24"/>
          <w:szCs w:val="24"/>
        </w:rPr>
      </w:pPr>
    </w:p>
    <w:p w:rsidR="000B5453" w:rsidRDefault="00C25FD0">
      <w:pPr>
        <w:ind w:left="1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Email- </w:t>
      </w:r>
      <w:hyperlink r:id="rId5">
        <w:r>
          <w:rPr>
            <w:rFonts w:eastAsia="Times New Roman"/>
            <w:b/>
            <w:bCs/>
            <w:color w:val="0000FF"/>
            <w:sz w:val="28"/>
            <w:szCs w:val="28"/>
            <w:u w:val="single"/>
          </w:rPr>
          <w:t>Shekhar2kale@gmail.com</w:t>
        </w:r>
      </w:hyperlink>
    </w:p>
    <w:p w:rsidR="000B5453" w:rsidRDefault="000B5453">
      <w:pPr>
        <w:spacing w:line="22" w:lineRule="exact"/>
        <w:rPr>
          <w:sz w:val="24"/>
          <w:szCs w:val="24"/>
        </w:rPr>
      </w:pPr>
    </w:p>
    <w:p w:rsidR="000B5453" w:rsidRDefault="00C25FD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Contact No.- 8796780642</w:t>
      </w:r>
    </w:p>
    <w:p w:rsidR="000B5453" w:rsidRDefault="000B5453">
      <w:pPr>
        <w:spacing w:line="200" w:lineRule="exact"/>
        <w:rPr>
          <w:sz w:val="24"/>
          <w:szCs w:val="24"/>
        </w:rPr>
      </w:pPr>
    </w:p>
    <w:p w:rsidR="000B5453" w:rsidRDefault="000B5453">
      <w:pPr>
        <w:spacing w:line="200" w:lineRule="exact"/>
        <w:rPr>
          <w:sz w:val="24"/>
          <w:szCs w:val="24"/>
        </w:rPr>
      </w:pPr>
    </w:p>
    <w:p w:rsidR="000B5453" w:rsidRDefault="000B5453">
      <w:pPr>
        <w:spacing w:line="200" w:lineRule="exact"/>
        <w:rPr>
          <w:sz w:val="24"/>
          <w:szCs w:val="24"/>
        </w:rPr>
      </w:pPr>
    </w:p>
    <w:p w:rsidR="000B5453" w:rsidRDefault="000B5453">
      <w:pPr>
        <w:spacing w:line="391" w:lineRule="exact"/>
        <w:rPr>
          <w:sz w:val="24"/>
          <w:szCs w:val="24"/>
        </w:rPr>
      </w:pPr>
    </w:p>
    <w:p w:rsidR="000B5453" w:rsidRDefault="00C25FD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highlight w:val="lightGray"/>
        </w:rPr>
        <w:t>CAREER OBJECTIVE</w:t>
      </w:r>
    </w:p>
    <w:p w:rsidR="000B5453" w:rsidRDefault="000B5453">
      <w:pPr>
        <w:spacing w:line="290" w:lineRule="exact"/>
        <w:rPr>
          <w:sz w:val="24"/>
          <w:szCs w:val="24"/>
        </w:rPr>
      </w:pPr>
    </w:p>
    <w:p w:rsidR="000B5453" w:rsidRDefault="00C25FD0">
      <w:pPr>
        <w:spacing w:line="272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seek a position in an organization which would provide challenging assignments and responsibilities with an opportunity for growth and learning to achieve personal and organizational goals.</w:t>
      </w:r>
    </w:p>
    <w:p w:rsidR="000B5453" w:rsidRDefault="000B5453">
      <w:pPr>
        <w:spacing w:line="200" w:lineRule="exact"/>
        <w:rPr>
          <w:sz w:val="24"/>
          <w:szCs w:val="24"/>
        </w:rPr>
      </w:pPr>
    </w:p>
    <w:p w:rsidR="000B5453" w:rsidRDefault="000B5453">
      <w:pPr>
        <w:spacing w:line="313" w:lineRule="exact"/>
        <w:rPr>
          <w:sz w:val="24"/>
          <w:szCs w:val="24"/>
        </w:rPr>
      </w:pPr>
    </w:p>
    <w:p w:rsidR="000B5453" w:rsidRDefault="00C25FD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ACADEMIC QUALIFICATION</w:t>
      </w:r>
    </w:p>
    <w:p w:rsidR="000B5453" w:rsidRDefault="000B5453">
      <w:pPr>
        <w:spacing w:line="26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80"/>
        <w:gridCol w:w="1560"/>
        <w:gridCol w:w="1560"/>
        <w:gridCol w:w="1560"/>
        <w:gridCol w:w="1560"/>
        <w:gridCol w:w="1560"/>
        <w:gridCol w:w="30"/>
      </w:tblGrid>
      <w:tr w:rsidR="000B5453">
        <w:trPr>
          <w:trHeight w:val="438"/>
        </w:trPr>
        <w:tc>
          <w:tcPr>
            <w:tcW w:w="158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Degree</w:t>
            </w:r>
          </w:p>
        </w:tc>
        <w:tc>
          <w:tcPr>
            <w:tcW w:w="1560" w:type="dxa"/>
            <w:vMerge w:val="restart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Institute</w:t>
            </w:r>
          </w:p>
        </w:tc>
        <w:tc>
          <w:tcPr>
            <w:tcW w:w="1560" w:type="dxa"/>
            <w:vMerge w:val="restart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University</w:t>
            </w:r>
          </w:p>
        </w:tc>
        <w:tc>
          <w:tcPr>
            <w:tcW w:w="1560" w:type="dxa"/>
            <w:vMerge w:val="restart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right="78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Year</w:t>
            </w:r>
          </w:p>
        </w:tc>
        <w:tc>
          <w:tcPr>
            <w:tcW w:w="1560" w:type="dxa"/>
            <w:vMerge w:val="restart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Semester</w:t>
            </w:r>
          </w:p>
        </w:tc>
        <w:tc>
          <w:tcPr>
            <w:tcW w:w="1560" w:type="dxa"/>
            <w:vMerge w:val="restart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SGPA</w:t>
            </w: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124"/>
        </w:trPr>
        <w:tc>
          <w:tcPr>
            <w:tcW w:w="15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266"/>
        </w:trPr>
        <w:tc>
          <w:tcPr>
            <w:tcW w:w="158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266"/>
        </w:trPr>
        <w:tc>
          <w:tcPr>
            <w:tcW w:w="158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right="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1&amp;2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56.3%</w:t>
            </w: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266"/>
        </w:trPr>
        <w:tc>
          <w:tcPr>
            <w:tcW w:w="158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BE in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M.I.T.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Savitribai</w:t>
            </w: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117"/>
        </w:trPr>
        <w:tc>
          <w:tcPr>
            <w:tcW w:w="158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right="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3&amp;4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51%</w:t>
            </w: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154"/>
        </w:trPr>
        <w:tc>
          <w:tcPr>
            <w:tcW w:w="158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Mechanical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College Of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Phule Pune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 w:rsidP="00C25FD0">
            <w:pPr>
              <w:spacing w:line="266" w:lineRule="exact"/>
              <w:ind w:right="32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2017</w:t>
            </w: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96"/>
        </w:trPr>
        <w:tc>
          <w:tcPr>
            <w:tcW w:w="158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170"/>
        </w:trPr>
        <w:tc>
          <w:tcPr>
            <w:tcW w:w="158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Engineering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Engineering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</w:t>
            </w: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134"/>
        </w:trPr>
        <w:tc>
          <w:tcPr>
            <w:tcW w:w="158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right="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5&amp;6</w:t>
            </w:r>
          </w:p>
        </w:tc>
        <w:tc>
          <w:tcPr>
            <w:tcW w:w="1560" w:type="dxa"/>
            <w:vMerge w:val="restart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47.3%</w:t>
            </w: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137"/>
        </w:trPr>
        <w:tc>
          <w:tcPr>
            <w:tcW w:w="158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266"/>
        </w:trPr>
        <w:tc>
          <w:tcPr>
            <w:tcW w:w="158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  <w:tr w:rsidR="000B5453">
        <w:trPr>
          <w:trHeight w:val="266"/>
        </w:trPr>
        <w:tc>
          <w:tcPr>
            <w:tcW w:w="15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right="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7&amp;8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59.3%</w:t>
            </w:r>
          </w:p>
        </w:tc>
        <w:tc>
          <w:tcPr>
            <w:tcW w:w="0" w:type="dxa"/>
            <w:vAlign w:val="bottom"/>
          </w:tcPr>
          <w:p w:rsidR="000B5453" w:rsidRDefault="000B5453">
            <w:pPr>
              <w:rPr>
                <w:sz w:val="1"/>
                <w:szCs w:val="1"/>
              </w:rPr>
            </w:pPr>
          </w:p>
        </w:tc>
      </w:tr>
    </w:tbl>
    <w:p w:rsidR="000B5453" w:rsidRDefault="000B5453">
      <w:pPr>
        <w:spacing w:line="200" w:lineRule="exact"/>
        <w:rPr>
          <w:sz w:val="24"/>
          <w:szCs w:val="24"/>
        </w:rPr>
      </w:pPr>
    </w:p>
    <w:p w:rsidR="000B5453" w:rsidRDefault="000B5453">
      <w:pPr>
        <w:spacing w:line="29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00"/>
        <w:gridCol w:w="1840"/>
        <w:gridCol w:w="1840"/>
        <w:gridCol w:w="1840"/>
        <w:gridCol w:w="1860"/>
      </w:tblGrid>
      <w:tr w:rsidR="000B5453">
        <w:trPr>
          <w:trHeight w:val="264"/>
        </w:trPr>
        <w:tc>
          <w:tcPr>
            <w:tcW w:w="200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Degree/Certificat</w:t>
            </w:r>
          </w:p>
        </w:tc>
        <w:tc>
          <w:tcPr>
            <w:tcW w:w="184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Institute</w:t>
            </w:r>
          </w:p>
        </w:tc>
        <w:tc>
          <w:tcPr>
            <w:tcW w:w="184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Board</w:t>
            </w:r>
          </w:p>
        </w:tc>
        <w:tc>
          <w:tcPr>
            <w:tcW w:w="184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Year</w:t>
            </w:r>
          </w:p>
        </w:tc>
        <w:tc>
          <w:tcPr>
            <w:tcW w:w="186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%</w:t>
            </w:r>
          </w:p>
        </w:tc>
      </w:tr>
      <w:tr w:rsidR="000B5453">
        <w:trPr>
          <w:trHeight w:val="286"/>
        </w:trPr>
        <w:tc>
          <w:tcPr>
            <w:tcW w:w="20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e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</w:tr>
      <w:tr w:rsidR="000B5453">
        <w:trPr>
          <w:trHeight w:val="249"/>
        </w:trPr>
        <w:tc>
          <w:tcPr>
            <w:tcW w:w="200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HSC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Bharat English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State Board Of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2009-2011</w:t>
            </w:r>
          </w:p>
        </w:tc>
        <w:tc>
          <w:tcPr>
            <w:tcW w:w="186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60.83</w:t>
            </w:r>
          </w:p>
        </w:tc>
      </w:tr>
      <w:tr w:rsidR="000B5453">
        <w:trPr>
          <w:trHeight w:val="293"/>
        </w:trPr>
        <w:tc>
          <w:tcPr>
            <w:tcW w:w="20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School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Maharashtra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</w:tr>
      <w:tr w:rsidR="000B5453">
        <w:trPr>
          <w:trHeight w:val="249"/>
        </w:trPr>
        <w:tc>
          <w:tcPr>
            <w:tcW w:w="200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SSC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Modern High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State Board Of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2009</w:t>
            </w:r>
          </w:p>
        </w:tc>
        <w:tc>
          <w:tcPr>
            <w:tcW w:w="1860" w:type="dxa"/>
            <w:tcBorders>
              <w:right w:val="single" w:sz="8" w:space="0" w:color="00000A"/>
            </w:tcBorders>
            <w:vAlign w:val="bottom"/>
          </w:tcPr>
          <w:p w:rsidR="000B5453" w:rsidRDefault="00C25FD0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71.84</w:t>
            </w:r>
          </w:p>
        </w:tc>
      </w:tr>
      <w:tr w:rsidR="000B5453">
        <w:trPr>
          <w:trHeight w:val="293"/>
        </w:trPr>
        <w:tc>
          <w:tcPr>
            <w:tcW w:w="20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School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C25FD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Maharashtra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</w:tr>
    </w:tbl>
    <w:p w:rsidR="000B5453" w:rsidRDefault="000B5453">
      <w:pPr>
        <w:spacing w:line="200" w:lineRule="exact"/>
        <w:rPr>
          <w:sz w:val="24"/>
          <w:szCs w:val="24"/>
        </w:rPr>
      </w:pPr>
    </w:p>
    <w:p w:rsidR="000B5453" w:rsidRDefault="000B5453">
      <w:pPr>
        <w:spacing w:line="200" w:lineRule="exact"/>
        <w:rPr>
          <w:sz w:val="24"/>
          <w:szCs w:val="24"/>
        </w:rPr>
      </w:pPr>
    </w:p>
    <w:p w:rsidR="000B5453" w:rsidRDefault="000B5453">
      <w:pPr>
        <w:spacing w:line="384" w:lineRule="exact"/>
        <w:rPr>
          <w:sz w:val="24"/>
          <w:szCs w:val="24"/>
        </w:rPr>
      </w:pPr>
    </w:p>
    <w:p w:rsidR="000B5453" w:rsidRDefault="00C25FD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highlight w:val="lightGray"/>
        </w:rPr>
        <w:t>BE PROJECT</w:t>
      </w:r>
    </w:p>
    <w:p w:rsidR="000B5453" w:rsidRDefault="000B5453">
      <w:pPr>
        <w:spacing w:line="268" w:lineRule="exact"/>
        <w:rPr>
          <w:sz w:val="24"/>
          <w:szCs w:val="24"/>
        </w:rPr>
      </w:pPr>
    </w:p>
    <w:p w:rsidR="000B5453" w:rsidRDefault="00C25FD0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Test Rig for semi-automatic Differential locking system.</w:t>
      </w:r>
    </w:p>
    <w:p w:rsidR="000B5453" w:rsidRDefault="00C25FD0">
      <w:pPr>
        <w:ind w:left="120"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conventional mechanism (unlocked) always supplies close to equal torque o each side. With an automotive differential if one wheel is held stationary the counter part wheel turns at twice</w:t>
      </w:r>
    </w:p>
    <w:p w:rsidR="000B5453" w:rsidRDefault="00C25FD0">
      <w:pPr>
        <w:spacing w:line="272" w:lineRule="auto"/>
        <w:ind w:left="120" w:right="2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Its normal speed. A semi-automatic differential locking system introduced here can be engaged or disengaged manually as per conditions by stalling of one wheel to lock the differential by sliding a dog ring to get engaged in planetary gear spike shaft so thatboth the wheels have the</w:t>
      </w:r>
    </w:p>
    <w:p w:rsidR="000B5453" w:rsidRDefault="000B5453">
      <w:pPr>
        <w:sectPr w:rsidR="000B5453">
          <w:pgSz w:w="12240" w:h="15840"/>
          <w:pgMar w:top="1415" w:right="1440" w:bottom="848" w:left="1320" w:header="0" w:footer="0" w:gutter="0"/>
          <w:cols w:space="720" w:equalWidth="0">
            <w:col w:w="9480"/>
          </w:cols>
        </w:sectPr>
      </w:pPr>
    </w:p>
    <w:p w:rsidR="000B5453" w:rsidRDefault="00C25FD0">
      <w:pPr>
        <w:spacing w:line="272" w:lineRule="auto"/>
        <w:ind w:left="100" w:right="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same traction. If the difference in the speed of driven and rolling wheels is encountered then the differential is controlled to lock.</w:t>
      </w:r>
    </w:p>
    <w:p w:rsidR="000B5453" w:rsidRDefault="000B5453">
      <w:pPr>
        <w:spacing w:line="200" w:lineRule="exact"/>
        <w:rPr>
          <w:sz w:val="20"/>
          <w:szCs w:val="20"/>
        </w:rPr>
      </w:pPr>
    </w:p>
    <w:p w:rsidR="000B5453" w:rsidRDefault="00833DEB">
      <w:pPr>
        <w:spacing w:line="388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-12700</wp:posOffset>
            </wp:positionH>
            <wp:positionV relativeFrom="paragraph">
              <wp:posOffset>201295</wp:posOffset>
            </wp:positionV>
            <wp:extent cx="6362700" cy="2667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5453" w:rsidRDefault="00C25FD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OTHER QUALIFICATION</w:t>
      </w:r>
    </w:p>
    <w:p w:rsidR="000B5453" w:rsidRDefault="000B5453">
      <w:pPr>
        <w:spacing w:line="20" w:lineRule="exact"/>
        <w:rPr>
          <w:sz w:val="20"/>
          <w:szCs w:val="20"/>
        </w:rPr>
      </w:pPr>
    </w:p>
    <w:p w:rsidR="000B5453" w:rsidRDefault="000B5453">
      <w:pPr>
        <w:spacing w:line="200" w:lineRule="exact"/>
        <w:rPr>
          <w:sz w:val="20"/>
          <w:szCs w:val="20"/>
        </w:rPr>
      </w:pPr>
    </w:p>
    <w:p w:rsidR="000B5453" w:rsidRDefault="000B5453">
      <w:pPr>
        <w:spacing w:line="200" w:lineRule="exact"/>
        <w:rPr>
          <w:sz w:val="20"/>
          <w:szCs w:val="20"/>
        </w:rPr>
      </w:pPr>
    </w:p>
    <w:p w:rsidR="000B5453" w:rsidRDefault="00C25FD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Pursuing SAP MM Global Certificate</w:t>
      </w:r>
    </w:p>
    <w:p w:rsidR="000B5453" w:rsidRDefault="00833DE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833DEB" w:rsidRDefault="00833DEB">
      <w:pPr>
        <w:spacing w:line="200" w:lineRule="exact"/>
        <w:rPr>
          <w:sz w:val="20"/>
          <w:szCs w:val="20"/>
        </w:rPr>
      </w:pPr>
      <w:r w:rsidRPr="00833DEB">
        <w:rPr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-60325</wp:posOffset>
            </wp:positionH>
            <wp:positionV relativeFrom="paragraph">
              <wp:posOffset>57785</wp:posOffset>
            </wp:positionV>
            <wp:extent cx="6524625" cy="266700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5453" w:rsidRPr="00833DEB" w:rsidRDefault="00833DEB" w:rsidP="00833DEB">
      <w:pPr>
        <w:tabs>
          <w:tab w:val="left" w:pos="1095"/>
        </w:tabs>
        <w:spacing w:line="200" w:lineRule="exact"/>
        <w:rPr>
          <w:b/>
          <w:sz w:val="28"/>
          <w:szCs w:val="28"/>
        </w:rPr>
      </w:pPr>
      <w:r w:rsidRPr="00833DEB">
        <w:rPr>
          <w:b/>
          <w:sz w:val="28"/>
          <w:szCs w:val="28"/>
        </w:rPr>
        <w:t>SAP MM Skills</w:t>
      </w:r>
    </w:p>
    <w:p w:rsidR="000B5453" w:rsidRDefault="000B5453">
      <w:pPr>
        <w:spacing w:line="200" w:lineRule="exact"/>
        <w:rPr>
          <w:sz w:val="20"/>
          <w:szCs w:val="20"/>
        </w:rPr>
      </w:pPr>
    </w:p>
    <w:p w:rsidR="00833DEB" w:rsidRPr="00833DEB" w:rsidRDefault="00833DEB">
      <w:pPr>
        <w:spacing w:line="200" w:lineRule="exact"/>
      </w:pPr>
      <w:r w:rsidRPr="00833DEB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>
        <w:t>Knowledge of Enterprise Structure</w:t>
      </w:r>
    </w:p>
    <w:p w:rsidR="00833DEB" w:rsidRPr="00833DEB" w:rsidRDefault="00833DEB">
      <w:pPr>
        <w:spacing w:line="239" w:lineRule="exact"/>
        <w:rPr>
          <w:b/>
        </w:rPr>
      </w:pPr>
      <w:r w:rsidRPr="00833DEB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 w:rsidRPr="00833DEB">
        <w:t>Master Data</w:t>
      </w:r>
      <w:r>
        <w:rPr>
          <w:b/>
        </w:rPr>
        <w:t xml:space="preserve"> </w:t>
      </w:r>
      <w:r w:rsidRPr="00833DEB">
        <w:t>Management</w:t>
      </w:r>
    </w:p>
    <w:p w:rsidR="00833DEB" w:rsidRDefault="00833DEB">
      <w:pPr>
        <w:spacing w:line="239" w:lineRule="exact"/>
      </w:pPr>
      <w:r w:rsidRPr="00833DEB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>
        <w:t>Procurement Processes</w:t>
      </w:r>
    </w:p>
    <w:p w:rsidR="00833DEB" w:rsidRPr="00833DEB" w:rsidRDefault="00833DEB">
      <w:pPr>
        <w:spacing w:line="239" w:lineRule="exact"/>
      </w:pPr>
      <w:r w:rsidRPr="00833DEB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 w:rsidRPr="00833DEB">
        <w:t>Inventory Management</w:t>
      </w:r>
    </w:p>
    <w:p w:rsidR="000B5453" w:rsidRDefault="00833DEB">
      <w:pPr>
        <w:spacing w:line="239" w:lineRule="exact"/>
      </w:pPr>
      <w:r w:rsidRPr="00833DEB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>
        <w:t>Procurement of stock</w:t>
      </w:r>
      <w:proofErr w:type="gramStart"/>
      <w:r>
        <w:t>,consumable,external</w:t>
      </w:r>
      <w:proofErr w:type="gramEnd"/>
      <w:r>
        <w:t xml:space="preserve"> service &amp; import materials</w:t>
      </w:r>
    </w:p>
    <w:p w:rsidR="00833DEB" w:rsidRPr="00833DEB" w:rsidRDefault="00833DEB">
      <w:pPr>
        <w:spacing w:line="239" w:lineRule="exact"/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-98425</wp:posOffset>
            </wp:positionH>
            <wp:positionV relativeFrom="paragraph">
              <wp:posOffset>123825</wp:posOffset>
            </wp:positionV>
            <wp:extent cx="6524625" cy="2667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5453" w:rsidRDefault="00C25FD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HOBBIES</w:t>
      </w:r>
    </w:p>
    <w:p w:rsidR="000B5453" w:rsidRDefault="000B5453">
      <w:pPr>
        <w:spacing w:line="20" w:lineRule="exact"/>
        <w:rPr>
          <w:sz w:val="20"/>
          <w:szCs w:val="20"/>
        </w:rPr>
      </w:pPr>
    </w:p>
    <w:p w:rsidR="000B5453" w:rsidRDefault="000B5453">
      <w:pPr>
        <w:spacing w:line="200" w:lineRule="exact"/>
        <w:rPr>
          <w:sz w:val="20"/>
          <w:szCs w:val="20"/>
        </w:rPr>
      </w:pPr>
    </w:p>
    <w:p w:rsidR="000B5453" w:rsidRDefault="000B5453">
      <w:pPr>
        <w:spacing w:line="289" w:lineRule="exact"/>
        <w:rPr>
          <w:sz w:val="20"/>
          <w:szCs w:val="20"/>
        </w:rPr>
      </w:pPr>
    </w:p>
    <w:p w:rsidR="000B5453" w:rsidRDefault="00C25FD0">
      <w:pPr>
        <w:spacing w:line="388" w:lineRule="auto"/>
        <w:ind w:left="1000" w:right="754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Drawing Reading</w:t>
      </w:r>
    </w:p>
    <w:p w:rsidR="000B5453" w:rsidRDefault="00C25FD0">
      <w:pPr>
        <w:spacing w:line="477" w:lineRule="auto"/>
        <w:ind w:left="1000" w:right="6000"/>
        <w:rPr>
          <w:sz w:val="20"/>
          <w:szCs w:val="20"/>
        </w:rPr>
      </w:pPr>
      <w:r>
        <w:rPr>
          <w:rFonts w:ascii="Arial" w:eastAsia="Arial" w:hAnsi="Arial" w:cs="Arial"/>
        </w:rPr>
        <w:t>Watching Movies &amp; TV Listening Music</w:t>
      </w:r>
    </w:p>
    <w:p w:rsidR="000B5453" w:rsidRDefault="000B5453">
      <w:pPr>
        <w:spacing w:line="155" w:lineRule="exact"/>
        <w:rPr>
          <w:sz w:val="20"/>
          <w:szCs w:val="20"/>
        </w:rPr>
      </w:pPr>
    </w:p>
    <w:p w:rsidR="000B5453" w:rsidRDefault="00C25F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PERSONAL DETAILS</w:t>
      </w:r>
    </w:p>
    <w:p w:rsidR="000B5453" w:rsidRDefault="00C25F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-125730</wp:posOffset>
            </wp:positionV>
            <wp:extent cx="6776720" cy="264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5453" w:rsidRDefault="000B5453">
      <w:pPr>
        <w:spacing w:line="200" w:lineRule="exact"/>
        <w:rPr>
          <w:sz w:val="20"/>
          <w:szCs w:val="20"/>
        </w:rPr>
      </w:pPr>
    </w:p>
    <w:p w:rsidR="000B5453" w:rsidRDefault="000B5453">
      <w:pPr>
        <w:spacing w:line="287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40"/>
        <w:gridCol w:w="1160"/>
        <w:gridCol w:w="780"/>
        <w:gridCol w:w="2200"/>
      </w:tblGrid>
      <w:tr w:rsidR="000B5453">
        <w:trPr>
          <w:trHeight w:val="348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1160" w:type="dxa"/>
            <w:vAlign w:val="bottom"/>
          </w:tcPr>
          <w:p w:rsidR="000B5453" w:rsidRDefault="00C25FD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: </w:t>
            </w:r>
            <w:r>
              <w:rPr>
                <w:rFonts w:ascii="Arial" w:eastAsia="Arial" w:hAnsi="Arial" w:cs="Arial"/>
              </w:rPr>
              <w:t>Shekhar</w:t>
            </w:r>
          </w:p>
        </w:tc>
        <w:tc>
          <w:tcPr>
            <w:tcW w:w="780" w:type="dxa"/>
            <w:vAlign w:val="bottom"/>
          </w:tcPr>
          <w:p w:rsidR="000B5453" w:rsidRDefault="00C25FD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Revaji</w:t>
            </w:r>
          </w:p>
        </w:tc>
        <w:tc>
          <w:tcPr>
            <w:tcW w:w="2200" w:type="dxa"/>
            <w:vAlign w:val="bottom"/>
          </w:tcPr>
          <w:p w:rsidR="000B5453" w:rsidRDefault="00C25FD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Kale.</w:t>
            </w:r>
          </w:p>
        </w:tc>
      </w:tr>
      <w:tr w:rsidR="000B5453">
        <w:trPr>
          <w:trHeight w:val="544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Contact No.</w:t>
            </w:r>
          </w:p>
        </w:tc>
        <w:tc>
          <w:tcPr>
            <w:tcW w:w="4140" w:type="dxa"/>
            <w:gridSpan w:val="3"/>
            <w:vAlign w:val="bottom"/>
          </w:tcPr>
          <w:p w:rsidR="000B5453" w:rsidRDefault="00C25FD0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: 8796780642</w:t>
            </w:r>
          </w:p>
        </w:tc>
      </w:tr>
      <w:tr w:rsidR="000B5453">
        <w:trPr>
          <w:trHeight w:val="544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 of Birth</w:t>
            </w:r>
          </w:p>
        </w:tc>
        <w:tc>
          <w:tcPr>
            <w:tcW w:w="4140" w:type="dxa"/>
            <w:gridSpan w:val="3"/>
            <w:vAlign w:val="bottom"/>
          </w:tcPr>
          <w:p w:rsidR="000B5453" w:rsidRDefault="00C25FD0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sz w:val="12"/>
                <w:szCs w:val="12"/>
              </w:rPr>
              <w:t>th</w:t>
            </w:r>
            <w:r>
              <w:rPr>
                <w:rFonts w:ascii="Arial" w:eastAsia="Arial" w:hAnsi="Arial" w:cs="Arial"/>
                <w:b/>
                <w:bCs/>
              </w:rPr>
              <w:t xml:space="preserve">  </w:t>
            </w:r>
            <w:r>
              <w:rPr>
                <w:rFonts w:ascii="Arial" w:eastAsia="Arial" w:hAnsi="Arial" w:cs="Arial"/>
              </w:rPr>
              <w:t>September 1993</w:t>
            </w:r>
          </w:p>
        </w:tc>
      </w:tr>
      <w:tr w:rsidR="000B5453">
        <w:trPr>
          <w:trHeight w:val="544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Gender</w:t>
            </w:r>
          </w:p>
        </w:tc>
        <w:tc>
          <w:tcPr>
            <w:tcW w:w="1940" w:type="dxa"/>
            <w:gridSpan w:val="2"/>
            <w:vAlign w:val="bottom"/>
          </w:tcPr>
          <w:p w:rsidR="000B5453" w:rsidRDefault="00C25FD0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: </w:t>
            </w: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2200" w:type="dxa"/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</w:tr>
      <w:tr w:rsidR="000B5453">
        <w:trPr>
          <w:trHeight w:val="544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Marital Status</w:t>
            </w:r>
          </w:p>
        </w:tc>
        <w:tc>
          <w:tcPr>
            <w:tcW w:w="4140" w:type="dxa"/>
            <w:gridSpan w:val="3"/>
            <w:vAlign w:val="bottom"/>
          </w:tcPr>
          <w:p w:rsidR="000B5453" w:rsidRDefault="00C25FD0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: </w:t>
            </w:r>
            <w:r>
              <w:rPr>
                <w:rFonts w:ascii="Arial" w:eastAsia="Arial" w:hAnsi="Arial" w:cs="Arial"/>
              </w:rPr>
              <w:t>Unmarried</w:t>
            </w:r>
          </w:p>
        </w:tc>
      </w:tr>
      <w:tr w:rsidR="000B5453">
        <w:trPr>
          <w:trHeight w:val="544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Language known</w:t>
            </w:r>
          </w:p>
        </w:tc>
        <w:tc>
          <w:tcPr>
            <w:tcW w:w="1160" w:type="dxa"/>
            <w:vAlign w:val="bottom"/>
          </w:tcPr>
          <w:p w:rsidR="000B5453" w:rsidRDefault="00C25FD0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2980" w:type="dxa"/>
            <w:gridSpan w:val="2"/>
            <w:vAlign w:val="bottom"/>
          </w:tcPr>
          <w:p w:rsidR="000B5453" w:rsidRDefault="00C25FD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English , Hindi , Marathi</w:t>
            </w:r>
          </w:p>
        </w:tc>
      </w:tr>
      <w:tr w:rsidR="000B5453">
        <w:trPr>
          <w:trHeight w:val="544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Place</w:t>
            </w:r>
          </w:p>
        </w:tc>
        <w:tc>
          <w:tcPr>
            <w:tcW w:w="1160" w:type="dxa"/>
            <w:vAlign w:val="bottom"/>
          </w:tcPr>
          <w:p w:rsidR="000B5453" w:rsidRDefault="00C25FD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780" w:type="dxa"/>
            <w:vAlign w:val="bottom"/>
          </w:tcPr>
          <w:p w:rsidR="000B5453" w:rsidRDefault="00C25FD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Pune</w:t>
            </w:r>
          </w:p>
        </w:tc>
        <w:tc>
          <w:tcPr>
            <w:tcW w:w="2200" w:type="dxa"/>
            <w:vAlign w:val="bottom"/>
          </w:tcPr>
          <w:p w:rsidR="000B5453" w:rsidRDefault="00C25FD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</w:t>
            </w:r>
            <w:r>
              <w:rPr>
                <w:rFonts w:ascii="Arial" w:eastAsia="Arial" w:hAnsi="Arial" w:cs="Arial"/>
              </w:rPr>
              <w:t>Maharashtra)</w:t>
            </w:r>
          </w:p>
        </w:tc>
      </w:tr>
      <w:tr w:rsidR="000B5453">
        <w:trPr>
          <w:trHeight w:val="800"/>
        </w:trPr>
        <w:tc>
          <w:tcPr>
            <w:tcW w:w="2140" w:type="dxa"/>
            <w:vAlign w:val="bottom"/>
          </w:tcPr>
          <w:p w:rsidR="000B5453" w:rsidRDefault="00C25F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1160" w:type="dxa"/>
            <w:vAlign w:val="bottom"/>
          </w:tcPr>
          <w:p w:rsidR="000B5453" w:rsidRDefault="00C25FD0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780" w:type="dxa"/>
            <w:vAlign w:val="bottom"/>
          </w:tcPr>
          <w:p w:rsidR="000B5453" w:rsidRDefault="000B5453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0B5453" w:rsidRDefault="00C25FD0">
            <w:pPr>
              <w:ind w:right="79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</w:rPr>
              <w:t>/  /</w:t>
            </w:r>
            <w:proofErr w:type="gramEnd"/>
            <w:r>
              <w:rPr>
                <w:rFonts w:ascii="Arial" w:eastAsia="Arial" w:hAnsi="Arial" w:cs="Arial"/>
              </w:rPr>
              <w:t xml:space="preserve"> 2019.</w:t>
            </w:r>
          </w:p>
        </w:tc>
      </w:tr>
    </w:tbl>
    <w:p w:rsidR="000B5453" w:rsidRDefault="000B5453">
      <w:pPr>
        <w:spacing w:line="1" w:lineRule="exact"/>
        <w:rPr>
          <w:sz w:val="20"/>
          <w:szCs w:val="20"/>
        </w:rPr>
      </w:pPr>
    </w:p>
    <w:sectPr w:rsidR="000B5453" w:rsidSect="000B5453">
      <w:pgSz w:w="12240" w:h="15840"/>
      <w:pgMar w:top="1422" w:right="1440" w:bottom="1440" w:left="1340" w:header="0" w:footer="0" w:gutter="0"/>
      <w:cols w:space="720" w:equalWidth="0">
        <w:col w:w="94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514ADC76"/>
    <w:lvl w:ilvl="0" w:tplc="49D012EE">
      <w:start w:val="1"/>
      <w:numFmt w:val="bullet"/>
      <w:lvlText w:val=" "/>
      <w:lvlJc w:val="left"/>
    </w:lvl>
    <w:lvl w:ilvl="1" w:tplc="BAE20B32">
      <w:numFmt w:val="decimal"/>
      <w:lvlText w:val=""/>
      <w:lvlJc w:val="left"/>
    </w:lvl>
    <w:lvl w:ilvl="2" w:tplc="009A7E56">
      <w:numFmt w:val="decimal"/>
      <w:lvlText w:val=""/>
      <w:lvlJc w:val="left"/>
    </w:lvl>
    <w:lvl w:ilvl="3" w:tplc="3A2ADEC6">
      <w:numFmt w:val="decimal"/>
      <w:lvlText w:val=""/>
      <w:lvlJc w:val="left"/>
    </w:lvl>
    <w:lvl w:ilvl="4" w:tplc="F3941716">
      <w:numFmt w:val="decimal"/>
      <w:lvlText w:val=""/>
      <w:lvlJc w:val="left"/>
    </w:lvl>
    <w:lvl w:ilvl="5" w:tplc="29F4CA32">
      <w:numFmt w:val="decimal"/>
      <w:lvlText w:val=""/>
      <w:lvlJc w:val="left"/>
    </w:lvl>
    <w:lvl w:ilvl="6" w:tplc="69903716">
      <w:numFmt w:val="decimal"/>
      <w:lvlText w:val=""/>
      <w:lvlJc w:val="left"/>
    </w:lvl>
    <w:lvl w:ilvl="7" w:tplc="B1E89588">
      <w:numFmt w:val="decimal"/>
      <w:lvlText w:val=""/>
      <w:lvlJc w:val="left"/>
    </w:lvl>
    <w:lvl w:ilvl="8" w:tplc="0EEE030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5453"/>
    <w:rsid w:val="000B5453"/>
    <w:rsid w:val="00466B5E"/>
    <w:rsid w:val="005A17CC"/>
    <w:rsid w:val="00833DEB"/>
    <w:rsid w:val="00C2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ekhar2kal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2019-04-10T13:10:00Z</dcterms:created>
  <dcterms:modified xsi:type="dcterms:W3CDTF">2019-04-10T13:10:00Z</dcterms:modified>
</cp:coreProperties>
</file>