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2E9113A7" w:rsidR="00722B8B" w:rsidRPr="00F8518E" w:rsidRDefault="00F8518E">
      <w:pPr>
        <w:rPr>
          <w:sz w:val="40"/>
          <w:szCs w:val="40"/>
        </w:rPr>
      </w:pPr>
      <w:r w:rsidRPr="00F8518E">
        <w:rPr>
          <w:sz w:val="40"/>
          <w:szCs w:val="40"/>
        </w:rPr>
        <w:t>Booking Rules for Entity1JP</w:t>
      </w:r>
    </w:p>
    <w:p w14:paraId="358EE16D" w14:textId="77777777" w:rsidR="00B974A8" w:rsidRDefault="00B974A8">
      <w:pPr>
        <w:rPr>
          <w:rFonts w:ascii="Noto Sans CJK JP" w:hAnsi="Noto Sans CJK JP"/>
          <w:color w:val="303034"/>
          <w:shd w:val="clear" w:color="auto" w:fill="FFFFFF"/>
        </w:rPr>
      </w:pPr>
    </w:p>
    <w:p w14:paraId="335BAFE9" w14:textId="77777777" w:rsidR="00B974A8" w:rsidRDefault="00B974A8" w:rsidP="00B974A8">
      <w:pPr>
        <w:rPr>
          <w:rFonts w:ascii="Noto Sans CJK JP" w:hAnsi="Noto Sans CJK JP"/>
          <w:color w:val="303034"/>
          <w:shd w:val="clear" w:color="auto" w:fill="FFFFFF"/>
        </w:rPr>
      </w:pPr>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25E3ABAE" w14:textId="77777777" w:rsidR="00B974A8" w:rsidRDefault="00B974A8" w:rsidP="00B974A8">
      <w:pPr>
        <w:rPr>
          <w:b/>
          <w:bCs/>
          <w:sz w:val="20"/>
          <w:szCs w:val="20"/>
        </w:rPr>
      </w:pPr>
    </w:p>
    <w:p w14:paraId="1B367808" w14:textId="3350871A" w:rsidR="00F8518E" w:rsidRPr="00F8518E" w:rsidRDefault="00F8518E" w:rsidP="00B974A8">
      <w:pPr>
        <w:rPr>
          <w:b/>
          <w:bCs/>
          <w:sz w:val="28"/>
          <w:szCs w:val="28"/>
        </w:rPr>
      </w:pPr>
      <w:r w:rsidRPr="00F8518E">
        <w:rPr>
          <w:b/>
          <w:bCs/>
          <w:sz w:val="28"/>
          <w:szCs w:val="28"/>
        </w:rPr>
        <w:t>Authorized Traders</w:t>
      </w:r>
    </w:p>
    <w:p w14:paraId="1F292A6D" w14:textId="45777294" w:rsidR="00F8518E" w:rsidRDefault="00F8518E">
      <w:r>
        <w:t>All traders based in Japan are authorized traders in Entity1JP.</w:t>
      </w:r>
    </w:p>
    <w:p w14:paraId="74B15842" w14:textId="3305A4E2" w:rsidR="00F8518E" w:rsidRDefault="00F8518E">
      <w:r>
        <w:t>Traders physically based in other regions are not authorized to trade using Entity1JP.</w:t>
      </w:r>
    </w:p>
    <w:p w14:paraId="10EB1305" w14:textId="77777777" w:rsidR="00F8518E" w:rsidRDefault="00F8518E"/>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6F657DC3" w14:textId="49BCE2C6" w:rsidR="00F8518E" w:rsidRDefault="00F8518E">
      <w:r>
        <w:t>Entity1JP has onboarded and approved for trading with all counterparties domiciled in Japan, regardless of client classification. Entity1JP is also able to trade with all other Entities.</w:t>
      </w:r>
    </w:p>
    <w:p w14:paraId="738E3F6B" w14:textId="77777777" w:rsidR="00F8518E" w:rsidRDefault="00F8518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7AAD0AE2" w14:textId="142B257C" w:rsidR="00F8518E" w:rsidRDefault="00480921">
      <w:r>
        <w:t>Currencies approved for trading are in the below.</w:t>
      </w:r>
    </w:p>
    <w:tbl>
      <w:tblPr>
        <w:tblW w:w="8905" w:type="dxa"/>
        <w:tblCellMar>
          <w:left w:w="0" w:type="dxa"/>
          <w:right w:w="0" w:type="dxa"/>
        </w:tblCellMar>
        <w:tblLook w:val="04A0" w:firstRow="1" w:lastRow="0" w:firstColumn="1" w:lastColumn="0" w:noHBand="0" w:noVBand="1"/>
      </w:tblPr>
      <w:tblGrid>
        <w:gridCol w:w="320"/>
        <w:gridCol w:w="960"/>
        <w:gridCol w:w="2760"/>
        <w:gridCol w:w="1625"/>
        <w:gridCol w:w="1170"/>
        <w:gridCol w:w="2070"/>
      </w:tblGrid>
      <w:tr w:rsidR="00480921" w14:paraId="2841C3E3" w14:textId="77777777" w:rsidTr="00480921">
        <w:trPr>
          <w:trHeight w:val="510"/>
        </w:trPr>
        <w:tc>
          <w:tcPr>
            <w:tcW w:w="3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BE0DAB" w14:textId="77777777" w:rsidR="00480921" w:rsidRDefault="00480921">
            <w:pPr>
              <w:widowControl/>
              <w:jc w:val="left"/>
              <w:rPr>
                <w:rFonts w:ascii="Arial" w:hAnsi="Arial" w:cs="Arial"/>
                <w:color w:val="000000"/>
                <w:sz w:val="20"/>
                <w:szCs w:val="20"/>
              </w:rPr>
            </w:pPr>
            <w:r>
              <w:rPr>
                <w:rFonts w:ascii="Arial" w:hAnsi="Arial" w:cs="Arial"/>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1F507B" w14:textId="77777777" w:rsidR="00480921" w:rsidRDefault="00480921">
            <w:pPr>
              <w:rPr>
                <w:rFonts w:ascii="Arial" w:hAnsi="Arial" w:cs="Arial"/>
                <w:b/>
                <w:bCs/>
                <w:color w:val="000000"/>
                <w:sz w:val="20"/>
                <w:szCs w:val="20"/>
              </w:rPr>
            </w:pPr>
            <w:r>
              <w:rPr>
                <w:rFonts w:ascii="Arial" w:hAnsi="Arial" w:cs="Arial"/>
                <w:b/>
                <w:bCs/>
                <w:color w:val="000000"/>
                <w:sz w:val="20"/>
                <w:szCs w:val="20"/>
              </w:rPr>
              <w:t>Currency</w:t>
            </w:r>
          </w:p>
        </w:tc>
        <w:tc>
          <w:tcPr>
            <w:tcW w:w="27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5F6616" w14:textId="77777777" w:rsidR="00480921" w:rsidRDefault="00480921">
            <w:pPr>
              <w:rPr>
                <w:rFonts w:ascii="Arial" w:hAnsi="Arial" w:cs="Arial"/>
                <w:b/>
                <w:bCs/>
                <w:color w:val="000000"/>
                <w:sz w:val="20"/>
                <w:szCs w:val="20"/>
              </w:rPr>
            </w:pPr>
            <w:r>
              <w:rPr>
                <w:rFonts w:ascii="Arial" w:hAnsi="Arial" w:cs="Arial"/>
                <w:b/>
                <w:bCs/>
                <w:color w:val="000000"/>
                <w:sz w:val="20"/>
                <w:szCs w:val="20"/>
              </w:rPr>
              <w:t>Currency</w:t>
            </w:r>
          </w:p>
        </w:tc>
        <w:tc>
          <w:tcPr>
            <w:tcW w:w="162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8DC26F2" w14:textId="77777777" w:rsidR="00480921" w:rsidRDefault="00480921">
            <w:pPr>
              <w:rPr>
                <w:rFonts w:ascii="Arial" w:hAnsi="Arial" w:cs="Arial"/>
                <w:b/>
                <w:bCs/>
                <w:color w:val="000000"/>
                <w:sz w:val="20"/>
                <w:szCs w:val="20"/>
              </w:rPr>
            </w:pPr>
            <w:r>
              <w:rPr>
                <w:rFonts w:ascii="Arial" w:hAnsi="Arial" w:cs="Arial"/>
                <w:b/>
                <w:bCs/>
                <w:color w:val="000000"/>
                <w:sz w:val="20"/>
                <w:szCs w:val="20"/>
              </w:rPr>
              <w:t>Approval</w:t>
            </w:r>
          </w:p>
        </w:tc>
        <w:tc>
          <w:tcPr>
            <w:tcW w:w="117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0CEDA4C" w14:textId="77777777" w:rsidR="00480921" w:rsidRDefault="00480921">
            <w:pPr>
              <w:rPr>
                <w:rFonts w:ascii="Arial" w:hAnsi="Arial" w:cs="Arial"/>
                <w:b/>
                <w:bCs/>
                <w:color w:val="000000"/>
                <w:sz w:val="20"/>
                <w:szCs w:val="20"/>
              </w:rPr>
            </w:pPr>
            <w:r>
              <w:rPr>
                <w:rFonts w:ascii="Arial" w:hAnsi="Arial" w:cs="Arial"/>
                <w:b/>
                <w:bCs/>
                <w:color w:val="000000"/>
                <w:sz w:val="20"/>
                <w:szCs w:val="20"/>
              </w:rPr>
              <w:t>Restricted Currency?</w:t>
            </w:r>
          </w:p>
        </w:tc>
        <w:tc>
          <w:tcPr>
            <w:tcW w:w="207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995AEB" w14:textId="77777777" w:rsidR="00480921" w:rsidRDefault="00480921">
            <w:pPr>
              <w:rPr>
                <w:rFonts w:ascii="Arial" w:hAnsi="Arial" w:cs="Arial"/>
                <w:b/>
                <w:bCs/>
                <w:color w:val="000000"/>
                <w:sz w:val="20"/>
                <w:szCs w:val="20"/>
              </w:rPr>
            </w:pPr>
            <w:r>
              <w:rPr>
                <w:rFonts w:ascii="Arial" w:hAnsi="Arial" w:cs="Arial"/>
                <w:b/>
                <w:bCs/>
                <w:color w:val="000000"/>
                <w:sz w:val="20"/>
                <w:szCs w:val="20"/>
              </w:rPr>
              <w:t>Comment</w:t>
            </w:r>
          </w:p>
        </w:tc>
      </w:tr>
      <w:tr w:rsidR="00480921" w14:paraId="64619DE1"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049F1F" w14:textId="77777777" w:rsidR="00480921" w:rsidRDefault="00480921">
            <w:pPr>
              <w:jc w:val="right"/>
              <w:rPr>
                <w:rFonts w:ascii="Arial" w:hAnsi="Arial" w:cs="Arial"/>
                <w:color w:val="000000"/>
                <w:sz w:val="20"/>
                <w:szCs w:val="20"/>
              </w:rPr>
            </w:pPr>
            <w:r>
              <w:rPr>
                <w:rFonts w:ascii="Arial" w:hAnsi="Arial" w:cs="Arial"/>
                <w:color w:val="000000"/>
                <w:sz w:val="20"/>
                <w:szCs w:val="2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59694B" w14:textId="77777777" w:rsidR="00480921" w:rsidRDefault="00480921">
            <w:pPr>
              <w:jc w:val="left"/>
              <w:rPr>
                <w:rFonts w:ascii="Arial" w:hAnsi="Arial" w:cs="Arial"/>
                <w:color w:val="000000"/>
                <w:sz w:val="20"/>
                <w:szCs w:val="20"/>
              </w:rPr>
            </w:pPr>
            <w:r>
              <w:rPr>
                <w:rFonts w:ascii="Arial" w:hAnsi="Arial" w:cs="Arial"/>
                <w:color w:val="000000"/>
                <w:sz w:val="20"/>
                <w:szCs w:val="20"/>
              </w:rPr>
              <w:t>AED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290DA2" w14:textId="77777777" w:rsidR="00480921" w:rsidRDefault="00480921">
            <w:pPr>
              <w:rPr>
                <w:rFonts w:ascii="Arial" w:hAnsi="Arial" w:cs="Arial"/>
                <w:color w:val="000000"/>
                <w:sz w:val="20"/>
                <w:szCs w:val="20"/>
              </w:rPr>
            </w:pPr>
            <w:r>
              <w:rPr>
                <w:rFonts w:ascii="Arial" w:hAnsi="Arial" w:cs="Arial"/>
                <w:color w:val="000000"/>
                <w:sz w:val="20"/>
                <w:szCs w:val="20"/>
              </w:rPr>
              <w:t xml:space="preserve"> United Arab Emirates Dirham</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FCB9D9"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283F0"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C5A50"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3AD4D3D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F2B362" w14:textId="77777777" w:rsidR="00480921" w:rsidRDefault="00480921">
            <w:pPr>
              <w:jc w:val="right"/>
              <w:rPr>
                <w:rFonts w:ascii="Arial" w:hAnsi="Arial" w:cs="Arial"/>
                <w:color w:val="000000"/>
                <w:sz w:val="20"/>
                <w:szCs w:val="20"/>
              </w:rPr>
            </w:pPr>
            <w:r>
              <w:rPr>
                <w:rFonts w:ascii="Arial" w:hAnsi="Arial" w:cs="Arial"/>
                <w:color w:val="000000"/>
                <w:sz w:val="20"/>
                <w:szCs w:val="2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D866A1" w14:textId="77777777" w:rsidR="00480921" w:rsidRDefault="00480921">
            <w:pPr>
              <w:jc w:val="left"/>
              <w:rPr>
                <w:rFonts w:ascii="Arial" w:hAnsi="Arial" w:cs="Arial"/>
                <w:color w:val="000000"/>
                <w:sz w:val="20"/>
                <w:szCs w:val="20"/>
              </w:rPr>
            </w:pPr>
            <w:r>
              <w:rPr>
                <w:rFonts w:ascii="Arial" w:hAnsi="Arial" w:cs="Arial"/>
                <w:color w:val="000000"/>
                <w:sz w:val="20"/>
                <w:szCs w:val="20"/>
              </w:rPr>
              <w:t>AUD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618E3" w14:textId="77777777" w:rsidR="00480921" w:rsidRDefault="00480921">
            <w:pPr>
              <w:rPr>
                <w:rFonts w:ascii="Arial" w:hAnsi="Arial" w:cs="Arial"/>
                <w:color w:val="000000"/>
                <w:sz w:val="20"/>
                <w:szCs w:val="20"/>
              </w:rPr>
            </w:pPr>
            <w:r>
              <w:rPr>
                <w:rFonts w:ascii="Arial" w:hAnsi="Arial" w:cs="Arial"/>
                <w:color w:val="000000"/>
                <w:sz w:val="20"/>
                <w:szCs w:val="20"/>
              </w:rPr>
              <w:t xml:space="preserve"> Australian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5939B"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C84AA"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A420E"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484567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CF1D19" w14:textId="77777777" w:rsidR="00480921" w:rsidRDefault="00480921">
            <w:pPr>
              <w:jc w:val="right"/>
              <w:rPr>
                <w:rFonts w:ascii="Arial" w:hAnsi="Arial" w:cs="Arial"/>
                <w:color w:val="000000"/>
                <w:sz w:val="20"/>
                <w:szCs w:val="20"/>
              </w:rPr>
            </w:pPr>
            <w:r>
              <w:rPr>
                <w:rFonts w:ascii="Arial"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9BFA95" w14:textId="77777777" w:rsidR="00480921" w:rsidRDefault="00480921">
            <w:pPr>
              <w:jc w:val="left"/>
              <w:rPr>
                <w:rFonts w:ascii="Arial" w:hAnsi="Arial" w:cs="Arial"/>
                <w:color w:val="000000"/>
                <w:sz w:val="20"/>
                <w:szCs w:val="20"/>
              </w:rPr>
            </w:pPr>
            <w:r>
              <w:rPr>
                <w:rFonts w:ascii="Arial" w:hAnsi="Arial" w:cs="Arial"/>
                <w:color w:val="000000"/>
                <w:sz w:val="20"/>
                <w:szCs w:val="20"/>
              </w:rPr>
              <w:t>BGN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9104D" w14:textId="77777777" w:rsidR="00480921" w:rsidRDefault="00480921">
            <w:pPr>
              <w:rPr>
                <w:rFonts w:ascii="Arial" w:hAnsi="Arial" w:cs="Arial"/>
                <w:color w:val="000000"/>
                <w:sz w:val="20"/>
                <w:szCs w:val="20"/>
              </w:rPr>
            </w:pPr>
            <w:r>
              <w:rPr>
                <w:rFonts w:ascii="Arial" w:hAnsi="Arial" w:cs="Arial"/>
                <w:color w:val="000000"/>
                <w:sz w:val="20"/>
                <w:szCs w:val="20"/>
              </w:rPr>
              <w:t xml:space="preserve"> Bulgarian Lev</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234292"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BDCAC2"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1847B9"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33212E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67118" w14:textId="77777777" w:rsidR="00480921" w:rsidRDefault="00480921">
            <w:pPr>
              <w:jc w:val="right"/>
              <w:rPr>
                <w:rFonts w:ascii="Arial" w:hAnsi="Arial" w:cs="Arial"/>
                <w:color w:val="000000"/>
                <w:sz w:val="20"/>
                <w:szCs w:val="20"/>
              </w:rPr>
            </w:pPr>
            <w:r>
              <w:rPr>
                <w:rFonts w:ascii="Arial" w:hAnsi="Arial" w:cs="Arial"/>
                <w:color w:val="000000"/>
                <w:sz w:val="20"/>
                <w:szCs w:val="2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D7958" w14:textId="77777777" w:rsidR="00480921" w:rsidRDefault="00480921">
            <w:pPr>
              <w:jc w:val="left"/>
              <w:rPr>
                <w:rFonts w:ascii="Arial" w:hAnsi="Arial" w:cs="Arial"/>
                <w:color w:val="000000"/>
                <w:sz w:val="20"/>
                <w:szCs w:val="20"/>
              </w:rPr>
            </w:pPr>
            <w:r>
              <w:rPr>
                <w:rFonts w:ascii="Arial" w:hAnsi="Arial" w:cs="Arial"/>
                <w:color w:val="000000"/>
                <w:sz w:val="20"/>
                <w:szCs w:val="20"/>
              </w:rPr>
              <w:t>BRL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04CD5A" w14:textId="77777777" w:rsidR="00480921" w:rsidRDefault="00480921">
            <w:pPr>
              <w:rPr>
                <w:rFonts w:ascii="Arial" w:hAnsi="Arial" w:cs="Arial"/>
                <w:color w:val="000000"/>
                <w:sz w:val="20"/>
                <w:szCs w:val="20"/>
              </w:rPr>
            </w:pPr>
            <w:r>
              <w:rPr>
                <w:rFonts w:ascii="Arial" w:hAnsi="Arial" w:cs="Arial"/>
                <w:color w:val="000000"/>
                <w:sz w:val="20"/>
                <w:szCs w:val="20"/>
              </w:rPr>
              <w:t xml:space="preserve"> Brazilian Real</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46F239"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770B6"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3BE7A3"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07189CBA"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0B4A90" w14:textId="77777777" w:rsidR="00480921" w:rsidRDefault="00480921">
            <w:pPr>
              <w:jc w:val="right"/>
              <w:rPr>
                <w:rFonts w:ascii="Arial" w:hAnsi="Arial" w:cs="Arial"/>
                <w:color w:val="000000"/>
                <w:sz w:val="20"/>
                <w:szCs w:val="20"/>
              </w:rPr>
            </w:pPr>
            <w:r>
              <w:rPr>
                <w:rFonts w:ascii="Arial" w:hAnsi="Arial" w:cs="Arial"/>
                <w:color w:val="000000"/>
                <w:sz w:val="20"/>
                <w:szCs w:val="2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1D59" w14:textId="77777777" w:rsidR="00480921" w:rsidRDefault="00480921">
            <w:pPr>
              <w:jc w:val="left"/>
              <w:rPr>
                <w:rFonts w:ascii="Arial" w:hAnsi="Arial" w:cs="Arial"/>
                <w:color w:val="000000"/>
                <w:sz w:val="20"/>
                <w:szCs w:val="20"/>
              </w:rPr>
            </w:pPr>
            <w:r>
              <w:rPr>
                <w:rFonts w:ascii="Arial" w:hAnsi="Arial" w:cs="Arial"/>
                <w:color w:val="000000"/>
                <w:sz w:val="20"/>
                <w:szCs w:val="20"/>
              </w:rPr>
              <w:t>CAD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CAD186" w14:textId="77777777" w:rsidR="00480921" w:rsidRDefault="00480921">
            <w:pPr>
              <w:rPr>
                <w:rFonts w:ascii="Arial" w:hAnsi="Arial" w:cs="Arial"/>
                <w:color w:val="000000"/>
                <w:sz w:val="20"/>
                <w:szCs w:val="20"/>
              </w:rPr>
            </w:pPr>
            <w:r>
              <w:rPr>
                <w:rFonts w:ascii="Arial" w:hAnsi="Arial" w:cs="Arial"/>
                <w:color w:val="000000"/>
                <w:sz w:val="20"/>
                <w:szCs w:val="20"/>
              </w:rPr>
              <w:t xml:space="preserve"> Canadian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D4EBA1"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05355"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9C789"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D3F4682"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4149C2" w14:textId="77777777" w:rsidR="00480921" w:rsidRDefault="00480921">
            <w:pPr>
              <w:jc w:val="right"/>
              <w:rPr>
                <w:rFonts w:ascii="Arial" w:hAnsi="Arial" w:cs="Arial"/>
                <w:color w:val="000000"/>
                <w:sz w:val="20"/>
                <w:szCs w:val="20"/>
              </w:rPr>
            </w:pPr>
            <w:r>
              <w:rPr>
                <w:rFonts w:ascii="Arial"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B78E8A" w14:textId="77777777" w:rsidR="00480921" w:rsidRDefault="00480921">
            <w:pPr>
              <w:jc w:val="left"/>
              <w:rPr>
                <w:rFonts w:ascii="Arial" w:hAnsi="Arial" w:cs="Arial"/>
                <w:color w:val="000000"/>
                <w:sz w:val="20"/>
                <w:szCs w:val="20"/>
              </w:rPr>
            </w:pPr>
            <w:r>
              <w:rPr>
                <w:rFonts w:ascii="Arial" w:hAnsi="Arial" w:cs="Arial"/>
                <w:color w:val="000000"/>
                <w:sz w:val="20"/>
                <w:szCs w:val="20"/>
              </w:rPr>
              <w:t>CHF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E40FAA" w14:textId="77777777" w:rsidR="00480921" w:rsidRDefault="00480921">
            <w:pPr>
              <w:rPr>
                <w:rFonts w:ascii="Arial" w:hAnsi="Arial" w:cs="Arial"/>
                <w:color w:val="000000"/>
                <w:sz w:val="20"/>
                <w:szCs w:val="20"/>
              </w:rPr>
            </w:pPr>
            <w:r>
              <w:rPr>
                <w:rFonts w:ascii="Arial" w:hAnsi="Arial" w:cs="Arial"/>
                <w:color w:val="000000"/>
                <w:sz w:val="20"/>
                <w:szCs w:val="20"/>
              </w:rPr>
              <w:t xml:space="preserve"> Swiss Franc</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39A3D4"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EE944"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782BB"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3AE1567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80A564" w14:textId="77777777" w:rsidR="00480921" w:rsidRDefault="00480921">
            <w:pPr>
              <w:jc w:val="right"/>
              <w:rPr>
                <w:rFonts w:ascii="Arial" w:hAnsi="Arial" w:cs="Arial"/>
                <w:color w:val="000000"/>
                <w:sz w:val="20"/>
                <w:szCs w:val="20"/>
              </w:rPr>
            </w:pPr>
            <w:r>
              <w:rPr>
                <w:rFonts w:ascii="Arial"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5E810" w14:textId="77777777" w:rsidR="00480921" w:rsidRDefault="00480921">
            <w:pPr>
              <w:jc w:val="left"/>
              <w:rPr>
                <w:rFonts w:ascii="Arial" w:hAnsi="Arial" w:cs="Arial"/>
                <w:color w:val="000000"/>
                <w:sz w:val="20"/>
                <w:szCs w:val="20"/>
              </w:rPr>
            </w:pPr>
            <w:r>
              <w:rPr>
                <w:rFonts w:ascii="Arial" w:hAnsi="Arial" w:cs="Arial"/>
                <w:color w:val="000000"/>
                <w:sz w:val="20"/>
                <w:szCs w:val="20"/>
              </w:rPr>
              <w:t>CNH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AB" w14:textId="77777777" w:rsidR="00480921" w:rsidRDefault="00480921">
            <w:pPr>
              <w:rPr>
                <w:rFonts w:ascii="Arial" w:hAnsi="Arial" w:cs="Arial"/>
                <w:color w:val="000000"/>
                <w:sz w:val="20"/>
                <w:szCs w:val="20"/>
              </w:rPr>
            </w:pPr>
            <w:r>
              <w:rPr>
                <w:rFonts w:ascii="Arial" w:hAnsi="Arial" w:cs="Arial"/>
                <w:color w:val="000000"/>
                <w:sz w:val="20"/>
                <w:szCs w:val="20"/>
              </w:rPr>
              <w:t xml:space="preserve"> Chinese Yuan Offshore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30262"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F143D"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C82933"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12FFEB7"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BF7510" w14:textId="77777777" w:rsidR="00480921" w:rsidRDefault="00480921">
            <w:pPr>
              <w:jc w:val="right"/>
              <w:rPr>
                <w:rFonts w:ascii="Arial" w:hAnsi="Arial" w:cs="Arial"/>
                <w:color w:val="000000"/>
                <w:sz w:val="20"/>
                <w:szCs w:val="20"/>
              </w:rPr>
            </w:pPr>
            <w:r>
              <w:rPr>
                <w:rFonts w:ascii="Arial" w:hAnsi="Arial" w:cs="Arial"/>
                <w:color w:val="000000"/>
                <w:sz w:val="20"/>
                <w:szCs w:val="2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AD27C" w14:textId="77777777" w:rsidR="00480921" w:rsidRDefault="00480921">
            <w:pPr>
              <w:jc w:val="left"/>
              <w:rPr>
                <w:rFonts w:ascii="Arial" w:hAnsi="Arial" w:cs="Arial"/>
                <w:color w:val="000000"/>
                <w:sz w:val="20"/>
                <w:szCs w:val="20"/>
              </w:rPr>
            </w:pPr>
            <w:r>
              <w:rPr>
                <w:rFonts w:ascii="Arial" w:hAnsi="Arial" w:cs="Arial"/>
                <w:color w:val="000000"/>
                <w:sz w:val="20"/>
                <w:szCs w:val="20"/>
              </w:rPr>
              <w:t>CNY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69B9A3" w14:textId="77777777" w:rsidR="00480921" w:rsidRDefault="00480921">
            <w:pPr>
              <w:rPr>
                <w:rFonts w:ascii="Arial" w:hAnsi="Arial" w:cs="Arial"/>
                <w:color w:val="000000"/>
                <w:sz w:val="20"/>
                <w:szCs w:val="20"/>
              </w:rPr>
            </w:pPr>
            <w:r>
              <w:rPr>
                <w:rFonts w:ascii="Arial" w:hAnsi="Arial" w:cs="Arial"/>
                <w:color w:val="000000"/>
                <w:sz w:val="20"/>
                <w:szCs w:val="20"/>
              </w:rPr>
              <w:t xml:space="preserve"> Chinese Yuan</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036CD8"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37104"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C3520F"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600BB9B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4B7038" w14:textId="77777777" w:rsidR="00480921" w:rsidRDefault="00480921">
            <w:pPr>
              <w:jc w:val="right"/>
              <w:rPr>
                <w:rFonts w:ascii="Arial" w:hAnsi="Arial" w:cs="Arial"/>
                <w:color w:val="000000"/>
                <w:sz w:val="20"/>
                <w:szCs w:val="20"/>
              </w:rPr>
            </w:pPr>
            <w:r>
              <w:rPr>
                <w:rFonts w:ascii="Arial" w:hAnsi="Arial" w:cs="Arial"/>
                <w:color w:val="000000"/>
                <w:sz w:val="20"/>
                <w:szCs w:val="2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1D07F5" w14:textId="77777777" w:rsidR="00480921" w:rsidRDefault="00480921">
            <w:pPr>
              <w:jc w:val="left"/>
              <w:rPr>
                <w:rFonts w:ascii="Arial" w:hAnsi="Arial" w:cs="Arial"/>
                <w:color w:val="000000"/>
                <w:sz w:val="20"/>
                <w:szCs w:val="20"/>
              </w:rPr>
            </w:pPr>
            <w:r>
              <w:rPr>
                <w:rFonts w:ascii="Arial" w:hAnsi="Arial" w:cs="Arial"/>
                <w:color w:val="000000"/>
                <w:sz w:val="20"/>
                <w:szCs w:val="20"/>
              </w:rPr>
              <w:t>CZK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72656" w14:textId="77777777" w:rsidR="00480921" w:rsidRDefault="00480921">
            <w:pPr>
              <w:rPr>
                <w:rFonts w:ascii="Arial" w:hAnsi="Arial" w:cs="Arial"/>
                <w:color w:val="000000"/>
                <w:sz w:val="20"/>
                <w:szCs w:val="20"/>
              </w:rPr>
            </w:pPr>
            <w:r>
              <w:rPr>
                <w:rFonts w:ascii="Arial" w:hAnsi="Arial" w:cs="Arial"/>
                <w:color w:val="000000"/>
                <w:sz w:val="20"/>
                <w:szCs w:val="20"/>
              </w:rPr>
              <w:t xml:space="preserve"> Czech Koruna</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166D08"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1CA2A"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956335"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68F699BA"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FF2E0" w14:textId="77777777" w:rsidR="00480921" w:rsidRDefault="00480921">
            <w:pPr>
              <w:jc w:val="right"/>
              <w:rPr>
                <w:rFonts w:ascii="Arial" w:hAnsi="Arial" w:cs="Arial"/>
                <w:color w:val="000000"/>
                <w:sz w:val="20"/>
                <w:szCs w:val="20"/>
              </w:rPr>
            </w:pPr>
            <w:r>
              <w:rPr>
                <w:rFonts w:ascii="Arial" w:hAnsi="Arial" w:cs="Arial"/>
                <w:color w:val="000000"/>
                <w:sz w:val="20"/>
                <w:szCs w:val="2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7555F6" w14:textId="77777777" w:rsidR="00480921" w:rsidRDefault="00480921">
            <w:pPr>
              <w:jc w:val="left"/>
              <w:rPr>
                <w:rFonts w:ascii="Arial" w:hAnsi="Arial" w:cs="Arial"/>
                <w:color w:val="000000"/>
                <w:sz w:val="20"/>
                <w:szCs w:val="20"/>
              </w:rPr>
            </w:pPr>
            <w:r>
              <w:rPr>
                <w:rFonts w:ascii="Arial" w:hAnsi="Arial" w:cs="Arial"/>
                <w:color w:val="000000"/>
                <w:sz w:val="20"/>
                <w:szCs w:val="20"/>
              </w:rPr>
              <w:t>DKK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6FAF5D" w14:textId="77777777" w:rsidR="00480921" w:rsidRDefault="00480921">
            <w:pPr>
              <w:rPr>
                <w:rFonts w:ascii="Arial" w:hAnsi="Arial" w:cs="Arial"/>
                <w:color w:val="000000"/>
                <w:sz w:val="20"/>
                <w:szCs w:val="20"/>
              </w:rPr>
            </w:pPr>
            <w:r>
              <w:rPr>
                <w:rFonts w:ascii="Arial" w:hAnsi="Arial" w:cs="Arial"/>
                <w:color w:val="000000"/>
                <w:sz w:val="20"/>
                <w:szCs w:val="20"/>
              </w:rPr>
              <w:t xml:space="preserve"> Danish Krone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732F6"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AFFB4"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106B71"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F6B8484"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45FF1" w14:textId="77777777" w:rsidR="00480921" w:rsidRDefault="00480921">
            <w:pPr>
              <w:jc w:val="right"/>
              <w:rPr>
                <w:rFonts w:ascii="Arial" w:hAnsi="Arial" w:cs="Arial"/>
                <w:color w:val="000000"/>
                <w:sz w:val="20"/>
                <w:szCs w:val="20"/>
              </w:rPr>
            </w:pPr>
            <w:r>
              <w:rPr>
                <w:rFonts w:ascii="Arial"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858E" w14:textId="77777777" w:rsidR="00480921" w:rsidRDefault="00480921">
            <w:pPr>
              <w:jc w:val="left"/>
              <w:rPr>
                <w:rFonts w:ascii="Arial" w:hAnsi="Arial" w:cs="Arial"/>
                <w:color w:val="000000"/>
                <w:sz w:val="20"/>
                <w:szCs w:val="20"/>
              </w:rPr>
            </w:pPr>
            <w:r>
              <w:rPr>
                <w:rFonts w:ascii="Arial" w:hAnsi="Arial" w:cs="Arial"/>
                <w:color w:val="000000"/>
                <w:sz w:val="20"/>
                <w:szCs w:val="20"/>
              </w:rPr>
              <w:t>EGP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BD6CBB" w14:textId="77777777" w:rsidR="00480921" w:rsidRDefault="00480921">
            <w:pPr>
              <w:rPr>
                <w:rFonts w:ascii="Arial" w:hAnsi="Arial" w:cs="Arial"/>
                <w:color w:val="000000"/>
                <w:sz w:val="20"/>
                <w:szCs w:val="20"/>
              </w:rPr>
            </w:pPr>
            <w:r>
              <w:rPr>
                <w:rFonts w:ascii="Arial" w:hAnsi="Arial" w:cs="Arial"/>
                <w:color w:val="000000"/>
                <w:sz w:val="20"/>
                <w:szCs w:val="20"/>
              </w:rPr>
              <w:t xml:space="preserve"> Egyptian Pound</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11B18"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96DC4"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4D064"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7D51487"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C77CEA" w14:textId="77777777" w:rsidR="00480921" w:rsidRDefault="00480921">
            <w:pPr>
              <w:jc w:val="right"/>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10095A" w14:textId="77777777" w:rsidR="00480921" w:rsidRDefault="00480921">
            <w:pPr>
              <w:jc w:val="left"/>
              <w:rPr>
                <w:rFonts w:ascii="Arial" w:hAnsi="Arial" w:cs="Arial"/>
                <w:color w:val="000000"/>
                <w:sz w:val="20"/>
                <w:szCs w:val="20"/>
              </w:rPr>
            </w:pPr>
            <w:r>
              <w:rPr>
                <w:rFonts w:ascii="Arial" w:hAnsi="Arial" w:cs="Arial"/>
                <w:color w:val="000000"/>
                <w:sz w:val="20"/>
                <w:szCs w:val="20"/>
              </w:rPr>
              <w:t>EUR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3B4B6" w14:textId="77777777" w:rsidR="00480921" w:rsidRDefault="00480921">
            <w:pPr>
              <w:rPr>
                <w:rFonts w:ascii="Arial" w:hAnsi="Arial" w:cs="Arial"/>
                <w:color w:val="000000"/>
                <w:sz w:val="20"/>
                <w:szCs w:val="20"/>
              </w:rPr>
            </w:pPr>
            <w:r>
              <w:rPr>
                <w:rFonts w:ascii="Arial" w:hAnsi="Arial" w:cs="Arial"/>
                <w:color w:val="000000"/>
                <w:sz w:val="20"/>
                <w:szCs w:val="20"/>
              </w:rPr>
              <w:t xml:space="preserve"> Euro</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87CFD"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5FCBB5"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169169"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6E23A3D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15F67" w14:textId="77777777" w:rsidR="00480921" w:rsidRDefault="00480921">
            <w:pPr>
              <w:jc w:val="right"/>
              <w:rPr>
                <w:rFonts w:ascii="Arial" w:hAnsi="Arial" w:cs="Arial"/>
                <w:color w:val="000000"/>
                <w:sz w:val="20"/>
                <w:szCs w:val="20"/>
              </w:rPr>
            </w:pPr>
            <w:r>
              <w:rPr>
                <w:rFonts w:ascii="Arial" w:hAnsi="Arial" w:cs="Arial"/>
                <w:color w:val="000000"/>
                <w:sz w:val="20"/>
                <w:szCs w:val="2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5BC86" w14:textId="77777777" w:rsidR="00480921" w:rsidRDefault="00480921">
            <w:pPr>
              <w:jc w:val="left"/>
              <w:rPr>
                <w:rFonts w:ascii="Arial" w:hAnsi="Arial" w:cs="Arial"/>
                <w:color w:val="000000"/>
                <w:sz w:val="20"/>
                <w:szCs w:val="20"/>
              </w:rPr>
            </w:pPr>
            <w:r>
              <w:rPr>
                <w:rFonts w:ascii="Arial" w:hAnsi="Arial" w:cs="Arial"/>
                <w:color w:val="000000"/>
                <w:sz w:val="20"/>
                <w:szCs w:val="20"/>
              </w:rPr>
              <w:t>GBP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E2CCF" w14:textId="77777777" w:rsidR="00480921" w:rsidRDefault="00480921">
            <w:pPr>
              <w:rPr>
                <w:rFonts w:ascii="Arial" w:hAnsi="Arial" w:cs="Arial"/>
                <w:color w:val="000000"/>
                <w:sz w:val="20"/>
                <w:szCs w:val="20"/>
              </w:rPr>
            </w:pPr>
            <w:r>
              <w:rPr>
                <w:rFonts w:ascii="Arial" w:hAnsi="Arial" w:cs="Arial"/>
                <w:color w:val="000000"/>
                <w:sz w:val="20"/>
                <w:szCs w:val="20"/>
              </w:rPr>
              <w:t>British Pound</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59C9A8"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9FE4E"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BDF318"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77F4ECB4"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0DA20" w14:textId="77777777" w:rsidR="00480921" w:rsidRDefault="00480921">
            <w:pPr>
              <w:jc w:val="right"/>
              <w:rPr>
                <w:rFonts w:ascii="Arial" w:hAnsi="Arial" w:cs="Arial"/>
                <w:color w:val="000000"/>
                <w:sz w:val="20"/>
                <w:szCs w:val="20"/>
              </w:rPr>
            </w:pPr>
            <w:r>
              <w:rPr>
                <w:rFonts w:ascii="Arial" w:hAnsi="Arial" w:cs="Arial"/>
                <w:color w:val="000000"/>
                <w:sz w:val="20"/>
                <w:szCs w:val="2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CCDCDD" w14:textId="77777777" w:rsidR="00480921" w:rsidRDefault="00480921">
            <w:pPr>
              <w:jc w:val="left"/>
              <w:rPr>
                <w:rFonts w:ascii="Arial" w:hAnsi="Arial" w:cs="Arial"/>
                <w:color w:val="000000"/>
                <w:sz w:val="20"/>
                <w:szCs w:val="20"/>
              </w:rPr>
            </w:pPr>
            <w:r>
              <w:rPr>
                <w:rFonts w:ascii="Arial" w:hAnsi="Arial" w:cs="Arial"/>
                <w:color w:val="000000"/>
                <w:sz w:val="20"/>
                <w:szCs w:val="20"/>
              </w:rPr>
              <w:t>GHS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41B897" w14:textId="77777777" w:rsidR="00480921" w:rsidRDefault="00480921">
            <w:pPr>
              <w:rPr>
                <w:rFonts w:ascii="Arial" w:hAnsi="Arial" w:cs="Arial"/>
                <w:color w:val="000000"/>
                <w:sz w:val="20"/>
                <w:szCs w:val="20"/>
              </w:rPr>
            </w:pPr>
            <w:r>
              <w:rPr>
                <w:rFonts w:ascii="Arial" w:hAnsi="Arial" w:cs="Arial"/>
                <w:color w:val="000000"/>
                <w:sz w:val="20"/>
                <w:szCs w:val="20"/>
              </w:rPr>
              <w:t xml:space="preserve"> Ghanaian Cedi</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5C70"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E02FC"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576A1"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35D4B99A"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29BD04" w14:textId="77777777" w:rsidR="00480921" w:rsidRDefault="00480921">
            <w:pPr>
              <w:jc w:val="right"/>
              <w:rPr>
                <w:rFonts w:ascii="Arial" w:hAnsi="Arial" w:cs="Arial"/>
                <w:color w:val="000000"/>
                <w:sz w:val="20"/>
                <w:szCs w:val="20"/>
              </w:rPr>
            </w:pPr>
            <w:r>
              <w:rPr>
                <w:rFonts w:ascii="Arial" w:hAnsi="Arial" w:cs="Arial"/>
                <w:color w:val="000000"/>
                <w:sz w:val="20"/>
                <w:szCs w:val="2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44ED3C" w14:textId="77777777" w:rsidR="00480921" w:rsidRDefault="00480921">
            <w:pPr>
              <w:jc w:val="left"/>
              <w:rPr>
                <w:rFonts w:ascii="Arial" w:hAnsi="Arial" w:cs="Arial"/>
                <w:color w:val="000000"/>
                <w:sz w:val="20"/>
                <w:szCs w:val="20"/>
              </w:rPr>
            </w:pPr>
            <w:r>
              <w:rPr>
                <w:rFonts w:ascii="Arial" w:hAnsi="Arial" w:cs="Arial"/>
                <w:color w:val="000000"/>
                <w:sz w:val="20"/>
                <w:szCs w:val="20"/>
              </w:rPr>
              <w:t>HKD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E0C23" w14:textId="77777777" w:rsidR="00480921" w:rsidRDefault="00480921">
            <w:pPr>
              <w:rPr>
                <w:rFonts w:ascii="Arial" w:hAnsi="Arial" w:cs="Arial"/>
                <w:color w:val="000000"/>
                <w:sz w:val="20"/>
                <w:szCs w:val="20"/>
              </w:rPr>
            </w:pPr>
            <w:r>
              <w:rPr>
                <w:rFonts w:ascii="Arial" w:hAnsi="Arial" w:cs="Arial"/>
                <w:color w:val="000000"/>
                <w:sz w:val="20"/>
                <w:szCs w:val="20"/>
              </w:rPr>
              <w:t xml:space="preserve"> Hong Kong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45F94"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436179"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FF14FB"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0F0895C"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E1094F" w14:textId="77777777" w:rsidR="00480921" w:rsidRDefault="00480921">
            <w:pPr>
              <w:jc w:val="right"/>
              <w:rPr>
                <w:rFonts w:ascii="Arial" w:hAnsi="Arial" w:cs="Arial"/>
                <w:color w:val="000000"/>
                <w:sz w:val="20"/>
                <w:szCs w:val="20"/>
              </w:rPr>
            </w:pPr>
            <w:r>
              <w:rPr>
                <w:rFonts w:ascii="Arial" w:hAnsi="Arial" w:cs="Arial"/>
                <w:color w:val="000000"/>
                <w:sz w:val="20"/>
                <w:szCs w:val="2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2EF6AA" w14:textId="77777777" w:rsidR="00480921" w:rsidRDefault="00480921">
            <w:pPr>
              <w:jc w:val="left"/>
              <w:rPr>
                <w:rFonts w:ascii="Arial" w:hAnsi="Arial" w:cs="Arial"/>
                <w:color w:val="000000"/>
                <w:sz w:val="20"/>
                <w:szCs w:val="20"/>
              </w:rPr>
            </w:pPr>
            <w:r>
              <w:rPr>
                <w:rFonts w:ascii="Arial" w:hAnsi="Arial" w:cs="Arial"/>
                <w:color w:val="000000"/>
                <w:sz w:val="20"/>
                <w:szCs w:val="20"/>
              </w:rPr>
              <w:t>HUF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99EDD" w14:textId="77777777" w:rsidR="00480921" w:rsidRDefault="00480921">
            <w:pPr>
              <w:rPr>
                <w:rFonts w:ascii="Arial" w:hAnsi="Arial" w:cs="Arial"/>
                <w:color w:val="000000"/>
                <w:sz w:val="20"/>
                <w:szCs w:val="20"/>
              </w:rPr>
            </w:pPr>
            <w:r>
              <w:rPr>
                <w:rFonts w:ascii="Arial" w:hAnsi="Arial" w:cs="Arial"/>
                <w:color w:val="000000"/>
                <w:sz w:val="20"/>
                <w:szCs w:val="20"/>
              </w:rPr>
              <w:t xml:space="preserve"> Hungarian Forint</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06C96"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228A57"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21E8E6"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D686025"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2650A" w14:textId="77777777" w:rsidR="00480921" w:rsidRDefault="00480921">
            <w:pPr>
              <w:jc w:val="right"/>
              <w:rPr>
                <w:rFonts w:ascii="Arial" w:hAnsi="Arial" w:cs="Arial"/>
                <w:color w:val="000000"/>
                <w:sz w:val="20"/>
                <w:szCs w:val="20"/>
              </w:rPr>
            </w:pPr>
            <w:r>
              <w:rPr>
                <w:rFonts w:ascii="Arial" w:hAnsi="Arial" w:cs="Arial"/>
                <w:color w:val="000000"/>
                <w:sz w:val="20"/>
                <w:szCs w:val="2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7B0993" w14:textId="77777777" w:rsidR="00480921" w:rsidRDefault="00480921">
            <w:pPr>
              <w:jc w:val="left"/>
              <w:rPr>
                <w:rFonts w:ascii="Arial" w:hAnsi="Arial" w:cs="Arial"/>
                <w:color w:val="000000"/>
                <w:sz w:val="20"/>
                <w:szCs w:val="20"/>
              </w:rPr>
            </w:pPr>
            <w:r>
              <w:rPr>
                <w:rFonts w:ascii="Arial" w:hAnsi="Arial" w:cs="Arial"/>
                <w:color w:val="000000"/>
                <w:sz w:val="20"/>
                <w:szCs w:val="20"/>
              </w:rPr>
              <w:t>IDR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B172E" w14:textId="77777777" w:rsidR="00480921" w:rsidRDefault="00480921">
            <w:pPr>
              <w:rPr>
                <w:rFonts w:ascii="Arial" w:hAnsi="Arial" w:cs="Arial"/>
                <w:color w:val="000000"/>
                <w:sz w:val="20"/>
                <w:szCs w:val="20"/>
              </w:rPr>
            </w:pPr>
            <w:r>
              <w:rPr>
                <w:rFonts w:ascii="Arial" w:hAnsi="Arial" w:cs="Arial"/>
                <w:color w:val="000000"/>
                <w:sz w:val="20"/>
                <w:szCs w:val="20"/>
              </w:rPr>
              <w:t xml:space="preserve"> Indonesian Rupiah</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252430"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A3587"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4720E"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1BDBCF79"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D5C36" w14:textId="77777777" w:rsidR="00480921" w:rsidRDefault="00480921">
            <w:pPr>
              <w:jc w:val="right"/>
              <w:rPr>
                <w:rFonts w:ascii="Arial" w:hAnsi="Arial" w:cs="Arial"/>
                <w:color w:val="000000"/>
                <w:sz w:val="20"/>
                <w:szCs w:val="20"/>
              </w:rPr>
            </w:pPr>
            <w:r>
              <w:rPr>
                <w:rFonts w:ascii="Arial" w:hAnsi="Arial" w:cs="Arial"/>
                <w:color w:val="000000"/>
                <w:sz w:val="20"/>
                <w:szCs w:val="2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74541" w14:textId="77777777" w:rsidR="00480921" w:rsidRDefault="00480921">
            <w:pPr>
              <w:jc w:val="left"/>
              <w:rPr>
                <w:rFonts w:ascii="Arial" w:hAnsi="Arial" w:cs="Arial"/>
                <w:color w:val="000000"/>
                <w:sz w:val="20"/>
                <w:szCs w:val="20"/>
              </w:rPr>
            </w:pPr>
            <w:r>
              <w:rPr>
                <w:rFonts w:ascii="Arial" w:hAnsi="Arial" w:cs="Arial"/>
                <w:color w:val="000000"/>
                <w:sz w:val="20"/>
                <w:szCs w:val="20"/>
              </w:rPr>
              <w:t>ILS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8ACF2" w14:textId="77777777" w:rsidR="00480921" w:rsidRDefault="00480921">
            <w:pPr>
              <w:rPr>
                <w:rFonts w:ascii="Arial" w:hAnsi="Arial" w:cs="Arial"/>
                <w:color w:val="000000"/>
                <w:sz w:val="20"/>
                <w:szCs w:val="20"/>
              </w:rPr>
            </w:pPr>
            <w:r>
              <w:rPr>
                <w:rFonts w:ascii="Arial" w:hAnsi="Arial" w:cs="Arial"/>
                <w:color w:val="000000"/>
                <w:sz w:val="20"/>
                <w:szCs w:val="20"/>
              </w:rPr>
              <w:t xml:space="preserve"> Israeli Shekel</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FB40D"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7B458A"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27B1C5"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03895651"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B326ED" w14:textId="77777777" w:rsidR="00480921" w:rsidRDefault="00480921">
            <w:pPr>
              <w:jc w:val="right"/>
              <w:rPr>
                <w:rFonts w:ascii="Arial" w:hAnsi="Arial" w:cs="Arial"/>
                <w:color w:val="000000"/>
                <w:sz w:val="20"/>
                <w:szCs w:val="20"/>
              </w:rPr>
            </w:pPr>
            <w:r>
              <w:rPr>
                <w:rFonts w:ascii="Arial" w:hAnsi="Arial" w:cs="Arial"/>
                <w:color w:val="000000"/>
                <w:sz w:val="20"/>
                <w:szCs w:val="20"/>
              </w:rPr>
              <w:lastRenderedPageBreak/>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E9475D" w14:textId="77777777" w:rsidR="00480921" w:rsidRDefault="00480921">
            <w:pPr>
              <w:jc w:val="left"/>
              <w:rPr>
                <w:rFonts w:ascii="Arial" w:hAnsi="Arial" w:cs="Arial"/>
                <w:color w:val="000000"/>
                <w:sz w:val="20"/>
                <w:szCs w:val="20"/>
              </w:rPr>
            </w:pPr>
            <w:r>
              <w:rPr>
                <w:rFonts w:ascii="Arial" w:hAnsi="Arial" w:cs="Arial"/>
                <w:color w:val="000000"/>
                <w:sz w:val="20"/>
                <w:szCs w:val="20"/>
              </w:rPr>
              <w:t>INR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37888" w14:textId="77777777" w:rsidR="00480921" w:rsidRDefault="00480921">
            <w:pPr>
              <w:rPr>
                <w:rFonts w:ascii="Arial" w:hAnsi="Arial" w:cs="Arial"/>
                <w:color w:val="000000"/>
                <w:sz w:val="20"/>
                <w:szCs w:val="20"/>
              </w:rPr>
            </w:pPr>
            <w:r>
              <w:rPr>
                <w:rFonts w:ascii="Arial" w:hAnsi="Arial" w:cs="Arial"/>
                <w:color w:val="000000"/>
                <w:sz w:val="20"/>
                <w:szCs w:val="20"/>
              </w:rPr>
              <w:t xml:space="preserve"> Indian Rupee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13A04B"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F94180"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2B227"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11F20CE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1143A" w14:textId="77777777" w:rsidR="00480921" w:rsidRDefault="00480921">
            <w:pPr>
              <w:jc w:val="right"/>
              <w:rPr>
                <w:rFonts w:ascii="Arial" w:hAnsi="Arial" w:cs="Arial"/>
                <w:color w:val="000000"/>
                <w:sz w:val="20"/>
                <w:szCs w:val="20"/>
              </w:rPr>
            </w:pPr>
            <w:r>
              <w:rPr>
                <w:rFonts w:ascii="Arial" w:hAnsi="Arial" w:cs="Arial"/>
                <w:color w:val="000000"/>
                <w:sz w:val="20"/>
                <w:szCs w:val="2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1D4C0" w14:textId="77777777" w:rsidR="00480921" w:rsidRDefault="00480921">
            <w:pPr>
              <w:jc w:val="left"/>
              <w:rPr>
                <w:rFonts w:ascii="Arial" w:hAnsi="Arial" w:cs="Arial"/>
                <w:color w:val="000000"/>
                <w:sz w:val="20"/>
                <w:szCs w:val="20"/>
              </w:rPr>
            </w:pPr>
            <w:r>
              <w:rPr>
                <w:rFonts w:ascii="Arial" w:hAnsi="Arial" w:cs="Arial"/>
                <w:color w:val="000000"/>
                <w:sz w:val="20"/>
                <w:szCs w:val="20"/>
              </w:rPr>
              <w:t>JPY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BBC83B" w14:textId="77777777" w:rsidR="00480921" w:rsidRDefault="00480921">
            <w:pPr>
              <w:rPr>
                <w:rFonts w:ascii="Arial" w:hAnsi="Arial" w:cs="Arial"/>
                <w:color w:val="000000"/>
                <w:sz w:val="20"/>
                <w:szCs w:val="20"/>
              </w:rPr>
            </w:pPr>
            <w:r>
              <w:rPr>
                <w:rFonts w:ascii="Arial" w:hAnsi="Arial" w:cs="Arial"/>
                <w:color w:val="000000"/>
                <w:sz w:val="20"/>
                <w:szCs w:val="20"/>
              </w:rPr>
              <w:t xml:space="preserve"> Japanese Yen</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D4A4B"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BDF8"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F98B3"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B2D6118"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6553D" w14:textId="77777777" w:rsidR="00480921" w:rsidRDefault="00480921">
            <w:pPr>
              <w:jc w:val="right"/>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60ABAC" w14:textId="77777777" w:rsidR="00480921" w:rsidRDefault="00480921">
            <w:pPr>
              <w:jc w:val="left"/>
              <w:rPr>
                <w:rFonts w:ascii="Arial" w:hAnsi="Arial" w:cs="Arial"/>
                <w:color w:val="000000"/>
                <w:sz w:val="20"/>
                <w:szCs w:val="20"/>
              </w:rPr>
            </w:pPr>
            <w:r>
              <w:rPr>
                <w:rFonts w:ascii="Arial" w:hAnsi="Arial" w:cs="Arial"/>
                <w:color w:val="000000"/>
                <w:sz w:val="20"/>
                <w:szCs w:val="20"/>
              </w:rPr>
              <w:t>KRW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A6CD43" w14:textId="77777777" w:rsidR="00480921" w:rsidRDefault="00480921">
            <w:pPr>
              <w:rPr>
                <w:rFonts w:ascii="Arial" w:hAnsi="Arial" w:cs="Arial"/>
                <w:color w:val="000000"/>
                <w:sz w:val="20"/>
                <w:szCs w:val="20"/>
              </w:rPr>
            </w:pPr>
            <w:r>
              <w:rPr>
                <w:rFonts w:ascii="Arial" w:hAnsi="Arial" w:cs="Arial"/>
                <w:color w:val="000000"/>
                <w:sz w:val="20"/>
                <w:szCs w:val="20"/>
              </w:rPr>
              <w:t xml:space="preserve"> South Korean Won</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1D4CC6"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16FBB5"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C315EF"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4984085C"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F2A572" w14:textId="77777777" w:rsidR="00480921" w:rsidRDefault="00480921">
            <w:pPr>
              <w:jc w:val="right"/>
              <w:rPr>
                <w:rFonts w:ascii="Arial" w:hAnsi="Arial" w:cs="Arial"/>
                <w:color w:val="000000"/>
                <w:sz w:val="20"/>
                <w:szCs w:val="20"/>
              </w:rPr>
            </w:pPr>
            <w:r>
              <w:rPr>
                <w:rFonts w:ascii="Arial" w:hAnsi="Arial" w:cs="Arial"/>
                <w:color w:val="000000"/>
                <w:sz w:val="20"/>
                <w:szCs w:val="2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C1C415" w14:textId="77777777" w:rsidR="00480921" w:rsidRDefault="00480921">
            <w:pPr>
              <w:jc w:val="left"/>
              <w:rPr>
                <w:rFonts w:ascii="Arial" w:hAnsi="Arial" w:cs="Arial"/>
                <w:color w:val="000000"/>
                <w:sz w:val="20"/>
                <w:szCs w:val="20"/>
              </w:rPr>
            </w:pPr>
            <w:r>
              <w:rPr>
                <w:rFonts w:ascii="Arial" w:hAnsi="Arial" w:cs="Arial"/>
                <w:color w:val="000000"/>
                <w:sz w:val="20"/>
                <w:szCs w:val="20"/>
              </w:rPr>
              <w:t>KWD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8C1FEA" w14:textId="77777777" w:rsidR="00480921" w:rsidRDefault="00480921">
            <w:pPr>
              <w:rPr>
                <w:rFonts w:ascii="Arial" w:hAnsi="Arial" w:cs="Arial"/>
                <w:color w:val="000000"/>
                <w:sz w:val="20"/>
                <w:szCs w:val="20"/>
              </w:rPr>
            </w:pPr>
            <w:r>
              <w:rPr>
                <w:rFonts w:ascii="Arial" w:hAnsi="Arial" w:cs="Arial"/>
                <w:color w:val="000000"/>
                <w:sz w:val="20"/>
                <w:szCs w:val="20"/>
              </w:rPr>
              <w:t xml:space="preserve"> Kuwaiti Dinar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11605"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A698A2"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3A3805"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30D0459"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184AA" w14:textId="77777777" w:rsidR="00480921" w:rsidRDefault="00480921">
            <w:pPr>
              <w:jc w:val="right"/>
              <w:rPr>
                <w:rFonts w:ascii="Arial" w:hAnsi="Arial" w:cs="Arial"/>
                <w:color w:val="000000"/>
                <w:sz w:val="20"/>
                <w:szCs w:val="20"/>
              </w:rPr>
            </w:pPr>
            <w:r>
              <w:rPr>
                <w:rFonts w:ascii="Arial" w:hAnsi="Arial" w:cs="Arial"/>
                <w:color w:val="000000"/>
                <w:sz w:val="20"/>
                <w:szCs w:val="2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8B6665" w14:textId="77777777" w:rsidR="00480921" w:rsidRDefault="00480921">
            <w:pPr>
              <w:jc w:val="left"/>
              <w:rPr>
                <w:rFonts w:ascii="Arial" w:hAnsi="Arial" w:cs="Arial"/>
                <w:color w:val="000000"/>
                <w:sz w:val="20"/>
                <w:szCs w:val="20"/>
              </w:rPr>
            </w:pPr>
            <w:r>
              <w:rPr>
                <w:rFonts w:ascii="Arial" w:hAnsi="Arial" w:cs="Arial"/>
                <w:color w:val="000000"/>
                <w:sz w:val="20"/>
                <w:szCs w:val="20"/>
              </w:rPr>
              <w:t>KZT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E3F51A" w14:textId="77777777" w:rsidR="00480921" w:rsidRDefault="00480921">
            <w:pPr>
              <w:rPr>
                <w:rFonts w:ascii="Arial" w:hAnsi="Arial" w:cs="Arial"/>
                <w:color w:val="000000"/>
                <w:sz w:val="20"/>
                <w:szCs w:val="20"/>
              </w:rPr>
            </w:pPr>
            <w:r>
              <w:rPr>
                <w:rFonts w:ascii="Arial" w:hAnsi="Arial" w:cs="Arial"/>
                <w:color w:val="000000"/>
                <w:sz w:val="20"/>
                <w:szCs w:val="20"/>
              </w:rPr>
              <w:t xml:space="preserve"> Kazakhstani Tenge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EBA10"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74ECEC"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21644"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CB6F21D"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6C9569" w14:textId="77777777" w:rsidR="00480921" w:rsidRDefault="00480921">
            <w:pPr>
              <w:jc w:val="right"/>
              <w:rPr>
                <w:rFonts w:ascii="Arial" w:hAnsi="Arial" w:cs="Arial"/>
                <w:color w:val="000000"/>
                <w:sz w:val="20"/>
                <w:szCs w:val="20"/>
              </w:rPr>
            </w:pPr>
            <w:r>
              <w:rPr>
                <w:rFonts w:ascii="Arial" w:hAnsi="Arial" w:cs="Arial"/>
                <w:color w:val="000000"/>
                <w:sz w:val="20"/>
                <w:szCs w:val="2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ACB721" w14:textId="77777777" w:rsidR="00480921" w:rsidRDefault="00480921">
            <w:pPr>
              <w:jc w:val="left"/>
              <w:rPr>
                <w:rFonts w:ascii="Arial" w:hAnsi="Arial" w:cs="Arial"/>
                <w:color w:val="000000"/>
                <w:sz w:val="20"/>
                <w:szCs w:val="20"/>
              </w:rPr>
            </w:pPr>
            <w:r>
              <w:rPr>
                <w:rFonts w:ascii="Arial" w:hAnsi="Arial" w:cs="Arial"/>
                <w:color w:val="000000"/>
                <w:sz w:val="20"/>
                <w:szCs w:val="20"/>
              </w:rPr>
              <w:t>MAD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FA72F7" w14:textId="77777777" w:rsidR="00480921" w:rsidRDefault="00480921">
            <w:pPr>
              <w:rPr>
                <w:rFonts w:ascii="Arial" w:hAnsi="Arial" w:cs="Arial"/>
                <w:color w:val="000000"/>
                <w:sz w:val="20"/>
                <w:szCs w:val="20"/>
              </w:rPr>
            </w:pPr>
            <w:r>
              <w:rPr>
                <w:rFonts w:ascii="Arial" w:hAnsi="Arial" w:cs="Arial"/>
                <w:color w:val="000000"/>
                <w:sz w:val="20"/>
                <w:szCs w:val="20"/>
              </w:rPr>
              <w:t xml:space="preserve"> Moroccan Dirham</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191883"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CE4EEE"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B6C52B"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A796662"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732729" w14:textId="77777777" w:rsidR="00480921" w:rsidRDefault="00480921">
            <w:pPr>
              <w:jc w:val="right"/>
              <w:rPr>
                <w:rFonts w:ascii="Arial" w:hAnsi="Arial" w:cs="Arial"/>
                <w:color w:val="000000"/>
                <w:sz w:val="20"/>
                <w:szCs w:val="20"/>
              </w:rPr>
            </w:pPr>
            <w:r>
              <w:rPr>
                <w:rFonts w:ascii="Arial"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B24DEC" w14:textId="77777777" w:rsidR="00480921" w:rsidRDefault="00480921">
            <w:pPr>
              <w:jc w:val="left"/>
              <w:rPr>
                <w:rFonts w:ascii="Arial" w:hAnsi="Arial" w:cs="Arial"/>
                <w:color w:val="000000"/>
                <w:sz w:val="20"/>
                <w:szCs w:val="20"/>
              </w:rPr>
            </w:pPr>
            <w:r>
              <w:rPr>
                <w:rFonts w:ascii="Arial" w:hAnsi="Arial" w:cs="Arial"/>
                <w:color w:val="000000"/>
                <w:sz w:val="20"/>
                <w:szCs w:val="20"/>
              </w:rPr>
              <w:t>MXN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6444A7" w14:textId="77777777" w:rsidR="00480921" w:rsidRDefault="00480921">
            <w:pPr>
              <w:rPr>
                <w:rFonts w:ascii="Arial" w:hAnsi="Arial" w:cs="Arial"/>
                <w:color w:val="000000"/>
                <w:sz w:val="20"/>
                <w:szCs w:val="20"/>
              </w:rPr>
            </w:pPr>
            <w:r>
              <w:rPr>
                <w:rFonts w:ascii="Arial" w:hAnsi="Arial" w:cs="Arial"/>
                <w:color w:val="000000"/>
                <w:sz w:val="20"/>
                <w:szCs w:val="20"/>
              </w:rPr>
              <w:t xml:space="preserve"> Mexican Peso</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AA66A"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F1223"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7BC8E"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6A694B9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98C6E" w14:textId="77777777" w:rsidR="00480921" w:rsidRDefault="00480921">
            <w:pPr>
              <w:jc w:val="right"/>
              <w:rPr>
                <w:rFonts w:ascii="Arial" w:hAnsi="Arial" w:cs="Arial"/>
                <w:color w:val="000000"/>
                <w:sz w:val="20"/>
                <w:szCs w:val="20"/>
              </w:rPr>
            </w:pPr>
            <w:r>
              <w:rPr>
                <w:rFonts w:ascii="Arial" w:hAnsi="Arial" w:cs="Arial"/>
                <w:color w:val="000000"/>
                <w:sz w:val="20"/>
                <w:szCs w:val="2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6D0EBC" w14:textId="77777777" w:rsidR="00480921" w:rsidRDefault="00480921">
            <w:pPr>
              <w:jc w:val="left"/>
              <w:rPr>
                <w:rFonts w:ascii="Arial" w:hAnsi="Arial" w:cs="Arial"/>
                <w:color w:val="000000"/>
                <w:sz w:val="20"/>
                <w:szCs w:val="20"/>
              </w:rPr>
            </w:pPr>
            <w:r>
              <w:rPr>
                <w:rFonts w:ascii="Arial" w:hAnsi="Arial" w:cs="Arial"/>
                <w:color w:val="000000"/>
                <w:sz w:val="20"/>
                <w:szCs w:val="20"/>
              </w:rPr>
              <w:t>MYR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DB13AC" w14:textId="77777777" w:rsidR="00480921" w:rsidRDefault="00480921">
            <w:pPr>
              <w:rPr>
                <w:rFonts w:ascii="Arial" w:hAnsi="Arial" w:cs="Arial"/>
                <w:color w:val="000000"/>
                <w:sz w:val="20"/>
                <w:szCs w:val="20"/>
              </w:rPr>
            </w:pPr>
            <w:r>
              <w:rPr>
                <w:rFonts w:ascii="Arial" w:hAnsi="Arial" w:cs="Arial"/>
                <w:color w:val="000000"/>
                <w:sz w:val="20"/>
                <w:szCs w:val="20"/>
              </w:rPr>
              <w:t xml:space="preserve"> Malaysian Ringgit</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E6B00"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ABBDB5"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9B95E"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012CB742"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52D21" w14:textId="77777777" w:rsidR="00480921" w:rsidRDefault="00480921">
            <w:pPr>
              <w:jc w:val="right"/>
              <w:rPr>
                <w:rFonts w:ascii="Arial" w:hAnsi="Arial" w:cs="Arial"/>
                <w:color w:val="000000"/>
                <w:sz w:val="20"/>
                <w:szCs w:val="20"/>
              </w:rPr>
            </w:pPr>
            <w:r>
              <w:rPr>
                <w:rFonts w:ascii="Arial"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125F3" w14:textId="77777777" w:rsidR="00480921" w:rsidRDefault="00480921">
            <w:pPr>
              <w:jc w:val="left"/>
              <w:rPr>
                <w:rFonts w:ascii="Arial" w:hAnsi="Arial" w:cs="Arial"/>
                <w:color w:val="000000"/>
                <w:sz w:val="20"/>
                <w:szCs w:val="20"/>
              </w:rPr>
            </w:pPr>
            <w:r>
              <w:rPr>
                <w:rFonts w:ascii="Arial" w:hAnsi="Arial" w:cs="Arial"/>
                <w:color w:val="000000"/>
                <w:sz w:val="20"/>
                <w:szCs w:val="20"/>
              </w:rPr>
              <w:t>NOK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9C8BF" w14:textId="77777777" w:rsidR="00480921" w:rsidRDefault="00480921">
            <w:pPr>
              <w:rPr>
                <w:rFonts w:ascii="Arial" w:hAnsi="Arial" w:cs="Arial"/>
                <w:color w:val="000000"/>
                <w:sz w:val="20"/>
                <w:szCs w:val="20"/>
              </w:rPr>
            </w:pPr>
            <w:r>
              <w:rPr>
                <w:rFonts w:ascii="Arial" w:hAnsi="Arial" w:cs="Arial"/>
                <w:color w:val="000000"/>
                <w:sz w:val="20"/>
                <w:szCs w:val="20"/>
              </w:rPr>
              <w:t xml:space="preserve"> Norwegian Krone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572FB1"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D46C9"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214A4F"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74FDD071"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7F0A83" w14:textId="77777777" w:rsidR="00480921" w:rsidRDefault="00480921">
            <w:pPr>
              <w:jc w:val="right"/>
              <w:rPr>
                <w:rFonts w:ascii="Arial" w:hAnsi="Arial" w:cs="Arial"/>
                <w:color w:val="000000"/>
                <w:sz w:val="20"/>
                <w:szCs w:val="20"/>
              </w:rPr>
            </w:pPr>
            <w:r>
              <w:rPr>
                <w:rFonts w:ascii="Arial" w:hAnsi="Arial" w:cs="Arial"/>
                <w:color w:val="000000"/>
                <w:sz w:val="20"/>
                <w:szCs w:val="2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30B86" w14:textId="77777777" w:rsidR="00480921" w:rsidRDefault="00480921">
            <w:pPr>
              <w:jc w:val="left"/>
              <w:rPr>
                <w:rFonts w:ascii="Arial" w:hAnsi="Arial" w:cs="Arial"/>
                <w:color w:val="000000"/>
                <w:sz w:val="20"/>
                <w:szCs w:val="20"/>
              </w:rPr>
            </w:pPr>
            <w:r>
              <w:rPr>
                <w:rFonts w:ascii="Arial" w:hAnsi="Arial" w:cs="Arial"/>
                <w:color w:val="000000"/>
                <w:sz w:val="20"/>
                <w:szCs w:val="20"/>
              </w:rPr>
              <w:t>NZD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DE10B" w14:textId="77777777" w:rsidR="00480921" w:rsidRDefault="00480921">
            <w:pPr>
              <w:rPr>
                <w:rFonts w:ascii="Arial" w:hAnsi="Arial" w:cs="Arial"/>
                <w:color w:val="000000"/>
                <w:sz w:val="20"/>
                <w:szCs w:val="20"/>
              </w:rPr>
            </w:pPr>
            <w:r>
              <w:rPr>
                <w:rFonts w:ascii="Arial" w:hAnsi="Arial" w:cs="Arial"/>
                <w:color w:val="000000"/>
                <w:sz w:val="20"/>
                <w:szCs w:val="20"/>
              </w:rPr>
              <w:t xml:space="preserve"> New Zealand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F3E8F"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FCC71"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2D261"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D224F74"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326CE5" w14:textId="77777777" w:rsidR="00480921" w:rsidRDefault="00480921">
            <w:pPr>
              <w:jc w:val="right"/>
              <w:rPr>
                <w:rFonts w:ascii="Arial" w:hAnsi="Arial" w:cs="Arial"/>
                <w:color w:val="000000"/>
                <w:sz w:val="20"/>
                <w:szCs w:val="20"/>
              </w:rPr>
            </w:pPr>
            <w:r>
              <w:rPr>
                <w:rFonts w:ascii="Arial" w:hAnsi="Arial" w:cs="Arial"/>
                <w:color w:val="000000"/>
                <w:sz w:val="20"/>
                <w:szCs w:val="2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88721E" w14:textId="77777777" w:rsidR="00480921" w:rsidRDefault="00480921">
            <w:pPr>
              <w:jc w:val="left"/>
              <w:rPr>
                <w:rFonts w:ascii="Arial" w:hAnsi="Arial" w:cs="Arial"/>
                <w:color w:val="000000"/>
                <w:sz w:val="20"/>
                <w:szCs w:val="20"/>
              </w:rPr>
            </w:pPr>
            <w:r>
              <w:rPr>
                <w:rFonts w:ascii="Arial" w:hAnsi="Arial" w:cs="Arial"/>
                <w:color w:val="000000"/>
                <w:sz w:val="20"/>
                <w:szCs w:val="20"/>
              </w:rPr>
              <w:t>PHP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8EDC6F" w14:textId="77777777" w:rsidR="00480921" w:rsidRDefault="00480921">
            <w:pPr>
              <w:rPr>
                <w:rFonts w:ascii="Arial" w:hAnsi="Arial" w:cs="Arial"/>
                <w:color w:val="000000"/>
                <w:sz w:val="20"/>
                <w:szCs w:val="20"/>
              </w:rPr>
            </w:pPr>
            <w:r>
              <w:rPr>
                <w:rFonts w:ascii="Arial" w:hAnsi="Arial" w:cs="Arial"/>
                <w:color w:val="000000"/>
                <w:sz w:val="20"/>
                <w:szCs w:val="20"/>
              </w:rPr>
              <w:t xml:space="preserve"> Philippine Peso</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B91F9"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BDCD8"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2406B7"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16CF19DC"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EFF18" w14:textId="77777777" w:rsidR="00480921" w:rsidRDefault="00480921">
            <w:pPr>
              <w:jc w:val="right"/>
              <w:rPr>
                <w:rFonts w:ascii="Arial" w:hAnsi="Arial" w:cs="Arial"/>
                <w:color w:val="000000"/>
                <w:sz w:val="20"/>
                <w:szCs w:val="20"/>
              </w:rPr>
            </w:pPr>
            <w:r>
              <w:rPr>
                <w:rFonts w:ascii="Arial" w:hAnsi="Arial" w:cs="Arial"/>
                <w:color w:val="000000"/>
                <w:sz w:val="20"/>
                <w:szCs w:val="2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9CE90D" w14:textId="77777777" w:rsidR="00480921" w:rsidRDefault="00480921">
            <w:pPr>
              <w:jc w:val="left"/>
              <w:rPr>
                <w:rFonts w:ascii="Arial" w:hAnsi="Arial" w:cs="Arial"/>
                <w:color w:val="000000"/>
                <w:sz w:val="20"/>
                <w:szCs w:val="20"/>
              </w:rPr>
            </w:pPr>
            <w:r>
              <w:rPr>
                <w:rFonts w:ascii="Arial" w:hAnsi="Arial" w:cs="Arial"/>
                <w:color w:val="000000"/>
                <w:sz w:val="20"/>
                <w:szCs w:val="20"/>
              </w:rPr>
              <w:t>PLN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56D70" w14:textId="77777777" w:rsidR="00480921" w:rsidRDefault="00480921">
            <w:pPr>
              <w:rPr>
                <w:rFonts w:ascii="Arial" w:hAnsi="Arial" w:cs="Arial"/>
                <w:color w:val="000000"/>
                <w:sz w:val="20"/>
                <w:szCs w:val="20"/>
              </w:rPr>
            </w:pPr>
            <w:r>
              <w:rPr>
                <w:rFonts w:ascii="Arial" w:hAnsi="Arial" w:cs="Arial"/>
                <w:color w:val="000000"/>
                <w:sz w:val="20"/>
                <w:szCs w:val="20"/>
              </w:rPr>
              <w:t xml:space="preserve"> Polish Zloty</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45A19"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14707"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E9821"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8322137"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FC7BE" w14:textId="77777777" w:rsidR="00480921" w:rsidRDefault="00480921">
            <w:pPr>
              <w:jc w:val="right"/>
              <w:rPr>
                <w:rFonts w:ascii="Arial" w:hAnsi="Arial" w:cs="Arial"/>
                <w:color w:val="000000"/>
                <w:sz w:val="20"/>
                <w:szCs w:val="20"/>
              </w:rPr>
            </w:pPr>
            <w:r>
              <w:rPr>
                <w:rFonts w:ascii="Arial"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3E8E0E" w14:textId="77777777" w:rsidR="00480921" w:rsidRDefault="00480921">
            <w:pPr>
              <w:jc w:val="left"/>
              <w:rPr>
                <w:rFonts w:ascii="Arial" w:hAnsi="Arial" w:cs="Arial"/>
                <w:color w:val="000000"/>
                <w:sz w:val="20"/>
                <w:szCs w:val="20"/>
              </w:rPr>
            </w:pPr>
            <w:r>
              <w:rPr>
                <w:rFonts w:ascii="Arial" w:hAnsi="Arial" w:cs="Arial"/>
                <w:color w:val="000000"/>
                <w:sz w:val="20"/>
                <w:szCs w:val="20"/>
              </w:rPr>
              <w:t>QAR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C743E" w14:textId="77777777" w:rsidR="00480921" w:rsidRDefault="00480921">
            <w:pPr>
              <w:rPr>
                <w:rFonts w:ascii="Arial" w:hAnsi="Arial" w:cs="Arial"/>
                <w:color w:val="000000"/>
                <w:sz w:val="20"/>
                <w:szCs w:val="20"/>
              </w:rPr>
            </w:pPr>
            <w:r>
              <w:rPr>
                <w:rFonts w:ascii="Arial" w:hAnsi="Arial" w:cs="Arial"/>
                <w:color w:val="000000"/>
                <w:sz w:val="20"/>
                <w:szCs w:val="20"/>
              </w:rPr>
              <w:t xml:space="preserve"> Qatari Riyal</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646176"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BDE23"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59858"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B3E7EB5"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310C21" w14:textId="77777777" w:rsidR="00480921" w:rsidRDefault="00480921">
            <w:pPr>
              <w:jc w:val="right"/>
              <w:rPr>
                <w:rFonts w:ascii="Arial" w:hAnsi="Arial" w:cs="Arial"/>
                <w:color w:val="000000"/>
                <w:sz w:val="20"/>
                <w:szCs w:val="20"/>
              </w:rPr>
            </w:pPr>
            <w:r>
              <w:rPr>
                <w:rFonts w:ascii="Arial" w:hAnsi="Arial" w:cs="Arial"/>
                <w:color w:val="000000"/>
                <w:sz w:val="20"/>
                <w:szCs w:val="20"/>
              </w:rPr>
              <w:t>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B1CF6" w14:textId="77777777" w:rsidR="00480921" w:rsidRDefault="00480921">
            <w:pPr>
              <w:jc w:val="left"/>
              <w:rPr>
                <w:rFonts w:ascii="Arial" w:hAnsi="Arial" w:cs="Arial"/>
                <w:color w:val="000000"/>
                <w:sz w:val="20"/>
                <w:szCs w:val="20"/>
              </w:rPr>
            </w:pPr>
            <w:r>
              <w:rPr>
                <w:rFonts w:ascii="Arial" w:hAnsi="Arial" w:cs="Arial"/>
                <w:color w:val="000000"/>
                <w:sz w:val="20"/>
                <w:szCs w:val="20"/>
              </w:rPr>
              <w:t>RON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82F471" w14:textId="77777777" w:rsidR="00480921" w:rsidRDefault="00480921">
            <w:pPr>
              <w:rPr>
                <w:rFonts w:ascii="Arial" w:hAnsi="Arial" w:cs="Arial"/>
                <w:color w:val="000000"/>
                <w:sz w:val="20"/>
                <w:szCs w:val="20"/>
              </w:rPr>
            </w:pPr>
            <w:r>
              <w:rPr>
                <w:rFonts w:ascii="Arial" w:hAnsi="Arial" w:cs="Arial"/>
                <w:color w:val="000000"/>
                <w:sz w:val="20"/>
                <w:szCs w:val="20"/>
              </w:rPr>
              <w:t xml:space="preserve"> Romanian Leu</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85C2E"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53557"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7C2258"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695875C"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FBF99" w14:textId="77777777" w:rsidR="00480921" w:rsidRDefault="00480921">
            <w:pPr>
              <w:jc w:val="right"/>
              <w:rPr>
                <w:rFonts w:ascii="Arial" w:hAnsi="Arial" w:cs="Arial"/>
                <w:color w:val="000000"/>
                <w:sz w:val="20"/>
                <w:szCs w:val="20"/>
              </w:rPr>
            </w:pPr>
            <w:r>
              <w:rPr>
                <w:rFonts w:ascii="Arial" w:hAnsi="Arial" w:cs="Arial"/>
                <w:color w:val="000000"/>
                <w:sz w:val="20"/>
                <w:szCs w:val="20"/>
              </w:rPr>
              <w:t>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5FBE5" w14:textId="77777777" w:rsidR="00480921" w:rsidRDefault="00480921">
            <w:pPr>
              <w:jc w:val="left"/>
              <w:rPr>
                <w:rFonts w:ascii="Arial" w:hAnsi="Arial" w:cs="Arial"/>
                <w:color w:val="000000"/>
                <w:sz w:val="20"/>
                <w:szCs w:val="20"/>
              </w:rPr>
            </w:pPr>
            <w:r>
              <w:rPr>
                <w:rFonts w:ascii="Arial" w:hAnsi="Arial" w:cs="Arial"/>
                <w:color w:val="000000"/>
                <w:sz w:val="20"/>
                <w:szCs w:val="20"/>
              </w:rPr>
              <w:t>RUB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D3337" w14:textId="77777777" w:rsidR="00480921" w:rsidRDefault="00480921">
            <w:pPr>
              <w:rPr>
                <w:rFonts w:ascii="Arial" w:hAnsi="Arial" w:cs="Arial"/>
                <w:color w:val="000000"/>
                <w:sz w:val="20"/>
                <w:szCs w:val="20"/>
              </w:rPr>
            </w:pPr>
            <w:r>
              <w:rPr>
                <w:rFonts w:ascii="Arial" w:hAnsi="Arial" w:cs="Arial"/>
                <w:color w:val="000000"/>
                <w:sz w:val="20"/>
                <w:szCs w:val="20"/>
              </w:rPr>
              <w:t xml:space="preserve"> Russian Ruble</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F2B992"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5ED42"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2BC0F1"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2A011556"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76BBE6" w14:textId="77777777" w:rsidR="00480921" w:rsidRDefault="00480921">
            <w:pPr>
              <w:jc w:val="right"/>
              <w:rPr>
                <w:rFonts w:ascii="Arial" w:hAnsi="Arial" w:cs="Arial"/>
                <w:color w:val="000000"/>
                <w:sz w:val="20"/>
                <w:szCs w:val="20"/>
              </w:rPr>
            </w:pPr>
            <w:r>
              <w:rPr>
                <w:rFonts w:ascii="Arial" w:hAnsi="Arial" w:cs="Arial"/>
                <w:color w:val="000000"/>
                <w:sz w:val="20"/>
                <w:szCs w:val="20"/>
              </w:rPr>
              <w:t>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133A7A" w14:textId="77777777" w:rsidR="00480921" w:rsidRDefault="00480921">
            <w:pPr>
              <w:jc w:val="left"/>
              <w:rPr>
                <w:rFonts w:ascii="Arial" w:hAnsi="Arial" w:cs="Arial"/>
                <w:color w:val="000000"/>
                <w:sz w:val="20"/>
                <w:szCs w:val="20"/>
              </w:rPr>
            </w:pPr>
            <w:r>
              <w:rPr>
                <w:rFonts w:ascii="Arial" w:hAnsi="Arial" w:cs="Arial"/>
                <w:color w:val="000000"/>
                <w:sz w:val="20"/>
                <w:szCs w:val="20"/>
              </w:rPr>
              <w:t>SAR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B71E95" w14:textId="77777777" w:rsidR="00480921" w:rsidRDefault="00480921">
            <w:pPr>
              <w:rPr>
                <w:rFonts w:ascii="Arial" w:hAnsi="Arial" w:cs="Arial"/>
                <w:color w:val="000000"/>
                <w:sz w:val="20"/>
                <w:szCs w:val="20"/>
              </w:rPr>
            </w:pPr>
            <w:r>
              <w:rPr>
                <w:rFonts w:ascii="Arial" w:hAnsi="Arial" w:cs="Arial"/>
                <w:color w:val="000000"/>
                <w:sz w:val="20"/>
                <w:szCs w:val="20"/>
              </w:rPr>
              <w:t xml:space="preserve"> Saudi Riyal</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1CFFD0"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EBC8F"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4864E"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206692D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C4429" w14:textId="77777777" w:rsidR="00480921" w:rsidRDefault="00480921">
            <w:pPr>
              <w:jc w:val="right"/>
              <w:rPr>
                <w:rFonts w:ascii="Arial" w:hAnsi="Arial" w:cs="Arial"/>
                <w:color w:val="000000"/>
                <w:sz w:val="20"/>
                <w:szCs w:val="20"/>
              </w:rPr>
            </w:pPr>
            <w:r>
              <w:rPr>
                <w:rFonts w:ascii="Arial"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EF8A0C" w14:textId="77777777" w:rsidR="00480921" w:rsidRDefault="00480921">
            <w:pPr>
              <w:jc w:val="left"/>
              <w:rPr>
                <w:rFonts w:ascii="Arial" w:hAnsi="Arial" w:cs="Arial"/>
                <w:color w:val="000000"/>
                <w:sz w:val="20"/>
                <w:szCs w:val="20"/>
              </w:rPr>
            </w:pPr>
            <w:r>
              <w:rPr>
                <w:rFonts w:ascii="Arial" w:hAnsi="Arial" w:cs="Arial"/>
                <w:color w:val="000000"/>
                <w:sz w:val="20"/>
                <w:szCs w:val="20"/>
              </w:rPr>
              <w:t>SEK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CE32" w14:textId="77777777" w:rsidR="00480921" w:rsidRDefault="00480921">
            <w:pPr>
              <w:rPr>
                <w:rFonts w:ascii="Arial" w:hAnsi="Arial" w:cs="Arial"/>
                <w:color w:val="000000"/>
                <w:sz w:val="20"/>
                <w:szCs w:val="20"/>
              </w:rPr>
            </w:pPr>
            <w:r>
              <w:rPr>
                <w:rFonts w:ascii="Arial" w:hAnsi="Arial" w:cs="Arial"/>
                <w:color w:val="000000"/>
                <w:sz w:val="20"/>
                <w:szCs w:val="20"/>
              </w:rPr>
              <w:t xml:space="preserve"> Swedish Krona</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E613DB"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947B2C"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60CD1"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14EC51A"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1CA8BD" w14:textId="77777777" w:rsidR="00480921" w:rsidRDefault="00480921">
            <w:pPr>
              <w:jc w:val="right"/>
              <w:rPr>
                <w:rFonts w:ascii="Arial" w:hAnsi="Arial" w:cs="Arial"/>
                <w:color w:val="000000"/>
                <w:sz w:val="20"/>
                <w:szCs w:val="20"/>
              </w:rPr>
            </w:pPr>
            <w:r>
              <w:rPr>
                <w:rFonts w:ascii="Arial" w:hAnsi="Arial" w:cs="Arial"/>
                <w:color w:val="000000"/>
                <w:sz w:val="20"/>
                <w:szCs w:val="20"/>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821195" w14:textId="77777777" w:rsidR="00480921" w:rsidRDefault="00480921">
            <w:pPr>
              <w:jc w:val="left"/>
              <w:rPr>
                <w:rFonts w:ascii="Arial" w:hAnsi="Arial" w:cs="Arial"/>
                <w:color w:val="000000"/>
                <w:sz w:val="20"/>
                <w:szCs w:val="20"/>
              </w:rPr>
            </w:pPr>
            <w:r>
              <w:rPr>
                <w:rFonts w:ascii="Arial" w:hAnsi="Arial" w:cs="Arial"/>
                <w:color w:val="000000"/>
                <w:sz w:val="20"/>
                <w:szCs w:val="20"/>
              </w:rPr>
              <w:t>SGD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96071" w14:textId="77777777" w:rsidR="00480921" w:rsidRDefault="00480921">
            <w:pPr>
              <w:rPr>
                <w:rFonts w:ascii="Arial" w:hAnsi="Arial" w:cs="Arial"/>
                <w:color w:val="000000"/>
                <w:sz w:val="20"/>
                <w:szCs w:val="20"/>
              </w:rPr>
            </w:pPr>
            <w:r>
              <w:rPr>
                <w:rFonts w:ascii="Arial" w:hAnsi="Arial" w:cs="Arial"/>
                <w:color w:val="000000"/>
                <w:sz w:val="20"/>
                <w:szCs w:val="20"/>
              </w:rPr>
              <w:t xml:space="preserve"> Singapore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58453"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2439D"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F8A140"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38E4515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EC60C4" w14:textId="77777777" w:rsidR="00480921" w:rsidRDefault="00480921">
            <w:pPr>
              <w:jc w:val="right"/>
              <w:rPr>
                <w:rFonts w:ascii="Arial" w:hAnsi="Arial" w:cs="Arial"/>
                <w:color w:val="000000"/>
                <w:sz w:val="20"/>
                <w:szCs w:val="20"/>
              </w:rPr>
            </w:pPr>
            <w:r>
              <w:rPr>
                <w:rFonts w:ascii="Arial" w:hAnsi="Arial" w:cs="Arial"/>
                <w:color w:val="000000"/>
                <w:sz w:val="20"/>
                <w:szCs w:val="20"/>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4935BD" w14:textId="77777777" w:rsidR="00480921" w:rsidRDefault="00480921">
            <w:pPr>
              <w:jc w:val="left"/>
              <w:rPr>
                <w:rFonts w:ascii="Arial" w:hAnsi="Arial" w:cs="Arial"/>
                <w:color w:val="000000"/>
                <w:sz w:val="20"/>
                <w:szCs w:val="20"/>
              </w:rPr>
            </w:pPr>
            <w:r>
              <w:rPr>
                <w:rFonts w:ascii="Arial" w:hAnsi="Arial" w:cs="Arial"/>
                <w:color w:val="000000"/>
                <w:sz w:val="20"/>
                <w:szCs w:val="20"/>
              </w:rPr>
              <w:t>THB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F7B23" w14:textId="77777777" w:rsidR="00480921" w:rsidRDefault="00480921">
            <w:pPr>
              <w:rPr>
                <w:rFonts w:ascii="Arial" w:hAnsi="Arial" w:cs="Arial"/>
                <w:color w:val="000000"/>
                <w:sz w:val="20"/>
                <w:szCs w:val="20"/>
              </w:rPr>
            </w:pPr>
            <w:r>
              <w:rPr>
                <w:rFonts w:ascii="Arial" w:hAnsi="Arial" w:cs="Arial"/>
                <w:color w:val="000000"/>
                <w:sz w:val="20"/>
                <w:szCs w:val="20"/>
              </w:rPr>
              <w:t xml:space="preserve"> Thai Baht</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3C1A3"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84E7A"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976401"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44537698"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E57A" w14:textId="77777777" w:rsidR="00480921" w:rsidRDefault="00480921">
            <w:pPr>
              <w:jc w:val="right"/>
              <w:rPr>
                <w:rFonts w:ascii="Arial" w:hAnsi="Arial" w:cs="Arial"/>
                <w:color w:val="000000"/>
                <w:sz w:val="20"/>
                <w:szCs w:val="20"/>
              </w:rPr>
            </w:pPr>
            <w:r>
              <w:rPr>
                <w:rFonts w:ascii="Arial" w:hAnsi="Arial" w:cs="Arial"/>
                <w:color w:val="000000"/>
                <w:sz w:val="20"/>
                <w:szCs w:val="20"/>
              </w:rPr>
              <w:t>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D55DC" w14:textId="77777777" w:rsidR="00480921" w:rsidRDefault="00480921">
            <w:pPr>
              <w:jc w:val="left"/>
              <w:rPr>
                <w:rFonts w:ascii="Arial" w:hAnsi="Arial" w:cs="Arial"/>
                <w:color w:val="000000"/>
                <w:sz w:val="20"/>
                <w:szCs w:val="20"/>
              </w:rPr>
            </w:pPr>
            <w:r>
              <w:rPr>
                <w:rFonts w:ascii="Arial" w:hAnsi="Arial" w:cs="Arial"/>
                <w:color w:val="000000"/>
                <w:sz w:val="20"/>
                <w:szCs w:val="20"/>
              </w:rPr>
              <w:t>TRY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398E9" w14:textId="77777777" w:rsidR="00480921" w:rsidRDefault="00480921">
            <w:pPr>
              <w:rPr>
                <w:rFonts w:ascii="Arial" w:hAnsi="Arial" w:cs="Arial"/>
                <w:color w:val="000000"/>
                <w:sz w:val="20"/>
                <w:szCs w:val="20"/>
              </w:rPr>
            </w:pPr>
            <w:r>
              <w:rPr>
                <w:rFonts w:ascii="Arial" w:hAnsi="Arial" w:cs="Arial"/>
                <w:color w:val="000000"/>
                <w:sz w:val="20"/>
                <w:szCs w:val="20"/>
              </w:rPr>
              <w:t xml:space="preserve"> Turkish Lira</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3E0120"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E2AB3"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FB75"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55C91C1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F97CCF" w14:textId="77777777" w:rsidR="00480921" w:rsidRDefault="00480921">
            <w:pPr>
              <w:jc w:val="right"/>
              <w:rPr>
                <w:rFonts w:ascii="Arial" w:hAnsi="Arial" w:cs="Arial"/>
                <w:color w:val="000000"/>
                <w:sz w:val="20"/>
                <w:szCs w:val="20"/>
              </w:rPr>
            </w:pPr>
            <w:r>
              <w:rPr>
                <w:rFonts w:ascii="Arial" w:hAnsi="Arial" w:cs="Arial"/>
                <w:color w:val="000000"/>
                <w:sz w:val="20"/>
                <w:szCs w:val="20"/>
              </w:rPr>
              <w:t>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5F801" w14:textId="77777777" w:rsidR="00480921" w:rsidRDefault="00480921">
            <w:pPr>
              <w:jc w:val="left"/>
              <w:rPr>
                <w:rFonts w:ascii="Arial" w:hAnsi="Arial" w:cs="Arial"/>
                <w:color w:val="000000"/>
                <w:sz w:val="20"/>
                <w:szCs w:val="20"/>
              </w:rPr>
            </w:pPr>
            <w:r>
              <w:rPr>
                <w:rFonts w:ascii="Arial" w:hAnsi="Arial" w:cs="Arial"/>
                <w:color w:val="000000"/>
                <w:sz w:val="20"/>
                <w:szCs w:val="20"/>
              </w:rPr>
              <w:t>TWD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77F9EE" w14:textId="77777777" w:rsidR="00480921" w:rsidRDefault="00480921">
            <w:pPr>
              <w:rPr>
                <w:rFonts w:ascii="Arial" w:hAnsi="Arial" w:cs="Arial"/>
                <w:color w:val="000000"/>
                <w:sz w:val="20"/>
                <w:szCs w:val="20"/>
              </w:rPr>
            </w:pPr>
            <w:r>
              <w:rPr>
                <w:rFonts w:ascii="Arial" w:hAnsi="Arial" w:cs="Arial"/>
                <w:color w:val="000000"/>
                <w:sz w:val="20"/>
                <w:szCs w:val="20"/>
              </w:rPr>
              <w:t xml:space="preserve"> New Taiwan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BC08CF"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D5E0"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BC2B3" w14:textId="77777777" w:rsidR="00480921" w:rsidRDefault="00480921">
            <w:pPr>
              <w:rPr>
                <w:rFonts w:ascii="Arial" w:hAnsi="Arial" w:cs="Arial"/>
                <w:color w:val="000000"/>
                <w:sz w:val="20"/>
                <w:szCs w:val="20"/>
              </w:rPr>
            </w:pPr>
            <w:r>
              <w:rPr>
                <w:rFonts w:ascii="Arial" w:hAnsi="Arial" w:cs="Arial"/>
                <w:color w:val="000000"/>
                <w:sz w:val="20"/>
                <w:szCs w:val="20"/>
              </w:rPr>
              <w:t>Non-Deliverable Only</w:t>
            </w:r>
          </w:p>
        </w:tc>
      </w:tr>
      <w:tr w:rsidR="00480921" w14:paraId="22B5C3D6"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46F6F2" w14:textId="77777777" w:rsidR="00480921" w:rsidRDefault="00480921">
            <w:pPr>
              <w:jc w:val="right"/>
              <w:rPr>
                <w:rFonts w:ascii="Arial" w:hAnsi="Arial" w:cs="Arial"/>
                <w:color w:val="000000"/>
                <w:sz w:val="20"/>
                <w:szCs w:val="20"/>
              </w:rPr>
            </w:pPr>
            <w:r>
              <w:rPr>
                <w:rFonts w:ascii="Arial" w:hAnsi="Arial" w:cs="Arial"/>
                <w:color w:val="000000"/>
                <w:sz w:val="20"/>
                <w:szCs w:val="20"/>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C66ED" w14:textId="77777777" w:rsidR="00480921" w:rsidRDefault="00480921">
            <w:pPr>
              <w:jc w:val="left"/>
              <w:rPr>
                <w:rFonts w:ascii="Arial" w:hAnsi="Arial" w:cs="Arial"/>
                <w:color w:val="000000"/>
                <w:sz w:val="20"/>
                <w:szCs w:val="20"/>
              </w:rPr>
            </w:pPr>
            <w:r>
              <w:rPr>
                <w:rFonts w:ascii="Arial" w:hAnsi="Arial" w:cs="Arial"/>
                <w:color w:val="000000"/>
                <w:sz w:val="20"/>
                <w:szCs w:val="20"/>
              </w:rPr>
              <w:t>UGX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550BD" w14:textId="77777777" w:rsidR="00480921" w:rsidRDefault="00480921">
            <w:pPr>
              <w:rPr>
                <w:rFonts w:ascii="Arial" w:hAnsi="Arial" w:cs="Arial"/>
                <w:color w:val="000000"/>
                <w:sz w:val="20"/>
                <w:szCs w:val="20"/>
              </w:rPr>
            </w:pPr>
            <w:r>
              <w:rPr>
                <w:rFonts w:ascii="Arial" w:hAnsi="Arial" w:cs="Arial"/>
                <w:color w:val="000000"/>
                <w:sz w:val="20"/>
                <w:szCs w:val="20"/>
              </w:rPr>
              <w:t xml:space="preserve"> Ugandan Shilling</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7736CD"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E6178"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6DE9F8"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452C15B2"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269C12" w14:textId="77777777" w:rsidR="00480921" w:rsidRDefault="00480921">
            <w:pPr>
              <w:jc w:val="right"/>
              <w:rPr>
                <w:rFonts w:ascii="Arial" w:hAnsi="Arial" w:cs="Arial"/>
                <w:color w:val="000000"/>
                <w:sz w:val="20"/>
                <w:szCs w:val="20"/>
              </w:rPr>
            </w:pPr>
            <w:r>
              <w:rPr>
                <w:rFonts w:ascii="Arial" w:hAnsi="Arial" w:cs="Arial"/>
                <w:color w:val="000000"/>
                <w:sz w:val="20"/>
                <w:szCs w:val="20"/>
              </w:rPr>
              <w:t>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E2247" w14:textId="77777777" w:rsidR="00480921" w:rsidRDefault="00480921">
            <w:pPr>
              <w:jc w:val="left"/>
              <w:rPr>
                <w:rFonts w:ascii="Arial" w:hAnsi="Arial" w:cs="Arial"/>
                <w:color w:val="000000"/>
                <w:sz w:val="20"/>
                <w:szCs w:val="20"/>
              </w:rPr>
            </w:pPr>
            <w:r>
              <w:rPr>
                <w:rFonts w:ascii="Arial" w:hAnsi="Arial" w:cs="Arial"/>
                <w:color w:val="000000"/>
                <w:sz w:val="20"/>
                <w:szCs w:val="20"/>
              </w:rPr>
              <w:t>USD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5B911" w14:textId="77777777" w:rsidR="00480921" w:rsidRDefault="00480921">
            <w:pPr>
              <w:rPr>
                <w:rFonts w:ascii="Arial" w:hAnsi="Arial" w:cs="Arial"/>
                <w:color w:val="000000"/>
                <w:sz w:val="20"/>
                <w:szCs w:val="20"/>
              </w:rPr>
            </w:pPr>
            <w:r>
              <w:rPr>
                <w:rFonts w:ascii="Arial" w:hAnsi="Arial" w:cs="Arial"/>
                <w:color w:val="000000"/>
                <w:sz w:val="20"/>
                <w:szCs w:val="20"/>
              </w:rPr>
              <w:t xml:space="preserve"> US Dollar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89684A"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2B1AD"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73A7F"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0A780E78"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49155F" w14:textId="77777777" w:rsidR="00480921" w:rsidRDefault="00480921">
            <w:pPr>
              <w:jc w:val="right"/>
              <w:rPr>
                <w:rFonts w:ascii="Arial" w:hAnsi="Arial" w:cs="Arial"/>
                <w:color w:val="000000"/>
                <w:sz w:val="20"/>
                <w:szCs w:val="20"/>
              </w:rPr>
            </w:pPr>
            <w:r>
              <w:rPr>
                <w:rFonts w:ascii="Arial" w:hAnsi="Arial" w:cs="Arial"/>
                <w:color w:val="000000"/>
                <w:sz w:val="20"/>
                <w:szCs w:val="20"/>
              </w:rP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C5B0D5" w14:textId="77777777" w:rsidR="00480921" w:rsidRDefault="00480921">
            <w:pPr>
              <w:jc w:val="left"/>
              <w:rPr>
                <w:rFonts w:ascii="Arial" w:hAnsi="Arial" w:cs="Arial"/>
                <w:color w:val="000000"/>
                <w:sz w:val="20"/>
                <w:szCs w:val="20"/>
              </w:rPr>
            </w:pPr>
            <w:r>
              <w:rPr>
                <w:rFonts w:ascii="Arial" w:hAnsi="Arial" w:cs="Arial"/>
                <w:color w:val="000000"/>
                <w:sz w:val="20"/>
                <w:szCs w:val="20"/>
              </w:rPr>
              <w:t>VND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DB49F" w14:textId="77777777" w:rsidR="00480921" w:rsidRDefault="00480921">
            <w:pPr>
              <w:rPr>
                <w:rFonts w:ascii="Arial" w:hAnsi="Arial" w:cs="Arial"/>
                <w:color w:val="000000"/>
                <w:sz w:val="20"/>
                <w:szCs w:val="20"/>
              </w:rPr>
            </w:pPr>
            <w:r>
              <w:rPr>
                <w:rFonts w:ascii="Arial" w:hAnsi="Arial" w:cs="Arial"/>
                <w:color w:val="000000"/>
                <w:sz w:val="20"/>
                <w:szCs w:val="20"/>
              </w:rPr>
              <w:t xml:space="preserve"> Vietnamese Dong</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A6F80C"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6DEB8" w14:textId="77777777" w:rsidR="00480921" w:rsidRDefault="00480921">
            <w:pPr>
              <w:rPr>
                <w:rFonts w:ascii="Arial" w:hAnsi="Arial" w:cs="Arial"/>
                <w:color w:val="000000"/>
                <w:sz w:val="20"/>
                <w:szCs w:val="20"/>
              </w:rPr>
            </w:pPr>
            <w:r>
              <w:rPr>
                <w:rFonts w:ascii="Arial" w:hAnsi="Arial" w:cs="Arial"/>
                <w:color w:val="000000"/>
                <w:sz w:val="20"/>
                <w:szCs w:val="20"/>
              </w:rPr>
              <w:t>Yes</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1B0412"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6E921E9"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CFC299" w14:textId="77777777" w:rsidR="00480921" w:rsidRDefault="00480921">
            <w:pPr>
              <w:jc w:val="right"/>
              <w:rPr>
                <w:rFonts w:ascii="Arial" w:hAnsi="Arial" w:cs="Arial"/>
                <w:color w:val="000000"/>
                <w:sz w:val="20"/>
                <w:szCs w:val="20"/>
              </w:rPr>
            </w:pPr>
            <w:r>
              <w:rPr>
                <w:rFonts w:ascii="Arial" w:hAnsi="Arial" w:cs="Arial"/>
                <w:color w:val="000000"/>
                <w:sz w:val="20"/>
                <w:szCs w:val="20"/>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69397A" w14:textId="77777777" w:rsidR="00480921" w:rsidRDefault="00480921">
            <w:pPr>
              <w:jc w:val="left"/>
              <w:rPr>
                <w:rFonts w:ascii="Arial" w:hAnsi="Arial" w:cs="Arial"/>
                <w:color w:val="000000"/>
                <w:sz w:val="20"/>
                <w:szCs w:val="20"/>
              </w:rPr>
            </w:pPr>
            <w:r>
              <w:rPr>
                <w:rFonts w:ascii="Arial" w:hAnsi="Arial" w:cs="Arial"/>
                <w:color w:val="000000"/>
                <w:sz w:val="20"/>
                <w:szCs w:val="20"/>
              </w:rPr>
              <w:t>XAG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CEEB9E" w14:textId="77777777" w:rsidR="00480921" w:rsidRDefault="00480921">
            <w:pPr>
              <w:rPr>
                <w:rFonts w:ascii="Arial" w:hAnsi="Arial" w:cs="Arial"/>
                <w:color w:val="000000"/>
                <w:sz w:val="20"/>
                <w:szCs w:val="20"/>
              </w:rPr>
            </w:pPr>
            <w:r>
              <w:rPr>
                <w:rFonts w:ascii="Arial" w:hAnsi="Arial" w:cs="Arial"/>
                <w:color w:val="000000"/>
                <w:sz w:val="20"/>
                <w:szCs w:val="20"/>
              </w:rPr>
              <w:t>Silver</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31CE43"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C2AD37"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7BFEC2"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1CAF5EE5"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C69B6C" w14:textId="77777777" w:rsidR="00480921" w:rsidRDefault="00480921">
            <w:pPr>
              <w:jc w:val="right"/>
              <w:rPr>
                <w:rFonts w:ascii="Arial" w:hAnsi="Arial" w:cs="Arial"/>
                <w:color w:val="000000"/>
                <w:sz w:val="20"/>
                <w:szCs w:val="20"/>
              </w:rPr>
            </w:pPr>
            <w:r>
              <w:rPr>
                <w:rFonts w:ascii="Arial" w:hAnsi="Arial" w:cs="Arial"/>
                <w:color w:val="000000"/>
                <w:sz w:val="20"/>
                <w:szCs w:val="20"/>
              </w:rPr>
              <w:t>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45456B" w14:textId="77777777" w:rsidR="00480921" w:rsidRDefault="00480921">
            <w:pPr>
              <w:jc w:val="left"/>
              <w:rPr>
                <w:rFonts w:ascii="Arial" w:hAnsi="Arial" w:cs="Arial"/>
                <w:color w:val="000000"/>
                <w:sz w:val="20"/>
                <w:szCs w:val="20"/>
              </w:rPr>
            </w:pPr>
            <w:r>
              <w:rPr>
                <w:rFonts w:ascii="Arial" w:hAnsi="Arial" w:cs="Arial"/>
                <w:color w:val="000000"/>
                <w:sz w:val="20"/>
                <w:szCs w:val="20"/>
              </w:rPr>
              <w:t>XAU</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84E2C6" w14:textId="77777777" w:rsidR="00480921" w:rsidRDefault="00480921">
            <w:pPr>
              <w:rPr>
                <w:rFonts w:ascii="Arial" w:hAnsi="Arial" w:cs="Arial"/>
                <w:color w:val="000000"/>
                <w:sz w:val="20"/>
                <w:szCs w:val="20"/>
              </w:rPr>
            </w:pPr>
            <w:r>
              <w:rPr>
                <w:rFonts w:ascii="Arial" w:hAnsi="Arial" w:cs="Arial"/>
                <w:color w:val="000000"/>
                <w:sz w:val="20"/>
                <w:szCs w:val="20"/>
              </w:rPr>
              <w:t>Gold</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FCBC05"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C5C97C"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F6054"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707EE4F3"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82BA5" w14:textId="77777777" w:rsidR="00480921" w:rsidRDefault="00480921">
            <w:pPr>
              <w:jc w:val="right"/>
              <w:rPr>
                <w:rFonts w:ascii="Arial" w:hAnsi="Arial" w:cs="Arial"/>
                <w:color w:val="000000"/>
                <w:sz w:val="20"/>
                <w:szCs w:val="20"/>
              </w:rPr>
            </w:pPr>
            <w:r>
              <w:rPr>
                <w:rFonts w:ascii="Arial" w:hAnsi="Arial" w:cs="Arial"/>
                <w:color w:val="000000"/>
                <w:sz w:val="20"/>
                <w:szCs w:val="2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0F121D" w14:textId="77777777" w:rsidR="00480921" w:rsidRDefault="00480921">
            <w:pPr>
              <w:jc w:val="left"/>
              <w:rPr>
                <w:rFonts w:ascii="Arial" w:hAnsi="Arial" w:cs="Arial"/>
                <w:color w:val="000000"/>
                <w:sz w:val="20"/>
                <w:szCs w:val="20"/>
              </w:rPr>
            </w:pPr>
            <w:r>
              <w:rPr>
                <w:rFonts w:ascii="Arial" w:hAnsi="Arial" w:cs="Arial"/>
                <w:color w:val="000000"/>
                <w:sz w:val="20"/>
                <w:szCs w:val="20"/>
              </w:rPr>
              <w:t>ZAR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6ACB6" w14:textId="77777777" w:rsidR="00480921" w:rsidRDefault="00480921">
            <w:pPr>
              <w:rPr>
                <w:rFonts w:ascii="Arial" w:hAnsi="Arial" w:cs="Arial"/>
                <w:color w:val="000000"/>
                <w:sz w:val="20"/>
                <w:szCs w:val="20"/>
              </w:rPr>
            </w:pPr>
            <w:r>
              <w:rPr>
                <w:rFonts w:ascii="Arial" w:hAnsi="Arial" w:cs="Arial"/>
                <w:color w:val="000000"/>
                <w:sz w:val="20"/>
                <w:szCs w:val="20"/>
              </w:rPr>
              <w:t xml:space="preserve"> South African Rand</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8CBB93" w14:textId="77777777" w:rsidR="00480921" w:rsidRDefault="00480921">
            <w:pPr>
              <w:rPr>
                <w:rFonts w:ascii="Arial" w:hAnsi="Arial" w:cs="Arial"/>
                <w:color w:val="000000"/>
                <w:sz w:val="20"/>
                <w:szCs w:val="20"/>
              </w:rPr>
            </w:pPr>
            <w:r>
              <w:rPr>
                <w:rFonts w:ascii="Arial" w:hAnsi="Arial" w:cs="Arial"/>
                <w:color w:val="000000"/>
                <w:sz w:val="20"/>
                <w:szCs w:val="20"/>
              </w:rPr>
              <w:t>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04E11A"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C6F18" w14:textId="77777777" w:rsidR="00480921" w:rsidRDefault="00480921">
            <w:pPr>
              <w:rPr>
                <w:rFonts w:ascii="Arial" w:hAnsi="Arial" w:cs="Arial"/>
                <w:color w:val="000000"/>
                <w:sz w:val="20"/>
                <w:szCs w:val="20"/>
              </w:rPr>
            </w:pPr>
            <w:r>
              <w:rPr>
                <w:rFonts w:ascii="Arial" w:hAnsi="Arial" w:cs="Arial"/>
                <w:color w:val="000000"/>
                <w:sz w:val="20"/>
                <w:szCs w:val="20"/>
              </w:rPr>
              <w:t> </w:t>
            </w:r>
          </w:p>
        </w:tc>
      </w:tr>
      <w:tr w:rsidR="00480921" w14:paraId="019DED8B" w14:textId="77777777" w:rsidTr="00480921">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223A95" w14:textId="77777777" w:rsidR="00480921" w:rsidRDefault="00480921">
            <w:pPr>
              <w:jc w:val="right"/>
              <w:rPr>
                <w:rFonts w:ascii="Arial" w:hAnsi="Arial" w:cs="Arial"/>
                <w:color w:val="000000"/>
                <w:sz w:val="20"/>
                <w:szCs w:val="20"/>
              </w:rPr>
            </w:pPr>
            <w:r>
              <w:rPr>
                <w:rFonts w:ascii="Arial" w:hAnsi="Arial" w:cs="Arial"/>
                <w:color w:val="000000"/>
                <w:sz w:val="20"/>
                <w:szCs w:val="20"/>
              </w:rPr>
              <w:t>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2E4D27" w14:textId="77777777" w:rsidR="00480921" w:rsidRDefault="00480921">
            <w:pPr>
              <w:jc w:val="left"/>
              <w:rPr>
                <w:rFonts w:ascii="Arial" w:hAnsi="Arial" w:cs="Arial"/>
                <w:color w:val="000000"/>
                <w:sz w:val="20"/>
                <w:szCs w:val="20"/>
              </w:rPr>
            </w:pPr>
            <w:r>
              <w:rPr>
                <w:rFonts w:ascii="Arial" w:hAnsi="Arial" w:cs="Arial"/>
                <w:color w:val="000000"/>
                <w:sz w:val="20"/>
                <w:szCs w:val="20"/>
              </w:rPr>
              <w:t>ZMW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52C801" w14:textId="77777777" w:rsidR="00480921" w:rsidRDefault="00480921">
            <w:pPr>
              <w:rPr>
                <w:rFonts w:ascii="Arial" w:hAnsi="Arial" w:cs="Arial"/>
                <w:color w:val="000000"/>
                <w:sz w:val="20"/>
                <w:szCs w:val="20"/>
              </w:rPr>
            </w:pPr>
            <w:r>
              <w:rPr>
                <w:rFonts w:ascii="Arial" w:hAnsi="Arial" w:cs="Arial"/>
                <w:color w:val="000000"/>
                <w:sz w:val="20"/>
                <w:szCs w:val="20"/>
              </w:rPr>
              <w:t xml:space="preserve"> Zambian Kwacha</w:t>
            </w:r>
          </w:p>
        </w:tc>
        <w:tc>
          <w:tcPr>
            <w:tcW w:w="162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CFAB80" w14:textId="77777777" w:rsidR="00480921" w:rsidRDefault="00480921">
            <w:pPr>
              <w:rPr>
                <w:rFonts w:ascii="Arial" w:hAnsi="Arial" w:cs="Arial"/>
                <w:color w:val="000000"/>
                <w:sz w:val="20"/>
                <w:szCs w:val="20"/>
              </w:rPr>
            </w:pPr>
            <w:r>
              <w:rPr>
                <w:rFonts w:ascii="Arial" w:hAnsi="Arial" w:cs="Arial"/>
                <w:color w:val="000000"/>
                <w:sz w:val="20"/>
                <w:szCs w:val="20"/>
              </w:rPr>
              <w:t>Not Approved</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F31EDF" w14:textId="77777777" w:rsidR="00480921" w:rsidRDefault="00480921">
            <w:pPr>
              <w:rPr>
                <w:rFonts w:ascii="Arial" w:hAnsi="Arial" w:cs="Arial"/>
                <w:color w:val="000000"/>
                <w:sz w:val="20"/>
                <w:szCs w:val="20"/>
              </w:rPr>
            </w:pPr>
            <w:r>
              <w:rPr>
                <w:rFonts w:ascii="Arial" w:hAnsi="Arial" w:cs="Arial"/>
                <w:color w:val="000000"/>
                <w:sz w:val="20"/>
                <w:szCs w:val="20"/>
              </w:rPr>
              <w:t> </w:t>
            </w:r>
          </w:p>
        </w:tc>
        <w:tc>
          <w:tcPr>
            <w:tcW w:w="2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434E5" w14:textId="77777777" w:rsidR="00480921" w:rsidRDefault="00480921">
            <w:pPr>
              <w:rPr>
                <w:rFonts w:ascii="Arial" w:hAnsi="Arial" w:cs="Arial"/>
                <w:color w:val="000000"/>
                <w:sz w:val="20"/>
                <w:szCs w:val="20"/>
              </w:rPr>
            </w:pPr>
            <w:r>
              <w:rPr>
                <w:rFonts w:ascii="Arial" w:hAnsi="Arial" w:cs="Arial"/>
                <w:color w:val="000000"/>
                <w:sz w:val="20"/>
                <w:szCs w:val="20"/>
              </w:rPr>
              <w:t> </w:t>
            </w:r>
          </w:p>
        </w:tc>
      </w:tr>
    </w:tbl>
    <w:p w14:paraId="684799DB" w14:textId="77777777" w:rsidR="00480921" w:rsidRDefault="00480921"/>
    <w:p w14:paraId="47DCCA02" w14:textId="77777777" w:rsidR="00F8518E" w:rsidRDefault="00F8518E"/>
    <w:p w14:paraId="01DA942E" w14:textId="54B3CA84"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p w14:paraId="2E207B84" w14:textId="77777777" w:rsidR="00AE1CE5" w:rsidRDefault="00AE1CE5"/>
    <w:tbl>
      <w:tblPr>
        <w:tblW w:w="6140" w:type="dxa"/>
        <w:tblCellMar>
          <w:left w:w="0" w:type="dxa"/>
          <w:right w:w="0" w:type="dxa"/>
        </w:tblCellMar>
        <w:tblLook w:val="04A0" w:firstRow="1" w:lastRow="0" w:firstColumn="1" w:lastColumn="0" w:noHBand="0" w:noVBand="1"/>
      </w:tblPr>
      <w:tblGrid>
        <w:gridCol w:w="150"/>
        <w:gridCol w:w="2930"/>
        <w:gridCol w:w="1260"/>
        <w:gridCol w:w="1800"/>
      </w:tblGrid>
      <w:tr w:rsidR="003F44EC" w14:paraId="3D7BCA1D" w14:textId="77777777" w:rsidTr="003F44EC">
        <w:trPr>
          <w:trHeight w:val="255"/>
        </w:trPr>
        <w:tc>
          <w:tcPr>
            <w:tcW w:w="308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C12EE9" w14:textId="77777777" w:rsidR="003F44EC" w:rsidRDefault="003F44EC">
            <w:pPr>
              <w:widowControl/>
              <w:jc w:val="left"/>
              <w:rPr>
                <w:rFonts w:ascii="Arial" w:hAnsi="Arial" w:cs="Arial"/>
                <w:b/>
                <w:bCs/>
                <w:color w:val="000000"/>
                <w:sz w:val="20"/>
                <w:szCs w:val="20"/>
              </w:rPr>
            </w:pPr>
            <w:r>
              <w:rPr>
                <w:rFonts w:ascii="Arial" w:hAnsi="Arial" w:cs="Arial"/>
                <w:b/>
                <w:bCs/>
                <w:color w:val="000000"/>
                <w:sz w:val="20"/>
                <w:szCs w:val="20"/>
              </w:rPr>
              <w:t>Credit Products</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316761" w14:textId="77777777" w:rsidR="003F44EC" w:rsidRDefault="003F44EC">
            <w:pPr>
              <w:rPr>
                <w:rFonts w:ascii="Arial" w:hAnsi="Arial" w:cs="Arial"/>
                <w:b/>
                <w:bCs/>
                <w:color w:val="000000"/>
                <w:sz w:val="20"/>
                <w:szCs w:val="20"/>
              </w:rPr>
            </w:pPr>
            <w:r>
              <w:rPr>
                <w:rFonts w:ascii="Arial" w:hAnsi="Arial" w:cs="Arial"/>
                <w:b/>
                <w:bCs/>
                <w:color w:val="000000"/>
                <w:sz w:val="20"/>
                <w:szCs w:val="20"/>
              </w:rPr>
              <w:t>Approval</w:t>
            </w:r>
          </w:p>
        </w:tc>
        <w:tc>
          <w:tcPr>
            <w:tcW w:w="18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57B9B3" w14:textId="77777777" w:rsidR="003F44EC" w:rsidRDefault="003F44EC">
            <w:pPr>
              <w:rPr>
                <w:rFonts w:ascii="Arial" w:hAnsi="Arial" w:cs="Arial"/>
                <w:b/>
                <w:bCs/>
                <w:color w:val="000000"/>
                <w:sz w:val="20"/>
                <w:szCs w:val="20"/>
              </w:rPr>
            </w:pPr>
            <w:r>
              <w:rPr>
                <w:rFonts w:ascii="Arial" w:hAnsi="Arial" w:cs="Arial"/>
                <w:b/>
                <w:bCs/>
                <w:color w:val="000000"/>
                <w:sz w:val="20"/>
                <w:szCs w:val="20"/>
              </w:rPr>
              <w:t>Comment</w:t>
            </w:r>
          </w:p>
        </w:tc>
      </w:tr>
      <w:tr w:rsidR="003F44EC" w14:paraId="7F2E3E2F"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059C51"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4AAAD6" w14:textId="77777777" w:rsidR="003F44EC" w:rsidRDefault="003F44EC">
            <w:pPr>
              <w:rPr>
                <w:rFonts w:ascii="Arial" w:hAnsi="Arial" w:cs="Arial"/>
                <w:color w:val="000000"/>
                <w:sz w:val="20"/>
                <w:szCs w:val="20"/>
              </w:rPr>
            </w:pPr>
            <w:r>
              <w:rPr>
                <w:rFonts w:ascii="Arial" w:hAnsi="Arial" w:cs="Arial"/>
                <w:color w:val="000000"/>
                <w:sz w:val="20"/>
                <w:szCs w:val="20"/>
              </w:rPr>
              <w:t>Index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8C4A9"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D56F7"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9009983"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4860A"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F5F1" w14:textId="77777777" w:rsidR="003F44EC" w:rsidRDefault="003F44EC">
            <w:pPr>
              <w:rPr>
                <w:rFonts w:ascii="Arial" w:hAnsi="Arial" w:cs="Arial"/>
                <w:color w:val="000000"/>
                <w:sz w:val="20"/>
                <w:szCs w:val="20"/>
              </w:rPr>
            </w:pPr>
            <w:r>
              <w:rPr>
                <w:rFonts w:ascii="Arial" w:hAnsi="Arial" w:cs="Arial"/>
                <w:color w:val="000000"/>
                <w:sz w:val="20"/>
                <w:szCs w:val="20"/>
              </w:rPr>
              <w:t>OTC Exotic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F5DCE4"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27F576"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0597D309"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0E3B24"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FF93FD" w14:textId="77777777" w:rsidR="003F44EC" w:rsidRDefault="003F44EC">
            <w:pPr>
              <w:rPr>
                <w:rFonts w:ascii="Arial" w:hAnsi="Arial" w:cs="Arial"/>
                <w:color w:val="000000"/>
                <w:sz w:val="20"/>
                <w:szCs w:val="20"/>
              </w:rPr>
            </w:pPr>
            <w:r>
              <w:rPr>
                <w:rFonts w:ascii="Arial" w:hAnsi="Arial" w:cs="Arial"/>
                <w:color w:val="000000"/>
                <w:sz w:val="20"/>
                <w:szCs w:val="20"/>
              </w:rPr>
              <w:t>Single 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D4ECA"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247B38"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0EBCB70B"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7C2E2"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4C1DEF" w14:textId="77777777" w:rsidR="003F44EC" w:rsidRDefault="003F44EC">
            <w:pPr>
              <w:rPr>
                <w:rFonts w:ascii="Arial" w:hAnsi="Arial" w:cs="Arial"/>
                <w:color w:val="000000"/>
                <w:sz w:val="20"/>
                <w:szCs w:val="20"/>
              </w:rPr>
            </w:pPr>
            <w:r>
              <w:rPr>
                <w:rFonts w:ascii="Arial" w:hAnsi="Arial" w:cs="Arial"/>
                <w:color w:val="000000"/>
                <w:sz w:val="20"/>
                <w:szCs w:val="20"/>
              </w:rPr>
              <w:t>Swaption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253EC0"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53F5D"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15C4EDD7"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78C6D5F8" w14:textId="77777777" w:rsidR="003F44EC" w:rsidRDefault="003F44EC">
            <w:pPr>
              <w:rPr>
                <w:rFonts w:ascii="Arial" w:hAnsi="Arial" w:cs="Arial"/>
                <w:b/>
                <w:bCs/>
                <w:color w:val="000000"/>
                <w:sz w:val="20"/>
                <w:szCs w:val="20"/>
              </w:rPr>
            </w:pPr>
            <w:r>
              <w:rPr>
                <w:rFonts w:ascii="Arial" w:hAnsi="Arial" w:cs="Arial"/>
                <w:b/>
                <w:bCs/>
                <w:color w:val="000000"/>
                <w:sz w:val="20"/>
                <w:szCs w:val="20"/>
              </w:rPr>
              <w:t>Rates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0B750A"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5FAD7"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57E2EB02"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4FB97"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4A951" w14:textId="77777777" w:rsidR="003F44EC" w:rsidRDefault="003F44EC">
            <w:pPr>
              <w:rPr>
                <w:rFonts w:ascii="Arial" w:hAnsi="Arial" w:cs="Arial"/>
                <w:color w:val="000000"/>
                <w:sz w:val="20"/>
                <w:szCs w:val="20"/>
              </w:rPr>
            </w:pPr>
            <w:r>
              <w:rPr>
                <w:rFonts w:ascii="Arial" w:hAnsi="Arial" w:cs="Arial"/>
                <w:color w:val="000000"/>
                <w:sz w:val="20"/>
                <w:szCs w:val="20"/>
              </w:rPr>
              <w:t>IRS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083FB"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442241"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22443372"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5E8BEF" w14:textId="77777777" w:rsidR="003F44EC" w:rsidRDefault="003F44EC">
            <w:pPr>
              <w:rPr>
                <w:rFonts w:ascii="Arial" w:hAnsi="Arial" w:cs="Arial"/>
                <w:color w:val="000000"/>
                <w:sz w:val="20"/>
                <w:szCs w:val="20"/>
              </w:rPr>
            </w:pPr>
            <w:r>
              <w:rPr>
                <w:rFonts w:ascii="Arial" w:hAnsi="Arial" w:cs="Arial"/>
                <w:color w:val="000000"/>
                <w:sz w:val="20"/>
                <w:szCs w:val="20"/>
              </w:rPr>
              <w:lastRenderedPageBreak/>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2B325B" w14:textId="77777777" w:rsidR="003F44EC" w:rsidRDefault="003F44EC">
            <w:pPr>
              <w:rPr>
                <w:rFonts w:ascii="Arial" w:hAnsi="Arial" w:cs="Arial"/>
                <w:color w:val="000000"/>
                <w:sz w:val="20"/>
                <w:szCs w:val="20"/>
              </w:rPr>
            </w:pPr>
            <w:r>
              <w:rPr>
                <w:rFonts w:ascii="Arial" w:hAnsi="Arial" w:cs="Arial"/>
                <w:color w:val="000000"/>
                <w:sz w:val="20"/>
                <w:szCs w:val="20"/>
              </w:rPr>
              <w:t>Cross Currency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37A16E"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38C0AB"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18988E2"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764F4B"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CCB089" w14:textId="77777777" w:rsidR="003F44EC" w:rsidRDefault="003F44EC">
            <w:pPr>
              <w:rPr>
                <w:rFonts w:ascii="Arial" w:hAnsi="Arial" w:cs="Arial"/>
                <w:color w:val="000000"/>
                <w:sz w:val="20"/>
                <w:szCs w:val="20"/>
              </w:rPr>
            </w:pPr>
            <w:r>
              <w:rPr>
                <w:rFonts w:ascii="Arial" w:hAnsi="Arial" w:cs="Arial"/>
                <w:color w:val="000000"/>
                <w:sz w:val="20"/>
                <w:szCs w:val="20"/>
              </w:rPr>
              <w:t>FRA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D4BC3"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0696F"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25D8F39C"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5543D5"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18146E" w14:textId="77777777" w:rsidR="003F44EC" w:rsidRDefault="003F44EC">
            <w:pPr>
              <w:rPr>
                <w:rFonts w:ascii="Arial" w:hAnsi="Arial" w:cs="Arial"/>
                <w:color w:val="000000"/>
                <w:sz w:val="20"/>
                <w:szCs w:val="20"/>
              </w:rPr>
            </w:pPr>
            <w:r>
              <w:rPr>
                <w:rFonts w:ascii="Arial" w:hAnsi="Arial" w:cs="Arial"/>
                <w:color w:val="000000"/>
                <w:sz w:val="20"/>
                <w:szCs w:val="20"/>
              </w:rPr>
              <w:t>Bond Option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46F77"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50836"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5CBE7FAC"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620B"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C0695" w14:textId="77777777" w:rsidR="003F44EC" w:rsidRDefault="003F44EC">
            <w:pPr>
              <w:rPr>
                <w:rFonts w:ascii="Arial" w:hAnsi="Arial" w:cs="Arial"/>
                <w:color w:val="000000"/>
                <w:sz w:val="20"/>
                <w:szCs w:val="20"/>
              </w:rPr>
            </w:pPr>
            <w:r>
              <w:rPr>
                <w:rFonts w:ascii="Arial" w:hAnsi="Arial" w:cs="Arial"/>
                <w:color w:val="000000"/>
                <w:sz w:val="20"/>
                <w:szCs w:val="20"/>
              </w:rPr>
              <w:t>OTC Exotic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539A7"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418600"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3D191E3F"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4C2E0"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24D999" w14:textId="77777777" w:rsidR="003F44EC" w:rsidRDefault="003F44EC">
            <w:pPr>
              <w:rPr>
                <w:rFonts w:ascii="Arial" w:hAnsi="Arial" w:cs="Arial"/>
                <w:color w:val="000000"/>
                <w:sz w:val="20"/>
                <w:szCs w:val="20"/>
              </w:rPr>
            </w:pPr>
            <w:r>
              <w:rPr>
                <w:rFonts w:ascii="Arial" w:hAnsi="Arial" w:cs="Arial"/>
                <w:color w:val="000000"/>
                <w:sz w:val="20"/>
                <w:szCs w:val="20"/>
              </w:rPr>
              <w:t>Swaption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BCB4B3"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6D0301"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69853159"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A2B69"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500A6D" w14:textId="77777777" w:rsidR="003F44EC" w:rsidRDefault="003F44EC">
            <w:pPr>
              <w:rPr>
                <w:rFonts w:ascii="Arial" w:hAnsi="Arial" w:cs="Arial"/>
                <w:color w:val="000000"/>
                <w:sz w:val="20"/>
                <w:szCs w:val="20"/>
              </w:rPr>
            </w:pPr>
            <w:r>
              <w:rPr>
                <w:rFonts w:ascii="Arial" w:hAnsi="Arial" w:cs="Arial"/>
                <w:color w:val="000000"/>
                <w:sz w:val="20"/>
                <w:szCs w:val="20"/>
              </w:rPr>
              <w:t>Total Return Swap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CC2AC"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B540D6"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0E169DC2"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1AD8" w14:textId="77777777" w:rsidR="003F44EC" w:rsidRDefault="003F44EC">
            <w:pPr>
              <w:rPr>
                <w:rFonts w:ascii="Arial" w:hAnsi="Arial" w:cs="Arial"/>
                <w:b/>
                <w:bCs/>
                <w:color w:val="000000"/>
                <w:sz w:val="20"/>
                <w:szCs w:val="20"/>
              </w:rPr>
            </w:pPr>
            <w:r>
              <w:rPr>
                <w:rFonts w:ascii="Arial" w:hAnsi="Arial" w:cs="Arial"/>
                <w:b/>
                <w:bCs/>
                <w:color w:val="000000"/>
                <w:sz w:val="20"/>
                <w:szCs w:val="20"/>
              </w:rPr>
              <w:t>FX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99F72"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969D1F"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4B489509"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ED9BF"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E425B1" w14:textId="77777777" w:rsidR="003F44EC" w:rsidRDefault="003F44EC">
            <w:pPr>
              <w:rPr>
                <w:rFonts w:ascii="Arial" w:hAnsi="Arial" w:cs="Arial"/>
                <w:color w:val="000000"/>
                <w:sz w:val="20"/>
                <w:szCs w:val="20"/>
              </w:rPr>
            </w:pPr>
            <w:r>
              <w:rPr>
                <w:rFonts w:ascii="Arial" w:hAnsi="Arial" w:cs="Arial"/>
                <w:color w:val="000000"/>
                <w:sz w:val="20"/>
                <w:szCs w:val="20"/>
              </w:rPr>
              <w:t>Spot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BEB5"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4F0391"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2D794647"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A5F6C"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B9450" w14:textId="77777777" w:rsidR="003F44EC" w:rsidRDefault="003F44EC">
            <w:pPr>
              <w:rPr>
                <w:rFonts w:ascii="Arial" w:hAnsi="Arial" w:cs="Arial"/>
                <w:color w:val="000000"/>
                <w:sz w:val="20"/>
                <w:szCs w:val="20"/>
              </w:rPr>
            </w:pPr>
            <w:r>
              <w:rPr>
                <w:rFonts w:ascii="Arial" w:hAnsi="Arial" w:cs="Arial"/>
                <w:color w:val="000000"/>
                <w:sz w:val="20"/>
                <w:szCs w:val="20"/>
              </w:rPr>
              <w:t>Forward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F5B859"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E0EC4"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A73A222"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89D9CD"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5564D" w14:textId="77777777" w:rsidR="003F44EC" w:rsidRDefault="003F44EC">
            <w:pPr>
              <w:rPr>
                <w:rFonts w:ascii="Arial" w:hAnsi="Arial" w:cs="Arial"/>
                <w:color w:val="000000"/>
                <w:sz w:val="20"/>
                <w:szCs w:val="20"/>
              </w:rPr>
            </w:pPr>
            <w:r>
              <w:rPr>
                <w:rFonts w:ascii="Arial" w:hAnsi="Arial" w:cs="Arial"/>
                <w:color w:val="000000"/>
                <w:sz w:val="20"/>
                <w:szCs w:val="20"/>
              </w:rPr>
              <w:t>Swap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7CB718"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88D581"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1469A148"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FDE53"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0E63F" w14:textId="77777777" w:rsidR="003F44EC" w:rsidRDefault="003F44EC">
            <w:pPr>
              <w:rPr>
                <w:rFonts w:ascii="Arial" w:hAnsi="Arial" w:cs="Arial"/>
                <w:color w:val="000000"/>
                <w:sz w:val="20"/>
                <w:szCs w:val="20"/>
              </w:rPr>
            </w:pPr>
            <w:r>
              <w:rPr>
                <w:rFonts w:ascii="Arial" w:hAnsi="Arial" w:cs="Arial"/>
                <w:color w:val="000000"/>
                <w:sz w:val="20"/>
                <w:szCs w:val="20"/>
              </w:rPr>
              <w:t>NDF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AE05C1"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1FBB85"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647945A"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5CF0F8"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51B36" w14:textId="77777777" w:rsidR="003F44EC" w:rsidRDefault="003F44EC">
            <w:pPr>
              <w:rPr>
                <w:rFonts w:ascii="Arial" w:hAnsi="Arial" w:cs="Arial"/>
                <w:color w:val="000000"/>
                <w:sz w:val="20"/>
                <w:szCs w:val="20"/>
              </w:rPr>
            </w:pPr>
            <w:r>
              <w:rPr>
                <w:rFonts w:ascii="Arial" w:hAnsi="Arial" w:cs="Arial"/>
                <w:color w:val="000000"/>
                <w:sz w:val="20"/>
                <w:szCs w:val="20"/>
              </w:rPr>
              <w:t>NDO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41942C"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DE469B"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4696DB64"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33E34"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460DF6" w14:textId="77777777" w:rsidR="003F44EC" w:rsidRDefault="003F44EC">
            <w:pPr>
              <w:rPr>
                <w:rFonts w:ascii="Arial" w:hAnsi="Arial" w:cs="Arial"/>
                <w:color w:val="000000"/>
                <w:sz w:val="20"/>
                <w:szCs w:val="20"/>
              </w:rPr>
            </w:pPr>
            <w:r>
              <w:rPr>
                <w:rFonts w:ascii="Arial" w:hAnsi="Arial" w:cs="Arial"/>
                <w:color w:val="000000"/>
                <w:sz w:val="20"/>
                <w:szCs w:val="20"/>
              </w:rPr>
              <w:t>Vanilla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924B45"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5E52B0"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46E3B9AA"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B60AC"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87C0D" w14:textId="77777777" w:rsidR="003F44EC" w:rsidRDefault="003F44EC">
            <w:pPr>
              <w:rPr>
                <w:rFonts w:ascii="Arial" w:hAnsi="Arial" w:cs="Arial"/>
                <w:color w:val="000000"/>
                <w:sz w:val="20"/>
                <w:szCs w:val="20"/>
              </w:rPr>
            </w:pPr>
            <w:r>
              <w:rPr>
                <w:rFonts w:ascii="Arial" w:hAnsi="Arial" w:cs="Arial"/>
                <w:color w:val="000000"/>
                <w:sz w:val="20"/>
                <w:szCs w:val="20"/>
              </w:rPr>
              <w:t>Asian Option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6BE932"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E0147"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1F355626"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6836E"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FCD02D" w14:textId="77777777" w:rsidR="003F44EC" w:rsidRDefault="003F44EC">
            <w:pPr>
              <w:rPr>
                <w:rFonts w:ascii="Arial" w:hAnsi="Arial" w:cs="Arial"/>
                <w:color w:val="000000"/>
                <w:sz w:val="20"/>
                <w:szCs w:val="20"/>
              </w:rPr>
            </w:pPr>
            <w:r>
              <w:rPr>
                <w:rFonts w:ascii="Arial" w:hAnsi="Arial" w:cs="Arial"/>
                <w:color w:val="000000"/>
                <w:sz w:val="20"/>
                <w:szCs w:val="20"/>
              </w:rPr>
              <w:t>Simple Exotic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B378C"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ED09A"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68EC294"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6BE1A"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7E488" w14:textId="77777777" w:rsidR="003F44EC" w:rsidRDefault="003F44EC">
            <w:pPr>
              <w:rPr>
                <w:rFonts w:ascii="Arial" w:hAnsi="Arial" w:cs="Arial"/>
                <w:color w:val="000000"/>
                <w:sz w:val="20"/>
                <w:szCs w:val="20"/>
              </w:rPr>
            </w:pPr>
            <w:r>
              <w:rPr>
                <w:rFonts w:ascii="Arial" w:hAnsi="Arial" w:cs="Arial"/>
                <w:color w:val="000000"/>
                <w:sz w:val="20"/>
                <w:szCs w:val="20"/>
              </w:rPr>
              <w:t>Complex Exotic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76FD44"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ED498"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141D9055"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B8F2A" w14:textId="77777777" w:rsidR="003F44EC" w:rsidRDefault="003F44EC">
            <w:pPr>
              <w:rPr>
                <w:rFonts w:ascii="Arial" w:hAnsi="Arial" w:cs="Arial"/>
                <w:b/>
                <w:bCs/>
                <w:color w:val="000000"/>
                <w:sz w:val="20"/>
                <w:szCs w:val="20"/>
              </w:rPr>
            </w:pPr>
            <w:r>
              <w:rPr>
                <w:rFonts w:ascii="Arial" w:hAnsi="Arial" w:cs="Arial"/>
                <w:b/>
                <w:bCs/>
                <w:color w:val="000000"/>
                <w:sz w:val="20"/>
                <w:szCs w:val="20"/>
              </w:rPr>
              <w:t>Commodity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403192"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A9CC8"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2DF38850"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36C107"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81391" w14:textId="77777777" w:rsidR="003F44EC" w:rsidRDefault="003F44EC">
            <w:pPr>
              <w:rPr>
                <w:rFonts w:ascii="Arial" w:hAnsi="Arial" w:cs="Arial"/>
                <w:color w:val="000000"/>
                <w:sz w:val="20"/>
                <w:szCs w:val="20"/>
              </w:rPr>
            </w:pPr>
            <w:r>
              <w:rPr>
                <w:rFonts w:ascii="Arial" w:hAnsi="Arial" w:cs="Arial"/>
                <w:color w:val="000000"/>
                <w:sz w:val="20"/>
                <w:szCs w:val="20"/>
              </w:rPr>
              <w:t>Physical Delivered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337C58" w14:textId="77777777" w:rsidR="003F44EC" w:rsidRDefault="003F44EC">
            <w:pPr>
              <w:rPr>
                <w:rFonts w:ascii="Arial" w:hAnsi="Arial" w:cs="Arial"/>
                <w:color w:val="000000"/>
                <w:sz w:val="20"/>
                <w:szCs w:val="20"/>
              </w:rPr>
            </w:pPr>
            <w:r>
              <w:rPr>
                <w:rFonts w:ascii="Arial" w:hAnsi="Arial" w:cs="Arial"/>
                <w:color w:val="000000"/>
                <w:sz w:val="20"/>
                <w:szCs w:val="20"/>
              </w:rPr>
              <w:t>Not 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5E735"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6FB359A6"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C13768" w14:textId="77777777" w:rsidR="003F44EC" w:rsidRDefault="003F44EC">
            <w:pPr>
              <w:rPr>
                <w:rFonts w:ascii="Arial" w:hAnsi="Arial" w:cs="Arial"/>
                <w:b/>
                <w:bCs/>
                <w:color w:val="000000"/>
                <w:sz w:val="20"/>
                <w:szCs w:val="20"/>
              </w:rPr>
            </w:pPr>
            <w:r>
              <w:rPr>
                <w:rFonts w:ascii="Arial" w:hAnsi="Arial" w:cs="Arial"/>
                <w:b/>
                <w:bCs/>
                <w:color w:val="000000"/>
                <w:sz w:val="20"/>
                <w:szCs w:val="20"/>
              </w:rPr>
              <w:t>Equity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778285"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D71E53"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422862B5"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32D1D"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669C76" w14:textId="77777777" w:rsidR="003F44EC" w:rsidRDefault="003F44EC">
            <w:pPr>
              <w:rPr>
                <w:rFonts w:ascii="Arial" w:hAnsi="Arial" w:cs="Arial"/>
                <w:color w:val="000000"/>
                <w:sz w:val="20"/>
                <w:szCs w:val="20"/>
              </w:rPr>
            </w:pPr>
            <w:r>
              <w:rPr>
                <w:rFonts w:ascii="Arial" w:hAnsi="Arial" w:cs="Arial"/>
                <w:color w:val="000000"/>
                <w:sz w:val="20"/>
                <w:szCs w:val="20"/>
              </w:rPr>
              <w:t>Cash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8D1610"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42A53"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343E15B5"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5F8835"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9138C" w14:textId="77777777" w:rsidR="003F44EC" w:rsidRDefault="003F44EC">
            <w:pPr>
              <w:rPr>
                <w:rFonts w:ascii="Arial" w:hAnsi="Arial" w:cs="Arial"/>
                <w:color w:val="000000"/>
                <w:sz w:val="20"/>
                <w:szCs w:val="20"/>
              </w:rPr>
            </w:pPr>
            <w:r>
              <w:rPr>
                <w:rFonts w:ascii="Arial" w:hAnsi="Arial" w:cs="Arial"/>
                <w:color w:val="000000"/>
                <w:sz w:val="20"/>
                <w:szCs w:val="20"/>
              </w:rPr>
              <w:t>OTC Derivatives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C7D5"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523EBF"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4AAB5F3"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37F05" w14:textId="77777777" w:rsidR="003F44EC" w:rsidRDefault="003F44EC">
            <w:pPr>
              <w:rPr>
                <w:rFonts w:ascii="Arial" w:hAnsi="Arial" w:cs="Arial"/>
                <w:b/>
                <w:bCs/>
                <w:color w:val="000000"/>
                <w:sz w:val="20"/>
                <w:szCs w:val="20"/>
              </w:rPr>
            </w:pPr>
            <w:r>
              <w:rPr>
                <w:rFonts w:ascii="Arial" w:hAnsi="Arial" w:cs="Arial"/>
                <w:b/>
                <w:bCs/>
                <w:color w:val="000000"/>
                <w:sz w:val="20"/>
                <w:szCs w:val="20"/>
              </w:rPr>
              <w:t>Listed Futures and Options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BCBA7B"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4AEE75"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6E2EF85C"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131500"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863A" w14:textId="77777777" w:rsidR="003F44EC" w:rsidRDefault="003F44EC">
            <w:pPr>
              <w:rPr>
                <w:rFonts w:ascii="Arial" w:hAnsi="Arial" w:cs="Arial"/>
                <w:color w:val="000000"/>
                <w:sz w:val="20"/>
                <w:szCs w:val="20"/>
              </w:rPr>
            </w:pPr>
            <w:r>
              <w:rPr>
                <w:rFonts w:ascii="Arial" w:hAnsi="Arial" w:cs="Arial"/>
                <w:color w:val="000000"/>
                <w:sz w:val="20"/>
                <w:szCs w:val="20"/>
              </w:rPr>
              <w:t>Futures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F481F"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BE9A37"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0713AF6D"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FACD19"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AEC4F" w14:textId="77777777" w:rsidR="003F44EC" w:rsidRDefault="003F44EC">
            <w:pPr>
              <w:rPr>
                <w:rFonts w:ascii="Arial" w:hAnsi="Arial" w:cs="Arial"/>
                <w:color w:val="000000"/>
                <w:sz w:val="20"/>
                <w:szCs w:val="20"/>
              </w:rPr>
            </w:pPr>
            <w:r>
              <w:rPr>
                <w:rFonts w:ascii="Arial" w:hAnsi="Arial" w:cs="Arial"/>
                <w:color w:val="000000"/>
                <w:sz w:val="20"/>
                <w:szCs w:val="20"/>
              </w:rPr>
              <w:t>Options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85D54"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D1360F"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1C73625F" w14:textId="77777777" w:rsidTr="003F44EC">
        <w:trPr>
          <w:trHeight w:val="25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D9123" w14:textId="77777777" w:rsidR="003F44EC" w:rsidRDefault="003F44EC">
            <w:pPr>
              <w:rPr>
                <w:rFonts w:ascii="Arial" w:hAnsi="Arial" w:cs="Arial"/>
                <w:b/>
                <w:bCs/>
                <w:color w:val="000000"/>
                <w:sz w:val="20"/>
                <w:szCs w:val="20"/>
              </w:rPr>
            </w:pPr>
            <w:r>
              <w:rPr>
                <w:rFonts w:ascii="Arial" w:hAnsi="Arial" w:cs="Arial"/>
                <w:b/>
                <w:bCs/>
                <w:color w:val="000000"/>
                <w:sz w:val="20"/>
                <w:szCs w:val="20"/>
              </w:rPr>
              <w:t>Loan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F5A974"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2BAC2" w14:textId="77777777" w:rsidR="003F44EC" w:rsidRDefault="003F44EC">
            <w:pPr>
              <w:rPr>
                <w:rFonts w:ascii="Arial" w:hAnsi="Arial" w:cs="Arial"/>
                <w:color w:val="000000"/>
                <w:sz w:val="20"/>
                <w:szCs w:val="20"/>
              </w:rPr>
            </w:pPr>
            <w:r>
              <w:rPr>
                <w:rFonts w:ascii="Arial" w:hAnsi="Arial" w:cs="Arial"/>
                <w:color w:val="000000"/>
                <w:sz w:val="20"/>
                <w:szCs w:val="20"/>
              </w:rPr>
              <w:t> </w:t>
            </w:r>
          </w:p>
        </w:tc>
      </w:tr>
      <w:tr w:rsidR="003F44EC" w14:paraId="7419E5E3" w14:textId="77777777" w:rsidTr="003F44EC">
        <w:trPr>
          <w:trHeight w:val="25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918B57" w14:textId="77777777" w:rsidR="003F44EC" w:rsidRDefault="003F44EC">
            <w:pPr>
              <w:rPr>
                <w:rFonts w:ascii="Arial" w:hAnsi="Arial" w:cs="Arial"/>
                <w:color w:val="000000"/>
                <w:sz w:val="20"/>
                <w:szCs w:val="20"/>
              </w:rPr>
            </w:pPr>
            <w:r>
              <w:rPr>
                <w:rFonts w:ascii="Arial" w:hAnsi="Arial" w:cs="Arial"/>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9B3E42" w14:textId="77777777" w:rsidR="003F44EC" w:rsidRDefault="003F44EC">
            <w:pPr>
              <w:rPr>
                <w:rFonts w:ascii="Arial" w:hAnsi="Arial" w:cs="Arial"/>
                <w:color w:val="000000"/>
                <w:sz w:val="20"/>
                <w:szCs w:val="20"/>
              </w:rPr>
            </w:pPr>
            <w:r>
              <w:rPr>
                <w:rFonts w:ascii="Arial" w:hAnsi="Arial" w:cs="Arial"/>
                <w:color w:val="000000"/>
                <w:sz w:val="20"/>
                <w:szCs w:val="20"/>
              </w:rPr>
              <w:t>Loans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01F8D" w14:textId="77777777" w:rsidR="003F44EC" w:rsidRDefault="003F44EC">
            <w:pPr>
              <w:rPr>
                <w:rFonts w:ascii="Arial" w:hAnsi="Arial" w:cs="Arial"/>
                <w:color w:val="000000"/>
                <w:sz w:val="20"/>
                <w:szCs w:val="20"/>
              </w:rPr>
            </w:pPr>
            <w:r>
              <w:rPr>
                <w:rFonts w:ascii="Arial" w:hAnsi="Arial" w:cs="Arial"/>
                <w:color w:val="000000"/>
                <w:sz w:val="20"/>
                <w:szCs w:val="20"/>
              </w:rPr>
              <w:t>Approved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B73931" w14:textId="77777777" w:rsidR="003F44EC" w:rsidRDefault="003F44EC">
            <w:pPr>
              <w:rPr>
                <w:rFonts w:ascii="Arial" w:hAnsi="Arial" w:cs="Arial"/>
                <w:color w:val="000000"/>
                <w:sz w:val="20"/>
                <w:szCs w:val="20"/>
              </w:rPr>
            </w:pPr>
            <w:r>
              <w:rPr>
                <w:rFonts w:ascii="Arial" w:hAnsi="Arial" w:cs="Arial"/>
                <w:color w:val="000000"/>
                <w:sz w:val="20"/>
                <w:szCs w:val="20"/>
              </w:rPr>
              <w:t> </w:t>
            </w:r>
          </w:p>
        </w:tc>
      </w:tr>
    </w:tbl>
    <w:p w14:paraId="41729900" w14:textId="77777777" w:rsidR="00AE1CE5" w:rsidRDefault="00AE1CE5"/>
    <w:p w14:paraId="5207661F" w14:textId="77777777" w:rsidR="00F8518E" w:rsidRDefault="00F8518E"/>
    <w:p w14:paraId="0093F96F" w14:textId="77777777" w:rsidR="00F8518E" w:rsidRDefault="00F8518E"/>
    <w:p w14:paraId="25553298" w14:textId="77777777" w:rsidR="00F8518E" w:rsidRDefault="00F8518E"/>
    <w:p w14:paraId="4319C29D" w14:textId="77777777" w:rsidR="00F8518E" w:rsidRDefault="00F8518E"/>
    <w:p w14:paraId="511B1DE6" w14:textId="77777777" w:rsidR="00F8518E" w:rsidRDefault="00F8518E"/>
    <w:p w14:paraId="55A39645" w14:textId="77777777" w:rsidR="00F8518E" w:rsidRDefault="00F8518E"/>
    <w:p w14:paraId="01D630F5" w14:textId="77777777" w:rsidR="00F8518E" w:rsidRDefault="00F8518E"/>
    <w:p w14:paraId="31BB7145" w14:textId="77777777" w:rsidR="00F8518E" w:rsidRDefault="00F8518E"/>
    <w:p w14:paraId="1D162FD7" w14:textId="77777777" w:rsidR="00F8518E" w:rsidRDefault="00F8518E"/>
    <w:p w14:paraId="70DE447C" w14:textId="77777777" w:rsidR="00F8518E" w:rsidRDefault="00F8518E"/>
    <w:p w14:paraId="149399F8" w14:textId="77777777" w:rsidR="00F8518E" w:rsidRDefault="00F8518E"/>
    <w:p w14:paraId="0ABA676F" w14:textId="77777777" w:rsidR="00F8518E" w:rsidRDefault="00F8518E"/>
    <w:p w14:paraId="76EED6E6" w14:textId="77777777" w:rsidR="00F8518E" w:rsidRDefault="00F8518E"/>
    <w:p w14:paraId="668AA5BD" w14:textId="77777777" w:rsidR="00F8518E" w:rsidRDefault="00F8518E"/>
    <w:p w14:paraId="12BC0179" w14:textId="77777777" w:rsidR="00F8518E" w:rsidRDefault="00F8518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F44EC"/>
    <w:rsid w:val="00474FF8"/>
    <w:rsid w:val="00480921"/>
    <w:rsid w:val="00722B8B"/>
    <w:rsid w:val="008C581E"/>
    <w:rsid w:val="009D47CB"/>
    <w:rsid w:val="00AE1CE5"/>
    <w:rsid w:val="00B974A8"/>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6C85369F-8B27-42EA-8A6B-E8C0521E343C}"/>
</file>

<file path=customXml/itemProps2.xml><?xml version="1.0" encoding="utf-8"?>
<ds:datastoreItem xmlns:ds="http://schemas.openxmlformats.org/officeDocument/2006/customXml" ds:itemID="{EFDA3678-2C48-42D9-A001-350DBC6229A3}"/>
</file>

<file path=customXml/itemProps3.xml><?xml version="1.0" encoding="utf-8"?>
<ds:datastoreItem xmlns:ds="http://schemas.openxmlformats.org/officeDocument/2006/customXml" ds:itemID="{865AC69B-62E8-4503-9402-E1C44CE969E7}"/>
</file>

<file path=docProps/app.xml><?xml version="1.0" encoding="utf-8"?>
<Properties xmlns="http://schemas.openxmlformats.org/officeDocument/2006/extended-properties" xmlns:vt="http://schemas.openxmlformats.org/officeDocument/2006/docPropsVTypes">
  <Template>Normal.dotm</Template>
  <TotalTime>99</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8</cp:revision>
  <dcterms:created xsi:type="dcterms:W3CDTF">2024-06-21T01:55:00Z</dcterms:created>
  <dcterms:modified xsi:type="dcterms:W3CDTF">2024-06-21T04:25:00Z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