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3E" w:rsidRDefault="00E21D56" w:rsidP="00E21D56">
      <w:pPr>
        <w:pStyle w:val="Ttulo2"/>
        <w:rPr>
          <w:lang w:val="es-ES"/>
        </w:rPr>
      </w:pPr>
      <w:r>
        <w:rPr>
          <w:lang w:val="es-ES"/>
        </w:rPr>
        <w:t xml:space="preserve">Configuración de </w:t>
      </w:r>
      <w:proofErr w:type="spellStart"/>
      <w:r>
        <w:rPr>
          <w:lang w:val="es-ES"/>
        </w:rPr>
        <w:t>Genieacs</w:t>
      </w:r>
      <w:proofErr w:type="spellEnd"/>
    </w:p>
    <w:p w:rsidR="00E21D56" w:rsidRDefault="00E21D56" w:rsidP="00E21D56">
      <w:pPr>
        <w:rPr>
          <w:rFonts w:ascii="Century Gothic" w:hAnsi="Century Gothic"/>
          <w:b/>
          <w:lang w:eastAsia="x-none"/>
        </w:rPr>
      </w:pPr>
      <w:r>
        <w:rPr>
          <w:rFonts w:ascii="Century Gothic" w:hAnsi="Century Gothic"/>
          <w:lang w:eastAsia="x-none"/>
        </w:rPr>
        <w:t xml:space="preserve">Una vez arrancado se accede a través del siguiente enlace: </w:t>
      </w:r>
      <w:hyperlink r:id="rId8" w:history="1">
        <w:r w:rsidRPr="00CA5BA9">
          <w:rPr>
            <w:rStyle w:val="Hipervnculo"/>
            <w:rFonts w:ascii="Century Gothic" w:hAnsi="Century Gothic"/>
            <w:b/>
            <w:lang w:eastAsia="x-none"/>
          </w:rPr>
          <w:t>http://localhost:3000</w:t>
        </w:r>
      </w:hyperlink>
    </w:p>
    <w:p w:rsidR="00E21D56" w:rsidRDefault="00E21D56" w:rsidP="00E21D56">
      <w:pPr>
        <w:pStyle w:val="Ttulo3"/>
        <w:rPr>
          <w:lang w:val="es-ES"/>
        </w:rPr>
      </w:pPr>
      <w:r>
        <w:rPr>
          <w:lang w:val="es-ES"/>
        </w:rPr>
        <w:t>Parámetros virtuales</w:t>
      </w:r>
    </w:p>
    <w:p w:rsidR="00654C7D" w:rsidRDefault="00654C7D" w:rsidP="00E21D56">
      <w:pPr>
        <w:rPr>
          <w:lang w:eastAsia="x-none"/>
        </w:rPr>
      </w:pPr>
      <w:r>
        <w:rPr>
          <w:lang w:eastAsia="x-none"/>
        </w:rPr>
        <w:t>Los parámetros virtuales sirven para que muestre en el resumen la MAC e IP de los equipos</w:t>
      </w:r>
      <w:r w:rsidR="00F75946">
        <w:rPr>
          <w:lang w:eastAsia="x-none"/>
        </w:rPr>
        <w:t>.</w:t>
      </w:r>
    </w:p>
    <w:p w:rsidR="00F75946" w:rsidRDefault="00F75946" w:rsidP="00F75946">
      <w:pPr>
        <w:pStyle w:val="Ttulo4"/>
      </w:pPr>
      <w:r>
        <w:rPr>
          <w:lang w:val="es-ES"/>
        </w:rPr>
        <w:t>Declarar parámetros virtuales</w:t>
      </w:r>
    </w:p>
    <w:p w:rsidR="00E21D56" w:rsidRDefault="006550D0" w:rsidP="00E21D56">
      <w:pPr>
        <w:rPr>
          <w:lang w:eastAsia="x-none"/>
        </w:rPr>
      </w:pPr>
      <w:r>
        <w:rPr>
          <w:lang w:eastAsia="x-none"/>
        </w:rPr>
        <w:t>Accedemos a la pestaña “</w:t>
      </w:r>
      <w:r w:rsidRPr="006550D0">
        <w:rPr>
          <w:b/>
          <w:lang w:eastAsia="x-none"/>
        </w:rPr>
        <w:t>Parámetros virtuales</w:t>
      </w:r>
      <w:r>
        <w:rPr>
          <w:lang w:eastAsia="x-none"/>
        </w:rPr>
        <w:t>” o “</w:t>
      </w:r>
      <w:r w:rsidRPr="006550D0">
        <w:rPr>
          <w:b/>
          <w:lang w:eastAsia="x-none"/>
        </w:rPr>
        <w:t xml:space="preserve">Virtual </w:t>
      </w:r>
      <w:proofErr w:type="spellStart"/>
      <w:r w:rsidRPr="006550D0">
        <w:rPr>
          <w:b/>
          <w:lang w:eastAsia="x-none"/>
        </w:rPr>
        <w:t>parameters</w:t>
      </w:r>
      <w:proofErr w:type="spellEnd"/>
      <w:r>
        <w:rPr>
          <w:lang w:eastAsia="x-none"/>
        </w:rPr>
        <w:t>”</w:t>
      </w:r>
      <w:r w:rsidR="008F2705">
        <w:rPr>
          <w:lang w:eastAsia="x-none"/>
        </w:rPr>
        <w:t xml:space="preserve"> y creamos el siguiente parámetro:</w:t>
      </w:r>
    </w:p>
    <w:p w:rsidR="008F2705" w:rsidRDefault="008F2705" w:rsidP="00E21D56">
      <w:pPr>
        <w:rPr>
          <w:lang w:eastAsia="x-none"/>
        </w:rPr>
      </w:pPr>
      <w:r>
        <w:rPr>
          <w:noProof/>
        </w:rPr>
        <w:drawing>
          <wp:inline distT="0" distB="0" distL="0" distR="0" wp14:anchorId="4946F047" wp14:editId="51A6BB15">
            <wp:extent cx="5981700" cy="2781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195" cy="27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5" w:rsidRDefault="008F2705" w:rsidP="00E21D56">
      <w:pPr>
        <w:rPr>
          <w:lang w:eastAsia="x-none"/>
        </w:rPr>
      </w:pPr>
    </w:p>
    <w:p w:rsidR="008F2705" w:rsidRDefault="008F2705" w:rsidP="00E21D56">
      <w:pPr>
        <w:rPr>
          <w:lang w:eastAsia="x-none"/>
        </w:rPr>
      </w:pPr>
      <w:r>
        <w:rPr>
          <w:lang w:eastAsia="x-none"/>
        </w:rPr>
        <w:t>Lo mismo pero con el parámetro “IP”:</w:t>
      </w:r>
    </w:p>
    <w:p w:rsidR="008F2705" w:rsidRDefault="008F2705" w:rsidP="00E21D56">
      <w:pPr>
        <w:rPr>
          <w:lang w:eastAsia="x-none"/>
        </w:rPr>
      </w:pPr>
      <w:r>
        <w:rPr>
          <w:noProof/>
        </w:rPr>
        <w:drawing>
          <wp:inline distT="0" distB="0" distL="0" distR="0" wp14:anchorId="39C85492" wp14:editId="0BBF28F3">
            <wp:extent cx="6172200" cy="277666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448" cy="2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05" w:rsidRDefault="008F2705" w:rsidP="00E21D56">
      <w:pPr>
        <w:rPr>
          <w:lang w:eastAsia="x-none"/>
        </w:rPr>
      </w:pPr>
    </w:p>
    <w:p w:rsidR="006E097D" w:rsidRDefault="006E097D" w:rsidP="00E21D56">
      <w:pPr>
        <w:rPr>
          <w:lang w:eastAsia="x-none"/>
        </w:rPr>
      </w:pPr>
    </w:p>
    <w:p w:rsidR="006E097D" w:rsidRPr="00703A54" w:rsidRDefault="00F75946" w:rsidP="00F75946">
      <w:pPr>
        <w:pStyle w:val="Ttulo4"/>
      </w:pPr>
      <w:r w:rsidRPr="00703A54">
        <w:rPr>
          <w:lang w:val="es-ES"/>
        </w:rPr>
        <w:lastRenderedPageBreak/>
        <w:t xml:space="preserve">Declarar </w:t>
      </w:r>
      <w:proofErr w:type="spellStart"/>
      <w:r w:rsidR="006E097D" w:rsidRPr="00703A54">
        <w:t>Provisions</w:t>
      </w:r>
      <w:proofErr w:type="spellEnd"/>
    </w:p>
    <w:p w:rsidR="006E097D" w:rsidRPr="00703A54" w:rsidRDefault="006E097D" w:rsidP="006E097D">
      <w:pPr>
        <w:rPr>
          <w:rFonts w:ascii="Century Gothic" w:hAnsi="Century Gothic"/>
          <w:lang w:eastAsia="x-none"/>
        </w:rPr>
      </w:pPr>
      <w:r w:rsidRPr="00703A54">
        <w:rPr>
          <w:rFonts w:ascii="Century Gothic" w:hAnsi="Century Gothic"/>
          <w:lang w:eastAsia="x-none"/>
        </w:rPr>
        <w:t>Creamos uno llamado “</w:t>
      </w:r>
      <w:proofErr w:type="spellStart"/>
      <w:r w:rsidRPr="00703A54">
        <w:rPr>
          <w:rFonts w:ascii="Century Gothic" w:hAnsi="Century Gothic"/>
          <w:b/>
          <w:lang w:eastAsia="x-none"/>
        </w:rPr>
        <w:t>Refresh</w:t>
      </w:r>
      <w:proofErr w:type="spellEnd"/>
      <w:r w:rsidRPr="00703A54">
        <w:rPr>
          <w:rFonts w:ascii="Century Gothic" w:hAnsi="Century Gothic"/>
          <w:b/>
          <w:lang w:eastAsia="x-none"/>
        </w:rPr>
        <w:t xml:space="preserve"> </w:t>
      </w:r>
      <w:proofErr w:type="spellStart"/>
      <w:r w:rsidRPr="00703A54">
        <w:rPr>
          <w:rFonts w:ascii="Century Gothic" w:hAnsi="Century Gothic"/>
          <w:b/>
          <w:lang w:eastAsia="x-none"/>
        </w:rPr>
        <w:t>VParams</w:t>
      </w:r>
      <w:proofErr w:type="spellEnd"/>
      <w:r w:rsidRPr="00703A54">
        <w:rPr>
          <w:rFonts w:ascii="Century Gothic" w:hAnsi="Century Gothic"/>
          <w:lang w:eastAsia="x-none"/>
        </w:rPr>
        <w:t xml:space="preserve">” </w:t>
      </w:r>
    </w:p>
    <w:p w:rsidR="006E097D" w:rsidRPr="00703A54" w:rsidRDefault="006E097D" w:rsidP="006E097D">
      <w:pPr>
        <w:rPr>
          <w:rFonts w:ascii="Century Gothic" w:hAnsi="Century Gothic"/>
          <w:lang w:eastAsia="x-none"/>
        </w:rPr>
      </w:pPr>
      <w:r w:rsidRPr="00703A54">
        <w:rPr>
          <w:rFonts w:ascii="Century Gothic" w:hAnsi="Century Gothic"/>
          <w:noProof/>
        </w:rPr>
        <w:drawing>
          <wp:inline distT="0" distB="0" distL="0" distR="0" wp14:anchorId="5A216C11" wp14:editId="08AA25A8">
            <wp:extent cx="4838700" cy="1323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7D" w:rsidRPr="00703A54" w:rsidRDefault="006E097D" w:rsidP="00E21D56">
      <w:pPr>
        <w:rPr>
          <w:rFonts w:ascii="Century Gothic" w:hAnsi="Century Gothic"/>
          <w:lang w:eastAsia="x-none"/>
        </w:rPr>
      </w:pPr>
    </w:p>
    <w:p w:rsidR="00703A54" w:rsidRPr="00703A54" w:rsidRDefault="00703A54" w:rsidP="00703A54">
      <w:pPr>
        <w:pStyle w:val="Ttulo4"/>
        <w:rPr>
          <w:lang w:val="es-ES"/>
        </w:rPr>
      </w:pPr>
      <w:r w:rsidRPr="00703A54">
        <w:rPr>
          <w:lang w:val="es-ES"/>
        </w:rPr>
        <w:t xml:space="preserve">Configurar </w:t>
      </w:r>
    </w:p>
    <w:p w:rsidR="00703A54" w:rsidRDefault="00703A54" w:rsidP="00703A54">
      <w:pPr>
        <w:rPr>
          <w:rFonts w:ascii="Century Gothic" w:hAnsi="Century Gothic"/>
          <w:lang w:eastAsia="x-none"/>
        </w:rPr>
      </w:pPr>
      <w:r w:rsidRPr="00703A54">
        <w:rPr>
          <w:rFonts w:ascii="Century Gothic" w:hAnsi="Century Gothic"/>
          <w:lang w:eastAsia="x-none"/>
        </w:rPr>
        <w:t>Hay que dirigir</w:t>
      </w:r>
      <w:r>
        <w:rPr>
          <w:rFonts w:ascii="Century Gothic" w:hAnsi="Century Gothic"/>
          <w:lang w:eastAsia="x-none"/>
        </w:rPr>
        <w:t xml:space="preserve">se al directorio </w:t>
      </w:r>
      <w:r w:rsidRPr="00703A54">
        <w:rPr>
          <w:rFonts w:ascii="Century Gothic" w:hAnsi="Century Gothic"/>
          <w:b/>
          <w:lang w:eastAsia="x-none"/>
        </w:rPr>
        <w:t>/</w:t>
      </w:r>
      <w:proofErr w:type="spellStart"/>
      <w:r w:rsidRPr="00703A54">
        <w:rPr>
          <w:rFonts w:ascii="Century Gothic" w:hAnsi="Century Gothic"/>
          <w:b/>
          <w:lang w:eastAsia="x-none"/>
        </w:rPr>
        <w:t>opt</w:t>
      </w:r>
      <w:proofErr w:type="spellEnd"/>
      <w:r w:rsidRPr="00703A54">
        <w:rPr>
          <w:rFonts w:ascii="Century Gothic" w:hAnsi="Century Gothic"/>
          <w:b/>
          <w:lang w:eastAsia="x-none"/>
        </w:rPr>
        <w:t>/</w:t>
      </w:r>
      <w:proofErr w:type="spellStart"/>
      <w:r w:rsidRPr="00703A54">
        <w:rPr>
          <w:rFonts w:ascii="Century Gothic" w:hAnsi="Century Gothic"/>
          <w:b/>
          <w:lang w:eastAsia="x-none"/>
        </w:rPr>
        <w:t>genieacs-gui</w:t>
      </w:r>
      <w:proofErr w:type="spellEnd"/>
      <w:r w:rsidRPr="00703A54">
        <w:rPr>
          <w:rFonts w:ascii="Century Gothic" w:hAnsi="Century Gothic"/>
          <w:b/>
          <w:lang w:eastAsia="x-none"/>
        </w:rPr>
        <w:t>/</w:t>
      </w:r>
      <w:proofErr w:type="spellStart"/>
      <w:r w:rsidRPr="00703A54">
        <w:rPr>
          <w:rFonts w:ascii="Century Gothic" w:hAnsi="Century Gothic"/>
          <w:b/>
          <w:lang w:eastAsia="x-none"/>
        </w:rPr>
        <w:t>config</w:t>
      </w:r>
      <w:proofErr w:type="spellEnd"/>
      <w:r>
        <w:rPr>
          <w:rFonts w:ascii="Century Gothic" w:hAnsi="Century Gothic"/>
          <w:b/>
          <w:lang w:eastAsia="x-none"/>
        </w:rPr>
        <w:t xml:space="preserve"> </w:t>
      </w:r>
      <w:r>
        <w:rPr>
          <w:rFonts w:ascii="Century Gothic" w:hAnsi="Century Gothic"/>
          <w:lang w:eastAsia="x-none"/>
        </w:rPr>
        <w:t>y añadir las líneas de MAC e IP en dos ficheros, del siguiente modo:</w:t>
      </w:r>
    </w:p>
    <w:p w:rsidR="00703A54" w:rsidRDefault="00703A54" w:rsidP="00703A54">
      <w:pPr>
        <w:rPr>
          <w:rFonts w:ascii="Century Gothic" w:hAnsi="Century Gothic"/>
          <w:b/>
          <w:lang w:eastAsia="x-none"/>
        </w:rPr>
      </w:pPr>
      <w:proofErr w:type="spellStart"/>
      <w:r w:rsidRPr="00703A54">
        <w:rPr>
          <w:rFonts w:ascii="Century Gothic" w:hAnsi="Century Gothic"/>
          <w:b/>
          <w:lang w:eastAsia="x-none"/>
        </w:rPr>
        <w:t>summary_parameters.yml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Número de serie: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InternetGatewayDevice.DeviceInfo.SerialNumber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Clase de producto: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InternetGatewayDevice.DeviceInfo.ProductClass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OUI: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InternetGatewayDevice.DeviceInfo.ManufacturerOUI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Fabricante: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InternetGatewayDevice.DeviceInfo.Manufacturer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Versión de hardware: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InternetGatewayDevice.DeviceInfo.HardwareVersion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Versión de software: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InternetGatewayDevice.DeviceInfo.SoftwareVersion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MAC: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VirtualParameters.MACIP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IP: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VirtualParameters.IP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>WLAN SSID: InternetGatewayDevice.LANDevice.1.WLANConfiguration.1.SSID</w:t>
      </w:r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>Contraseña WLAN: InternetGatewayDevice.LANDevice.1.WLANConfiguration.1.PreShare$</w:t>
      </w:r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>Hosts:</w:t>
      </w:r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    _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object</w:t>
      </w:r>
      <w:proofErr w:type="spellEnd"/>
      <w:r w:rsidRPr="00703A54">
        <w:rPr>
          <w:rFonts w:ascii="Century Gothic" w:hAnsi="Century Gothic"/>
          <w:sz w:val="20"/>
          <w:szCs w:val="20"/>
          <w:lang w:eastAsia="x-none"/>
        </w:rPr>
        <w:t>: InternetGatewayDevice.LANDevice.1.Hosts.Host</w:t>
      </w:r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    Host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name</w:t>
      </w:r>
      <w:proofErr w:type="spellEnd"/>
      <w:r w:rsidRPr="00703A54">
        <w:rPr>
          <w:rFonts w:ascii="Century Gothic" w:hAnsi="Century Gothic"/>
          <w:sz w:val="20"/>
          <w:szCs w:val="20"/>
          <w:lang w:eastAsia="x-none"/>
        </w:rPr>
        <w:t xml:space="preserve">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HostName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    IP: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IPAddress</w:t>
      </w:r>
      <w:proofErr w:type="spellEnd"/>
    </w:p>
    <w:p w:rsid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    MAC: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MACAddress</w:t>
      </w:r>
      <w:proofErr w:type="spellEnd"/>
    </w:p>
    <w:p w:rsid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</w:p>
    <w:p w:rsidR="003612AC" w:rsidRDefault="003612AC" w:rsidP="00703A54">
      <w:pPr>
        <w:rPr>
          <w:rFonts w:ascii="Century Gothic" w:hAnsi="Century Gothic"/>
          <w:sz w:val="20"/>
          <w:szCs w:val="20"/>
          <w:lang w:eastAsia="x-none"/>
        </w:rPr>
      </w:pPr>
    </w:p>
    <w:p w:rsidR="00703A54" w:rsidRDefault="00703A54" w:rsidP="00703A54">
      <w:pPr>
        <w:rPr>
          <w:rFonts w:ascii="Century Gothic" w:hAnsi="Century Gothic"/>
          <w:b/>
          <w:lang w:eastAsia="x-none"/>
        </w:rPr>
      </w:pPr>
      <w:proofErr w:type="spellStart"/>
      <w:r w:rsidRPr="00703A54">
        <w:rPr>
          <w:rFonts w:ascii="Century Gothic" w:hAnsi="Century Gothic"/>
          <w:b/>
          <w:lang w:eastAsia="x-none"/>
        </w:rPr>
        <w:t>index_parameters.yml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Número de serie: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InternetGatewayDevice.DeviceInfo.SerialNumber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Clase de producto: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InternetGatewayDevice.DeviceInfo.ProductClass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Versión de software: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InternetGatewayDevice.DeviceInfo.SoftwareVersion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MAC: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VirtualParameters.MACIP</w:t>
      </w:r>
      <w:proofErr w:type="spellEnd"/>
    </w:p>
    <w:p w:rsidR="00703A54" w:rsidRP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 xml:space="preserve">IP: </w:t>
      </w:r>
      <w:proofErr w:type="spellStart"/>
      <w:r w:rsidRPr="00703A54">
        <w:rPr>
          <w:rFonts w:ascii="Century Gothic" w:hAnsi="Century Gothic"/>
          <w:sz w:val="20"/>
          <w:szCs w:val="20"/>
          <w:lang w:eastAsia="x-none"/>
        </w:rPr>
        <w:t>VirtualParameters.IP</w:t>
      </w:r>
      <w:proofErr w:type="spellEnd"/>
    </w:p>
    <w:p w:rsid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  <w:r w:rsidRPr="00703A54">
        <w:rPr>
          <w:rFonts w:ascii="Century Gothic" w:hAnsi="Century Gothic"/>
          <w:sz w:val="20"/>
          <w:szCs w:val="20"/>
          <w:lang w:eastAsia="x-none"/>
        </w:rPr>
        <w:t>WLAN SSID: InternetGatewayDevice.LANDevice.1.WLANConfiguration.1.SSID</w:t>
      </w:r>
    </w:p>
    <w:p w:rsidR="00703A54" w:rsidRDefault="00703A54" w:rsidP="00703A54">
      <w:pPr>
        <w:rPr>
          <w:rFonts w:ascii="Century Gothic" w:hAnsi="Century Gothic"/>
          <w:sz w:val="20"/>
          <w:szCs w:val="20"/>
          <w:lang w:eastAsia="x-none"/>
        </w:rPr>
      </w:pPr>
    </w:p>
    <w:p w:rsidR="00703A54" w:rsidRDefault="007A3457" w:rsidP="00703A54">
      <w:pPr>
        <w:rPr>
          <w:rFonts w:ascii="Century Gothic" w:hAnsi="Century Gothic"/>
          <w:szCs w:val="22"/>
          <w:lang w:eastAsia="x-none"/>
        </w:rPr>
      </w:pPr>
      <w:r>
        <w:rPr>
          <w:rFonts w:ascii="Century Gothic" w:hAnsi="Century Gothic"/>
          <w:szCs w:val="22"/>
          <w:lang w:eastAsia="x-none"/>
        </w:rPr>
        <w:t xml:space="preserve">Estos añadirán las líneas de MAC e IP en la tabla de dispositivos y el resumen individual de cada uno. </w:t>
      </w:r>
    </w:p>
    <w:p w:rsidR="007A3457" w:rsidRDefault="007A3457" w:rsidP="00703A54">
      <w:pPr>
        <w:rPr>
          <w:rFonts w:ascii="Century Gothic" w:hAnsi="Century Gothic"/>
          <w:szCs w:val="22"/>
          <w:lang w:eastAsia="x-none"/>
        </w:rPr>
      </w:pPr>
    </w:p>
    <w:p w:rsidR="00703A54" w:rsidRDefault="007A3457" w:rsidP="00703A54">
      <w:pPr>
        <w:rPr>
          <w:rFonts w:ascii="Century Gothic" w:hAnsi="Century Gothic"/>
          <w:i/>
          <w:szCs w:val="22"/>
          <w:lang w:eastAsia="x-none"/>
        </w:rPr>
      </w:pPr>
      <w:r w:rsidRPr="007A3457">
        <w:rPr>
          <w:rFonts w:ascii="Century Gothic" w:hAnsi="Century Gothic"/>
          <w:b/>
          <w:i/>
          <w:szCs w:val="22"/>
          <w:lang w:eastAsia="x-none"/>
        </w:rPr>
        <w:t>NOTA</w:t>
      </w:r>
      <w:r w:rsidRPr="007A3457">
        <w:rPr>
          <w:rFonts w:ascii="Century Gothic" w:hAnsi="Century Gothic"/>
          <w:i/>
          <w:szCs w:val="22"/>
          <w:lang w:eastAsia="x-none"/>
        </w:rPr>
        <w:t xml:space="preserve">: “Hay ocasiones en las que puede no mostrarse y sea necesario </w:t>
      </w:r>
      <w:r w:rsidR="00833E50">
        <w:rPr>
          <w:rFonts w:ascii="Century Gothic" w:hAnsi="Century Gothic"/>
          <w:i/>
          <w:szCs w:val="22"/>
          <w:lang w:eastAsia="x-none"/>
        </w:rPr>
        <w:t>refrescar (Refresh</w:t>
      </w:r>
      <w:bookmarkStart w:id="0" w:name="_GoBack"/>
      <w:bookmarkEnd w:id="0"/>
      <w:r w:rsidR="00833E50">
        <w:rPr>
          <w:rFonts w:ascii="Century Gothic" w:hAnsi="Century Gothic"/>
          <w:i/>
          <w:szCs w:val="22"/>
          <w:lang w:eastAsia="x-none"/>
        </w:rPr>
        <w:t>)</w:t>
      </w:r>
      <w:r>
        <w:rPr>
          <w:rFonts w:ascii="Century Gothic" w:hAnsi="Century Gothic"/>
          <w:i/>
          <w:szCs w:val="22"/>
          <w:lang w:eastAsia="x-none"/>
        </w:rPr>
        <w:t>, pasa con algunos modelos como la EG8245H</w:t>
      </w:r>
      <w:r w:rsidRPr="007A3457">
        <w:rPr>
          <w:rFonts w:ascii="Century Gothic" w:hAnsi="Century Gothic"/>
          <w:i/>
          <w:szCs w:val="22"/>
          <w:lang w:eastAsia="x-none"/>
        </w:rPr>
        <w:t>”</w:t>
      </w:r>
    </w:p>
    <w:p w:rsidR="003E0583" w:rsidRDefault="003E0583" w:rsidP="00703A54">
      <w:pPr>
        <w:rPr>
          <w:rFonts w:ascii="Century Gothic" w:hAnsi="Century Gothic"/>
          <w:i/>
          <w:szCs w:val="22"/>
          <w:lang w:eastAsia="x-none"/>
        </w:rPr>
      </w:pPr>
    </w:p>
    <w:p w:rsidR="003E0583" w:rsidRDefault="003E0583" w:rsidP="00703A54">
      <w:pPr>
        <w:rPr>
          <w:rFonts w:ascii="Century Gothic" w:hAnsi="Century Gothic"/>
          <w:i/>
          <w:szCs w:val="22"/>
          <w:lang w:eastAsia="x-none"/>
        </w:rPr>
      </w:pPr>
    </w:p>
    <w:p w:rsidR="00703A54" w:rsidRDefault="003E0583" w:rsidP="003E0583">
      <w:pPr>
        <w:pStyle w:val="Ttulo3"/>
        <w:rPr>
          <w:lang w:val="es-ES"/>
        </w:rPr>
      </w:pPr>
      <w:r>
        <w:rPr>
          <w:lang w:val="es-ES"/>
        </w:rPr>
        <w:t xml:space="preserve">Declarar </w:t>
      </w:r>
      <w:proofErr w:type="spellStart"/>
      <w:r>
        <w:rPr>
          <w:lang w:val="es-ES"/>
        </w:rPr>
        <w:t>preset</w:t>
      </w:r>
      <w:proofErr w:type="spellEnd"/>
    </w:p>
    <w:p w:rsidR="003E0583" w:rsidRPr="003E0583" w:rsidRDefault="003E0583" w:rsidP="003E0583">
      <w:pPr>
        <w:rPr>
          <w:rFonts w:ascii="Century Gothic" w:hAnsi="Century Gothic"/>
          <w:lang w:eastAsia="x-none"/>
        </w:rPr>
      </w:pPr>
      <w:r w:rsidRPr="003E0583">
        <w:rPr>
          <w:rFonts w:ascii="Century Gothic" w:hAnsi="Century Gothic"/>
          <w:lang w:eastAsia="x-none"/>
        </w:rPr>
        <w:t>Desde la pestaña “</w:t>
      </w:r>
      <w:proofErr w:type="spellStart"/>
      <w:r w:rsidRPr="003E0583">
        <w:rPr>
          <w:rFonts w:ascii="Century Gothic" w:hAnsi="Century Gothic"/>
          <w:lang w:eastAsia="x-none"/>
        </w:rPr>
        <w:t>Presets</w:t>
      </w:r>
      <w:proofErr w:type="spellEnd"/>
      <w:r w:rsidRPr="003E0583">
        <w:rPr>
          <w:rFonts w:ascii="Century Gothic" w:hAnsi="Century Gothic"/>
          <w:lang w:eastAsia="x-none"/>
        </w:rPr>
        <w:t>” creamos el siguiente:</w:t>
      </w:r>
    </w:p>
    <w:p w:rsidR="003E0583" w:rsidRPr="003E0583" w:rsidRDefault="003E0583" w:rsidP="003E0583">
      <w:pPr>
        <w:rPr>
          <w:lang w:eastAsia="x-none"/>
        </w:rPr>
      </w:pPr>
      <w:r>
        <w:rPr>
          <w:noProof/>
        </w:rPr>
        <w:drawing>
          <wp:inline distT="0" distB="0" distL="0" distR="0" wp14:anchorId="6436AED5" wp14:editId="550DD6CB">
            <wp:extent cx="6390005" cy="42627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54" w:rsidRDefault="00FE7837" w:rsidP="00FE7837">
      <w:pPr>
        <w:pStyle w:val="Ttulo2"/>
        <w:rPr>
          <w:lang w:val="es-ES"/>
        </w:rPr>
      </w:pPr>
      <w:r>
        <w:lastRenderedPageBreak/>
        <w:t>Configuración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Presets</w:t>
      </w:r>
      <w:proofErr w:type="spellEnd"/>
      <w:r w:rsidR="003E0583">
        <w:rPr>
          <w:lang w:val="es-ES"/>
        </w:rPr>
        <w:t xml:space="preserve"> para </w:t>
      </w:r>
      <w:proofErr w:type="spellStart"/>
      <w:r w:rsidR="003E0583">
        <w:rPr>
          <w:lang w:val="es-ES"/>
        </w:rPr>
        <w:t>ONTs</w:t>
      </w:r>
      <w:proofErr w:type="spellEnd"/>
    </w:p>
    <w:p w:rsidR="00FE7837" w:rsidRDefault="00FE7837" w:rsidP="00FE7837">
      <w:pPr>
        <w:rPr>
          <w:lang w:eastAsia="x-none"/>
        </w:rPr>
      </w:pPr>
      <w:r>
        <w:rPr>
          <w:lang w:eastAsia="x-none"/>
        </w:rPr>
        <w:t xml:space="preserve">Los </w:t>
      </w:r>
      <w:proofErr w:type="spellStart"/>
      <w:r>
        <w:rPr>
          <w:lang w:eastAsia="x-none"/>
        </w:rPr>
        <w:t>presets</w:t>
      </w:r>
      <w:proofErr w:type="spellEnd"/>
      <w:r>
        <w:rPr>
          <w:lang w:eastAsia="x-none"/>
        </w:rPr>
        <w:t xml:space="preserve"> son </w:t>
      </w:r>
      <w:proofErr w:type="spellStart"/>
      <w:r>
        <w:rPr>
          <w:lang w:eastAsia="x-none"/>
        </w:rPr>
        <w:t>triggers</w:t>
      </w:r>
      <w:proofErr w:type="spellEnd"/>
      <w:r>
        <w:rPr>
          <w:lang w:eastAsia="x-none"/>
        </w:rPr>
        <w:t xml:space="preserve"> o desencadenadores que cargan configuraciones en base a eventos</w:t>
      </w:r>
      <w:r w:rsidR="001B0D58">
        <w:rPr>
          <w:lang w:eastAsia="x-none"/>
        </w:rPr>
        <w:t>. Lo normal es configurarlos con los eventos 0 BOOTSTRAP (Anunciamiento por primera vez) o 1 BOOT (Comunicación tras reseteo).</w:t>
      </w:r>
    </w:p>
    <w:p w:rsidR="00D52A90" w:rsidRDefault="00D52A90" w:rsidP="00FE7837">
      <w:pPr>
        <w:rPr>
          <w:lang w:eastAsia="x-none"/>
        </w:rPr>
      </w:pPr>
      <w:r>
        <w:rPr>
          <w:lang w:eastAsia="x-none"/>
        </w:rPr>
        <w:t xml:space="preserve">Estas configuraciones NO son provisiones, simplemente cargan </w:t>
      </w:r>
      <w:r w:rsidR="00590CDA">
        <w:rPr>
          <w:lang w:eastAsia="x-none"/>
        </w:rPr>
        <w:t>parámetros básico</w:t>
      </w:r>
      <w:r>
        <w:rPr>
          <w:lang w:eastAsia="x-none"/>
        </w:rPr>
        <w:t>s. Para provisiones avanzadas se debe usar la pestaña “</w:t>
      </w:r>
      <w:proofErr w:type="spellStart"/>
      <w:r>
        <w:rPr>
          <w:lang w:eastAsia="x-none"/>
        </w:rPr>
        <w:t>Provisions</w:t>
      </w:r>
      <w:proofErr w:type="spellEnd"/>
      <w:r>
        <w:rPr>
          <w:lang w:eastAsia="x-none"/>
        </w:rPr>
        <w:t>” + scripts personalizados o usar solo scripts.</w:t>
      </w:r>
    </w:p>
    <w:p w:rsidR="00590CDA" w:rsidRDefault="00590CDA" w:rsidP="00FE7837">
      <w:pPr>
        <w:rPr>
          <w:lang w:eastAsia="x-none"/>
        </w:rPr>
      </w:pPr>
      <w:r>
        <w:rPr>
          <w:lang w:eastAsia="x-none"/>
        </w:rPr>
        <w:t xml:space="preserve">Veamos un ejemplo </w:t>
      </w:r>
      <w:r w:rsidR="00323FFD">
        <w:rPr>
          <w:lang w:eastAsia="x-none"/>
        </w:rPr>
        <w:t xml:space="preserve">de </w:t>
      </w:r>
      <w:proofErr w:type="spellStart"/>
      <w:r w:rsidR="00323FFD">
        <w:rPr>
          <w:lang w:eastAsia="x-none"/>
        </w:rPr>
        <w:t>preset</w:t>
      </w:r>
      <w:proofErr w:type="spellEnd"/>
      <w:r w:rsidR="00A26453">
        <w:rPr>
          <w:lang w:eastAsia="x-none"/>
        </w:rPr>
        <w:t xml:space="preserve"> de configuración inicial</w:t>
      </w:r>
      <w:r w:rsidR="00323FFD">
        <w:rPr>
          <w:lang w:eastAsia="x-none"/>
        </w:rPr>
        <w:t xml:space="preserve"> </w:t>
      </w:r>
      <w:r>
        <w:rPr>
          <w:lang w:eastAsia="x-none"/>
        </w:rPr>
        <w:t>con el modelo HG8245H:</w:t>
      </w:r>
    </w:p>
    <w:p w:rsidR="003618AF" w:rsidRDefault="003618AF" w:rsidP="00FE7837">
      <w:pPr>
        <w:rPr>
          <w:lang w:eastAsia="x-none"/>
        </w:rPr>
      </w:pPr>
    </w:p>
    <w:p w:rsidR="003618AF" w:rsidRDefault="003A2817" w:rsidP="00FE7837">
      <w:pPr>
        <w:rPr>
          <w:lang w:eastAsia="x-none"/>
        </w:rPr>
      </w:pPr>
      <w:r>
        <w:rPr>
          <w:noProof/>
        </w:rPr>
        <w:drawing>
          <wp:inline distT="0" distB="0" distL="0" distR="0" wp14:anchorId="7DE3FE4A" wp14:editId="0B76FFCF">
            <wp:extent cx="4400550" cy="529417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697" cy="5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AF" w:rsidRDefault="0098022E" w:rsidP="0098022E">
      <w:pPr>
        <w:pStyle w:val="Ttulo3"/>
      </w:pPr>
      <w:r>
        <w:rPr>
          <w:lang w:val="es-ES"/>
        </w:rPr>
        <w:t>Atributos</w:t>
      </w:r>
    </w:p>
    <w:p w:rsidR="003618AF" w:rsidRDefault="003618AF" w:rsidP="00FE7837">
      <w:pPr>
        <w:rPr>
          <w:lang w:eastAsia="x-none"/>
        </w:rPr>
      </w:pPr>
      <w:proofErr w:type="spellStart"/>
      <w:r w:rsidRPr="003618AF">
        <w:rPr>
          <w:b/>
          <w:lang w:eastAsia="x-none"/>
        </w:rPr>
        <w:t>Name</w:t>
      </w:r>
      <w:proofErr w:type="spellEnd"/>
      <w:r w:rsidRPr="003618AF">
        <w:rPr>
          <w:b/>
          <w:lang w:eastAsia="x-none"/>
        </w:rPr>
        <w:t>:</w:t>
      </w:r>
      <w:r>
        <w:rPr>
          <w:lang w:eastAsia="x-none"/>
        </w:rPr>
        <w:t xml:space="preserve"> Nombre del </w:t>
      </w:r>
      <w:proofErr w:type="spellStart"/>
      <w:r>
        <w:rPr>
          <w:lang w:eastAsia="x-none"/>
        </w:rPr>
        <w:t>preset</w:t>
      </w:r>
      <w:proofErr w:type="spellEnd"/>
    </w:p>
    <w:p w:rsidR="003618AF" w:rsidRPr="00FE7837" w:rsidRDefault="003618AF" w:rsidP="003618AF">
      <w:pPr>
        <w:rPr>
          <w:lang w:eastAsia="x-none"/>
        </w:rPr>
      </w:pPr>
      <w:proofErr w:type="spellStart"/>
      <w:r>
        <w:rPr>
          <w:b/>
          <w:lang w:eastAsia="x-none"/>
        </w:rPr>
        <w:t>Channel</w:t>
      </w:r>
      <w:proofErr w:type="spellEnd"/>
      <w:r w:rsidRPr="003618AF">
        <w:rPr>
          <w:b/>
          <w:lang w:eastAsia="x-none"/>
        </w:rPr>
        <w:t>:</w:t>
      </w:r>
      <w:r>
        <w:rPr>
          <w:lang w:eastAsia="x-none"/>
        </w:rPr>
        <w:t xml:space="preserve"> Los </w:t>
      </w:r>
      <w:proofErr w:type="spellStart"/>
      <w:r>
        <w:rPr>
          <w:lang w:eastAsia="x-none"/>
        </w:rPr>
        <w:t>presets</w:t>
      </w:r>
      <w:proofErr w:type="spellEnd"/>
      <w:r>
        <w:rPr>
          <w:lang w:eastAsia="x-none"/>
        </w:rPr>
        <w:t xml:space="preserve"> se asignan a canales. Si se produce un fallo en algún canal, solo afectara a los </w:t>
      </w:r>
      <w:proofErr w:type="spellStart"/>
      <w:r>
        <w:rPr>
          <w:lang w:eastAsia="x-none"/>
        </w:rPr>
        <w:t>presets</w:t>
      </w:r>
      <w:proofErr w:type="spellEnd"/>
      <w:r>
        <w:rPr>
          <w:lang w:eastAsia="x-none"/>
        </w:rPr>
        <w:t xml:space="preserve"> de ese canal. Es recomendable usar un canal por modelo de ONT</w:t>
      </w:r>
    </w:p>
    <w:p w:rsidR="003618AF" w:rsidRPr="00FE7837" w:rsidRDefault="003618AF" w:rsidP="003618AF">
      <w:pPr>
        <w:rPr>
          <w:lang w:eastAsia="x-none"/>
        </w:rPr>
      </w:pPr>
      <w:proofErr w:type="spellStart"/>
      <w:r>
        <w:rPr>
          <w:b/>
          <w:lang w:eastAsia="x-none"/>
        </w:rPr>
        <w:t>Weight</w:t>
      </w:r>
      <w:proofErr w:type="spellEnd"/>
      <w:r w:rsidRPr="003618AF">
        <w:rPr>
          <w:b/>
          <w:lang w:eastAsia="x-none"/>
        </w:rPr>
        <w:t>:</w:t>
      </w:r>
      <w:r>
        <w:rPr>
          <w:lang w:eastAsia="x-none"/>
        </w:rPr>
        <w:t xml:space="preserve"> Es la prioridad de ejecución del </w:t>
      </w:r>
      <w:proofErr w:type="spellStart"/>
      <w:r>
        <w:rPr>
          <w:lang w:eastAsia="x-none"/>
        </w:rPr>
        <w:t>preset</w:t>
      </w:r>
      <w:proofErr w:type="spellEnd"/>
      <w:r>
        <w:rPr>
          <w:lang w:eastAsia="x-none"/>
        </w:rPr>
        <w:t xml:space="preserve">, contra más peso más prioridad. Lo normal es que para el </w:t>
      </w:r>
      <w:proofErr w:type="spellStart"/>
      <w:r>
        <w:rPr>
          <w:lang w:eastAsia="x-none"/>
        </w:rPr>
        <w:t>preset</w:t>
      </w:r>
      <w:proofErr w:type="spellEnd"/>
      <w:r>
        <w:rPr>
          <w:lang w:eastAsia="x-none"/>
        </w:rPr>
        <w:t xml:space="preserve"> de configuración inicial todos los modelos tengan el mismo peso.</w:t>
      </w:r>
    </w:p>
    <w:p w:rsidR="003618AF" w:rsidRPr="00FE7837" w:rsidRDefault="003618AF" w:rsidP="003618AF">
      <w:pPr>
        <w:rPr>
          <w:lang w:eastAsia="x-none"/>
        </w:rPr>
      </w:pPr>
      <w:r>
        <w:rPr>
          <w:b/>
          <w:lang w:eastAsia="x-none"/>
        </w:rPr>
        <w:t>Schedule</w:t>
      </w:r>
      <w:r w:rsidRPr="003618AF">
        <w:rPr>
          <w:b/>
          <w:lang w:eastAsia="x-none"/>
        </w:rPr>
        <w:t>:</w:t>
      </w:r>
      <w:r>
        <w:rPr>
          <w:lang w:eastAsia="x-none"/>
        </w:rPr>
        <w:t xml:space="preserve"> Programación, como un cron. Opcional</w:t>
      </w:r>
    </w:p>
    <w:p w:rsidR="003618AF" w:rsidRPr="00FE7837" w:rsidRDefault="003618AF" w:rsidP="003618AF">
      <w:pPr>
        <w:rPr>
          <w:lang w:eastAsia="x-none"/>
        </w:rPr>
      </w:pPr>
      <w:proofErr w:type="spellStart"/>
      <w:r>
        <w:rPr>
          <w:b/>
          <w:lang w:eastAsia="x-none"/>
        </w:rPr>
        <w:lastRenderedPageBreak/>
        <w:t>Events</w:t>
      </w:r>
      <w:proofErr w:type="spellEnd"/>
      <w:r w:rsidRPr="003618AF">
        <w:rPr>
          <w:b/>
          <w:lang w:eastAsia="x-none"/>
        </w:rPr>
        <w:t>:</w:t>
      </w:r>
      <w:r>
        <w:rPr>
          <w:lang w:eastAsia="x-none"/>
        </w:rPr>
        <w:t xml:space="preserve"> Para la configuración inicial, recomiendo aplicar las configuraciones en 0 BOOTSTRAP, 1 BOOT. </w:t>
      </w:r>
    </w:p>
    <w:p w:rsidR="003618AF" w:rsidRDefault="0098022E" w:rsidP="00FE7837">
      <w:pPr>
        <w:rPr>
          <w:lang w:eastAsia="x-none"/>
        </w:rPr>
      </w:pPr>
      <w:r>
        <w:rPr>
          <w:b/>
          <w:lang w:eastAsia="x-none"/>
        </w:rPr>
        <w:t>Precondiciones</w:t>
      </w:r>
      <w:r w:rsidRPr="003618AF">
        <w:rPr>
          <w:b/>
          <w:lang w:eastAsia="x-none"/>
        </w:rPr>
        <w:t>:</w:t>
      </w:r>
      <w:r>
        <w:rPr>
          <w:lang w:eastAsia="x-none"/>
        </w:rPr>
        <w:t xml:space="preserve"> Aquí se especifican las condiciones que debe cumplir un </w:t>
      </w:r>
      <w:proofErr w:type="spellStart"/>
      <w:r>
        <w:rPr>
          <w:lang w:eastAsia="x-none"/>
        </w:rPr>
        <w:t>preset</w:t>
      </w:r>
      <w:proofErr w:type="spellEnd"/>
      <w:r>
        <w:rPr>
          <w:lang w:eastAsia="x-none"/>
        </w:rPr>
        <w:t xml:space="preserve"> para que se ejecute, en este caso que el modelo sea HG8245H.</w:t>
      </w:r>
    </w:p>
    <w:p w:rsidR="0098022E" w:rsidRDefault="0098022E" w:rsidP="0098022E">
      <w:pPr>
        <w:rPr>
          <w:lang w:eastAsia="x-none"/>
        </w:rPr>
      </w:pPr>
      <w:r>
        <w:rPr>
          <w:b/>
          <w:lang w:eastAsia="x-none"/>
        </w:rPr>
        <w:t>Configuraciones</w:t>
      </w:r>
      <w:r w:rsidRPr="003618AF">
        <w:rPr>
          <w:b/>
          <w:lang w:eastAsia="x-none"/>
        </w:rPr>
        <w:t>:</w:t>
      </w:r>
      <w:r>
        <w:rPr>
          <w:lang w:eastAsia="x-none"/>
        </w:rPr>
        <w:t xml:space="preserve"> Aquí se especifican las configuraciones</w:t>
      </w:r>
    </w:p>
    <w:p w:rsidR="00FC0FD3" w:rsidRDefault="00FC0FD3" w:rsidP="0098022E">
      <w:pPr>
        <w:rPr>
          <w:lang w:eastAsia="x-none"/>
        </w:rPr>
      </w:pPr>
    </w:p>
    <w:p w:rsidR="00FC0FD3" w:rsidRDefault="00FC0FD3" w:rsidP="00FC0FD3">
      <w:pPr>
        <w:pStyle w:val="Ttulo3"/>
        <w:rPr>
          <w:lang w:val="es-ES"/>
        </w:rPr>
      </w:pPr>
      <w:r>
        <w:rPr>
          <w:lang w:val="es-ES"/>
        </w:rPr>
        <w:t>Configuraciones</w:t>
      </w:r>
      <w:r w:rsidR="00811B5E">
        <w:rPr>
          <w:lang w:val="es-ES"/>
        </w:rPr>
        <w:t xml:space="preserve"> genéricas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InternetGatewayDevice.LANDevice.1.LANEthernetInterfaceConfig.1.X_HW_L3Enable </w:t>
      </w:r>
      <w:r>
        <w:rPr>
          <w:rFonts w:ascii="Century Gothic" w:hAnsi="Century Gothic"/>
          <w:b/>
          <w:i/>
          <w:sz w:val="20"/>
          <w:szCs w:val="20"/>
        </w:rPr>
        <w:t>true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InternetGatewayDevice.LANDevice.1.LANEthernetInterfaceConfig.2.X_HW_L3Enable </w:t>
      </w:r>
      <w:r>
        <w:rPr>
          <w:rFonts w:ascii="Century Gothic" w:hAnsi="Century Gothic"/>
          <w:b/>
          <w:i/>
          <w:sz w:val="20"/>
          <w:szCs w:val="20"/>
        </w:rPr>
        <w:t>true</w:t>
      </w:r>
    </w:p>
    <w:p w:rsidR="0042343F" w:rsidRDefault="0042343F" w:rsidP="0042343F">
      <w:pPr>
        <w:rPr>
          <w:rFonts w:ascii="Century Gothic" w:hAnsi="Century Gothic"/>
          <w:b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InternetGatewayDevice.LANDevice.1.LANEthernetInterfaceConfig.3.X_HW_L3Enable </w:t>
      </w:r>
      <w:r>
        <w:rPr>
          <w:rFonts w:ascii="Century Gothic" w:hAnsi="Century Gothic"/>
          <w:b/>
          <w:i/>
          <w:sz w:val="20"/>
          <w:szCs w:val="20"/>
        </w:rPr>
        <w:t>true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InternetGatewayDevice.LANDevice.1.LANEthernetInterfaceConfig.4.X_HW_L3Enable </w:t>
      </w:r>
      <w:r>
        <w:rPr>
          <w:rFonts w:ascii="Century Gothic" w:hAnsi="Century Gothic"/>
          <w:b/>
          <w:i/>
          <w:sz w:val="20"/>
          <w:szCs w:val="20"/>
        </w:rPr>
        <w:t>true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InternetGatewayDevice.ManagementServer.ConnectionRequestUsername </w:t>
      </w:r>
      <w:proofErr w:type="spellStart"/>
      <w:r>
        <w:rPr>
          <w:rFonts w:ascii="Century Gothic" w:hAnsi="Century Gothic"/>
          <w:b/>
          <w:i/>
          <w:sz w:val="20"/>
          <w:szCs w:val="20"/>
        </w:rPr>
        <w:t>acs</w:t>
      </w:r>
      <w:proofErr w:type="spellEnd"/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InternetGatewayDevice.ManagementServer.ConnectionRequestPassword </w:t>
      </w:r>
      <w:r>
        <w:rPr>
          <w:rFonts w:ascii="Century Gothic" w:hAnsi="Century Gothic"/>
          <w:b/>
          <w:i/>
          <w:sz w:val="20"/>
          <w:szCs w:val="20"/>
        </w:rPr>
        <w:t>acs</w:t>
      </w:r>
      <w:r w:rsidR="00565D3C">
        <w:rPr>
          <w:rFonts w:ascii="Century Gothic" w:hAnsi="Century Gothic"/>
          <w:b/>
          <w:i/>
          <w:sz w:val="20"/>
          <w:szCs w:val="20"/>
        </w:rPr>
        <w:t>pass123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InternetGatewayDevice.LANDevice.1.WLANConfiguration.1.RegulatoryDomain </w:t>
      </w:r>
      <w:r>
        <w:rPr>
          <w:rFonts w:ascii="Century Gothic" w:hAnsi="Century Gothic"/>
          <w:b/>
          <w:i/>
          <w:sz w:val="20"/>
          <w:szCs w:val="20"/>
        </w:rPr>
        <w:t>ES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InternetGatewayDevice.LANDevice.1.WLANConfiguration.1.X_HW_HT20 </w:t>
      </w:r>
      <w:r>
        <w:rPr>
          <w:rFonts w:ascii="Century Gothic" w:hAnsi="Century Gothic"/>
          <w:b/>
          <w:i/>
          <w:sz w:val="20"/>
          <w:szCs w:val="20"/>
        </w:rPr>
        <w:t>2</w:t>
      </w:r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>InternetGatewayDevice.UserInterface.X_HW_WebUserInfo.2.UserName</w:t>
      </w:r>
      <w:r>
        <w:rPr>
          <w:rFonts w:ascii="Century Gothic" w:hAnsi="Century Gothic"/>
          <w:b/>
          <w:i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i/>
          <w:sz w:val="20"/>
          <w:szCs w:val="20"/>
        </w:rPr>
        <w:t>rubenadmin</w:t>
      </w:r>
      <w:proofErr w:type="spellEnd"/>
    </w:p>
    <w:p w:rsidR="0042343F" w:rsidRDefault="0042343F" w:rsidP="0042343F">
      <w:pPr>
        <w:rPr>
          <w:rFonts w:ascii="Century Gothic" w:hAnsi="Century Gothic"/>
          <w:b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InternetGatewayDevice.UserInterface.X_HW_WebUserInfo.2.Password </w:t>
      </w:r>
      <w:proofErr w:type="spellStart"/>
      <w:r>
        <w:rPr>
          <w:rFonts w:ascii="Century Gothic" w:hAnsi="Century Gothic"/>
          <w:b/>
          <w:i/>
          <w:sz w:val="20"/>
          <w:szCs w:val="20"/>
        </w:rPr>
        <w:t>adminruben</w:t>
      </w:r>
      <w:proofErr w:type="spellEnd"/>
    </w:p>
    <w:p w:rsidR="0042343F" w:rsidRDefault="0042343F" w:rsidP="0042343F">
      <w:pPr>
        <w:rPr>
          <w:rFonts w:ascii="Century Gothic" w:hAnsi="Century Gothic"/>
          <w:i/>
          <w:sz w:val="20"/>
          <w:szCs w:val="20"/>
        </w:rPr>
      </w:pPr>
      <w:proofErr w:type="spellStart"/>
      <w:r>
        <w:rPr>
          <w:rFonts w:ascii="Century Gothic" w:hAnsi="Century Gothic"/>
          <w:i/>
          <w:sz w:val="20"/>
          <w:szCs w:val="20"/>
        </w:rPr>
        <w:t>InternetGatewayDevice.X_HW_WifiCoverService.AutoSwitchAP</w:t>
      </w:r>
      <w:proofErr w:type="spellEnd"/>
      <w:r>
        <w:rPr>
          <w:rFonts w:ascii="Century Gothic" w:hAnsi="Century Gothic"/>
          <w:i/>
          <w:sz w:val="20"/>
          <w:szCs w:val="20"/>
        </w:rPr>
        <w:t xml:space="preserve"> </w:t>
      </w:r>
      <w:r>
        <w:rPr>
          <w:rFonts w:ascii="Century Gothic" w:hAnsi="Century Gothic"/>
          <w:b/>
          <w:i/>
          <w:sz w:val="20"/>
          <w:szCs w:val="20"/>
        </w:rPr>
        <w:t>1</w:t>
      </w:r>
    </w:p>
    <w:p w:rsidR="00FC0FD3" w:rsidRDefault="00FC0FD3" w:rsidP="00FC0FD3">
      <w:pPr>
        <w:rPr>
          <w:lang w:eastAsia="x-none"/>
        </w:rPr>
      </w:pPr>
    </w:p>
    <w:p w:rsidR="0042343F" w:rsidRDefault="0042343F" w:rsidP="00FC0FD3">
      <w:pPr>
        <w:rPr>
          <w:rFonts w:ascii="Century Gothic" w:hAnsi="Century Gothic"/>
          <w:lang w:eastAsia="x-none"/>
        </w:rPr>
      </w:pPr>
      <w:r w:rsidRPr="0042343F">
        <w:rPr>
          <w:rFonts w:ascii="Century Gothic" w:hAnsi="Century Gothic"/>
          <w:lang w:eastAsia="x-none"/>
        </w:rPr>
        <w:t xml:space="preserve">Las líneas de usuario y contraseña son para sustituir las que vienen por defecto: </w:t>
      </w:r>
      <w:proofErr w:type="spellStart"/>
      <w:r w:rsidRPr="0042343F">
        <w:rPr>
          <w:rFonts w:ascii="Century Gothic" w:hAnsi="Century Gothic"/>
          <w:b/>
          <w:lang w:eastAsia="x-none"/>
        </w:rPr>
        <w:t>telecomadmin</w:t>
      </w:r>
      <w:proofErr w:type="spellEnd"/>
      <w:r w:rsidRPr="0042343F">
        <w:rPr>
          <w:rFonts w:ascii="Century Gothic" w:hAnsi="Century Gothic"/>
          <w:b/>
          <w:lang w:eastAsia="x-none"/>
        </w:rPr>
        <w:t xml:space="preserve"> / </w:t>
      </w:r>
      <w:proofErr w:type="spellStart"/>
      <w:r w:rsidRPr="0042343F">
        <w:rPr>
          <w:rFonts w:ascii="Century Gothic" w:hAnsi="Century Gothic"/>
          <w:b/>
          <w:lang w:eastAsia="x-none"/>
        </w:rPr>
        <w:t>admintelecom</w:t>
      </w:r>
      <w:proofErr w:type="spellEnd"/>
      <w:r w:rsidRPr="0042343F">
        <w:rPr>
          <w:rFonts w:ascii="Century Gothic" w:hAnsi="Century Gothic"/>
          <w:lang w:eastAsia="x-none"/>
        </w:rPr>
        <w:t xml:space="preserve">. Esto es muy útil a nivel de seguridad ya que las ONT de </w:t>
      </w:r>
      <w:proofErr w:type="spellStart"/>
      <w:r w:rsidRPr="0042343F">
        <w:rPr>
          <w:rFonts w:ascii="Century Gothic" w:hAnsi="Century Gothic"/>
          <w:lang w:eastAsia="x-none"/>
        </w:rPr>
        <w:t>huawei</w:t>
      </w:r>
      <w:proofErr w:type="spellEnd"/>
      <w:r w:rsidRPr="0042343F">
        <w:rPr>
          <w:rFonts w:ascii="Century Gothic" w:hAnsi="Century Gothic"/>
          <w:lang w:eastAsia="x-none"/>
        </w:rPr>
        <w:t xml:space="preserve"> no permiten desactivar a este usuario desde la interfaz gráfica, o al menos con algunos modelos.</w:t>
      </w:r>
    </w:p>
    <w:p w:rsidR="009424C6" w:rsidRPr="009424C6" w:rsidRDefault="009424C6" w:rsidP="00FC0FD3">
      <w:pPr>
        <w:rPr>
          <w:rFonts w:ascii="Century Gothic" w:hAnsi="Century Gothic"/>
          <w:szCs w:val="22"/>
        </w:rPr>
      </w:pPr>
      <w:r>
        <w:rPr>
          <w:rFonts w:ascii="Century Gothic" w:hAnsi="Century Gothic"/>
          <w:lang w:eastAsia="x-none"/>
        </w:rPr>
        <w:t xml:space="preserve">Las líneas </w:t>
      </w:r>
      <w:proofErr w:type="spellStart"/>
      <w:r>
        <w:rPr>
          <w:rFonts w:ascii="Century Gothic" w:hAnsi="Century Gothic"/>
          <w:i/>
          <w:sz w:val="20"/>
          <w:szCs w:val="20"/>
        </w:rPr>
        <w:t>ConnectionRequestUsername</w:t>
      </w:r>
      <w:proofErr w:type="spellEnd"/>
      <w:r>
        <w:rPr>
          <w:rFonts w:ascii="Century Gothic" w:hAnsi="Century Gothic"/>
          <w:i/>
          <w:sz w:val="20"/>
          <w:szCs w:val="20"/>
        </w:rPr>
        <w:t xml:space="preserve"> y  </w:t>
      </w:r>
      <w:proofErr w:type="spellStart"/>
      <w:r>
        <w:rPr>
          <w:rFonts w:ascii="Century Gothic" w:hAnsi="Century Gothic"/>
          <w:i/>
          <w:sz w:val="20"/>
          <w:szCs w:val="20"/>
        </w:rPr>
        <w:t>ConnectionRequestPassword</w:t>
      </w:r>
      <w:proofErr w:type="spellEnd"/>
      <w:r>
        <w:rPr>
          <w:rFonts w:ascii="Century Gothic" w:hAnsi="Century Gothic"/>
          <w:i/>
          <w:sz w:val="20"/>
          <w:szCs w:val="20"/>
        </w:rPr>
        <w:t xml:space="preserve"> </w:t>
      </w:r>
      <w:r w:rsidRPr="009424C6">
        <w:rPr>
          <w:rFonts w:ascii="Century Gothic" w:hAnsi="Century Gothic"/>
          <w:szCs w:val="22"/>
        </w:rPr>
        <w:t>corresponden al usuario y contraseña ACS -&gt; CPE (</w:t>
      </w:r>
      <w:proofErr w:type="spellStart"/>
      <w:r w:rsidRPr="009424C6">
        <w:rPr>
          <w:rFonts w:ascii="Century Gothic" w:hAnsi="Century Gothic"/>
          <w:szCs w:val="22"/>
        </w:rPr>
        <w:t>Authentication</w:t>
      </w:r>
      <w:proofErr w:type="spellEnd"/>
      <w:r w:rsidRPr="009424C6">
        <w:rPr>
          <w:rFonts w:ascii="Century Gothic" w:hAnsi="Century Gothic"/>
          <w:szCs w:val="22"/>
        </w:rPr>
        <w:t xml:space="preserve"> </w:t>
      </w:r>
      <w:proofErr w:type="spellStart"/>
      <w:r w:rsidRPr="009424C6">
        <w:rPr>
          <w:rFonts w:ascii="Century Gothic" w:hAnsi="Century Gothic"/>
          <w:szCs w:val="22"/>
        </w:rPr>
        <w:t>request</w:t>
      </w:r>
      <w:proofErr w:type="spellEnd"/>
      <w:r w:rsidRPr="009424C6">
        <w:rPr>
          <w:rFonts w:ascii="Century Gothic" w:hAnsi="Century Gothic"/>
          <w:szCs w:val="22"/>
        </w:rPr>
        <w:t xml:space="preserve">). </w:t>
      </w:r>
      <w:proofErr w:type="spellStart"/>
      <w:r w:rsidRPr="009424C6">
        <w:rPr>
          <w:rFonts w:ascii="Century Gothic" w:hAnsi="Century Gothic"/>
          <w:szCs w:val="22"/>
        </w:rPr>
        <w:t>Genieacs</w:t>
      </w:r>
      <w:proofErr w:type="spellEnd"/>
      <w:r w:rsidRPr="009424C6">
        <w:rPr>
          <w:rFonts w:ascii="Century Gothic" w:hAnsi="Century Gothic"/>
          <w:szCs w:val="22"/>
        </w:rPr>
        <w:t xml:space="preserve"> funciona en este sentido de la comunicación</w:t>
      </w:r>
    </w:p>
    <w:p w:rsidR="009424C6" w:rsidRPr="009424C6" w:rsidRDefault="009424C6" w:rsidP="00FC0FD3">
      <w:pPr>
        <w:rPr>
          <w:rFonts w:ascii="Century Gothic" w:hAnsi="Century Gothic"/>
          <w:szCs w:val="22"/>
          <w:lang w:eastAsia="x-none"/>
        </w:rPr>
      </w:pPr>
      <w:r>
        <w:rPr>
          <w:rFonts w:ascii="Century Gothic" w:hAnsi="Century Gothic"/>
          <w:szCs w:val="22"/>
          <w:lang w:eastAsia="x-none"/>
        </w:rPr>
        <w:t xml:space="preserve">Es importante fijar un usuario y contraseña por defecto y luego añadirlos al fichero de configuración en la ruta </w:t>
      </w:r>
      <w:r w:rsidRPr="008449AF">
        <w:rPr>
          <w:rFonts w:ascii="Century Gothic" w:hAnsi="Century Gothic"/>
          <w:b/>
          <w:szCs w:val="22"/>
          <w:lang w:eastAsia="x-none"/>
        </w:rPr>
        <w:t>/</w:t>
      </w:r>
      <w:proofErr w:type="spellStart"/>
      <w:r w:rsidRPr="008449AF">
        <w:rPr>
          <w:rFonts w:ascii="Century Gothic" w:hAnsi="Century Gothic"/>
          <w:b/>
          <w:szCs w:val="22"/>
          <w:lang w:eastAsia="x-none"/>
        </w:rPr>
        <w:t>genieacs</w:t>
      </w:r>
      <w:proofErr w:type="spellEnd"/>
      <w:r w:rsidRPr="008449AF">
        <w:rPr>
          <w:rFonts w:ascii="Century Gothic" w:hAnsi="Century Gothic"/>
          <w:b/>
          <w:szCs w:val="22"/>
          <w:lang w:eastAsia="x-none"/>
        </w:rPr>
        <w:t>/</w:t>
      </w:r>
      <w:proofErr w:type="spellStart"/>
      <w:r w:rsidRPr="008449AF">
        <w:rPr>
          <w:rFonts w:ascii="Century Gothic" w:hAnsi="Century Gothic"/>
          <w:b/>
          <w:szCs w:val="22"/>
          <w:lang w:eastAsia="x-none"/>
        </w:rPr>
        <w:t>config</w:t>
      </w:r>
      <w:proofErr w:type="spellEnd"/>
      <w:r w:rsidRPr="008449AF">
        <w:rPr>
          <w:rFonts w:ascii="Century Gothic" w:hAnsi="Century Gothic"/>
          <w:b/>
          <w:szCs w:val="22"/>
          <w:lang w:eastAsia="x-none"/>
        </w:rPr>
        <w:t>/auth.js</w:t>
      </w:r>
    </w:p>
    <w:p w:rsidR="009424C6" w:rsidRDefault="009424C6" w:rsidP="009424C6">
      <w:pPr>
        <w:rPr>
          <w:rFonts w:ascii="Century Gothic" w:hAnsi="Century Gothic"/>
          <w:lang w:eastAsia="x-none"/>
        </w:rPr>
      </w:pPr>
    </w:p>
    <w:p w:rsidR="009424C6" w:rsidRPr="009424C6" w:rsidRDefault="009424C6" w:rsidP="009424C6">
      <w:pPr>
        <w:rPr>
          <w:rFonts w:ascii="Century Gothic" w:hAnsi="Century Gothic"/>
          <w:b/>
          <w:lang w:eastAsia="x-none"/>
        </w:rPr>
      </w:pPr>
      <w:r w:rsidRPr="009424C6">
        <w:rPr>
          <w:rFonts w:ascii="Century Gothic" w:hAnsi="Century Gothic"/>
          <w:b/>
          <w:lang w:eastAsia="x-none"/>
        </w:rPr>
        <w:t>auth.js</w:t>
      </w: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  <w:r w:rsidRPr="009424C6">
        <w:rPr>
          <w:rFonts w:ascii="Century Gothic" w:hAnsi="Century Gothic"/>
          <w:sz w:val="20"/>
          <w:szCs w:val="20"/>
          <w:lang w:eastAsia="x-none"/>
        </w:rPr>
        <w:t xml:space="preserve">"use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strict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";</w:t>
      </w: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function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connectionRequest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(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deviceId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,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url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,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username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,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password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,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callback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) {</w:t>
      </w: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  <w:r w:rsidRPr="009424C6">
        <w:rPr>
          <w:rFonts w:ascii="Century Gothic" w:hAnsi="Century Gothic"/>
          <w:sz w:val="20"/>
          <w:szCs w:val="20"/>
          <w:lang w:eastAsia="x-none"/>
        </w:rPr>
        <w:t xml:space="preserve"> 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return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callback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('</w:t>
      </w:r>
      <w:proofErr w:type="spellStart"/>
      <w:r w:rsidRPr="00477246">
        <w:rPr>
          <w:rFonts w:ascii="Century Gothic" w:hAnsi="Century Gothic"/>
          <w:b/>
          <w:sz w:val="20"/>
          <w:szCs w:val="20"/>
          <w:lang w:eastAsia="x-none"/>
        </w:rPr>
        <w:t>someUsername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', '</w:t>
      </w:r>
      <w:proofErr w:type="spellStart"/>
      <w:r w:rsidRPr="00477246">
        <w:rPr>
          <w:rFonts w:ascii="Century Gothic" w:hAnsi="Century Gothic"/>
          <w:b/>
          <w:sz w:val="20"/>
          <w:szCs w:val="20"/>
          <w:lang w:eastAsia="x-none"/>
        </w:rPr>
        <w:t>somePassword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');</w:t>
      </w: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  <w:r w:rsidRPr="009424C6">
        <w:rPr>
          <w:rFonts w:ascii="Century Gothic" w:hAnsi="Century Gothic"/>
          <w:sz w:val="20"/>
          <w:szCs w:val="20"/>
          <w:lang w:eastAsia="x-none"/>
        </w:rPr>
        <w:t>}</w:t>
      </w:r>
    </w:p>
    <w:p w:rsidR="009424C6" w:rsidRP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</w:p>
    <w:p w:rsidR="009424C6" w:rsidRDefault="009424C6" w:rsidP="009424C6">
      <w:pPr>
        <w:rPr>
          <w:rFonts w:ascii="Century Gothic" w:hAnsi="Century Gothic"/>
          <w:sz w:val="20"/>
          <w:szCs w:val="20"/>
          <w:lang w:eastAsia="x-none"/>
        </w:rPr>
      </w:pP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exports.connectionRequest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 xml:space="preserve"> = </w:t>
      </w:r>
      <w:proofErr w:type="spellStart"/>
      <w:r w:rsidRPr="009424C6">
        <w:rPr>
          <w:rFonts w:ascii="Century Gothic" w:hAnsi="Century Gothic"/>
          <w:sz w:val="20"/>
          <w:szCs w:val="20"/>
          <w:lang w:eastAsia="x-none"/>
        </w:rPr>
        <w:t>connectionRequest</w:t>
      </w:r>
      <w:proofErr w:type="spellEnd"/>
      <w:r w:rsidRPr="009424C6">
        <w:rPr>
          <w:rFonts w:ascii="Century Gothic" w:hAnsi="Century Gothic"/>
          <w:sz w:val="20"/>
          <w:szCs w:val="20"/>
          <w:lang w:eastAsia="x-none"/>
        </w:rPr>
        <w:t>;</w:t>
      </w:r>
    </w:p>
    <w:p w:rsidR="00811B5E" w:rsidRDefault="00811B5E" w:rsidP="009424C6">
      <w:pPr>
        <w:rPr>
          <w:rFonts w:ascii="Century Gothic" w:hAnsi="Century Gothic"/>
          <w:sz w:val="20"/>
          <w:szCs w:val="20"/>
          <w:lang w:eastAsia="x-none"/>
        </w:rPr>
      </w:pPr>
    </w:p>
    <w:p w:rsidR="00811B5E" w:rsidRPr="00811B5E" w:rsidRDefault="00811B5E" w:rsidP="00893111">
      <w:pPr>
        <w:ind w:left="708" w:hanging="708"/>
        <w:rPr>
          <w:rFonts w:ascii="Century Gothic" w:hAnsi="Century Gothic"/>
          <w:szCs w:val="22"/>
          <w:lang w:eastAsia="x-none"/>
        </w:rPr>
      </w:pPr>
      <w:r>
        <w:rPr>
          <w:rFonts w:ascii="Century Gothic" w:hAnsi="Century Gothic"/>
          <w:szCs w:val="22"/>
          <w:lang w:eastAsia="x-none"/>
        </w:rPr>
        <w:t>La configuración mostrada es genérica y sirve para todos los modelos, pero recomiendo crea</w:t>
      </w:r>
      <w:r w:rsidR="00BC39AD">
        <w:rPr>
          <w:rFonts w:ascii="Century Gothic" w:hAnsi="Century Gothic"/>
          <w:szCs w:val="22"/>
          <w:lang w:eastAsia="x-none"/>
        </w:rPr>
        <w:t xml:space="preserve">r un </w:t>
      </w:r>
      <w:proofErr w:type="spellStart"/>
      <w:r w:rsidR="00BC39AD">
        <w:rPr>
          <w:rFonts w:ascii="Century Gothic" w:hAnsi="Century Gothic"/>
          <w:szCs w:val="22"/>
          <w:lang w:eastAsia="x-none"/>
        </w:rPr>
        <w:t>preset</w:t>
      </w:r>
      <w:proofErr w:type="spellEnd"/>
      <w:r w:rsidR="00BC39AD">
        <w:rPr>
          <w:rFonts w:ascii="Century Gothic" w:hAnsi="Century Gothic"/>
          <w:szCs w:val="22"/>
          <w:lang w:eastAsia="x-none"/>
        </w:rPr>
        <w:t xml:space="preserve"> por cada modelo, ya que</w:t>
      </w:r>
      <w:r>
        <w:rPr>
          <w:rFonts w:ascii="Century Gothic" w:hAnsi="Century Gothic"/>
          <w:szCs w:val="22"/>
          <w:lang w:eastAsia="x-none"/>
        </w:rPr>
        <w:t xml:space="preserve"> si necesitas aplicar algún parámetro en concreto en base a las funcionalidades de dicho modelo, este sólo le afectará </w:t>
      </w:r>
      <w:r w:rsidR="003F0BD9">
        <w:rPr>
          <w:rFonts w:ascii="Century Gothic" w:hAnsi="Century Gothic"/>
          <w:szCs w:val="22"/>
          <w:lang w:eastAsia="x-none"/>
        </w:rPr>
        <w:t>al mismo</w:t>
      </w:r>
      <w:r>
        <w:rPr>
          <w:rFonts w:ascii="Century Gothic" w:hAnsi="Century Gothic"/>
          <w:szCs w:val="22"/>
          <w:lang w:eastAsia="x-none"/>
        </w:rPr>
        <w:t>.</w:t>
      </w:r>
    </w:p>
    <w:sectPr w:rsidR="00811B5E" w:rsidRPr="00811B5E" w:rsidSect="0060101B">
      <w:headerReference w:type="default" r:id="rId14"/>
      <w:footerReference w:type="default" r:id="rId15"/>
      <w:pgSz w:w="11906" w:h="16838" w:code="9"/>
      <w:pgMar w:top="1028" w:right="851" w:bottom="1079" w:left="992" w:header="72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2DB" w:rsidRDefault="001952DB">
      <w:r>
        <w:separator/>
      </w:r>
    </w:p>
  </w:endnote>
  <w:endnote w:type="continuationSeparator" w:id="0">
    <w:p w:rsidR="001952DB" w:rsidRDefault="0019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FB8" w:rsidRDefault="008A2FB8"/>
  <w:p w:rsidR="008A2FB8" w:rsidRPr="006621F9" w:rsidRDefault="008A2FB8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2DB" w:rsidRDefault="001952DB">
      <w:r>
        <w:separator/>
      </w:r>
    </w:p>
  </w:footnote>
  <w:footnote w:type="continuationSeparator" w:id="0">
    <w:p w:rsidR="001952DB" w:rsidRDefault="0019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1" w:type="dxa"/>
      <w:tblLayout w:type="fixed"/>
      <w:tblLook w:val="04A0" w:firstRow="1" w:lastRow="0" w:firstColumn="1" w:lastColumn="0" w:noHBand="0" w:noVBand="1"/>
    </w:tblPr>
    <w:tblGrid>
      <w:gridCol w:w="9619"/>
      <w:gridCol w:w="236"/>
      <w:gridCol w:w="236"/>
    </w:tblGrid>
    <w:tr w:rsidR="008A2FB8" w:rsidTr="00FF51D6">
      <w:tc>
        <w:tcPr>
          <w:tcW w:w="9619" w:type="dxa"/>
          <w:shd w:val="clear" w:color="auto" w:fill="auto"/>
        </w:tcPr>
        <w:tbl>
          <w:tblPr>
            <w:tblW w:w="9705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384"/>
            <w:gridCol w:w="4807"/>
            <w:gridCol w:w="2514"/>
          </w:tblGrid>
          <w:tr w:rsidR="008A2FB8" w:rsidTr="00FF51D6">
            <w:trPr>
              <w:jc w:val="center"/>
            </w:trPr>
            <w:tc>
              <w:tcPr>
                <w:tcW w:w="2384" w:type="dxa"/>
                <w:shd w:val="clear" w:color="auto" w:fill="auto"/>
              </w:tcPr>
              <w:p w:rsidR="008A2FB8" w:rsidRPr="00A92FC5" w:rsidRDefault="008A2FB8" w:rsidP="00C12E49">
                <w:pPr>
                  <w:pStyle w:val="Encabezado"/>
                  <w:rPr>
                    <w:lang w:val="es-ES" w:eastAsia="es-ES"/>
                  </w:rPr>
                </w:pPr>
              </w:p>
            </w:tc>
            <w:tc>
              <w:tcPr>
                <w:tcW w:w="4807" w:type="dxa"/>
                <w:shd w:val="clear" w:color="auto" w:fill="auto"/>
                <w:vAlign w:val="center"/>
              </w:tcPr>
              <w:p w:rsidR="008A2FB8" w:rsidRPr="00A92FC5" w:rsidRDefault="008A2FB8" w:rsidP="00FF51D6">
                <w:pPr>
                  <w:pStyle w:val="Encabezado"/>
                  <w:jc w:val="center"/>
                  <w:rPr>
                    <w:lang w:val="es-ES" w:eastAsia="es-ES"/>
                  </w:rPr>
                </w:pPr>
                <w:r>
                  <w:rPr>
                    <w:lang w:val="es-ES" w:eastAsia="es-ES"/>
                  </w:rPr>
                  <w:t xml:space="preserve">Manual </w:t>
                </w:r>
                <w:r w:rsidR="00FF51D6">
                  <w:rPr>
                    <w:lang w:val="es-ES" w:eastAsia="es-ES"/>
                  </w:rPr>
                  <w:t>Servidor ACS</w:t>
                </w:r>
              </w:p>
            </w:tc>
            <w:tc>
              <w:tcPr>
                <w:tcW w:w="2514" w:type="dxa"/>
                <w:shd w:val="clear" w:color="auto" w:fill="auto"/>
              </w:tcPr>
              <w:p w:rsidR="008A2FB8" w:rsidRPr="00A92FC5" w:rsidRDefault="008A2FB8" w:rsidP="000C2B2C">
                <w:pPr>
                  <w:pStyle w:val="Encabezado"/>
                  <w:jc w:val="center"/>
                  <w:rPr>
                    <w:lang w:val="es-ES" w:eastAsia="es-ES"/>
                  </w:rPr>
                </w:pPr>
              </w:p>
            </w:tc>
          </w:tr>
        </w:tbl>
        <w:p w:rsidR="008A2FB8" w:rsidRPr="00A92FC5" w:rsidRDefault="008A2FB8">
          <w:pPr>
            <w:pStyle w:val="Encabezado"/>
            <w:rPr>
              <w:lang w:val="es-ES" w:eastAsia="es-ES"/>
            </w:rPr>
          </w:pPr>
        </w:p>
      </w:tc>
      <w:tc>
        <w:tcPr>
          <w:tcW w:w="236" w:type="dxa"/>
          <w:shd w:val="clear" w:color="auto" w:fill="auto"/>
          <w:vAlign w:val="center"/>
        </w:tcPr>
        <w:p w:rsidR="008A2FB8" w:rsidRPr="00A92FC5" w:rsidRDefault="008A2FB8" w:rsidP="006621F9">
          <w:pPr>
            <w:pStyle w:val="Encabezado"/>
            <w:jc w:val="center"/>
            <w:rPr>
              <w:lang w:val="es-ES" w:eastAsia="es-ES"/>
            </w:rPr>
          </w:pPr>
        </w:p>
      </w:tc>
      <w:tc>
        <w:tcPr>
          <w:tcW w:w="236" w:type="dxa"/>
          <w:shd w:val="clear" w:color="auto" w:fill="auto"/>
        </w:tcPr>
        <w:p w:rsidR="008A2FB8" w:rsidRPr="00A92FC5" w:rsidRDefault="008A2FB8">
          <w:pPr>
            <w:pStyle w:val="Encabezado"/>
            <w:rPr>
              <w:lang w:val="es-ES" w:eastAsia="es-ES"/>
            </w:rPr>
          </w:pPr>
        </w:p>
      </w:tc>
    </w:tr>
  </w:tbl>
  <w:p w:rsidR="008A2FB8" w:rsidRDefault="008A2F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*" style="width:9pt;height:9pt;visibility:visible" o:bullet="t">
        <v:imagedata r:id="rId1" o:title="*"/>
      </v:shape>
    </w:pict>
  </w:numPicBullet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417C9A1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112AD5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99EEEE3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20102A4"/>
    <w:multiLevelType w:val="multilevel"/>
    <w:tmpl w:val="392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76B66"/>
    <w:multiLevelType w:val="hybridMultilevel"/>
    <w:tmpl w:val="C94A981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6360"/>
    <w:multiLevelType w:val="hybridMultilevel"/>
    <w:tmpl w:val="14D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D4C2A"/>
    <w:multiLevelType w:val="multilevel"/>
    <w:tmpl w:val="0C0A001D"/>
    <w:name w:val="ListaNumeradaGenerado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7295E40"/>
    <w:multiLevelType w:val="hybridMultilevel"/>
    <w:tmpl w:val="F2BCC9CA"/>
    <w:lvl w:ilvl="0" w:tplc="58367A02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15DFF"/>
    <w:multiLevelType w:val="multilevel"/>
    <w:tmpl w:val="AF9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65301"/>
    <w:multiLevelType w:val="hybridMultilevel"/>
    <w:tmpl w:val="49AE0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914DD"/>
    <w:multiLevelType w:val="multilevel"/>
    <w:tmpl w:val="29C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03EAA"/>
    <w:multiLevelType w:val="hybridMultilevel"/>
    <w:tmpl w:val="5F6AF702"/>
    <w:lvl w:ilvl="0" w:tplc="A20C4ADC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F67B3"/>
    <w:multiLevelType w:val="multilevel"/>
    <w:tmpl w:val="0C0A001D"/>
    <w:name w:val="ListaNumeradaGenerado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F8728C"/>
    <w:multiLevelType w:val="multilevel"/>
    <w:tmpl w:val="74C4E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6375"/>
    <w:multiLevelType w:val="hybridMultilevel"/>
    <w:tmpl w:val="F9A8269E"/>
    <w:lvl w:ilvl="0" w:tplc="C944B0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1237"/>
    <w:multiLevelType w:val="hybridMultilevel"/>
    <w:tmpl w:val="0FA8048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A33F23"/>
    <w:multiLevelType w:val="hybridMultilevel"/>
    <w:tmpl w:val="E264C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65D6A"/>
    <w:multiLevelType w:val="hybridMultilevel"/>
    <w:tmpl w:val="C5D40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91A1A"/>
    <w:multiLevelType w:val="hybridMultilevel"/>
    <w:tmpl w:val="619E7FEA"/>
    <w:lvl w:ilvl="0" w:tplc="0C0A000F">
      <w:start w:val="1"/>
      <w:numFmt w:val="decimal"/>
      <w:pStyle w:val="Bola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Bola1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pStyle w:val="Bola2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pStyle w:val="Bola3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pStyle w:val="Bola4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pStyle w:val="Bola5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pStyle w:val="Bola6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pStyle w:val="Bola7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pStyle w:val="Bola8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F52E3"/>
    <w:multiLevelType w:val="hybridMultilevel"/>
    <w:tmpl w:val="30DE38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7658F"/>
    <w:multiLevelType w:val="hybridMultilevel"/>
    <w:tmpl w:val="BD88A7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63D96"/>
    <w:multiLevelType w:val="hybridMultilevel"/>
    <w:tmpl w:val="EE641D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534B5"/>
    <w:multiLevelType w:val="hybridMultilevel"/>
    <w:tmpl w:val="4074F802"/>
    <w:lvl w:ilvl="0" w:tplc="267CE8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A3F78"/>
    <w:multiLevelType w:val="multilevel"/>
    <w:tmpl w:val="0C0A001D"/>
    <w:name w:val="ListaNumeradaGenerado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9AD6EB6"/>
    <w:multiLevelType w:val="hybridMultilevel"/>
    <w:tmpl w:val="1358790E"/>
    <w:lvl w:ilvl="0" w:tplc="F89AD476">
      <w:start w:val="1"/>
      <w:numFmt w:val="bullet"/>
      <w:pStyle w:val="Bullet2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AC31164"/>
    <w:multiLevelType w:val="hybridMultilevel"/>
    <w:tmpl w:val="04826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A2D38"/>
    <w:multiLevelType w:val="multilevel"/>
    <w:tmpl w:val="0C0A001D"/>
    <w:name w:val="ListaNumeradaGenerador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0CE53C4"/>
    <w:multiLevelType w:val="hybridMultilevel"/>
    <w:tmpl w:val="95EAAC9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8D0D92"/>
    <w:multiLevelType w:val="hybridMultilevel"/>
    <w:tmpl w:val="87A2F9E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B20B2"/>
    <w:multiLevelType w:val="hybridMultilevel"/>
    <w:tmpl w:val="45DA4310"/>
    <w:lvl w:ilvl="0" w:tplc="CAACB2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F2539"/>
    <w:multiLevelType w:val="hybridMultilevel"/>
    <w:tmpl w:val="6472CF4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9447B5F"/>
    <w:multiLevelType w:val="hybridMultilevel"/>
    <w:tmpl w:val="866E9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ED5C4F"/>
    <w:multiLevelType w:val="hybridMultilevel"/>
    <w:tmpl w:val="B56C7A2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04129A"/>
    <w:multiLevelType w:val="hybridMultilevel"/>
    <w:tmpl w:val="C304F486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4CD83310"/>
    <w:multiLevelType w:val="hybridMultilevel"/>
    <w:tmpl w:val="30AA6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63EAE"/>
    <w:multiLevelType w:val="hybridMultilevel"/>
    <w:tmpl w:val="BC849AF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70E7840"/>
    <w:multiLevelType w:val="multilevel"/>
    <w:tmpl w:val="E5C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94311"/>
    <w:multiLevelType w:val="hybridMultilevel"/>
    <w:tmpl w:val="A1280F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93002"/>
    <w:multiLevelType w:val="hybridMultilevel"/>
    <w:tmpl w:val="F46A4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936C8"/>
    <w:multiLevelType w:val="hybridMultilevel"/>
    <w:tmpl w:val="8F94C7E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20F11"/>
    <w:multiLevelType w:val="hybridMultilevel"/>
    <w:tmpl w:val="47589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04726"/>
    <w:multiLevelType w:val="hybridMultilevel"/>
    <w:tmpl w:val="4D7C01EA"/>
    <w:lvl w:ilvl="0" w:tplc="718437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E6305"/>
    <w:multiLevelType w:val="hybridMultilevel"/>
    <w:tmpl w:val="D90C3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4367F"/>
    <w:multiLevelType w:val="hybridMultilevel"/>
    <w:tmpl w:val="F98AB668"/>
    <w:lvl w:ilvl="0" w:tplc="9B72E4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8341B"/>
    <w:multiLevelType w:val="multilevel"/>
    <w:tmpl w:val="480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F54CF"/>
    <w:multiLevelType w:val="hybridMultilevel"/>
    <w:tmpl w:val="BF6ABBAA"/>
    <w:lvl w:ilvl="0" w:tplc="4E66F7D2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61F49BE"/>
    <w:multiLevelType w:val="hybridMultilevel"/>
    <w:tmpl w:val="E244D3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164693"/>
    <w:multiLevelType w:val="hybridMultilevel"/>
    <w:tmpl w:val="30BE5F86"/>
    <w:lvl w:ilvl="0" w:tplc="BAAABE40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695048"/>
    <w:multiLevelType w:val="hybridMultilevel"/>
    <w:tmpl w:val="2EDE8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B6732C"/>
    <w:multiLevelType w:val="multilevel"/>
    <w:tmpl w:val="26DC23A6"/>
    <w:name w:val="ListaNumeradaGenerador"/>
    <w:lvl w:ilvl="0">
      <w:start w:val="1"/>
      <w:numFmt w:val="none"/>
      <w:pStyle w:val="Ttulo1"/>
      <w:lvlText w:val="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Ttulo5"/>
      <w:lvlText w:val="%1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%2.%3.%4.%5.%6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pStyle w:val="Ttulo7"/>
      <w:lvlText w:val="%1%2.%3.%4.%5.%6.%7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pStyle w:val="Ttulo8"/>
      <w:lvlText w:val="%1%2.%3.%4.%5.%6.%7.%8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pStyle w:val="Ttulo9"/>
      <w:lvlText w:val="%1%2.%3.%4.%5.%6.%7.%8.%9.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51" w15:restartNumberingAfterBreak="0">
    <w:nsid w:val="7FA953C8"/>
    <w:multiLevelType w:val="hybridMultilevel"/>
    <w:tmpl w:val="DB4ED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48"/>
  </w:num>
  <w:num w:numId="3">
    <w:abstractNumId w:val="25"/>
  </w:num>
  <w:num w:numId="4">
    <w:abstractNumId w:val="4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8"/>
  </w:num>
  <w:num w:numId="11">
    <w:abstractNumId w:val="23"/>
  </w:num>
  <w:num w:numId="12">
    <w:abstractNumId w:val="14"/>
  </w:num>
  <w:num w:numId="13">
    <w:abstractNumId w:val="4"/>
  </w:num>
  <w:num w:numId="14">
    <w:abstractNumId w:val="45"/>
  </w:num>
  <w:num w:numId="15">
    <w:abstractNumId w:val="40"/>
  </w:num>
  <w:num w:numId="16">
    <w:abstractNumId w:val="33"/>
  </w:num>
  <w:num w:numId="17">
    <w:abstractNumId w:val="16"/>
  </w:num>
  <w:num w:numId="18">
    <w:abstractNumId w:val="28"/>
  </w:num>
  <w:num w:numId="19">
    <w:abstractNumId w:val="36"/>
  </w:num>
  <w:num w:numId="20">
    <w:abstractNumId w:val="31"/>
  </w:num>
  <w:num w:numId="21">
    <w:abstractNumId w:val="34"/>
  </w:num>
  <w:num w:numId="22">
    <w:abstractNumId w:val="51"/>
  </w:num>
  <w:num w:numId="23">
    <w:abstractNumId w:val="32"/>
  </w:num>
  <w:num w:numId="24">
    <w:abstractNumId w:val="44"/>
  </w:num>
  <w:num w:numId="25">
    <w:abstractNumId w:val="10"/>
  </w:num>
  <w:num w:numId="26">
    <w:abstractNumId w:val="42"/>
  </w:num>
  <w:num w:numId="27">
    <w:abstractNumId w:val="43"/>
  </w:num>
  <w:num w:numId="28">
    <w:abstractNumId w:val="39"/>
  </w:num>
  <w:num w:numId="29">
    <w:abstractNumId w:val="30"/>
  </w:num>
  <w:num w:numId="30">
    <w:abstractNumId w:val="37"/>
  </w:num>
  <w:num w:numId="31">
    <w:abstractNumId w:val="11"/>
  </w:num>
  <w:num w:numId="32">
    <w:abstractNumId w:val="9"/>
  </w:num>
  <w:num w:numId="33">
    <w:abstractNumId w:val="6"/>
  </w:num>
  <w:num w:numId="34">
    <w:abstractNumId w:val="49"/>
  </w:num>
  <w:num w:numId="35">
    <w:abstractNumId w:val="41"/>
  </w:num>
  <w:num w:numId="36">
    <w:abstractNumId w:val="17"/>
  </w:num>
  <w:num w:numId="37">
    <w:abstractNumId w:val="12"/>
  </w:num>
  <w:num w:numId="38">
    <w:abstractNumId w:val="35"/>
  </w:num>
  <w:num w:numId="39">
    <w:abstractNumId w:val="47"/>
  </w:num>
  <w:num w:numId="40">
    <w:abstractNumId w:val="8"/>
  </w:num>
  <w:num w:numId="41">
    <w:abstractNumId w:val="38"/>
  </w:num>
  <w:num w:numId="42">
    <w:abstractNumId w:val="5"/>
  </w:num>
  <w:num w:numId="43">
    <w:abstractNumId w:val="21"/>
  </w:num>
  <w:num w:numId="44">
    <w:abstractNumId w:val="15"/>
  </w:num>
  <w:num w:numId="45">
    <w:abstractNumId w:val="26"/>
  </w:num>
  <w:num w:numId="46">
    <w:abstractNumId w:val="20"/>
  </w:num>
  <w:num w:numId="47">
    <w:abstractNumId w:val="29"/>
  </w:num>
  <w:num w:numId="48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3D"/>
    <w:rsid w:val="000000C5"/>
    <w:rsid w:val="00007472"/>
    <w:rsid w:val="00010CEC"/>
    <w:rsid w:val="000169DB"/>
    <w:rsid w:val="00016C25"/>
    <w:rsid w:val="0002002C"/>
    <w:rsid w:val="00031855"/>
    <w:rsid w:val="00031E96"/>
    <w:rsid w:val="0003214B"/>
    <w:rsid w:val="00035DFB"/>
    <w:rsid w:val="00036481"/>
    <w:rsid w:val="00045510"/>
    <w:rsid w:val="00054E60"/>
    <w:rsid w:val="00056CBC"/>
    <w:rsid w:val="0006314D"/>
    <w:rsid w:val="00063EB6"/>
    <w:rsid w:val="0007199D"/>
    <w:rsid w:val="00072DFC"/>
    <w:rsid w:val="000808F3"/>
    <w:rsid w:val="000812CB"/>
    <w:rsid w:val="00081E5D"/>
    <w:rsid w:val="00083AD3"/>
    <w:rsid w:val="00087071"/>
    <w:rsid w:val="00090571"/>
    <w:rsid w:val="00091D02"/>
    <w:rsid w:val="00092212"/>
    <w:rsid w:val="00093B4D"/>
    <w:rsid w:val="000979F1"/>
    <w:rsid w:val="000A5BF0"/>
    <w:rsid w:val="000A6C83"/>
    <w:rsid w:val="000C03E0"/>
    <w:rsid w:val="000C2B2C"/>
    <w:rsid w:val="000C2D67"/>
    <w:rsid w:val="000C777D"/>
    <w:rsid w:val="000D0DD2"/>
    <w:rsid w:val="000D3278"/>
    <w:rsid w:val="000E022B"/>
    <w:rsid w:val="000E13CF"/>
    <w:rsid w:val="000E2E61"/>
    <w:rsid w:val="000E32AE"/>
    <w:rsid w:val="000E6979"/>
    <w:rsid w:val="000F2F2C"/>
    <w:rsid w:val="000F7119"/>
    <w:rsid w:val="0010048E"/>
    <w:rsid w:val="00101F17"/>
    <w:rsid w:val="00106BF1"/>
    <w:rsid w:val="0011195A"/>
    <w:rsid w:val="001162F8"/>
    <w:rsid w:val="001261F9"/>
    <w:rsid w:val="0013354A"/>
    <w:rsid w:val="001408AF"/>
    <w:rsid w:val="0014134C"/>
    <w:rsid w:val="00147E91"/>
    <w:rsid w:val="00150B2B"/>
    <w:rsid w:val="001517F6"/>
    <w:rsid w:val="00153115"/>
    <w:rsid w:val="00162429"/>
    <w:rsid w:val="00163A6A"/>
    <w:rsid w:val="00170A66"/>
    <w:rsid w:val="00174510"/>
    <w:rsid w:val="001746D9"/>
    <w:rsid w:val="00174CA2"/>
    <w:rsid w:val="001809C5"/>
    <w:rsid w:val="001919E7"/>
    <w:rsid w:val="0019431D"/>
    <w:rsid w:val="00194357"/>
    <w:rsid w:val="001952DB"/>
    <w:rsid w:val="001A2666"/>
    <w:rsid w:val="001A2867"/>
    <w:rsid w:val="001B0D58"/>
    <w:rsid w:val="001B3F31"/>
    <w:rsid w:val="001C1B00"/>
    <w:rsid w:val="001C6F54"/>
    <w:rsid w:val="001D1990"/>
    <w:rsid w:val="001D2A76"/>
    <w:rsid w:val="001D2B45"/>
    <w:rsid w:val="001D300A"/>
    <w:rsid w:val="001D773E"/>
    <w:rsid w:val="001E0429"/>
    <w:rsid w:val="001F0750"/>
    <w:rsid w:val="001F231E"/>
    <w:rsid w:val="002014DA"/>
    <w:rsid w:val="00201A37"/>
    <w:rsid w:val="00213A3A"/>
    <w:rsid w:val="0021647C"/>
    <w:rsid w:val="00220841"/>
    <w:rsid w:val="0022092D"/>
    <w:rsid w:val="00220E7C"/>
    <w:rsid w:val="00222006"/>
    <w:rsid w:val="0022404A"/>
    <w:rsid w:val="002275A6"/>
    <w:rsid w:val="002337BC"/>
    <w:rsid w:val="00233CF7"/>
    <w:rsid w:val="002421E9"/>
    <w:rsid w:val="00245D93"/>
    <w:rsid w:val="00253688"/>
    <w:rsid w:val="0025741E"/>
    <w:rsid w:val="00264D4A"/>
    <w:rsid w:val="00265ACE"/>
    <w:rsid w:val="00266783"/>
    <w:rsid w:val="002701DF"/>
    <w:rsid w:val="00270DA5"/>
    <w:rsid w:val="00272B93"/>
    <w:rsid w:val="00277522"/>
    <w:rsid w:val="0028162E"/>
    <w:rsid w:val="002A1BD2"/>
    <w:rsid w:val="002B62DD"/>
    <w:rsid w:val="002C3ED9"/>
    <w:rsid w:val="002C55E5"/>
    <w:rsid w:val="002C615A"/>
    <w:rsid w:val="002C7871"/>
    <w:rsid w:val="002C7A11"/>
    <w:rsid w:val="002D0855"/>
    <w:rsid w:val="002D0F09"/>
    <w:rsid w:val="002D4A38"/>
    <w:rsid w:val="002D519D"/>
    <w:rsid w:val="002E054C"/>
    <w:rsid w:val="002F1446"/>
    <w:rsid w:val="002F21E8"/>
    <w:rsid w:val="00300FBB"/>
    <w:rsid w:val="00302E96"/>
    <w:rsid w:val="0031029E"/>
    <w:rsid w:val="00314B45"/>
    <w:rsid w:val="00323FFD"/>
    <w:rsid w:val="003263ED"/>
    <w:rsid w:val="0032744C"/>
    <w:rsid w:val="00332BD4"/>
    <w:rsid w:val="00341B8C"/>
    <w:rsid w:val="0034465B"/>
    <w:rsid w:val="0034682D"/>
    <w:rsid w:val="0035273A"/>
    <w:rsid w:val="00353B91"/>
    <w:rsid w:val="00355DA5"/>
    <w:rsid w:val="003612AC"/>
    <w:rsid w:val="003618AF"/>
    <w:rsid w:val="00364C70"/>
    <w:rsid w:val="00370A70"/>
    <w:rsid w:val="0037217A"/>
    <w:rsid w:val="00374772"/>
    <w:rsid w:val="0037688F"/>
    <w:rsid w:val="00377858"/>
    <w:rsid w:val="00381C1E"/>
    <w:rsid w:val="00383EAD"/>
    <w:rsid w:val="00384F67"/>
    <w:rsid w:val="00385E10"/>
    <w:rsid w:val="0039165F"/>
    <w:rsid w:val="003A13A4"/>
    <w:rsid w:val="003A2817"/>
    <w:rsid w:val="003B0058"/>
    <w:rsid w:val="003C66C6"/>
    <w:rsid w:val="003D28EA"/>
    <w:rsid w:val="003D6260"/>
    <w:rsid w:val="003E0583"/>
    <w:rsid w:val="003E31F5"/>
    <w:rsid w:val="003E3E96"/>
    <w:rsid w:val="003E3F13"/>
    <w:rsid w:val="003E4D25"/>
    <w:rsid w:val="003E5686"/>
    <w:rsid w:val="003E6622"/>
    <w:rsid w:val="003F0BD9"/>
    <w:rsid w:val="003F125B"/>
    <w:rsid w:val="003F2C77"/>
    <w:rsid w:val="003F56C1"/>
    <w:rsid w:val="003F6F16"/>
    <w:rsid w:val="00401A4A"/>
    <w:rsid w:val="004120DE"/>
    <w:rsid w:val="00412319"/>
    <w:rsid w:val="00414196"/>
    <w:rsid w:val="00415E7A"/>
    <w:rsid w:val="00415FD5"/>
    <w:rsid w:val="00416F1B"/>
    <w:rsid w:val="00417A1C"/>
    <w:rsid w:val="0042343F"/>
    <w:rsid w:val="00430B62"/>
    <w:rsid w:val="00436B47"/>
    <w:rsid w:val="00437813"/>
    <w:rsid w:val="00446800"/>
    <w:rsid w:val="00447C35"/>
    <w:rsid w:val="00451B11"/>
    <w:rsid w:val="004659E3"/>
    <w:rsid w:val="00475C27"/>
    <w:rsid w:val="00477246"/>
    <w:rsid w:val="0048243E"/>
    <w:rsid w:val="004911D1"/>
    <w:rsid w:val="00491B44"/>
    <w:rsid w:val="0049307E"/>
    <w:rsid w:val="00494FF9"/>
    <w:rsid w:val="004B11CD"/>
    <w:rsid w:val="004C0FBF"/>
    <w:rsid w:val="004C1F7D"/>
    <w:rsid w:val="004C2BA8"/>
    <w:rsid w:val="004C3B85"/>
    <w:rsid w:val="004C47EC"/>
    <w:rsid w:val="004C54F7"/>
    <w:rsid w:val="004E313D"/>
    <w:rsid w:val="004E38FA"/>
    <w:rsid w:val="004E63A3"/>
    <w:rsid w:val="004F26EC"/>
    <w:rsid w:val="004F6BE5"/>
    <w:rsid w:val="004F7F64"/>
    <w:rsid w:val="005046A0"/>
    <w:rsid w:val="005116E6"/>
    <w:rsid w:val="00513315"/>
    <w:rsid w:val="0051338F"/>
    <w:rsid w:val="00514EB9"/>
    <w:rsid w:val="0051635B"/>
    <w:rsid w:val="005304A9"/>
    <w:rsid w:val="00536FDE"/>
    <w:rsid w:val="00541988"/>
    <w:rsid w:val="00543AC0"/>
    <w:rsid w:val="00544BB3"/>
    <w:rsid w:val="005454FA"/>
    <w:rsid w:val="005473D6"/>
    <w:rsid w:val="005502DC"/>
    <w:rsid w:val="00555908"/>
    <w:rsid w:val="00556893"/>
    <w:rsid w:val="00564019"/>
    <w:rsid w:val="00565945"/>
    <w:rsid w:val="00565968"/>
    <w:rsid w:val="00565D3C"/>
    <w:rsid w:val="00566B1E"/>
    <w:rsid w:val="00572C6A"/>
    <w:rsid w:val="00577F7B"/>
    <w:rsid w:val="00582052"/>
    <w:rsid w:val="0058452A"/>
    <w:rsid w:val="00586BEF"/>
    <w:rsid w:val="00590CDA"/>
    <w:rsid w:val="00591C1B"/>
    <w:rsid w:val="00594507"/>
    <w:rsid w:val="00594F12"/>
    <w:rsid w:val="00596C9A"/>
    <w:rsid w:val="005A05F9"/>
    <w:rsid w:val="005A4292"/>
    <w:rsid w:val="005B2DC2"/>
    <w:rsid w:val="005B32A2"/>
    <w:rsid w:val="005B5933"/>
    <w:rsid w:val="005B65AA"/>
    <w:rsid w:val="005B73D9"/>
    <w:rsid w:val="005C1511"/>
    <w:rsid w:val="005D299E"/>
    <w:rsid w:val="005D5115"/>
    <w:rsid w:val="005D78F3"/>
    <w:rsid w:val="005E6EA9"/>
    <w:rsid w:val="005F0DCC"/>
    <w:rsid w:val="005F149D"/>
    <w:rsid w:val="005F39CD"/>
    <w:rsid w:val="0060069E"/>
    <w:rsid w:val="0060101B"/>
    <w:rsid w:val="00601322"/>
    <w:rsid w:val="0060286D"/>
    <w:rsid w:val="006038E7"/>
    <w:rsid w:val="00606ACC"/>
    <w:rsid w:val="00612266"/>
    <w:rsid w:val="006130D6"/>
    <w:rsid w:val="006143D5"/>
    <w:rsid w:val="006155E1"/>
    <w:rsid w:val="00617E5E"/>
    <w:rsid w:val="006232DD"/>
    <w:rsid w:val="0062355B"/>
    <w:rsid w:val="00633788"/>
    <w:rsid w:val="006407FA"/>
    <w:rsid w:val="00640B5C"/>
    <w:rsid w:val="00641283"/>
    <w:rsid w:val="00642938"/>
    <w:rsid w:val="00642F56"/>
    <w:rsid w:val="006430E9"/>
    <w:rsid w:val="006438D8"/>
    <w:rsid w:val="006456FC"/>
    <w:rsid w:val="00645DC9"/>
    <w:rsid w:val="006526C9"/>
    <w:rsid w:val="006549AF"/>
    <w:rsid w:val="00654C7D"/>
    <w:rsid w:val="006550D0"/>
    <w:rsid w:val="006621F9"/>
    <w:rsid w:val="0067054C"/>
    <w:rsid w:val="00670859"/>
    <w:rsid w:val="00673543"/>
    <w:rsid w:val="00673E6E"/>
    <w:rsid w:val="006766ED"/>
    <w:rsid w:val="00680175"/>
    <w:rsid w:val="006839BA"/>
    <w:rsid w:val="006842D3"/>
    <w:rsid w:val="00684345"/>
    <w:rsid w:val="00685412"/>
    <w:rsid w:val="00685BF8"/>
    <w:rsid w:val="006966BE"/>
    <w:rsid w:val="00696D1A"/>
    <w:rsid w:val="006A19ED"/>
    <w:rsid w:val="006A1E33"/>
    <w:rsid w:val="006A7AA5"/>
    <w:rsid w:val="006E097D"/>
    <w:rsid w:val="006E1A8E"/>
    <w:rsid w:val="006E2CF7"/>
    <w:rsid w:val="006E5256"/>
    <w:rsid w:val="006E686C"/>
    <w:rsid w:val="006F36C5"/>
    <w:rsid w:val="00700FE2"/>
    <w:rsid w:val="0070296A"/>
    <w:rsid w:val="00702B1D"/>
    <w:rsid w:val="00703A54"/>
    <w:rsid w:val="00707FC9"/>
    <w:rsid w:val="00712718"/>
    <w:rsid w:val="00716226"/>
    <w:rsid w:val="0071746C"/>
    <w:rsid w:val="00721093"/>
    <w:rsid w:val="00722402"/>
    <w:rsid w:val="007330DF"/>
    <w:rsid w:val="00735AC6"/>
    <w:rsid w:val="00740968"/>
    <w:rsid w:val="00743A3C"/>
    <w:rsid w:val="00743A88"/>
    <w:rsid w:val="00746273"/>
    <w:rsid w:val="00752B17"/>
    <w:rsid w:val="0075444A"/>
    <w:rsid w:val="007547A7"/>
    <w:rsid w:val="00756AD9"/>
    <w:rsid w:val="0076332A"/>
    <w:rsid w:val="007635C0"/>
    <w:rsid w:val="00765F32"/>
    <w:rsid w:val="00770C11"/>
    <w:rsid w:val="0077587A"/>
    <w:rsid w:val="0077600E"/>
    <w:rsid w:val="007766DF"/>
    <w:rsid w:val="00780C04"/>
    <w:rsid w:val="0078140C"/>
    <w:rsid w:val="00790D88"/>
    <w:rsid w:val="007A3457"/>
    <w:rsid w:val="007B01D1"/>
    <w:rsid w:val="007B2196"/>
    <w:rsid w:val="007B3141"/>
    <w:rsid w:val="007B4AA0"/>
    <w:rsid w:val="007C0110"/>
    <w:rsid w:val="007C6A27"/>
    <w:rsid w:val="007D033B"/>
    <w:rsid w:val="007E1003"/>
    <w:rsid w:val="007E335E"/>
    <w:rsid w:val="007E3824"/>
    <w:rsid w:val="007E4F0D"/>
    <w:rsid w:val="007E6C49"/>
    <w:rsid w:val="007F13C8"/>
    <w:rsid w:val="00811B5E"/>
    <w:rsid w:val="008120DA"/>
    <w:rsid w:val="00814299"/>
    <w:rsid w:val="00821E71"/>
    <w:rsid w:val="0082256C"/>
    <w:rsid w:val="0082316F"/>
    <w:rsid w:val="008265A3"/>
    <w:rsid w:val="00827F8A"/>
    <w:rsid w:val="00830FBE"/>
    <w:rsid w:val="008312B0"/>
    <w:rsid w:val="00833E50"/>
    <w:rsid w:val="0083690A"/>
    <w:rsid w:val="00837C8D"/>
    <w:rsid w:val="00844406"/>
    <w:rsid w:val="0084455E"/>
    <w:rsid w:val="008449AF"/>
    <w:rsid w:val="008451A3"/>
    <w:rsid w:val="00847935"/>
    <w:rsid w:val="0085075F"/>
    <w:rsid w:val="0085383D"/>
    <w:rsid w:val="0085656D"/>
    <w:rsid w:val="00860C7A"/>
    <w:rsid w:val="00861177"/>
    <w:rsid w:val="00865C4B"/>
    <w:rsid w:val="008702F5"/>
    <w:rsid w:val="00874690"/>
    <w:rsid w:val="0087648E"/>
    <w:rsid w:val="00882CDC"/>
    <w:rsid w:val="00887490"/>
    <w:rsid w:val="00893111"/>
    <w:rsid w:val="008A0A30"/>
    <w:rsid w:val="008A29BC"/>
    <w:rsid w:val="008A2FB8"/>
    <w:rsid w:val="008A5CAE"/>
    <w:rsid w:val="008A6F37"/>
    <w:rsid w:val="008B2054"/>
    <w:rsid w:val="008B25C8"/>
    <w:rsid w:val="008B2DE0"/>
    <w:rsid w:val="008B550D"/>
    <w:rsid w:val="008B7D58"/>
    <w:rsid w:val="008C614C"/>
    <w:rsid w:val="008C61DE"/>
    <w:rsid w:val="008D5F9A"/>
    <w:rsid w:val="008D6545"/>
    <w:rsid w:val="008D6FF5"/>
    <w:rsid w:val="008E4A72"/>
    <w:rsid w:val="008F02C6"/>
    <w:rsid w:val="008F2186"/>
    <w:rsid w:val="008F2705"/>
    <w:rsid w:val="008F3CCA"/>
    <w:rsid w:val="00901042"/>
    <w:rsid w:val="009076EC"/>
    <w:rsid w:val="00910696"/>
    <w:rsid w:val="009166B2"/>
    <w:rsid w:val="0092296D"/>
    <w:rsid w:val="009309B2"/>
    <w:rsid w:val="00931196"/>
    <w:rsid w:val="00934B93"/>
    <w:rsid w:val="009352C8"/>
    <w:rsid w:val="009359DD"/>
    <w:rsid w:val="00936C70"/>
    <w:rsid w:val="00936E7B"/>
    <w:rsid w:val="009416C6"/>
    <w:rsid w:val="009424C6"/>
    <w:rsid w:val="00942C91"/>
    <w:rsid w:val="00945A15"/>
    <w:rsid w:val="00945AB0"/>
    <w:rsid w:val="00950590"/>
    <w:rsid w:val="00951977"/>
    <w:rsid w:val="009527D3"/>
    <w:rsid w:val="009705B0"/>
    <w:rsid w:val="00970F07"/>
    <w:rsid w:val="00971128"/>
    <w:rsid w:val="00980161"/>
    <w:rsid w:val="0098022E"/>
    <w:rsid w:val="009804CC"/>
    <w:rsid w:val="009879E7"/>
    <w:rsid w:val="009926CA"/>
    <w:rsid w:val="0099659F"/>
    <w:rsid w:val="009A3998"/>
    <w:rsid w:val="009B3458"/>
    <w:rsid w:val="009B4587"/>
    <w:rsid w:val="009B5575"/>
    <w:rsid w:val="009B5DC4"/>
    <w:rsid w:val="009B6703"/>
    <w:rsid w:val="009C0DA5"/>
    <w:rsid w:val="009C0F18"/>
    <w:rsid w:val="009C420B"/>
    <w:rsid w:val="009C5D2A"/>
    <w:rsid w:val="009C7924"/>
    <w:rsid w:val="009D0F9B"/>
    <w:rsid w:val="009D0FF7"/>
    <w:rsid w:val="009E4BFE"/>
    <w:rsid w:val="009E516A"/>
    <w:rsid w:val="009E7A86"/>
    <w:rsid w:val="009F3FB7"/>
    <w:rsid w:val="009F6FFB"/>
    <w:rsid w:val="00A02CF4"/>
    <w:rsid w:val="00A04C4A"/>
    <w:rsid w:val="00A05EAA"/>
    <w:rsid w:val="00A07E36"/>
    <w:rsid w:val="00A108E1"/>
    <w:rsid w:val="00A122C1"/>
    <w:rsid w:val="00A1674C"/>
    <w:rsid w:val="00A17CE4"/>
    <w:rsid w:val="00A23597"/>
    <w:rsid w:val="00A26453"/>
    <w:rsid w:val="00A35AA7"/>
    <w:rsid w:val="00A363CF"/>
    <w:rsid w:val="00A468CF"/>
    <w:rsid w:val="00A47116"/>
    <w:rsid w:val="00A57750"/>
    <w:rsid w:val="00A60007"/>
    <w:rsid w:val="00A601CC"/>
    <w:rsid w:val="00A60DDC"/>
    <w:rsid w:val="00A67169"/>
    <w:rsid w:val="00A67591"/>
    <w:rsid w:val="00A67AD5"/>
    <w:rsid w:val="00A709E0"/>
    <w:rsid w:val="00A74D16"/>
    <w:rsid w:val="00A86B79"/>
    <w:rsid w:val="00A86FEB"/>
    <w:rsid w:val="00A92FC5"/>
    <w:rsid w:val="00A93370"/>
    <w:rsid w:val="00A940B3"/>
    <w:rsid w:val="00A94BB5"/>
    <w:rsid w:val="00A955D2"/>
    <w:rsid w:val="00A96D93"/>
    <w:rsid w:val="00A97643"/>
    <w:rsid w:val="00AA0078"/>
    <w:rsid w:val="00AA0D15"/>
    <w:rsid w:val="00AA1AA2"/>
    <w:rsid w:val="00AA367B"/>
    <w:rsid w:val="00AB0D8B"/>
    <w:rsid w:val="00AB1AD2"/>
    <w:rsid w:val="00AB6D56"/>
    <w:rsid w:val="00AE1EBA"/>
    <w:rsid w:val="00AE425C"/>
    <w:rsid w:val="00AF53D2"/>
    <w:rsid w:val="00B01529"/>
    <w:rsid w:val="00B11034"/>
    <w:rsid w:val="00B1112D"/>
    <w:rsid w:val="00B17637"/>
    <w:rsid w:val="00B2110F"/>
    <w:rsid w:val="00B21B1D"/>
    <w:rsid w:val="00B237A6"/>
    <w:rsid w:val="00B26151"/>
    <w:rsid w:val="00B2690E"/>
    <w:rsid w:val="00B325BB"/>
    <w:rsid w:val="00B33B6B"/>
    <w:rsid w:val="00B41DC9"/>
    <w:rsid w:val="00B457BE"/>
    <w:rsid w:val="00B510F9"/>
    <w:rsid w:val="00B517FA"/>
    <w:rsid w:val="00B550C4"/>
    <w:rsid w:val="00B56FBB"/>
    <w:rsid w:val="00B60036"/>
    <w:rsid w:val="00B60BED"/>
    <w:rsid w:val="00B75FFE"/>
    <w:rsid w:val="00B77FF2"/>
    <w:rsid w:val="00B802AC"/>
    <w:rsid w:val="00B80F1A"/>
    <w:rsid w:val="00B811CA"/>
    <w:rsid w:val="00B82809"/>
    <w:rsid w:val="00B86D07"/>
    <w:rsid w:val="00B87CCF"/>
    <w:rsid w:val="00B9200B"/>
    <w:rsid w:val="00BA2E75"/>
    <w:rsid w:val="00BB207B"/>
    <w:rsid w:val="00BB7D90"/>
    <w:rsid w:val="00BB7F58"/>
    <w:rsid w:val="00BC223B"/>
    <w:rsid w:val="00BC39AD"/>
    <w:rsid w:val="00BE0310"/>
    <w:rsid w:val="00BE11D7"/>
    <w:rsid w:val="00BE3223"/>
    <w:rsid w:val="00BE5188"/>
    <w:rsid w:val="00BE7936"/>
    <w:rsid w:val="00BE7AF1"/>
    <w:rsid w:val="00BF4BE9"/>
    <w:rsid w:val="00BF65BD"/>
    <w:rsid w:val="00BF6709"/>
    <w:rsid w:val="00BF6B67"/>
    <w:rsid w:val="00C01CE6"/>
    <w:rsid w:val="00C02977"/>
    <w:rsid w:val="00C06EA5"/>
    <w:rsid w:val="00C0777D"/>
    <w:rsid w:val="00C12E49"/>
    <w:rsid w:val="00C1589F"/>
    <w:rsid w:val="00C24918"/>
    <w:rsid w:val="00C2699B"/>
    <w:rsid w:val="00C26C25"/>
    <w:rsid w:val="00C3695A"/>
    <w:rsid w:val="00C37A5F"/>
    <w:rsid w:val="00C4071A"/>
    <w:rsid w:val="00C43811"/>
    <w:rsid w:val="00C4509C"/>
    <w:rsid w:val="00C46F15"/>
    <w:rsid w:val="00C46FA2"/>
    <w:rsid w:val="00C52143"/>
    <w:rsid w:val="00C5319A"/>
    <w:rsid w:val="00C62281"/>
    <w:rsid w:val="00C63F75"/>
    <w:rsid w:val="00C66DE8"/>
    <w:rsid w:val="00C73FD1"/>
    <w:rsid w:val="00C91EF9"/>
    <w:rsid w:val="00C93E60"/>
    <w:rsid w:val="00C9439C"/>
    <w:rsid w:val="00C94D3A"/>
    <w:rsid w:val="00CA13E2"/>
    <w:rsid w:val="00CA2628"/>
    <w:rsid w:val="00CA441D"/>
    <w:rsid w:val="00CA454E"/>
    <w:rsid w:val="00CA5585"/>
    <w:rsid w:val="00CA56AE"/>
    <w:rsid w:val="00CB1007"/>
    <w:rsid w:val="00CB6861"/>
    <w:rsid w:val="00CB7F05"/>
    <w:rsid w:val="00CB7F52"/>
    <w:rsid w:val="00CC4A3D"/>
    <w:rsid w:val="00CC4B91"/>
    <w:rsid w:val="00CC606A"/>
    <w:rsid w:val="00CD45C7"/>
    <w:rsid w:val="00CD584B"/>
    <w:rsid w:val="00CD5CA7"/>
    <w:rsid w:val="00CD6517"/>
    <w:rsid w:val="00CE2098"/>
    <w:rsid w:val="00CE244A"/>
    <w:rsid w:val="00CE7F81"/>
    <w:rsid w:val="00CF0BCC"/>
    <w:rsid w:val="00CF3164"/>
    <w:rsid w:val="00CF4ADA"/>
    <w:rsid w:val="00CF6105"/>
    <w:rsid w:val="00D0271F"/>
    <w:rsid w:val="00D03FF8"/>
    <w:rsid w:val="00D0474C"/>
    <w:rsid w:val="00D05730"/>
    <w:rsid w:val="00D15466"/>
    <w:rsid w:val="00D17CB5"/>
    <w:rsid w:val="00D22397"/>
    <w:rsid w:val="00D22543"/>
    <w:rsid w:val="00D2378D"/>
    <w:rsid w:val="00D3157D"/>
    <w:rsid w:val="00D3576B"/>
    <w:rsid w:val="00D35FC9"/>
    <w:rsid w:val="00D4335E"/>
    <w:rsid w:val="00D441D5"/>
    <w:rsid w:val="00D5285D"/>
    <w:rsid w:val="00D52A90"/>
    <w:rsid w:val="00D5539C"/>
    <w:rsid w:val="00D566D1"/>
    <w:rsid w:val="00D60217"/>
    <w:rsid w:val="00D61BE0"/>
    <w:rsid w:val="00D67CAB"/>
    <w:rsid w:val="00D70B62"/>
    <w:rsid w:val="00D73671"/>
    <w:rsid w:val="00D75F4E"/>
    <w:rsid w:val="00D76081"/>
    <w:rsid w:val="00D82254"/>
    <w:rsid w:val="00D85DD8"/>
    <w:rsid w:val="00D93C37"/>
    <w:rsid w:val="00D94847"/>
    <w:rsid w:val="00D95956"/>
    <w:rsid w:val="00DA1914"/>
    <w:rsid w:val="00DA323F"/>
    <w:rsid w:val="00DA50C2"/>
    <w:rsid w:val="00DB05A9"/>
    <w:rsid w:val="00DB313A"/>
    <w:rsid w:val="00DB72C6"/>
    <w:rsid w:val="00DC251D"/>
    <w:rsid w:val="00DC2E1D"/>
    <w:rsid w:val="00DC30EB"/>
    <w:rsid w:val="00DD2339"/>
    <w:rsid w:val="00DD2E0D"/>
    <w:rsid w:val="00DD7FC0"/>
    <w:rsid w:val="00DE0A6A"/>
    <w:rsid w:val="00DE12AB"/>
    <w:rsid w:val="00DE4541"/>
    <w:rsid w:val="00DF2C8D"/>
    <w:rsid w:val="00DF52B9"/>
    <w:rsid w:val="00DF6041"/>
    <w:rsid w:val="00E0061A"/>
    <w:rsid w:val="00E00BC0"/>
    <w:rsid w:val="00E018D1"/>
    <w:rsid w:val="00E0566C"/>
    <w:rsid w:val="00E072AE"/>
    <w:rsid w:val="00E07AC1"/>
    <w:rsid w:val="00E10CEC"/>
    <w:rsid w:val="00E10E08"/>
    <w:rsid w:val="00E173B8"/>
    <w:rsid w:val="00E21B83"/>
    <w:rsid w:val="00E21D56"/>
    <w:rsid w:val="00E229A8"/>
    <w:rsid w:val="00E23F33"/>
    <w:rsid w:val="00E41FD3"/>
    <w:rsid w:val="00E4229B"/>
    <w:rsid w:val="00E51B77"/>
    <w:rsid w:val="00E55F4E"/>
    <w:rsid w:val="00E57D80"/>
    <w:rsid w:val="00E611CE"/>
    <w:rsid w:val="00E63A32"/>
    <w:rsid w:val="00E65C6A"/>
    <w:rsid w:val="00E66886"/>
    <w:rsid w:val="00E66D3B"/>
    <w:rsid w:val="00E7109A"/>
    <w:rsid w:val="00E714F6"/>
    <w:rsid w:val="00E71966"/>
    <w:rsid w:val="00E73711"/>
    <w:rsid w:val="00E81E64"/>
    <w:rsid w:val="00E830C8"/>
    <w:rsid w:val="00E851A6"/>
    <w:rsid w:val="00E90C24"/>
    <w:rsid w:val="00E9157E"/>
    <w:rsid w:val="00E92878"/>
    <w:rsid w:val="00E979E3"/>
    <w:rsid w:val="00E97EC6"/>
    <w:rsid w:val="00EA4D0D"/>
    <w:rsid w:val="00EA7177"/>
    <w:rsid w:val="00EB6567"/>
    <w:rsid w:val="00EC2DA2"/>
    <w:rsid w:val="00EC7394"/>
    <w:rsid w:val="00ED3113"/>
    <w:rsid w:val="00ED66F4"/>
    <w:rsid w:val="00EE2ACA"/>
    <w:rsid w:val="00EE5DBC"/>
    <w:rsid w:val="00EF279C"/>
    <w:rsid w:val="00EF2F73"/>
    <w:rsid w:val="00EF4B8B"/>
    <w:rsid w:val="00EF5316"/>
    <w:rsid w:val="00EF7810"/>
    <w:rsid w:val="00F03BA2"/>
    <w:rsid w:val="00F042CE"/>
    <w:rsid w:val="00F043BE"/>
    <w:rsid w:val="00F066AD"/>
    <w:rsid w:val="00F07913"/>
    <w:rsid w:val="00F11DFC"/>
    <w:rsid w:val="00F1267B"/>
    <w:rsid w:val="00F23390"/>
    <w:rsid w:val="00F23C63"/>
    <w:rsid w:val="00F30DDF"/>
    <w:rsid w:val="00F318E9"/>
    <w:rsid w:val="00F32079"/>
    <w:rsid w:val="00F33091"/>
    <w:rsid w:val="00F554DF"/>
    <w:rsid w:val="00F62CEA"/>
    <w:rsid w:val="00F70D98"/>
    <w:rsid w:val="00F75946"/>
    <w:rsid w:val="00F81ABE"/>
    <w:rsid w:val="00F850F9"/>
    <w:rsid w:val="00F854EF"/>
    <w:rsid w:val="00F951AC"/>
    <w:rsid w:val="00FA27E6"/>
    <w:rsid w:val="00FA4278"/>
    <w:rsid w:val="00FA5378"/>
    <w:rsid w:val="00FB3E42"/>
    <w:rsid w:val="00FC0FD3"/>
    <w:rsid w:val="00FC1487"/>
    <w:rsid w:val="00FC4FF4"/>
    <w:rsid w:val="00FC695B"/>
    <w:rsid w:val="00FD2825"/>
    <w:rsid w:val="00FD548F"/>
    <w:rsid w:val="00FD5AB5"/>
    <w:rsid w:val="00FE0C14"/>
    <w:rsid w:val="00FE31A1"/>
    <w:rsid w:val="00FE40D4"/>
    <w:rsid w:val="00FE5073"/>
    <w:rsid w:val="00FE7837"/>
    <w:rsid w:val="00FE7E30"/>
    <w:rsid w:val="00FF1343"/>
    <w:rsid w:val="00FF51D6"/>
    <w:rsid w:val="00FF6952"/>
    <w:rsid w:val="00FF6EE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E324F"/>
  <w15:docId w15:val="{4B88A013-A766-4B01-BDEC-3DC18505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260"/>
    <w:pPr>
      <w:spacing w:before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DB72C6"/>
    <w:pPr>
      <w:keepNext/>
      <w:numPr>
        <w:numId w:val="1"/>
      </w:numPr>
      <w:spacing w:before="240" w:after="240"/>
      <w:outlineLvl w:val="0"/>
    </w:pPr>
    <w:rPr>
      <w:rFonts w:ascii="Century Gothic" w:hAnsi="Century Gothic" w:cs="Arial"/>
      <w:b/>
      <w:bCs/>
      <w:color w:val="1A5F82"/>
      <w:kern w:val="32"/>
      <w:sz w:val="32"/>
      <w:szCs w:val="32"/>
      <w:u w:color="333399"/>
    </w:rPr>
  </w:style>
  <w:style w:type="paragraph" w:styleId="Ttulo2">
    <w:name w:val="heading 2"/>
    <w:basedOn w:val="Ttulo1"/>
    <w:next w:val="Normal"/>
    <w:link w:val="Ttulo2Car"/>
    <w:qFormat/>
    <w:pPr>
      <w:pageBreakBefore/>
      <w:numPr>
        <w:ilvl w:val="1"/>
      </w:numPr>
      <w:pBdr>
        <w:bottom w:val="single" w:sz="6" w:space="1" w:color="333399"/>
      </w:pBdr>
      <w:outlineLvl w:val="1"/>
    </w:pPr>
    <w:rPr>
      <w:rFonts w:cs="Times New Roman"/>
      <w:bCs w:val="0"/>
      <w:iCs/>
      <w:szCs w:val="28"/>
      <w:lang w:val="x-none" w:eastAsia="x-none"/>
    </w:rPr>
  </w:style>
  <w:style w:type="paragraph" w:styleId="Ttulo3">
    <w:name w:val="heading 3"/>
    <w:basedOn w:val="Ttulo2"/>
    <w:next w:val="Normal"/>
    <w:qFormat/>
    <w:rsid w:val="00031E96"/>
    <w:pPr>
      <w:pageBreakBefore w:val="0"/>
      <w:numPr>
        <w:ilvl w:val="2"/>
      </w:numPr>
      <w:pBdr>
        <w:bottom w:val="none" w:sz="0" w:space="0" w:color="auto"/>
      </w:pBdr>
      <w:outlineLvl w:val="2"/>
    </w:pPr>
    <w:rPr>
      <w:bCs/>
      <w:sz w:val="28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bCs w:val="0"/>
      <w:sz w:val="26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/>
      <w:i/>
      <w:iCs w:val="0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 w:val="0"/>
      <w:bCs w:val="0"/>
      <w:i w:val="0"/>
      <w:sz w:val="24"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  <w:rPr>
      <w:color w:val="333399"/>
    </w:r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Piedepgina">
    <w:name w:val="footer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Cs w:val="24"/>
    </w:rPr>
  </w:style>
  <w:style w:type="character" w:styleId="Nmerodepgina">
    <w:name w:val="page number"/>
    <w:rPr>
      <w:sz w:val="20"/>
    </w:rPr>
  </w:style>
  <w:style w:type="paragraph" w:customStyle="1" w:styleId="Piedepginanivel2">
    <w:name w:val="Pie de página nivel 2"/>
    <w:basedOn w:val="Piedepgina"/>
    <w:pPr>
      <w:jc w:val="center"/>
    </w:pPr>
    <w:rPr>
      <w:rFonts w:cs="Arial"/>
      <w:sz w:val="16"/>
      <w:szCs w:val="20"/>
    </w:rPr>
  </w:style>
  <w:style w:type="character" w:styleId="VariableHTML">
    <w:name w:val="HTML Variable"/>
    <w:rPr>
      <w:i/>
      <w:iCs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1080"/>
        <w:tab w:val="left" w:pos="357"/>
      </w:tabs>
      <w:ind w:left="357" w:hanging="357"/>
    </w:pPr>
    <w:rPr>
      <w:szCs w:val="20"/>
    </w:rPr>
  </w:style>
  <w:style w:type="paragraph" w:styleId="ndice1">
    <w:name w:val="index 1"/>
    <w:basedOn w:val="Normal"/>
    <w:next w:val="Normal"/>
    <w:autoRedefine/>
    <w:semiHidden/>
    <w:pPr>
      <w:spacing w:line="360" w:lineRule="auto"/>
      <w:ind w:left="230" w:hanging="230"/>
    </w:pPr>
    <w:rPr>
      <w:rFonts w:ascii="Garamond" w:hAnsi="Garamond"/>
      <w:sz w:val="23"/>
      <w:szCs w:val="20"/>
      <w:lang w:val="es-ES_tradnl"/>
    </w:rPr>
  </w:style>
  <w:style w:type="paragraph" w:styleId="Ttulodendice">
    <w:name w:val="index heading"/>
    <w:basedOn w:val="Normal"/>
    <w:next w:val="ndice1"/>
    <w:semiHidden/>
    <w:pPr>
      <w:spacing w:line="360" w:lineRule="auto"/>
    </w:pPr>
    <w:rPr>
      <w:rFonts w:ascii="Garamond" w:hAnsi="Garamond"/>
      <w:b/>
      <w:bCs/>
      <w:sz w:val="32"/>
      <w:szCs w:val="20"/>
      <w:lang w:val="es-ES_tradnl"/>
    </w:rPr>
  </w:style>
  <w:style w:type="paragraph" w:styleId="TDC1">
    <w:name w:val="toc 1"/>
    <w:next w:val="Normal"/>
    <w:semiHidden/>
    <w:pPr>
      <w:spacing w:before="120" w:after="120"/>
    </w:pPr>
    <w:rPr>
      <w:rFonts w:ascii="Arial" w:hAnsi="Arial"/>
      <w:b/>
      <w:caps/>
      <w:sz w:val="22"/>
      <w:szCs w:val="22"/>
    </w:rPr>
  </w:style>
  <w:style w:type="paragraph" w:styleId="TDC2">
    <w:name w:val="toc 2"/>
    <w:basedOn w:val="TDC1"/>
    <w:next w:val="Normal"/>
    <w:uiPriority w:val="39"/>
  </w:style>
  <w:style w:type="paragraph" w:styleId="TDC3">
    <w:name w:val="toc 3"/>
    <w:basedOn w:val="TDC2"/>
    <w:next w:val="Normal"/>
    <w:uiPriority w:val="39"/>
    <w:pPr>
      <w:spacing w:after="0"/>
      <w:ind w:left="221"/>
    </w:pPr>
    <w:rPr>
      <w:b w:val="0"/>
      <w:caps w:val="0"/>
      <w:smallCaps/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4">
    <w:name w:val="toc 4"/>
    <w:basedOn w:val="TDC3"/>
    <w:next w:val="Normal"/>
    <w:uiPriority w:val="39"/>
    <w:pPr>
      <w:spacing w:after="120"/>
      <w:ind w:left="709"/>
    </w:pPr>
    <w:rPr>
      <w:i/>
      <w:smallCaps w:val="0"/>
    </w:rPr>
  </w:style>
  <w:style w:type="paragraph" w:customStyle="1" w:styleId="Bullet2">
    <w:name w:val="Bullet 2"/>
    <w:basedOn w:val="Bullet1"/>
    <w:pPr>
      <w:numPr>
        <w:numId w:val="3"/>
      </w:numPr>
      <w:tabs>
        <w:tab w:val="left" w:pos="646"/>
      </w:tabs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spacing w:before="360" w:after="120" w:line="360" w:lineRule="exact"/>
      <w:jc w:val="center"/>
    </w:pPr>
    <w:rPr>
      <w:rFonts w:ascii="Garamond" w:hAnsi="Garamond"/>
      <w:b/>
      <w:bCs/>
      <w:noProof/>
      <w:szCs w:val="22"/>
    </w:rPr>
  </w:style>
  <w:style w:type="paragraph" w:customStyle="1" w:styleId="Bullet3">
    <w:name w:val="Bullet 3"/>
    <w:basedOn w:val="Bullet2"/>
    <w:pPr>
      <w:numPr>
        <w:numId w:val="4"/>
      </w:numPr>
      <w:tabs>
        <w:tab w:val="clear" w:pos="1647"/>
        <w:tab w:val="left" w:pos="924"/>
      </w:tabs>
      <w:ind w:left="924" w:hanging="357"/>
    </w:pPr>
  </w:style>
  <w:style w:type="paragraph" w:styleId="TDC5">
    <w:name w:val="toc 5"/>
    <w:basedOn w:val="TDC4"/>
    <w:next w:val="Normal"/>
    <w:uiPriority w:val="39"/>
    <w:pPr>
      <w:spacing w:after="0"/>
      <w:ind w:left="992"/>
    </w:pPr>
  </w:style>
  <w:style w:type="paragraph" w:styleId="TDC6">
    <w:name w:val="toc 6"/>
    <w:basedOn w:val="TDC5"/>
    <w:next w:val="Normal"/>
    <w:semiHidden/>
    <w:pPr>
      <w:ind w:left="1077"/>
    </w:pPr>
  </w:style>
  <w:style w:type="paragraph" w:styleId="TDC7">
    <w:name w:val="toc 7"/>
    <w:basedOn w:val="TDC6"/>
    <w:next w:val="Normal"/>
    <w:semiHidden/>
    <w:pPr>
      <w:ind w:left="1162"/>
    </w:pPr>
  </w:style>
  <w:style w:type="paragraph" w:styleId="TDC8">
    <w:name w:val="toc 8"/>
    <w:basedOn w:val="TDC7"/>
    <w:next w:val="Normal"/>
    <w:semiHidden/>
    <w:pPr>
      <w:ind w:left="1247"/>
    </w:pPr>
  </w:style>
  <w:style w:type="paragraph" w:styleId="TDC9">
    <w:name w:val="toc 9"/>
    <w:basedOn w:val="TDC8"/>
    <w:next w:val="Normal"/>
    <w:semiHidden/>
    <w:pPr>
      <w:ind w:left="1332"/>
    </w:pPr>
  </w:style>
  <w:style w:type="paragraph" w:customStyle="1" w:styleId="Apartado1">
    <w:name w:val="Apartado 1"/>
    <w:basedOn w:val="Normal"/>
    <w:pPr>
      <w:keepNext/>
      <w:spacing w:before="360" w:after="120"/>
    </w:pPr>
    <w:rPr>
      <w:b/>
      <w:color w:val="333399"/>
      <w:szCs w:val="20"/>
    </w:rPr>
  </w:style>
  <w:style w:type="paragraph" w:customStyle="1" w:styleId="Apartado2">
    <w:name w:val="Apartado 2"/>
    <w:basedOn w:val="Normal"/>
    <w:pPr>
      <w:keepNext/>
      <w:spacing w:before="360" w:after="120"/>
    </w:pPr>
    <w:rPr>
      <w:color w:val="333399"/>
      <w:szCs w:val="20"/>
      <w:u w:val="single"/>
    </w:rPr>
  </w:style>
  <w:style w:type="paragraph" w:customStyle="1" w:styleId="Apartado3">
    <w:name w:val="Apartado 3"/>
    <w:basedOn w:val="Normal"/>
    <w:pPr>
      <w:keepNext/>
      <w:spacing w:before="360" w:after="120"/>
    </w:pPr>
    <w:rPr>
      <w:i/>
      <w:color w:val="333399"/>
      <w:szCs w:val="20"/>
    </w:rPr>
  </w:style>
  <w:style w:type="paragraph" w:customStyle="1" w:styleId="EstiloIndice">
    <w:name w:val="EstiloIndice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pPr>
      <w:ind w:left="567"/>
    </w:pPr>
    <w:rPr>
      <w:lang w:val="en-GB"/>
    </w:rPr>
  </w:style>
  <w:style w:type="paragraph" w:customStyle="1" w:styleId="TextoTabla">
    <w:name w:val="Texto Tabla"/>
    <w:basedOn w:val="Normal"/>
    <w:pPr>
      <w:spacing w:before="0"/>
      <w:jc w:val="left"/>
    </w:pPr>
  </w:style>
  <w:style w:type="paragraph" w:customStyle="1" w:styleId="EstiloTextoPortada">
    <w:name w:val="EstiloTextoPortada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Textoindependiente2">
    <w:name w:val="Body Text 2"/>
    <w:basedOn w:val="Normal"/>
    <w:rPr>
      <w:b/>
      <w:bCs/>
    </w:rPr>
  </w:style>
  <w:style w:type="paragraph" w:styleId="Listaconnmeros">
    <w:name w:val="List Number"/>
    <w:basedOn w:val="Normal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connmeros2">
    <w:name w:val="List Number 2"/>
    <w:basedOn w:val="Normal"/>
    <w:pPr>
      <w:numPr>
        <w:numId w:val="6"/>
      </w:numPr>
      <w:tabs>
        <w:tab w:val="left" w:pos="1134"/>
      </w:tabs>
      <w:ind w:left="1135" w:hanging="284"/>
    </w:pPr>
  </w:style>
  <w:style w:type="paragraph" w:styleId="Listaconnmeros3">
    <w:name w:val="List Number 3"/>
    <w:basedOn w:val="Normal"/>
    <w:pPr>
      <w:numPr>
        <w:numId w:val="7"/>
      </w:numPr>
      <w:tabs>
        <w:tab w:val="left" w:pos="1418"/>
      </w:tabs>
      <w:ind w:left="1418" w:hanging="284"/>
    </w:pPr>
  </w:style>
  <w:style w:type="paragraph" w:styleId="Listaconnmeros4">
    <w:name w:val="List Number 4"/>
    <w:basedOn w:val="Normal"/>
    <w:pPr>
      <w:numPr>
        <w:numId w:val="8"/>
      </w:numPr>
      <w:tabs>
        <w:tab w:val="left" w:pos="1701"/>
      </w:tabs>
      <w:ind w:left="1702" w:hanging="284"/>
    </w:pPr>
  </w:style>
  <w:style w:type="paragraph" w:styleId="Textoindependiente3">
    <w:name w:val="Body Text 3"/>
    <w:basedOn w:val="Normal"/>
    <w:rPr>
      <w:b/>
      <w:bCs/>
      <w:sz w:val="24"/>
    </w:rPr>
  </w:style>
  <w:style w:type="paragraph" w:customStyle="1" w:styleId="Cuadrotexto">
    <w:name w:val="Cuadro texto"/>
    <w:basedOn w:val="Normal"/>
    <w:pPr>
      <w:spacing w:before="0"/>
    </w:pPr>
  </w:style>
  <w:style w:type="paragraph" w:customStyle="1" w:styleId="Textotabla0">
    <w:name w:val="Texto tabla"/>
    <w:basedOn w:val="Normal"/>
    <w:pPr>
      <w:spacing w:before="20" w:after="20"/>
    </w:pPr>
  </w:style>
  <w:style w:type="paragraph" w:customStyle="1" w:styleId="Normal2">
    <w:name w:val="Normal 2"/>
    <w:basedOn w:val="Normal"/>
    <w:pPr>
      <w:spacing w:after="120"/>
    </w:pPr>
  </w:style>
  <w:style w:type="character" w:styleId="Hipervnculovisitado">
    <w:name w:val="FollowedHyperlink"/>
    <w:rPr>
      <w:color w:val="800080"/>
      <w:u w:val="single"/>
    </w:rPr>
  </w:style>
  <w:style w:type="paragraph" w:customStyle="1" w:styleId="Bola">
    <w:name w:val="Bola"/>
    <w:basedOn w:val="Normal"/>
    <w:pPr>
      <w:numPr>
        <w:numId w:val="9"/>
      </w:numPr>
      <w:tabs>
        <w:tab w:val="clear" w:pos="720"/>
        <w:tab w:val="num" w:pos="1247"/>
      </w:tabs>
      <w:spacing w:before="0"/>
      <w:ind w:left="1247" w:hanging="397"/>
    </w:pPr>
    <w:rPr>
      <w:sz w:val="24"/>
      <w:szCs w:val="20"/>
      <w:lang w:val="es-ES_tradnl"/>
    </w:rPr>
  </w:style>
  <w:style w:type="paragraph" w:customStyle="1" w:styleId="Bola1">
    <w:name w:val="Bola1"/>
    <w:basedOn w:val="Normal"/>
    <w:pPr>
      <w:numPr>
        <w:ilvl w:val="1"/>
        <w:numId w:val="9"/>
      </w:numPr>
      <w:tabs>
        <w:tab w:val="clear" w:pos="1440"/>
        <w:tab w:val="num" w:pos="1644"/>
      </w:tabs>
      <w:spacing w:before="0"/>
      <w:ind w:left="1644" w:hanging="397"/>
    </w:pPr>
    <w:rPr>
      <w:sz w:val="24"/>
      <w:szCs w:val="20"/>
      <w:lang w:val="es-ES_tradnl"/>
    </w:rPr>
  </w:style>
  <w:style w:type="paragraph" w:customStyle="1" w:styleId="Bola2">
    <w:name w:val="Bola2"/>
    <w:basedOn w:val="Normal"/>
    <w:pPr>
      <w:numPr>
        <w:ilvl w:val="2"/>
        <w:numId w:val="9"/>
      </w:numPr>
      <w:tabs>
        <w:tab w:val="clear" w:pos="2160"/>
        <w:tab w:val="num" w:pos="2041"/>
      </w:tabs>
      <w:spacing w:before="0"/>
      <w:ind w:left="2041" w:hanging="397"/>
    </w:pPr>
    <w:rPr>
      <w:sz w:val="24"/>
      <w:szCs w:val="20"/>
      <w:lang w:val="es-ES_tradnl"/>
    </w:rPr>
  </w:style>
  <w:style w:type="paragraph" w:customStyle="1" w:styleId="Bola3">
    <w:name w:val="Bola3"/>
    <w:basedOn w:val="Normal"/>
    <w:pPr>
      <w:numPr>
        <w:ilvl w:val="3"/>
        <w:numId w:val="9"/>
      </w:numPr>
      <w:tabs>
        <w:tab w:val="clear" w:pos="2880"/>
        <w:tab w:val="num" w:pos="2438"/>
      </w:tabs>
      <w:spacing w:before="0"/>
      <w:ind w:left="2438" w:hanging="397"/>
    </w:pPr>
    <w:rPr>
      <w:sz w:val="24"/>
      <w:szCs w:val="20"/>
      <w:lang w:val="es-ES_tradnl"/>
    </w:rPr>
  </w:style>
  <w:style w:type="paragraph" w:customStyle="1" w:styleId="Bola4">
    <w:name w:val="Bola4"/>
    <w:basedOn w:val="Normal"/>
    <w:pPr>
      <w:numPr>
        <w:ilvl w:val="4"/>
        <w:numId w:val="9"/>
      </w:numPr>
      <w:tabs>
        <w:tab w:val="clear" w:pos="3600"/>
        <w:tab w:val="num" w:pos="2835"/>
      </w:tabs>
      <w:spacing w:before="0"/>
      <w:ind w:left="2835" w:hanging="397"/>
    </w:pPr>
    <w:rPr>
      <w:sz w:val="24"/>
      <w:szCs w:val="20"/>
      <w:lang w:val="es-ES_tradnl"/>
    </w:rPr>
  </w:style>
  <w:style w:type="paragraph" w:customStyle="1" w:styleId="Bola5">
    <w:name w:val="Bola5"/>
    <w:basedOn w:val="Normal"/>
    <w:pPr>
      <w:numPr>
        <w:ilvl w:val="5"/>
        <w:numId w:val="9"/>
      </w:numPr>
      <w:tabs>
        <w:tab w:val="clear" w:pos="4320"/>
        <w:tab w:val="num" w:pos="3231"/>
      </w:tabs>
      <w:spacing w:before="0"/>
      <w:ind w:left="3231" w:hanging="396"/>
    </w:pPr>
    <w:rPr>
      <w:sz w:val="24"/>
      <w:szCs w:val="20"/>
      <w:lang w:val="es-ES_tradnl"/>
    </w:rPr>
  </w:style>
  <w:style w:type="paragraph" w:customStyle="1" w:styleId="Bola6">
    <w:name w:val="Bola6"/>
    <w:basedOn w:val="Normal"/>
    <w:pPr>
      <w:numPr>
        <w:ilvl w:val="6"/>
        <w:numId w:val="9"/>
      </w:numPr>
      <w:tabs>
        <w:tab w:val="clear" w:pos="5040"/>
        <w:tab w:val="num" w:pos="3628"/>
      </w:tabs>
      <w:spacing w:before="0"/>
      <w:ind w:left="3628" w:hanging="397"/>
    </w:pPr>
    <w:rPr>
      <w:sz w:val="24"/>
      <w:szCs w:val="20"/>
      <w:lang w:val="es-ES_tradnl"/>
    </w:rPr>
  </w:style>
  <w:style w:type="paragraph" w:customStyle="1" w:styleId="Bola7">
    <w:name w:val="Bola7"/>
    <w:basedOn w:val="Normal"/>
    <w:pPr>
      <w:numPr>
        <w:ilvl w:val="7"/>
        <w:numId w:val="9"/>
      </w:numPr>
      <w:tabs>
        <w:tab w:val="clear" w:pos="5760"/>
        <w:tab w:val="num" w:pos="4025"/>
      </w:tabs>
      <w:spacing w:before="0"/>
      <w:ind w:left="4025" w:hanging="397"/>
    </w:pPr>
    <w:rPr>
      <w:sz w:val="24"/>
      <w:szCs w:val="20"/>
      <w:lang w:val="es-ES_tradnl"/>
    </w:rPr>
  </w:style>
  <w:style w:type="paragraph" w:customStyle="1" w:styleId="Bola8">
    <w:name w:val="Bola8"/>
    <w:basedOn w:val="Normal"/>
    <w:pPr>
      <w:numPr>
        <w:ilvl w:val="8"/>
        <w:numId w:val="9"/>
      </w:numPr>
      <w:tabs>
        <w:tab w:val="clear" w:pos="6480"/>
        <w:tab w:val="num" w:pos="4422"/>
      </w:tabs>
      <w:spacing w:before="0"/>
      <w:ind w:left="4422" w:hanging="397"/>
    </w:pPr>
    <w:rPr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pPr>
      <w:ind w:left="816"/>
    </w:pPr>
    <w:rPr>
      <w:rFonts w:cs="Arial"/>
    </w:rPr>
  </w:style>
  <w:style w:type="table" w:styleId="Tablaconcuadrcula">
    <w:name w:val="Table Grid"/>
    <w:basedOn w:val="Tablanormal"/>
    <w:uiPriority w:val="59"/>
    <w:rsid w:val="00B510F9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2">
    <w:name w:val="lista2"/>
    <w:basedOn w:val="Normal"/>
    <w:rsid w:val="00A1674C"/>
    <w:rPr>
      <w:szCs w:val="20"/>
      <w:lang w:val="es-ES_tradnl"/>
    </w:rPr>
  </w:style>
  <w:style w:type="paragraph" w:styleId="Sangra3detindependiente">
    <w:name w:val="Body Text Indent 3"/>
    <w:basedOn w:val="Normal"/>
    <w:rsid w:val="00BE7AF1"/>
    <w:pPr>
      <w:spacing w:after="120"/>
      <w:ind w:left="283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9076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rsid w:val="009076E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Refdecomentario">
    <w:name w:val="annotation reference"/>
    <w:rsid w:val="00FF74F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74FE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FF74FE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74FE"/>
    <w:rPr>
      <w:b/>
      <w:bCs/>
    </w:rPr>
  </w:style>
  <w:style w:type="character" w:customStyle="1" w:styleId="AsuntodelcomentarioCar">
    <w:name w:val="Asunto del comentario Car"/>
    <w:link w:val="Asuntodelcomentario"/>
    <w:rsid w:val="00FF74FE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rsid w:val="00FF74FE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FF74FE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253688"/>
    <w:rPr>
      <w:rFonts w:ascii="Arial" w:hAnsi="Arial"/>
      <w:b/>
      <w:iCs/>
      <w:color w:val="333399"/>
      <w:kern w:val="32"/>
      <w:sz w:val="32"/>
      <w:szCs w:val="28"/>
      <w:u w:color="333399"/>
      <w:lang w:val="x-none" w:eastAsia="x-none"/>
    </w:rPr>
  </w:style>
  <w:style w:type="paragraph" w:customStyle="1" w:styleId="cuerposeccion">
    <w:name w:val="cuerposeccion"/>
    <w:basedOn w:val="Normal"/>
    <w:rsid w:val="00E6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6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038E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8C614C"/>
    <w:rPr>
      <w:rFonts w:ascii="Arial" w:hAnsi="Arial"/>
      <w:sz w:val="22"/>
      <w:szCs w:val="24"/>
    </w:rPr>
  </w:style>
  <w:style w:type="character" w:customStyle="1" w:styleId="apple-converted-space">
    <w:name w:val="apple-converted-space"/>
    <w:rsid w:val="00DF2C8D"/>
  </w:style>
  <w:style w:type="character" w:customStyle="1" w:styleId="PiedepginaCar">
    <w:name w:val="Pie de página Car"/>
    <w:link w:val="Piedepgina"/>
    <w:uiPriority w:val="99"/>
    <w:rsid w:val="00DF2C8D"/>
    <w:rPr>
      <w:rFonts w:ascii="Arial" w:hAnsi="Arial"/>
      <w:szCs w:val="24"/>
      <w:lang w:bidi="ar-SA"/>
    </w:rPr>
  </w:style>
  <w:style w:type="paragraph" w:customStyle="1" w:styleId="Normal1">
    <w:name w:val="Normal1"/>
    <w:basedOn w:val="Normal"/>
    <w:autoRedefine/>
    <w:rsid w:val="00DF2C8D"/>
    <w:pPr>
      <w:suppressAutoHyphens/>
      <w:autoSpaceDE w:val="0"/>
      <w:autoSpaceDN w:val="0"/>
      <w:adjustRightInd w:val="0"/>
      <w:spacing w:before="0"/>
    </w:pPr>
    <w:rPr>
      <w:rFonts w:ascii="Times New Roman" w:hAnsi="Times New Roman"/>
      <w:b/>
      <w:sz w:val="24"/>
      <w:szCs w:val="16"/>
      <w:u w:val="single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0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302E96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302E96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rsid w:val="007E3824"/>
    <w:pPr>
      <w:ind w:left="283" w:hanging="283"/>
      <w:contextualSpacing/>
    </w:pPr>
  </w:style>
  <w:style w:type="paragraph" w:styleId="Lista20">
    <w:name w:val="List 2"/>
    <w:basedOn w:val="Normal"/>
    <w:rsid w:val="007E3824"/>
    <w:pPr>
      <w:ind w:left="566" w:hanging="283"/>
      <w:contextualSpacing/>
    </w:pPr>
  </w:style>
  <w:style w:type="paragraph" w:styleId="Lista3">
    <w:name w:val="List 3"/>
    <w:basedOn w:val="Normal"/>
    <w:rsid w:val="007E3824"/>
    <w:pPr>
      <w:ind w:left="849" w:hanging="283"/>
      <w:contextualSpacing/>
    </w:pPr>
  </w:style>
  <w:style w:type="paragraph" w:styleId="Sangranormal">
    <w:name w:val="Normal Indent"/>
    <w:basedOn w:val="Normal"/>
    <w:rsid w:val="007E3824"/>
    <w:pPr>
      <w:ind w:left="708"/>
    </w:pPr>
  </w:style>
  <w:style w:type="paragraph" w:customStyle="1" w:styleId="Remiteabreviado">
    <w:name w:val="Remite abreviado"/>
    <w:basedOn w:val="Normal"/>
    <w:rsid w:val="007E3824"/>
  </w:style>
  <w:style w:type="paragraph" w:styleId="Textoindependienteprimerasangra">
    <w:name w:val="Body Text First Indent"/>
    <w:basedOn w:val="Textoindependiente"/>
    <w:link w:val="TextoindependienteprimerasangraCar"/>
    <w:rsid w:val="007E3824"/>
    <w:pPr>
      <w:ind w:firstLine="210"/>
    </w:pPr>
  </w:style>
  <w:style w:type="character" w:customStyle="1" w:styleId="TextoindependienteCar">
    <w:name w:val="Texto independiente Car"/>
    <w:link w:val="Textoindependiente"/>
    <w:rsid w:val="007E3824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7E3824"/>
    <w:rPr>
      <w:rFonts w:ascii="Arial" w:hAnsi="Arial"/>
      <w:sz w:val="22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rsid w:val="007E3824"/>
    <w:pPr>
      <w:spacing w:after="120"/>
      <w:ind w:left="283" w:firstLine="210"/>
    </w:pPr>
    <w:rPr>
      <w:rFonts w:cs="Times New Roman"/>
    </w:rPr>
  </w:style>
  <w:style w:type="character" w:customStyle="1" w:styleId="SangradetextonormalCar">
    <w:name w:val="Sangría de texto normal Car"/>
    <w:link w:val="Sangradetextonormal"/>
    <w:rsid w:val="007E3824"/>
    <w:rPr>
      <w:rFonts w:ascii="Arial" w:hAnsi="Arial" w:cs="Arial"/>
      <w:sz w:val="22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E3824"/>
    <w:rPr>
      <w:rFonts w:ascii="Arial" w:hAnsi="Arial" w:cs="Arial"/>
      <w:sz w:val="22"/>
      <w:szCs w:val="24"/>
    </w:rPr>
  </w:style>
  <w:style w:type="character" w:customStyle="1" w:styleId="pl-c1">
    <w:name w:val="pl-c1"/>
    <w:basedOn w:val="Fuentedeprrafopredeter"/>
    <w:rsid w:val="00564019"/>
  </w:style>
  <w:style w:type="character" w:customStyle="1" w:styleId="pl-k">
    <w:name w:val="pl-k"/>
    <w:basedOn w:val="Fuentedeprrafopredeter"/>
    <w:rsid w:val="0056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\Telefonica\Repositorios\plantilla\PlantillaOfertaCalidad_031125_TSo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6195-6687-4ED1-B974-4D60AD6D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PlantillaOfertaCalidad_031125_TSol</Template>
  <TotalTime>7694</TotalTime>
  <Pages>5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OF-00000 Oferta</vt:lpstr>
    </vt:vector>
  </TitlesOfParts>
  <Company/>
  <LinksUpToDate>false</LinksUpToDate>
  <CharactersWithSpaces>5165</CharactersWithSpaces>
  <SharedDoc>false</SharedDoc>
  <HLinks>
    <vt:vector size="240" baseType="variant">
      <vt:variant>
        <vt:i4>7405673</vt:i4>
      </vt:variant>
      <vt:variant>
        <vt:i4>214</vt:i4>
      </vt:variant>
      <vt:variant>
        <vt:i4>0</vt:i4>
      </vt:variant>
      <vt:variant>
        <vt:i4>5</vt:i4>
      </vt:variant>
      <vt:variant>
        <vt:lpwstr>http://direccion-ip-servidor/cacti</vt:lpwstr>
      </vt:variant>
      <vt:variant>
        <vt:lpwstr/>
      </vt:variant>
      <vt:variant>
        <vt:i4>3866747</vt:i4>
      </vt:variant>
      <vt:variant>
        <vt:i4>211</vt:i4>
      </vt:variant>
      <vt:variant>
        <vt:i4>0</vt:i4>
      </vt:variant>
      <vt:variant>
        <vt:i4>5</vt:i4>
      </vt:variant>
      <vt:variant>
        <vt:lpwstr>https://github.com/zaidka/genieacs-gui</vt:lpwstr>
      </vt:variant>
      <vt:variant>
        <vt:lpwstr/>
      </vt:variant>
      <vt:variant>
        <vt:i4>4653082</vt:i4>
      </vt:variant>
      <vt:variant>
        <vt:i4>208</vt:i4>
      </vt:variant>
      <vt:variant>
        <vt:i4>0</vt:i4>
      </vt:variant>
      <vt:variant>
        <vt:i4>5</vt:i4>
      </vt:variant>
      <vt:variant>
        <vt:lpwstr>https://www.digitalocean.com/community/tutorials/how-to-install-linux-apache-mysql-php-lamp-stack-on-ubuntu-16-04</vt:lpwstr>
      </vt:variant>
      <vt:variant>
        <vt:lpwstr/>
      </vt:variant>
      <vt:variant>
        <vt:i4>1048631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_Toc465335579</vt:lpwstr>
      </vt:variant>
      <vt:variant>
        <vt:i4>1048631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_Toc465335578</vt:lpwstr>
      </vt:variant>
      <vt:variant>
        <vt:i4>1048631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_Toc465335577</vt:lpwstr>
      </vt:variant>
      <vt:variant>
        <vt:i4>1048631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_Toc465335576</vt:lpwstr>
      </vt:variant>
      <vt:variant>
        <vt:i4>1048631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_Toc465335575</vt:lpwstr>
      </vt:variant>
      <vt:variant>
        <vt:i4>1048631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_Toc465335574</vt:lpwstr>
      </vt:variant>
      <vt:variant>
        <vt:i4>1048631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_Toc465335573</vt:lpwstr>
      </vt:variant>
      <vt:variant>
        <vt:i4>1048631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_Toc465335572</vt:lpwstr>
      </vt:variant>
      <vt:variant>
        <vt:i4>1048631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_Toc465335571</vt:lpwstr>
      </vt:variant>
      <vt:variant>
        <vt:i4>1048631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_Toc465335570</vt:lpwstr>
      </vt:variant>
      <vt:variant>
        <vt:i4>1114167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_Toc465335569</vt:lpwstr>
      </vt:variant>
      <vt:variant>
        <vt:i4>1114167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_Toc465335568</vt:lpwstr>
      </vt:variant>
      <vt:variant>
        <vt:i4>1114167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_Toc465335567</vt:lpwstr>
      </vt:variant>
      <vt:variant>
        <vt:i4>1114167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_Toc465335566</vt:lpwstr>
      </vt:variant>
      <vt:variant>
        <vt:i4>1114167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_Toc465335565</vt:lpwstr>
      </vt:variant>
      <vt:variant>
        <vt:i4>1114167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_Toc465335564</vt:lpwstr>
      </vt:variant>
      <vt:variant>
        <vt:i4>1114167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_Toc465335563</vt:lpwstr>
      </vt:variant>
      <vt:variant>
        <vt:i4>1114167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_Toc465335562</vt:lpwstr>
      </vt:variant>
      <vt:variant>
        <vt:i4>1114167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_Toc465335561</vt:lpwstr>
      </vt:variant>
      <vt:variant>
        <vt:i4>1114167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_Toc465335560</vt:lpwstr>
      </vt:variant>
      <vt:variant>
        <vt:i4>1179703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_Toc465335559</vt:lpwstr>
      </vt:variant>
      <vt:variant>
        <vt:i4>1179703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_Toc465335558</vt:lpwstr>
      </vt:variant>
      <vt:variant>
        <vt:i4>1179703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_Toc465335557</vt:lpwstr>
      </vt:variant>
      <vt:variant>
        <vt:i4>1179703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_Toc465335556</vt:lpwstr>
      </vt:variant>
      <vt:variant>
        <vt:i4>1179703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_Toc465335555</vt:lpwstr>
      </vt:variant>
      <vt:variant>
        <vt:i4>1179703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_Toc465335554</vt:lpwstr>
      </vt:variant>
      <vt:variant>
        <vt:i4>1179703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_Toc465335553</vt:lpwstr>
      </vt:variant>
      <vt:variant>
        <vt:i4>1179703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_Toc465335552</vt:lpwstr>
      </vt:variant>
      <vt:variant>
        <vt:i4>1179703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_Toc465335551</vt:lpwstr>
      </vt:variant>
      <vt:variant>
        <vt:i4>1179703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_Toc465335550</vt:lpwstr>
      </vt:variant>
      <vt:variant>
        <vt:i4>1245239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_Toc465335549</vt:lpwstr>
      </vt:variant>
      <vt:variant>
        <vt:i4>1245239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_Toc465335548</vt:lpwstr>
      </vt:variant>
      <vt:variant>
        <vt:i4>1245239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_Toc465335547</vt:lpwstr>
      </vt:variant>
      <vt:variant>
        <vt:i4>6422587</vt:i4>
      </vt:variant>
      <vt:variant>
        <vt:i4>18</vt:i4>
      </vt:variant>
      <vt:variant>
        <vt:i4>0</vt:i4>
      </vt:variant>
      <vt:variant>
        <vt:i4>5</vt:i4>
      </vt:variant>
      <vt:variant>
        <vt:lpwstr>http://www.beteling.es/</vt:lpwstr>
      </vt:variant>
      <vt:variant>
        <vt:lpwstr/>
      </vt:variant>
      <vt:variant>
        <vt:i4>4587633</vt:i4>
      </vt:variant>
      <vt:variant>
        <vt:i4>15</vt:i4>
      </vt:variant>
      <vt:variant>
        <vt:i4>0</vt:i4>
      </vt:variant>
      <vt:variant>
        <vt:i4>5</vt:i4>
      </vt:variant>
      <vt:variant>
        <vt:lpwstr>mailto:info@beteling.es</vt:lpwstr>
      </vt:variant>
      <vt:variant>
        <vt:lpwstr/>
      </vt:variant>
      <vt:variant>
        <vt:i4>6422587</vt:i4>
      </vt:variant>
      <vt:variant>
        <vt:i4>3</vt:i4>
      </vt:variant>
      <vt:variant>
        <vt:i4>0</vt:i4>
      </vt:variant>
      <vt:variant>
        <vt:i4>5</vt:i4>
      </vt:variant>
      <vt:variant>
        <vt:lpwstr>http://www.beteling.es/</vt:lpwstr>
      </vt:variant>
      <vt:variant>
        <vt:lpwstr/>
      </vt:variant>
      <vt:variant>
        <vt:i4>4587633</vt:i4>
      </vt:variant>
      <vt:variant>
        <vt:i4>0</vt:i4>
      </vt:variant>
      <vt:variant>
        <vt:i4>0</vt:i4>
      </vt:variant>
      <vt:variant>
        <vt:i4>5</vt:i4>
      </vt:variant>
      <vt:variant>
        <vt:lpwstr>mailto:info@beteling.es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OF-00000 Oferta</dc:title>
  <dc:creator>Telefónica Soluciones</dc:creator>
  <cp:lastModifiedBy>Usuario de Windows</cp:lastModifiedBy>
  <cp:revision>72</cp:revision>
  <cp:lastPrinted>2017-08-22T07:50:00Z</cp:lastPrinted>
  <dcterms:created xsi:type="dcterms:W3CDTF">2017-08-18T09:29:00Z</dcterms:created>
  <dcterms:modified xsi:type="dcterms:W3CDTF">2018-04-30T09:02:00Z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LargoOferta">
    <vt:lpwstr>Oferta Proyectos</vt:lpwstr>
  </property>
  <property fmtid="{D5CDD505-2E9C-101B-9397-08002B2CF9AE}" pid="3" name="NombreCliente">
    <vt:lpwstr>El Corte Inglés</vt:lpwstr>
  </property>
  <property fmtid="{D5CDD505-2E9C-101B-9397-08002B2CF9AE}" pid="4" name="LogoCliente">
    <vt:lpwstr>E:\Proyectos\Telefonica\Repositorios\Repositorio_clientes\Thumbs.db</vt:lpwstr>
  </property>
  <property fmtid="{D5CDD505-2E9C-101B-9397-08002B2CF9AE}" pid="5" name="LogoEmpresa">
    <vt:lpwstr>c:\logo.gif</vt:lpwstr>
  </property>
  <property fmtid="{D5CDD505-2E9C-101B-9397-08002B2CF9AE}" pid="6" name="NombreDocumento">
    <vt:lpwstr>Contenido</vt:lpwstr>
  </property>
  <property fmtid="{D5CDD505-2E9C-101B-9397-08002B2CF9AE}" pid="7" name="JefeProyecto">
    <vt:lpwstr>María</vt:lpwstr>
  </property>
  <property fmtid="{D5CDD505-2E9C-101B-9397-08002B2CF9AE}" pid="8" name="Mercado">
    <vt:lpwstr>Empresa</vt:lpwstr>
  </property>
  <property fmtid="{D5CDD505-2E9C-101B-9397-08002B2CF9AE}" pid="9" name="CodigoOferta">
    <vt:lpwstr>35798</vt:lpwstr>
  </property>
  <property fmtid="{D5CDD505-2E9C-101B-9397-08002B2CF9AE}" pid="10" name="Telefono">
    <vt:lpwstr/>
  </property>
  <property fmtid="{D5CDD505-2E9C-101B-9397-08002B2CF9AE}" pid="11" name="email">
    <vt:lpwstr/>
  </property>
</Properties>
</file>