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103" w:rsidRPr="00BD7554" w:rsidRDefault="004C7103" w:rsidP="004C7103">
      <w:pPr>
        <w:pStyle w:val="Ttulo2"/>
      </w:pPr>
      <w:bookmarkStart w:id="0" w:name="_Toc439936959"/>
      <w:r>
        <w:rPr>
          <w:lang w:val="es-ES"/>
        </w:rPr>
        <w:t xml:space="preserve">Aprovisionamiento </w:t>
      </w:r>
      <w:proofErr w:type="spellStart"/>
      <w:r>
        <w:rPr>
          <w:lang w:val="es-ES"/>
        </w:rPr>
        <w:t>VoIP</w:t>
      </w:r>
      <w:proofErr w:type="spellEnd"/>
      <w:r>
        <w:rPr>
          <w:lang w:val="es-ES"/>
        </w:rPr>
        <w:t xml:space="preserve"> (OMCI)</w:t>
      </w:r>
      <w:bookmarkEnd w:id="0"/>
    </w:p>
    <w:p w:rsidR="004C7103" w:rsidRDefault="004C7103" w:rsidP="004C7103">
      <w:pPr>
        <w:jc w:val="left"/>
        <w:rPr>
          <w:szCs w:val="22"/>
        </w:rPr>
      </w:pPr>
      <w:r w:rsidRPr="0075188E">
        <w:rPr>
          <w:szCs w:val="22"/>
        </w:rPr>
        <w:t xml:space="preserve">Se da por hecho que se han definido previamente en </w:t>
      </w:r>
      <w:r w:rsidRPr="0075188E">
        <w:rPr>
          <w:b/>
          <w:szCs w:val="22"/>
        </w:rPr>
        <w:t>ASTERISK</w:t>
      </w:r>
      <w:r w:rsidRPr="0075188E">
        <w:rPr>
          <w:szCs w:val="22"/>
        </w:rPr>
        <w:t xml:space="preserve"> las cuentas de clientes en el fichero de configuración de canal </w:t>
      </w:r>
      <w:proofErr w:type="spellStart"/>
      <w:r w:rsidRPr="0075188E">
        <w:rPr>
          <w:b/>
          <w:szCs w:val="22"/>
        </w:rPr>
        <w:t>sip.conf</w:t>
      </w:r>
      <w:proofErr w:type="spellEnd"/>
      <w:r w:rsidRPr="0075188E">
        <w:rPr>
          <w:szCs w:val="22"/>
        </w:rPr>
        <w:t xml:space="preserve">, además de sus respectivas reglas de comportamiento en </w:t>
      </w:r>
      <w:proofErr w:type="spellStart"/>
      <w:r w:rsidRPr="0075188E">
        <w:rPr>
          <w:b/>
          <w:szCs w:val="22"/>
        </w:rPr>
        <w:t>extensions.conf</w:t>
      </w:r>
      <w:proofErr w:type="spellEnd"/>
      <w:r w:rsidRPr="0075188E">
        <w:rPr>
          <w:szCs w:val="22"/>
        </w:rPr>
        <w:t>.</w:t>
      </w:r>
    </w:p>
    <w:p w:rsidR="004C7103" w:rsidRDefault="004C7103" w:rsidP="004C7103">
      <w:pPr>
        <w:rPr>
          <w:szCs w:val="22"/>
        </w:rPr>
      </w:pPr>
    </w:p>
    <w:p w:rsidR="004C7103" w:rsidRDefault="004C7103" w:rsidP="004C7103">
      <w:pPr>
        <w:pStyle w:val="Ttulo3"/>
        <w:rPr>
          <w:lang w:val="es-ES"/>
        </w:rPr>
      </w:pPr>
      <w:bookmarkStart w:id="1" w:name="_Toc439936960"/>
      <w:r>
        <w:rPr>
          <w:lang w:val="es-ES"/>
        </w:rPr>
        <w:t>Configuración de perfiles de servicios de voz</w:t>
      </w:r>
      <w:bookmarkEnd w:id="1"/>
    </w:p>
    <w:p w:rsidR="004C7103" w:rsidRDefault="004C7103" w:rsidP="004C7103">
      <w:pPr>
        <w:jc w:val="left"/>
        <w:rPr>
          <w:szCs w:val="22"/>
        </w:rPr>
      </w:pPr>
      <w:r w:rsidRPr="0075188E">
        <w:rPr>
          <w:szCs w:val="22"/>
        </w:rPr>
        <w:t>Los perfiles de servicio de voz ONT incluyen el perfil de interfa</w:t>
      </w:r>
      <w:r>
        <w:rPr>
          <w:szCs w:val="22"/>
        </w:rPr>
        <w:t xml:space="preserve">z común, perfil de agente SIP, </w:t>
      </w:r>
      <w:r w:rsidRPr="0075188E">
        <w:rPr>
          <w:szCs w:val="22"/>
        </w:rPr>
        <w:t>perfil de datos de servicio SIP, perfil de pu</w:t>
      </w:r>
      <w:r>
        <w:rPr>
          <w:szCs w:val="22"/>
        </w:rPr>
        <w:t xml:space="preserve">ertos POTS y perfil de </w:t>
      </w:r>
      <w:proofErr w:type="spellStart"/>
      <w:r>
        <w:rPr>
          <w:szCs w:val="22"/>
        </w:rPr>
        <w:t>digitmap</w:t>
      </w:r>
      <w:proofErr w:type="spellEnd"/>
      <w:r w:rsidRPr="0075188E">
        <w:rPr>
          <w:szCs w:val="22"/>
        </w:rPr>
        <w:t>.</w:t>
      </w:r>
    </w:p>
    <w:p w:rsidR="004C7103" w:rsidRDefault="004C7103" w:rsidP="004C7103">
      <w:pPr>
        <w:jc w:val="left"/>
        <w:rPr>
          <w:szCs w:val="22"/>
        </w:rPr>
      </w:pPr>
    </w:p>
    <w:p w:rsidR="004C7103" w:rsidRPr="008804D6" w:rsidRDefault="004C7103" w:rsidP="004C7103">
      <w:pPr>
        <w:pStyle w:val="Prrafodelista"/>
        <w:numPr>
          <w:ilvl w:val="0"/>
          <w:numId w:val="49"/>
        </w:numPr>
        <w:ind w:left="584" w:hanging="227"/>
        <w:rPr>
          <w:rFonts w:ascii="Arial" w:hAnsi="Arial" w:cs="Arial"/>
        </w:rPr>
      </w:pPr>
      <w:r w:rsidRPr="008804D6">
        <w:rPr>
          <w:rFonts w:ascii="Arial" w:hAnsi="Arial" w:cs="Arial"/>
          <w:b/>
        </w:rPr>
        <w:t>Perfil de interfaz común</w:t>
      </w:r>
    </w:p>
    <w:p w:rsidR="004C7103" w:rsidRPr="008804D6" w:rsidRDefault="004C7103" w:rsidP="004C7103">
      <w:pPr>
        <w:pStyle w:val="Prrafodelista"/>
        <w:ind w:left="584"/>
        <w:rPr>
          <w:rFonts w:ascii="Arial" w:hAnsi="Arial" w:cs="Arial"/>
        </w:rPr>
      </w:pPr>
      <w:r w:rsidRPr="008804D6">
        <w:rPr>
          <w:rFonts w:ascii="Arial" w:hAnsi="Arial" w:cs="Arial"/>
        </w:rPr>
        <w:t xml:space="preserve">Ejecutar el comando </w:t>
      </w:r>
      <w:proofErr w:type="spellStart"/>
      <w:r w:rsidRPr="008804D6">
        <w:rPr>
          <w:rFonts w:ascii="Arial" w:hAnsi="Arial" w:cs="Arial"/>
          <w:b/>
        </w:rPr>
        <w:t>d</w:t>
      </w:r>
      <w:r>
        <w:rPr>
          <w:rFonts w:ascii="Arial" w:hAnsi="Arial" w:cs="Arial"/>
          <w:b/>
        </w:rPr>
        <w:t>isplay</w:t>
      </w:r>
      <w:proofErr w:type="spellEnd"/>
      <w:r>
        <w:rPr>
          <w:rFonts w:ascii="Arial" w:hAnsi="Arial" w:cs="Arial"/>
          <w:b/>
        </w:rPr>
        <w:t xml:space="preserve"> </w:t>
      </w:r>
      <w:proofErr w:type="spellStart"/>
      <w:r>
        <w:rPr>
          <w:rFonts w:ascii="Arial" w:hAnsi="Arial" w:cs="Arial"/>
          <w:b/>
        </w:rPr>
        <w:t>ont</w:t>
      </w:r>
      <w:proofErr w:type="spellEnd"/>
      <w:r>
        <w:rPr>
          <w:rFonts w:ascii="Arial" w:hAnsi="Arial" w:cs="Arial"/>
          <w:b/>
        </w:rPr>
        <w:t>-mg-</w:t>
      </w:r>
      <w:proofErr w:type="spellStart"/>
      <w:r>
        <w:rPr>
          <w:rFonts w:ascii="Arial" w:hAnsi="Arial" w:cs="Arial"/>
          <w:b/>
        </w:rPr>
        <w:t>attribute</w:t>
      </w:r>
      <w:proofErr w:type="spellEnd"/>
      <w:r>
        <w:rPr>
          <w:rFonts w:ascii="Arial" w:hAnsi="Arial" w:cs="Arial"/>
          <w:b/>
        </w:rPr>
        <w:t>-</w:t>
      </w:r>
      <w:proofErr w:type="spellStart"/>
      <w:r>
        <w:rPr>
          <w:rFonts w:ascii="Arial" w:hAnsi="Arial" w:cs="Arial"/>
          <w:b/>
        </w:rPr>
        <w:t>profile</w:t>
      </w:r>
      <w:proofErr w:type="spellEnd"/>
      <w:r>
        <w:rPr>
          <w:rFonts w:ascii="Arial" w:hAnsi="Arial" w:cs="Arial"/>
          <w:b/>
        </w:rPr>
        <w:t xml:space="preserve"> </w:t>
      </w:r>
      <w:proofErr w:type="spellStart"/>
      <w:r w:rsidRPr="008804D6">
        <w:rPr>
          <w:rFonts w:ascii="Arial" w:hAnsi="Arial" w:cs="Arial"/>
          <w:b/>
        </w:rPr>
        <w:t>all</w:t>
      </w:r>
      <w:proofErr w:type="spellEnd"/>
      <w:r w:rsidRPr="008804D6">
        <w:rPr>
          <w:rFonts w:ascii="Arial" w:hAnsi="Arial" w:cs="Arial"/>
        </w:rPr>
        <w:t xml:space="preserve"> para consultar los perfiles de interfaz común en el sistema. Para crear un perfil se ha de ejecutar el comando </w:t>
      </w:r>
      <w:proofErr w:type="spellStart"/>
      <w:r w:rsidRPr="008804D6">
        <w:rPr>
          <w:rFonts w:ascii="Arial" w:hAnsi="Arial" w:cs="Arial"/>
          <w:b/>
        </w:rPr>
        <w:t>ont</w:t>
      </w:r>
      <w:proofErr w:type="spellEnd"/>
      <w:r w:rsidRPr="008804D6">
        <w:rPr>
          <w:rFonts w:ascii="Arial" w:hAnsi="Arial" w:cs="Arial"/>
          <w:b/>
        </w:rPr>
        <w:t>-mg-</w:t>
      </w:r>
      <w:proofErr w:type="spellStart"/>
      <w:r w:rsidRPr="008804D6">
        <w:rPr>
          <w:rFonts w:ascii="Arial" w:hAnsi="Arial" w:cs="Arial"/>
          <w:b/>
        </w:rPr>
        <w:t>attribute</w:t>
      </w:r>
      <w:proofErr w:type="spellEnd"/>
      <w:r w:rsidRPr="008804D6">
        <w:rPr>
          <w:rFonts w:ascii="Arial" w:hAnsi="Arial" w:cs="Arial"/>
          <w:b/>
        </w:rPr>
        <w:t>-</w:t>
      </w:r>
      <w:proofErr w:type="spellStart"/>
      <w:r w:rsidRPr="008804D6">
        <w:rPr>
          <w:rFonts w:ascii="Arial" w:hAnsi="Arial" w:cs="Arial"/>
          <w:b/>
        </w:rPr>
        <w:t>profile</w:t>
      </w:r>
      <w:proofErr w:type="spellEnd"/>
      <w:r w:rsidRPr="008804D6">
        <w:rPr>
          <w:rFonts w:ascii="Arial" w:hAnsi="Arial" w:cs="Arial"/>
          <w:b/>
        </w:rPr>
        <w:t xml:space="preserve"> </w:t>
      </w:r>
      <w:proofErr w:type="spellStart"/>
      <w:r w:rsidRPr="008804D6">
        <w:rPr>
          <w:rFonts w:ascii="Arial" w:hAnsi="Arial" w:cs="Arial"/>
          <w:b/>
        </w:rPr>
        <w:t>add</w:t>
      </w:r>
      <w:proofErr w:type="spellEnd"/>
      <w:r w:rsidRPr="008804D6">
        <w:rPr>
          <w:rFonts w:ascii="Arial" w:hAnsi="Arial" w:cs="Arial"/>
        </w:rPr>
        <w:t>. La interfaz creada por defecto, que lleva el ID 1, es usada de forma predeterminada. No es necesario configurar este apartado para que el aprovisionamiento de voz funcione, pero puede hacerse según las necesidades del servicio prestado.</w:t>
      </w:r>
    </w:p>
    <w:p w:rsidR="004C7103" w:rsidRPr="008804D6" w:rsidRDefault="004C7103" w:rsidP="004C7103">
      <w:pPr>
        <w:pStyle w:val="Prrafodelista"/>
        <w:ind w:left="584"/>
        <w:rPr>
          <w:rFonts w:ascii="Arial" w:hAnsi="Arial" w:cs="Arial"/>
        </w:rPr>
      </w:pPr>
    </w:p>
    <w:p w:rsidR="004C7103" w:rsidRDefault="004C7103" w:rsidP="004C7103">
      <w:pPr>
        <w:pStyle w:val="Prrafodelista"/>
        <w:numPr>
          <w:ilvl w:val="0"/>
          <w:numId w:val="49"/>
        </w:numPr>
        <w:ind w:left="584" w:hanging="227"/>
        <w:rPr>
          <w:rFonts w:ascii="Arial" w:hAnsi="Arial" w:cs="Arial"/>
        </w:rPr>
      </w:pPr>
      <w:r w:rsidRPr="008804D6">
        <w:rPr>
          <w:rFonts w:ascii="Arial" w:hAnsi="Arial" w:cs="Arial"/>
        </w:rPr>
        <w:t xml:space="preserve">Ejecutar el comando </w:t>
      </w:r>
      <w:proofErr w:type="spellStart"/>
      <w:r w:rsidRPr="008804D6">
        <w:rPr>
          <w:rFonts w:ascii="Arial" w:hAnsi="Arial" w:cs="Arial"/>
          <w:b/>
        </w:rPr>
        <w:t>display</w:t>
      </w:r>
      <w:proofErr w:type="spellEnd"/>
      <w:r w:rsidRPr="008804D6">
        <w:rPr>
          <w:rFonts w:ascii="Arial" w:hAnsi="Arial" w:cs="Arial"/>
          <w:b/>
        </w:rPr>
        <w:t xml:space="preserve"> </w:t>
      </w:r>
      <w:proofErr w:type="spellStart"/>
      <w:r w:rsidRPr="008804D6">
        <w:rPr>
          <w:rFonts w:ascii="Arial" w:hAnsi="Arial" w:cs="Arial"/>
          <w:b/>
        </w:rPr>
        <w:t>ont-sipagent-profile</w:t>
      </w:r>
      <w:proofErr w:type="spellEnd"/>
      <w:r w:rsidRPr="008804D6">
        <w:rPr>
          <w:rFonts w:ascii="Arial" w:hAnsi="Arial" w:cs="Arial"/>
          <w:b/>
        </w:rPr>
        <w:t xml:space="preserve"> </w:t>
      </w:r>
      <w:proofErr w:type="spellStart"/>
      <w:r w:rsidRPr="008804D6">
        <w:rPr>
          <w:rFonts w:ascii="Arial" w:hAnsi="Arial" w:cs="Arial"/>
          <w:b/>
        </w:rPr>
        <w:t>all</w:t>
      </w:r>
      <w:proofErr w:type="spellEnd"/>
      <w:r w:rsidRPr="008804D6">
        <w:rPr>
          <w:rFonts w:ascii="Arial" w:hAnsi="Arial" w:cs="Arial"/>
        </w:rPr>
        <w:t xml:space="preserve"> para consultar los perfiles de agente SIP existentes en el sistema. Para añadir un perfil se ha de ejecutar el comando </w:t>
      </w:r>
      <w:proofErr w:type="spellStart"/>
      <w:r w:rsidRPr="008804D6">
        <w:rPr>
          <w:rFonts w:ascii="Arial" w:hAnsi="Arial" w:cs="Arial"/>
          <w:b/>
        </w:rPr>
        <w:t>ont-sipagent-profile</w:t>
      </w:r>
      <w:proofErr w:type="spellEnd"/>
      <w:r w:rsidRPr="008804D6">
        <w:rPr>
          <w:rFonts w:ascii="Arial" w:hAnsi="Arial" w:cs="Arial"/>
          <w:b/>
        </w:rPr>
        <w:t xml:space="preserve"> </w:t>
      </w:r>
      <w:proofErr w:type="spellStart"/>
      <w:r w:rsidRPr="008804D6">
        <w:rPr>
          <w:rFonts w:ascii="Arial" w:hAnsi="Arial" w:cs="Arial"/>
          <w:b/>
        </w:rPr>
        <w:t>add</w:t>
      </w:r>
      <w:proofErr w:type="spellEnd"/>
      <w:r w:rsidRPr="008804D6">
        <w:rPr>
          <w:rFonts w:ascii="Arial" w:hAnsi="Arial" w:cs="Arial"/>
        </w:rPr>
        <w:t xml:space="preserve">. </w:t>
      </w:r>
    </w:p>
    <w:p w:rsidR="00E71B78" w:rsidRDefault="00E71B78" w:rsidP="00E71B78">
      <w:pPr>
        <w:pStyle w:val="Prrafodelista"/>
        <w:ind w:left="584"/>
        <w:rPr>
          <w:rFonts w:ascii="Arial" w:hAnsi="Arial" w:cs="Arial"/>
        </w:rPr>
      </w:pPr>
    </w:p>
    <w:p w:rsidR="00E71B78" w:rsidRDefault="00E71B78" w:rsidP="00E71B78">
      <w:pPr>
        <w:pStyle w:val="Prrafodelista"/>
        <w:numPr>
          <w:ilvl w:val="0"/>
          <w:numId w:val="49"/>
        </w:numPr>
        <w:ind w:left="584" w:hanging="227"/>
        <w:rPr>
          <w:rFonts w:ascii="Arial" w:hAnsi="Arial" w:cs="Arial"/>
        </w:rPr>
      </w:pPr>
      <w:r w:rsidRPr="00E71B78">
        <w:rPr>
          <w:rFonts w:ascii="Arial" w:hAnsi="Arial" w:cs="Arial"/>
        </w:rPr>
        <w:t>Crear el perfil y establecer la dirección IP del servidor SIP. El resto de valores se dejaran por defecto, aunque pueden configurarse si se requiere:</w:t>
      </w:r>
      <w:r w:rsidRPr="008804D6">
        <w:rPr>
          <w:rFonts w:ascii="Arial" w:hAnsi="Arial" w:cs="Arial"/>
        </w:rPr>
        <w:t xml:space="preserve"> </w:t>
      </w:r>
    </w:p>
    <w:p w:rsidR="00E71B78" w:rsidRPr="00E71B78" w:rsidRDefault="00E71B78" w:rsidP="00E71B78">
      <w:pPr>
        <w:pStyle w:val="Prrafodelista"/>
        <w:rPr>
          <w:rFonts w:ascii="Arial" w:hAnsi="Arial" w:cs="Arial"/>
          <w:lang w:val="en-US"/>
        </w:rPr>
      </w:pPr>
    </w:p>
    <w:p w:rsidR="00E71B78" w:rsidRPr="00E71B78" w:rsidRDefault="00E71B78" w:rsidP="00E71B78">
      <w:pPr>
        <w:pStyle w:val="Prrafodelista"/>
        <w:ind w:left="584"/>
        <w:rPr>
          <w:rFonts w:ascii="Arial" w:hAnsi="Arial" w:cs="Arial"/>
        </w:rPr>
      </w:pPr>
      <w:proofErr w:type="gramStart"/>
      <w:r w:rsidRPr="00E71B78">
        <w:rPr>
          <w:rFonts w:ascii="Arial" w:hAnsi="Arial" w:cs="Arial"/>
          <w:lang w:val="en-US"/>
        </w:rPr>
        <w:t>MA5603T(</w:t>
      </w:r>
      <w:proofErr w:type="spellStart"/>
      <w:proofErr w:type="gramEnd"/>
      <w:r w:rsidRPr="00E71B78">
        <w:rPr>
          <w:rFonts w:ascii="Arial" w:hAnsi="Arial" w:cs="Arial"/>
          <w:lang w:val="en-US"/>
        </w:rPr>
        <w:t>config</w:t>
      </w:r>
      <w:proofErr w:type="spellEnd"/>
      <w:r w:rsidRPr="00E71B78">
        <w:rPr>
          <w:rFonts w:ascii="Arial" w:hAnsi="Arial" w:cs="Arial"/>
          <w:lang w:val="en-US"/>
        </w:rPr>
        <w:t xml:space="preserve">)# </w:t>
      </w:r>
      <w:proofErr w:type="spellStart"/>
      <w:r w:rsidRPr="00E71B78">
        <w:rPr>
          <w:rFonts w:ascii="Arial" w:hAnsi="Arial" w:cs="Arial"/>
          <w:b/>
          <w:lang w:val="en-US"/>
        </w:rPr>
        <w:t>ont</w:t>
      </w:r>
      <w:proofErr w:type="spellEnd"/>
      <w:r w:rsidRPr="00E71B78">
        <w:rPr>
          <w:rFonts w:ascii="Arial" w:hAnsi="Arial" w:cs="Arial"/>
          <w:b/>
          <w:lang w:val="en-US"/>
        </w:rPr>
        <w:t>-</w:t>
      </w:r>
      <w:proofErr w:type="spellStart"/>
      <w:r w:rsidRPr="00E71B78">
        <w:rPr>
          <w:rFonts w:ascii="Arial" w:hAnsi="Arial" w:cs="Arial"/>
          <w:b/>
          <w:lang w:val="en-US"/>
        </w:rPr>
        <w:t>sipagent</w:t>
      </w:r>
      <w:proofErr w:type="spellEnd"/>
      <w:r w:rsidRPr="00E71B78">
        <w:rPr>
          <w:rFonts w:ascii="Arial" w:hAnsi="Arial" w:cs="Arial"/>
          <w:b/>
          <w:lang w:val="en-US"/>
        </w:rPr>
        <w:t>-profile add profile-id 2 proxy-server &lt;</w:t>
      </w:r>
      <w:proofErr w:type="spellStart"/>
      <w:r w:rsidRPr="00E71B78">
        <w:rPr>
          <w:rFonts w:ascii="Arial" w:hAnsi="Arial" w:cs="Arial"/>
          <w:b/>
          <w:lang w:val="en-US"/>
        </w:rPr>
        <w:t>ip</w:t>
      </w:r>
      <w:proofErr w:type="spellEnd"/>
      <w:r w:rsidRPr="00E71B78">
        <w:rPr>
          <w:rFonts w:ascii="Arial" w:hAnsi="Arial" w:cs="Arial"/>
          <w:b/>
          <w:lang w:val="en-US"/>
        </w:rPr>
        <w:t xml:space="preserve"> del </w:t>
      </w:r>
      <w:proofErr w:type="spellStart"/>
      <w:r w:rsidRPr="00E71B78">
        <w:rPr>
          <w:rFonts w:ascii="Arial" w:hAnsi="Arial" w:cs="Arial"/>
          <w:b/>
          <w:lang w:val="en-US"/>
        </w:rPr>
        <w:t>servidor</w:t>
      </w:r>
      <w:proofErr w:type="spellEnd"/>
      <w:r w:rsidRPr="00E71B78">
        <w:rPr>
          <w:rFonts w:ascii="Arial" w:hAnsi="Arial" w:cs="Arial"/>
          <w:b/>
          <w:lang w:val="en-US"/>
        </w:rPr>
        <w:t xml:space="preserve"> SIP&gt;</w:t>
      </w:r>
    </w:p>
    <w:p w:rsidR="00E71B78" w:rsidRPr="008804D6" w:rsidRDefault="00E71B78" w:rsidP="00E71B78">
      <w:pPr>
        <w:pStyle w:val="Prrafodelista"/>
        <w:ind w:left="584"/>
        <w:rPr>
          <w:rFonts w:ascii="Arial" w:hAnsi="Arial" w:cs="Arial"/>
        </w:rPr>
      </w:pPr>
    </w:p>
    <w:p w:rsidR="004C7103" w:rsidRDefault="004C7103" w:rsidP="004C7103">
      <w:pPr>
        <w:pStyle w:val="Prrafodelista"/>
        <w:ind w:left="0"/>
        <w:rPr>
          <w:rFonts w:ascii="Arial" w:hAnsi="Arial" w:cs="Arial"/>
          <w:lang w:val="en-US"/>
        </w:rPr>
      </w:pPr>
    </w:p>
    <w:p w:rsidR="004C7103" w:rsidRPr="008804D6" w:rsidRDefault="004C7103" w:rsidP="004C7103">
      <w:pPr>
        <w:pStyle w:val="Prrafodelista"/>
        <w:numPr>
          <w:ilvl w:val="0"/>
          <w:numId w:val="49"/>
        </w:numPr>
        <w:ind w:left="584" w:hanging="227"/>
        <w:rPr>
          <w:rFonts w:ascii="Arial" w:hAnsi="Arial" w:cs="Arial"/>
        </w:rPr>
      </w:pPr>
      <w:r w:rsidRPr="008804D6">
        <w:rPr>
          <w:rFonts w:ascii="Arial" w:hAnsi="Arial" w:cs="Arial"/>
          <w:b/>
        </w:rPr>
        <w:t>Perfil de datos de servicio SIP</w:t>
      </w:r>
    </w:p>
    <w:p w:rsidR="004C7103" w:rsidRDefault="004C7103" w:rsidP="004C7103">
      <w:pPr>
        <w:pStyle w:val="Prrafodelista"/>
        <w:ind w:left="584"/>
        <w:rPr>
          <w:rFonts w:ascii="Arial" w:hAnsi="Arial" w:cs="Arial"/>
        </w:rPr>
      </w:pPr>
      <w:r w:rsidRPr="008804D6">
        <w:rPr>
          <w:rFonts w:ascii="Arial" w:hAnsi="Arial" w:cs="Arial"/>
        </w:rPr>
        <w:t xml:space="preserve">Ejecutar el comando </w:t>
      </w:r>
      <w:proofErr w:type="spellStart"/>
      <w:r w:rsidRPr="008804D6">
        <w:rPr>
          <w:rFonts w:ascii="Arial" w:hAnsi="Arial" w:cs="Arial"/>
          <w:b/>
        </w:rPr>
        <w:t>display</w:t>
      </w:r>
      <w:proofErr w:type="spellEnd"/>
      <w:r w:rsidRPr="008804D6">
        <w:rPr>
          <w:rFonts w:ascii="Arial" w:hAnsi="Arial" w:cs="Arial"/>
          <w:b/>
        </w:rPr>
        <w:t xml:space="preserve"> </w:t>
      </w:r>
      <w:proofErr w:type="spellStart"/>
      <w:r w:rsidRPr="008804D6">
        <w:rPr>
          <w:rFonts w:ascii="Arial" w:hAnsi="Arial" w:cs="Arial"/>
          <w:b/>
        </w:rPr>
        <w:t>ont-siprightflag-profile</w:t>
      </w:r>
      <w:proofErr w:type="spellEnd"/>
      <w:r w:rsidRPr="008804D6">
        <w:rPr>
          <w:rFonts w:ascii="Arial" w:hAnsi="Arial" w:cs="Arial"/>
          <w:b/>
        </w:rPr>
        <w:t xml:space="preserve"> </w:t>
      </w:r>
      <w:proofErr w:type="spellStart"/>
      <w:r w:rsidRPr="008804D6">
        <w:rPr>
          <w:rFonts w:ascii="Arial" w:hAnsi="Arial" w:cs="Arial"/>
          <w:b/>
        </w:rPr>
        <w:t>all</w:t>
      </w:r>
      <w:proofErr w:type="spellEnd"/>
      <w:r w:rsidRPr="008804D6">
        <w:rPr>
          <w:rFonts w:ascii="Arial" w:hAnsi="Arial" w:cs="Arial"/>
        </w:rPr>
        <w:t xml:space="preserve"> para consultar los perfiles existentes en el sistema. Para crear un perfil se ha de ejecutar el comando </w:t>
      </w:r>
      <w:proofErr w:type="spellStart"/>
      <w:r w:rsidRPr="008804D6">
        <w:rPr>
          <w:rFonts w:ascii="Arial" w:hAnsi="Arial" w:cs="Arial"/>
          <w:b/>
        </w:rPr>
        <w:t>ont-siprightflag-profile</w:t>
      </w:r>
      <w:proofErr w:type="spellEnd"/>
      <w:r w:rsidRPr="008804D6">
        <w:rPr>
          <w:rFonts w:ascii="Arial" w:hAnsi="Arial" w:cs="Arial"/>
          <w:b/>
        </w:rPr>
        <w:t xml:space="preserve"> </w:t>
      </w:r>
      <w:proofErr w:type="spellStart"/>
      <w:r w:rsidRPr="008804D6">
        <w:rPr>
          <w:rFonts w:ascii="Arial" w:hAnsi="Arial" w:cs="Arial"/>
          <w:b/>
        </w:rPr>
        <w:t>add</w:t>
      </w:r>
      <w:proofErr w:type="spellEnd"/>
      <w:r w:rsidRPr="008804D6">
        <w:rPr>
          <w:rFonts w:ascii="Arial" w:hAnsi="Arial" w:cs="Arial"/>
        </w:rPr>
        <w:t>. La interfaz creada por defecto, que lleva el ID 1, es usada de forma predeterminada. No es necesario configurar este apartado para que el aprovisionamiento de voz funcione, pero puede hacerse según las necesidades del servicio prestado.</w:t>
      </w:r>
    </w:p>
    <w:p w:rsidR="004C7103" w:rsidRDefault="004C7103" w:rsidP="004C7103">
      <w:pPr>
        <w:pStyle w:val="Prrafodelista"/>
        <w:ind w:left="584"/>
        <w:rPr>
          <w:rFonts w:ascii="Arial" w:hAnsi="Arial" w:cs="Arial"/>
        </w:rPr>
      </w:pPr>
    </w:p>
    <w:p w:rsidR="004C7103" w:rsidRPr="00A305CE" w:rsidRDefault="004C7103" w:rsidP="004C7103">
      <w:pPr>
        <w:pStyle w:val="Prrafodelista"/>
        <w:numPr>
          <w:ilvl w:val="0"/>
          <w:numId w:val="49"/>
        </w:numPr>
        <w:ind w:left="584" w:hanging="227"/>
        <w:rPr>
          <w:sz w:val="24"/>
          <w:szCs w:val="24"/>
        </w:rPr>
      </w:pPr>
      <w:r>
        <w:rPr>
          <w:b/>
          <w:sz w:val="24"/>
          <w:szCs w:val="24"/>
        </w:rPr>
        <w:t>Perfil de puertos POTS</w:t>
      </w:r>
    </w:p>
    <w:p w:rsidR="004C7103" w:rsidRPr="00A305CE" w:rsidRDefault="004C7103" w:rsidP="004C7103">
      <w:pPr>
        <w:pStyle w:val="Prrafodelista"/>
        <w:ind w:left="584"/>
        <w:rPr>
          <w:sz w:val="24"/>
          <w:szCs w:val="24"/>
        </w:rPr>
      </w:pPr>
      <w:r w:rsidRPr="00A305CE">
        <w:rPr>
          <w:sz w:val="24"/>
          <w:szCs w:val="24"/>
        </w:rPr>
        <w:t xml:space="preserve">Ejecutar el comando </w:t>
      </w:r>
      <w:proofErr w:type="spellStart"/>
      <w:r>
        <w:rPr>
          <w:b/>
          <w:sz w:val="24"/>
          <w:szCs w:val="24"/>
        </w:rPr>
        <w:t>display</w:t>
      </w:r>
      <w:proofErr w:type="spellEnd"/>
      <w:r>
        <w:rPr>
          <w:b/>
          <w:sz w:val="24"/>
          <w:szCs w:val="24"/>
        </w:rPr>
        <w:t xml:space="preserve"> </w:t>
      </w:r>
      <w:proofErr w:type="spellStart"/>
      <w:r>
        <w:rPr>
          <w:b/>
          <w:sz w:val="24"/>
          <w:szCs w:val="24"/>
        </w:rPr>
        <w:t>ont-pots-profile</w:t>
      </w:r>
      <w:proofErr w:type="spellEnd"/>
      <w:r>
        <w:rPr>
          <w:b/>
          <w:sz w:val="24"/>
          <w:szCs w:val="24"/>
        </w:rPr>
        <w:t xml:space="preserve"> </w:t>
      </w:r>
      <w:proofErr w:type="spellStart"/>
      <w:r>
        <w:rPr>
          <w:b/>
          <w:sz w:val="24"/>
          <w:szCs w:val="24"/>
        </w:rPr>
        <w:t>all</w:t>
      </w:r>
      <w:proofErr w:type="spellEnd"/>
      <w:r>
        <w:rPr>
          <w:sz w:val="24"/>
          <w:szCs w:val="24"/>
        </w:rPr>
        <w:t xml:space="preserve"> para consultar los</w:t>
      </w:r>
      <w:r w:rsidRPr="00A305CE">
        <w:rPr>
          <w:sz w:val="24"/>
          <w:szCs w:val="24"/>
        </w:rPr>
        <w:t xml:space="preserve"> perfil</w:t>
      </w:r>
      <w:r>
        <w:rPr>
          <w:sz w:val="24"/>
          <w:szCs w:val="24"/>
        </w:rPr>
        <w:t>es</w:t>
      </w:r>
      <w:r w:rsidRPr="00A305CE">
        <w:rPr>
          <w:sz w:val="24"/>
          <w:szCs w:val="24"/>
        </w:rPr>
        <w:t xml:space="preserve"> existente</w:t>
      </w:r>
      <w:r>
        <w:rPr>
          <w:sz w:val="24"/>
          <w:szCs w:val="24"/>
        </w:rPr>
        <w:t>s</w:t>
      </w:r>
      <w:r w:rsidRPr="00A305CE">
        <w:rPr>
          <w:sz w:val="24"/>
          <w:szCs w:val="24"/>
        </w:rPr>
        <w:t xml:space="preserve"> en el sistema. Para crear un perfil se ha de ejecutar el comando </w:t>
      </w:r>
      <w:proofErr w:type="spellStart"/>
      <w:r>
        <w:rPr>
          <w:b/>
          <w:sz w:val="24"/>
          <w:szCs w:val="24"/>
        </w:rPr>
        <w:t>ont-pots-profile</w:t>
      </w:r>
      <w:proofErr w:type="spellEnd"/>
      <w:r>
        <w:rPr>
          <w:b/>
          <w:sz w:val="24"/>
          <w:szCs w:val="24"/>
        </w:rPr>
        <w:t xml:space="preserve"> </w:t>
      </w:r>
      <w:proofErr w:type="spellStart"/>
      <w:r w:rsidRPr="00A305CE">
        <w:rPr>
          <w:b/>
          <w:sz w:val="24"/>
          <w:szCs w:val="24"/>
        </w:rPr>
        <w:t>add</w:t>
      </w:r>
      <w:proofErr w:type="spellEnd"/>
      <w:r w:rsidRPr="00A305CE">
        <w:rPr>
          <w:sz w:val="24"/>
          <w:szCs w:val="24"/>
        </w:rPr>
        <w:t>. La interfaz creada por defecto, que lleva el ID 1, es usada de forma predeterminada. No es necesario configurar este apartado para que el aprovisionamiento de voz funcione, pero puede hacerse según las necesidades del servicio prestado.</w:t>
      </w:r>
    </w:p>
    <w:p w:rsidR="004C7103" w:rsidRPr="00EE6A00" w:rsidRDefault="004C7103" w:rsidP="004C7103">
      <w:pPr>
        <w:pStyle w:val="Prrafodelista"/>
        <w:ind w:left="584"/>
        <w:rPr>
          <w:sz w:val="24"/>
          <w:szCs w:val="24"/>
        </w:rPr>
      </w:pPr>
    </w:p>
    <w:p w:rsidR="004C7103" w:rsidRPr="008804D6" w:rsidRDefault="004C7103" w:rsidP="004C7103">
      <w:pPr>
        <w:pStyle w:val="Prrafodelista"/>
        <w:numPr>
          <w:ilvl w:val="0"/>
          <w:numId w:val="49"/>
        </w:numPr>
        <w:ind w:left="584" w:hanging="227"/>
        <w:rPr>
          <w:rFonts w:ascii="Arial" w:hAnsi="Arial" w:cs="Arial"/>
        </w:rPr>
      </w:pPr>
      <w:r w:rsidRPr="008804D6">
        <w:rPr>
          <w:rFonts w:ascii="Arial" w:hAnsi="Arial" w:cs="Arial"/>
          <w:b/>
        </w:rPr>
        <w:t xml:space="preserve">Perfil </w:t>
      </w:r>
      <w:proofErr w:type="spellStart"/>
      <w:r w:rsidRPr="008804D6">
        <w:rPr>
          <w:rFonts w:ascii="Arial" w:hAnsi="Arial" w:cs="Arial"/>
          <w:b/>
        </w:rPr>
        <w:t>digitmap</w:t>
      </w:r>
      <w:proofErr w:type="spellEnd"/>
    </w:p>
    <w:p w:rsidR="004C7103" w:rsidRPr="008804D6" w:rsidRDefault="004C7103" w:rsidP="004C7103">
      <w:pPr>
        <w:pStyle w:val="Prrafodelista"/>
        <w:ind w:left="584"/>
        <w:rPr>
          <w:rFonts w:ascii="Arial" w:hAnsi="Arial" w:cs="Arial"/>
        </w:rPr>
      </w:pPr>
      <w:r w:rsidRPr="008804D6">
        <w:rPr>
          <w:rFonts w:ascii="Arial" w:hAnsi="Arial" w:cs="Arial"/>
        </w:rPr>
        <w:t xml:space="preserve">Ejecutar el comando </w:t>
      </w:r>
      <w:proofErr w:type="spellStart"/>
      <w:r w:rsidRPr="008804D6">
        <w:rPr>
          <w:rFonts w:ascii="Arial" w:hAnsi="Arial" w:cs="Arial"/>
          <w:b/>
        </w:rPr>
        <w:t>display</w:t>
      </w:r>
      <w:proofErr w:type="spellEnd"/>
      <w:r w:rsidRPr="008804D6">
        <w:rPr>
          <w:rFonts w:ascii="Arial" w:hAnsi="Arial" w:cs="Arial"/>
          <w:b/>
        </w:rPr>
        <w:t xml:space="preserve"> </w:t>
      </w:r>
      <w:proofErr w:type="spellStart"/>
      <w:r w:rsidRPr="008804D6">
        <w:rPr>
          <w:rFonts w:ascii="Arial" w:hAnsi="Arial" w:cs="Arial"/>
          <w:b/>
        </w:rPr>
        <w:t>ont-digitmap-profile</w:t>
      </w:r>
      <w:proofErr w:type="spellEnd"/>
      <w:r w:rsidRPr="008804D6">
        <w:rPr>
          <w:rFonts w:ascii="Arial" w:hAnsi="Arial" w:cs="Arial"/>
          <w:b/>
        </w:rPr>
        <w:t xml:space="preserve"> </w:t>
      </w:r>
      <w:proofErr w:type="spellStart"/>
      <w:r w:rsidRPr="008804D6">
        <w:rPr>
          <w:rFonts w:ascii="Arial" w:hAnsi="Arial" w:cs="Arial"/>
          <w:b/>
        </w:rPr>
        <w:t>all</w:t>
      </w:r>
      <w:proofErr w:type="spellEnd"/>
      <w:r w:rsidRPr="008804D6">
        <w:rPr>
          <w:rFonts w:ascii="Arial" w:hAnsi="Arial" w:cs="Arial"/>
        </w:rPr>
        <w:t xml:space="preserve"> para consultar los perfiles existentes en el sistema. Para crear un perfil se ha de ejecutar el comando </w:t>
      </w:r>
      <w:proofErr w:type="spellStart"/>
      <w:r w:rsidRPr="008804D6">
        <w:rPr>
          <w:rFonts w:ascii="Arial" w:hAnsi="Arial" w:cs="Arial"/>
          <w:b/>
        </w:rPr>
        <w:t>ont-digitmap-profile</w:t>
      </w:r>
      <w:proofErr w:type="spellEnd"/>
      <w:r w:rsidRPr="008804D6">
        <w:rPr>
          <w:rFonts w:ascii="Arial" w:hAnsi="Arial" w:cs="Arial"/>
          <w:b/>
        </w:rPr>
        <w:t xml:space="preserve"> </w:t>
      </w:r>
      <w:proofErr w:type="spellStart"/>
      <w:r w:rsidRPr="008804D6">
        <w:rPr>
          <w:rFonts w:ascii="Arial" w:hAnsi="Arial" w:cs="Arial"/>
          <w:b/>
        </w:rPr>
        <w:t>add</w:t>
      </w:r>
      <w:proofErr w:type="spellEnd"/>
      <w:r w:rsidRPr="008804D6">
        <w:rPr>
          <w:rFonts w:ascii="Arial" w:hAnsi="Arial" w:cs="Arial"/>
        </w:rPr>
        <w:t xml:space="preserve">. La interfaz </w:t>
      </w:r>
      <w:r w:rsidRPr="008804D6">
        <w:rPr>
          <w:rFonts w:ascii="Arial" w:hAnsi="Arial" w:cs="Arial"/>
        </w:rPr>
        <w:lastRenderedPageBreak/>
        <w:t xml:space="preserve">creada por defecto, que lleva el ID 1, es usada de forma predeterminada. No es necesario </w:t>
      </w:r>
      <w:proofErr w:type="spellStart"/>
      <w:r w:rsidRPr="008804D6">
        <w:rPr>
          <w:rFonts w:ascii="Arial" w:hAnsi="Arial" w:cs="Arial"/>
        </w:rPr>
        <w:t>onfigurar</w:t>
      </w:r>
      <w:proofErr w:type="spellEnd"/>
      <w:r w:rsidRPr="008804D6">
        <w:rPr>
          <w:rFonts w:ascii="Arial" w:hAnsi="Arial" w:cs="Arial"/>
        </w:rPr>
        <w:t xml:space="preserve"> este apartado para que el aprovisionamiento de voz funcione, pero puede hacerse según las necesidades del servicio prestado. </w:t>
      </w:r>
    </w:p>
    <w:p w:rsidR="004C7103" w:rsidRPr="008804D6" w:rsidRDefault="004C7103" w:rsidP="004C7103">
      <w:pPr>
        <w:pStyle w:val="Prrafodelista"/>
        <w:ind w:left="584"/>
        <w:rPr>
          <w:rFonts w:ascii="Arial" w:hAnsi="Arial" w:cs="Arial"/>
        </w:rPr>
      </w:pPr>
    </w:p>
    <w:p w:rsidR="004C7103" w:rsidRPr="008804D6" w:rsidRDefault="004C7103" w:rsidP="004C7103">
      <w:pPr>
        <w:pStyle w:val="Prrafodelista"/>
        <w:ind w:left="584"/>
        <w:rPr>
          <w:rFonts w:ascii="Arial" w:hAnsi="Arial" w:cs="Arial"/>
        </w:rPr>
      </w:pPr>
      <w:r w:rsidRPr="008804D6">
        <w:rPr>
          <w:rFonts w:ascii="Arial" w:hAnsi="Arial" w:cs="Arial"/>
        </w:rPr>
        <w:t xml:space="preserve">Es importante tener en cuenta que la función del </w:t>
      </w:r>
      <w:proofErr w:type="spellStart"/>
      <w:r w:rsidRPr="008804D6">
        <w:rPr>
          <w:rFonts w:ascii="Arial" w:hAnsi="Arial" w:cs="Arial"/>
        </w:rPr>
        <w:t>Digitmap</w:t>
      </w:r>
      <w:proofErr w:type="spellEnd"/>
      <w:r w:rsidRPr="008804D6">
        <w:rPr>
          <w:rFonts w:ascii="Arial" w:hAnsi="Arial" w:cs="Arial"/>
        </w:rPr>
        <w:t xml:space="preserve"> es almacenar información sobre formato y tiempo límite del </w:t>
      </w:r>
      <w:proofErr w:type="spellStart"/>
      <w:r w:rsidRPr="008804D6">
        <w:rPr>
          <w:rFonts w:ascii="Arial" w:hAnsi="Arial" w:cs="Arial"/>
        </w:rPr>
        <w:t>digitmap</w:t>
      </w:r>
      <w:proofErr w:type="spellEnd"/>
      <w:r w:rsidRPr="008804D6">
        <w:rPr>
          <w:rFonts w:ascii="Arial" w:hAnsi="Arial" w:cs="Arial"/>
        </w:rPr>
        <w:t>. Por defecto, este perfil aplica un periodo de 16 segundos hasta efectuar la llamada. Por ejemplo, si se marca el número 2005, la llamada no se realizará hasta pasado este tiempo.</w:t>
      </w:r>
    </w:p>
    <w:p w:rsidR="004C7103" w:rsidRPr="008804D6" w:rsidRDefault="004C7103" w:rsidP="004C7103">
      <w:pPr>
        <w:pStyle w:val="Prrafodelista"/>
        <w:ind w:left="584"/>
        <w:rPr>
          <w:rFonts w:ascii="Arial" w:hAnsi="Arial" w:cs="Arial"/>
        </w:rPr>
      </w:pPr>
    </w:p>
    <w:p w:rsidR="004C7103" w:rsidRDefault="004C7103" w:rsidP="004C7103">
      <w:pPr>
        <w:pStyle w:val="Prrafodelista"/>
        <w:ind w:left="584"/>
        <w:rPr>
          <w:rFonts w:ascii="Arial" w:hAnsi="Arial" w:cs="Arial"/>
        </w:rPr>
      </w:pPr>
      <w:r w:rsidRPr="008804D6">
        <w:rPr>
          <w:rFonts w:ascii="Arial" w:hAnsi="Arial" w:cs="Arial"/>
        </w:rPr>
        <w:t xml:space="preserve">Se puede configurar un </w:t>
      </w:r>
      <w:r w:rsidRPr="008804D6">
        <w:rPr>
          <w:rFonts w:ascii="Arial" w:hAnsi="Arial" w:cs="Arial"/>
          <w:b/>
        </w:rPr>
        <w:t>dial-plan-</w:t>
      </w:r>
      <w:proofErr w:type="spellStart"/>
      <w:r w:rsidRPr="008804D6">
        <w:rPr>
          <w:rFonts w:ascii="Arial" w:hAnsi="Arial" w:cs="Arial"/>
          <w:b/>
        </w:rPr>
        <w:t>token</w:t>
      </w:r>
      <w:proofErr w:type="spellEnd"/>
      <w:r w:rsidRPr="008804D6">
        <w:rPr>
          <w:rFonts w:ascii="Arial" w:hAnsi="Arial" w:cs="Arial"/>
        </w:rPr>
        <w:t xml:space="preserve"> en este perfil para que el sistema efectúe directamente la llamada en base a un número específico o bien un patrón, por ejemplo: </w:t>
      </w:r>
      <w:r w:rsidRPr="008804D6">
        <w:rPr>
          <w:rFonts w:ascii="Arial" w:hAnsi="Arial" w:cs="Arial"/>
          <w:b/>
        </w:rPr>
        <w:t>2XXX</w:t>
      </w:r>
      <w:r w:rsidRPr="008804D6">
        <w:rPr>
          <w:rFonts w:ascii="Arial" w:hAnsi="Arial" w:cs="Arial"/>
        </w:rPr>
        <w:t>. De este modo, para cualquier número marcado de cuatro dígitos y que empiece por 2, el sistema realizará la llamada instantáneamente.</w:t>
      </w:r>
    </w:p>
    <w:p w:rsidR="004C7103" w:rsidRDefault="004C7103" w:rsidP="004C7103">
      <w:pPr>
        <w:pStyle w:val="Prrafodelista"/>
        <w:ind w:left="584"/>
        <w:rPr>
          <w:rFonts w:ascii="Arial" w:hAnsi="Arial" w:cs="Arial"/>
        </w:rPr>
      </w:pPr>
    </w:p>
    <w:p w:rsidR="004C7103" w:rsidRPr="008804D6" w:rsidRDefault="004C7103" w:rsidP="004C7103">
      <w:pPr>
        <w:pStyle w:val="Prrafodelista"/>
        <w:ind w:left="584"/>
        <w:rPr>
          <w:rFonts w:ascii="Arial" w:hAnsi="Arial" w:cs="Arial"/>
          <w:lang w:val="en-US"/>
        </w:rPr>
      </w:pPr>
      <w:proofErr w:type="gramStart"/>
      <w:r w:rsidRPr="008804D6">
        <w:rPr>
          <w:rFonts w:ascii="Arial" w:hAnsi="Arial" w:cs="Arial"/>
          <w:lang w:val="en-US"/>
        </w:rPr>
        <w:t>MA5603T(</w:t>
      </w:r>
      <w:proofErr w:type="spellStart"/>
      <w:proofErr w:type="gramEnd"/>
      <w:r w:rsidRPr="008804D6">
        <w:rPr>
          <w:rFonts w:ascii="Arial" w:hAnsi="Arial" w:cs="Arial"/>
          <w:lang w:val="en-US"/>
        </w:rPr>
        <w:t>config</w:t>
      </w:r>
      <w:proofErr w:type="spellEnd"/>
      <w:r w:rsidRPr="008804D6">
        <w:rPr>
          <w:rFonts w:ascii="Arial" w:hAnsi="Arial" w:cs="Arial"/>
          <w:lang w:val="en-US"/>
        </w:rPr>
        <w:t xml:space="preserve">)# </w:t>
      </w:r>
      <w:proofErr w:type="spellStart"/>
      <w:r w:rsidRPr="008804D6">
        <w:rPr>
          <w:rFonts w:ascii="Arial" w:hAnsi="Arial" w:cs="Arial"/>
          <w:b/>
          <w:lang w:val="en-US"/>
        </w:rPr>
        <w:t>ont</w:t>
      </w:r>
      <w:proofErr w:type="spellEnd"/>
      <w:r w:rsidRPr="008804D6">
        <w:rPr>
          <w:rFonts w:ascii="Arial" w:hAnsi="Arial" w:cs="Arial"/>
          <w:b/>
          <w:lang w:val="en-US"/>
        </w:rPr>
        <w:t>-</w:t>
      </w:r>
      <w:proofErr w:type="spellStart"/>
      <w:r w:rsidRPr="008804D6">
        <w:rPr>
          <w:rFonts w:ascii="Arial" w:hAnsi="Arial" w:cs="Arial"/>
          <w:b/>
          <w:lang w:val="en-US"/>
        </w:rPr>
        <w:t>digitmap</w:t>
      </w:r>
      <w:proofErr w:type="spellEnd"/>
      <w:r w:rsidRPr="008804D6">
        <w:rPr>
          <w:rFonts w:ascii="Arial" w:hAnsi="Arial" w:cs="Arial"/>
          <w:b/>
          <w:lang w:val="en-US"/>
        </w:rPr>
        <w:t>-profile token add profile-id 1 dial-plan-token 2xxx</w:t>
      </w:r>
    </w:p>
    <w:p w:rsidR="004C7103" w:rsidRPr="008804D6" w:rsidRDefault="004C7103" w:rsidP="004C7103">
      <w:pPr>
        <w:pStyle w:val="Prrafodelista"/>
        <w:ind w:left="584"/>
        <w:rPr>
          <w:rFonts w:ascii="Arial" w:hAnsi="Arial" w:cs="Arial"/>
          <w:lang w:val="en-US"/>
        </w:rPr>
      </w:pPr>
    </w:p>
    <w:p w:rsidR="004C7103" w:rsidRDefault="004C7103" w:rsidP="004C7103">
      <w:pPr>
        <w:pStyle w:val="Ttulo3"/>
        <w:rPr>
          <w:lang w:val="es-ES"/>
        </w:rPr>
      </w:pPr>
      <w:bookmarkStart w:id="2" w:name="_Toc439936961"/>
      <w:r>
        <w:rPr>
          <w:lang w:val="es-ES"/>
        </w:rPr>
        <w:t>Configuración IP para el usuario SIP de la ONT</w:t>
      </w:r>
      <w:bookmarkEnd w:id="2"/>
    </w:p>
    <w:p w:rsidR="004C7103" w:rsidRPr="00D00D99" w:rsidRDefault="004C7103" w:rsidP="004C7103">
      <w:pPr>
        <w:jc w:val="left"/>
        <w:rPr>
          <w:szCs w:val="22"/>
          <w:lang w:eastAsia="x-none"/>
        </w:rPr>
      </w:pPr>
      <w:r w:rsidRPr="00D00D99">
        <w:rPr>
          <w:szCs w:val="22"/>
        </w:rPr>
        <w:t xml:space="preserve">Se toma como ejemplo una ONT dada en </w:t>
      </w:r>
      <w:r w:rsidR="00617F77">
        <w:rPr>
          <w:szCs w:val="22"/>
        </w:rPr>
        <w:t xml:space="preserve">cabecera </w:t>
      </w:r>
      <w:r w:rsidR="00617F77" w:rsidRPr="00617F77">
        <w:rPr>
          <w:b/>
          <w:szCs w:val="22"/>
        </w:rPr>
        <w:t>0</w:t>
      </w:r>
      <w:r w:rsidR="00617F77">
        <w:rPr>
          <w:szCs w:val="22"/>
        </w:rPr>
        <w:t xml:space="preserve">, tarjeta </w:t>
      </w:r>
      <w:r w:rsidR="00617F77" w:rsidRPr="00617F77">
        <w:rPr>
          <w:b/>
          <w:szCs w:val="22"/>
        </w:rPr>
        <w:t>0</w:t>
      </w:r>
      <w:r w:rsidR="00617F77">
        <w:rPr>
          <w:szCs w:val="22"/>
        </w:rPr>
        <w:t xml:space="preserve">, </w:t>
      </w:r>
      <w:r w:rsidRPr="00D00D99">
        <w:rPr>
          <w:szCs w:val="22"/>
        </w:rPr>
        <w:t xml:space="preserve">puerto </w:t>
      </w:r>
      <w:r w:rsidRPr="00D00D99">
        <w:rPr>
          <w:b/>
          <w:szCs w:val="22"/>
        </w:rPr>
        <w:t>GPON 0</w:t>
      </w:r>
      <w:r w:rsidR="00C74801">
        <w:rPr>
          <w:szCs w:val="22"/>
        </w:rPr>
        <w:t xml:space="preserve"> y</w:t>
      </w:r>
      <w:r w:rsidRPr="00D00D99">
        <w:rPr>
          <w:szCs w:val="22"/>
        </w:rPr>
        <w:t xml:space="preserve"> </w:t>
      </w:r>
      <w:r w:rsidR="00C74801" w:rsidRPr="00C74801">
        <w:rPr>
          <w:b/>
          <w:szCs w:val="22"/>
        </w:rPr>
        <w:t>ONT</w:t>
      </w:r>
      <w:r w:rsidR="00C74801">
        <w:rPr>
          <w:szCs w:val="22"/>
        </w:rPr>
        <w:t>-</w:t>
      </w:r>
      <w:r w:rsidRPr="00D00D99">
        <w:rPr>
          <w:b/>
          <w:szCs w:val="22"/>
        </w:rPr>
        <w:t>ID 0</w:t>
      </w:r>
      <w:r w:rsidRPr="00D00D99">
        <w:rPr>
          <w:szCs w:val="22"/>
        </w:rPr>
        <w:t xml:space="preserve">, a la que se le configura direccionamiento IP dinámico por DHCP y se establece en la </w:t>
      </w:r>
      <w:r w:rsidRPr="00D00D99">
        <w:rPr>
          <w:b/>
          <w:szCs w:val="22"/>
        </w:rPr>
        <w:t>C-VLAN</w:t>
      </w:r>
      <w:r w:rsidRPr="00D00D99">
        <w:rPr>
          <w:szCs w:val="22"/>
        </w:rPr>
        <w:t xml:space="preserve"> definida para </w:t>
      </w:r>
      <w:proofErr w:type="spellStart"/>
      <w:r w:rsidRPr="00D00D99">
        <w:rPr>
          <w:szCs w:val="22"/>
        </w:rPr>
        <w:t>VoIP</w:t>
      </w:r>
      <w:proofErr w:type="spellEnd"/>
      <w:r w:rsidRPr="00D00D99">
        <w:rPr>
          <w:szCs w:val="22"/>
        </w:rPr>
        <w:t>, por ejemplo la VLAN 20.</w:t>
      </w:r>
    </w:p>
    <w:p w:rsidR="004C7103" w:rsidRDefault="004C7103" w:rsidP="004C7103">
      <w:pPr>
        <w:pStyle w:val="Prrafodelista"/>
        <w:ind w:left="0"/>
        <w:rPr>
          <w:rFonts w:ascii="Arial" w:hAnsi="Arial" w:cs="Arial"/>
        </w:rPr>
      </w:pPr>
    </w:p>
    <w:p w:rsidR="004C7103" w:rsidRDefault="004C7103" w:rsidP="004C7103">
      <w:pPr>
        <w:pStyle w:val="Prrafodelista"/>
        <w:ind w:left="0"/>
        <w:rPr>
          <w:rFonts w:ascii="Arial" w:hAnsi="Arial" w:cs="Arial"/>
          <w:b/>
          <w:lang w:val="en-US"/>
        </w:rPr>
      </w:pPr>
      <w:proofErr w:type="gramStart"/>
      <w:r w:rsidRPr="00D00D99">
        <w:rPr>
          <w:rFonts w:ascii="Arial" w:hAnsi="Arial" w:cs="Arial"/>
          <w:lang w:val="en-US"/>
        </w:rPr>
        <w:t>MA5603T(</w:t>
      </w:r>
      <w:proofErr w:type="spellStart"/>
      <w:proofErr w:type="gramEnd"/>
      <w:r w:rsidRPr="00D00D99">
        <w:rPr>
          <w:rFonts w:ascii="Arial" w:hAnsi="Arial" w:cs="Arial"/>
          <w:lang w:val="en-US"/>
        </w:rPr>
        <w:t>config</w:t>
      </w:r>
      <w:proofErr w:type="spellEnd"/>
      <w:r w:rsidRPr="00D00D99">
        <w:rPr>
          <w:rFonts w:ascii="Arial" w:hAnsi="Arial" w:cs="Arial"/>
          <w:lang w:val="en-US"/>
        </w:rPr>
        <w:t xml:space="preserve">)# </w:t>
      </w:r>
      <w:r w:rsidRPr="00D00D99">
        <w:rPr>
          <w:rFonts w:ascii="Arial" w:hAnsi="Arial" w:cs="Arial"/>
          <w:b/>
          <w:lang w:val="en-US"/>
        </w:rPr>
        <w:t xml:space="preserve">interface </w:t>
      </w:r>
      <w:proofErr w:type="spellStart"/>
      <w:r w:rsidRPr="00D00D99">
        <w:rPr>
          <w:rFonts w:ascii="Arial" w:hAnsi="Arial" w:cs="Arial"/>
          <w:b/>
          <w:lang w:val="en-US"/>
        </w:rPr>
        <w:t>gpon</w:t>
      </w:r>
      <w:proofErr w:type="spellEnd"/>
      <w:r w:rsidRPr="00D00D99">
        <w:rPr>
          <w:rFonts w:ascii="Arial" w:hAnsi="Arial" w:cs="Arial"/>
          <w:b/>
          <w:lang w:val="en-US"/>
        </w:rPr>
        <w:t xml:space="preserve"> 0/0</w:t>
      </w:r>
      <w:r w:rsidRPr="00D00D99">
        <w:rPr>
          <w:rFonts w:ascii="Arial" w:hAnsi="Arial" w:cs="Arial"/>
          <w:lang w:val="en-US"/>
        </w:rPr>
        <w:br/>
        <w:t>MA5603T(config</w:t>
      </w:r>
      <w:r w:rsidRPr="00542BDD">
        <w:rPr>
          <w:rFonts w:ascii="Arial" w:hAnsi="Arial" w:cs="Arial"/>
          <w:lang w:val="en-US"/>
        </w:rPr>
        <w:t>-if-gpon-0/0</w:t>
      </w:r>
      <w:r w:rsidRPr="00D00D99">
        <w:rPr>
          <w:rFonts w:ascii="Arial" w:hAnsi="Arial" w:cs="Arial"/>
          <w:lang w:val="en-US"/>
        </w:rPr>
        <w:t xml:space="preserve">)# </w:t>
      </w:r>
      <w:proofErr w:type="spellStart"/>
      <w:r w:rsidRPr="00D00D99">
        <w:rPr>
          <w:rFonts w:ascii="Arial" w:hAnsi="Arial" w:cs="Arial"/>
          <w:b/>
          <w:lang w:val="en-US"/>
        </w:rPr>
        <w:t>ont</w:t>
      </w:r>
      <w:proofErr w:type="spellEnd"/>
      <w:r w:rsidRPr="00D00D99">
        <w:rPr>
          <w:rFonts w:ascii="Arial" w:hAnsi="Arial" w:cs="Arial"/>
          <w:b/>
          <w:lang w:val="en-US"/>
        </w:rPr>
        <w:t xml:space="preserve"> ipconfig 0 0 </w:t>
      </w:r>
      <w:proofErr w:type="spellStart"/>
      <w:r w:rsidRPr="00D00D99">
        <w:rPr>
          <w:rFonts w:ascii="Arial" w:hAnsi="Arial" w:cs="Arial"/>
          <w:b/>
          <w:lang w:val="en-US"/>
        </w:rPr>
        <w:t>dhcp</w:t>
      </w:r>
      <w:proofErr w:type="spellEnd"/>
      <w:r w:rsidRPr="00D00D99">
        <w:rPr>
          <w:rFonts w:ascii="Arial" w:hAnsi="Arial" w:cs="Arial"/>
          <w:b/>
          <w:lang w:val="en-US"/>
        </w:rPr>
        <w:t xml:space="preserve"> </w:t>
      </w:r>
      <w:proofErr w:type="spellStart"/>
      <w:r w:rsidRPr="00D00D99">
        <w:rPr>
          <w:rFonts w:ascii="Arial" w:hAnsi="Arial" w:cs="Arial"/>
          <w:b/>
          <w:lang w:val="en-US"/>
        </w:rPr>
        <w:t>vlan</w:t>
      </w:r>
      <w:proofErr w:type="spellEnd"/>
      <w:r w:rsidRPr="00D00D99">
        <w:rPr>
          <w:rFonts w:ascii="Arial" w:hAnsi="Arial" w:cs="Arial"/>
          <w:b/>
          <w:lang w:val="en-US"/>
        </w:rPr>
        <w:t xml:space="preserve"> 20</w:t>
      </w:r>
    </w:p>
    <w:p w:rsidR="004C7103" w:rsidRDefault="004C7103" w:rsidP="004C7103">
      <w:pPr>
        <w:pStyle w:val="Prrafodelista"/>
        <w:ind w:left="0"/>
        <w:rPr>
          <w:rFonts w:ascii="Arial" w:hAnsi="Arial" w:cs="Arial"/>
          <w:b/>
          <w:lang w:val="en-US"/>
        </w:rPr>
      </w:pPr>
    </w:p>
    <w:p w:rsidR="004C7103" w:rsidRDefault="004C7103" w:rsidP="004C7103">
      <w:pPr>
        <w:pStyle w:val="Ttulo3"/>
        <w:rPr>
          <w:lang w:val="es-ES"/>
        </w:rPr>
      </w:pPr>
      <w:bookmarkStart w:id="3" w:name="_Toc439936962"/>
      <w:r>
        <w:rPr>
          <w:lang w:val="es-ES"/>
        </w:rPr>
        <w:t>Configuración de usuarios SIP POTS</w:t>
      </w:r>
      <w:bookmarkEnd w:id="3"/>
    </w:p>
    <w:p w:rsidR="004C7103" w:rsidRPr="00542BDD" w:rsidRDefault="004C7103" w:rsidP="004C7103">
      <w:pPr>
        <w:pStyle w:val="Ttulo4"/>
        <w:rPr>
          <w:lang w:val="es-ES"/>
        </w:rPr>
      </w:pPr>
      <w:bookmarkStart w:id="4" w:name="_Toc439936963"/>
      <w:r>
        <w:rPr>
          <w:lang w:val="es-ES"/>
        </w:rPr>
        <w:t>Añadir interfaz SIP y aplicar un perfil de agente SIP a la misma</w:t>
      </w:r>
      <w:bookmarkEnd w:id="4"/>
    </w:p>
    <w:p w:rsidR="004C7103" w:rsidRDefault="004C7103" w:rsidP="004C7103">
      <w:pPr>
        <w:pStyle w:val="Prrafodelista"/>
        <w:ind w:left="0"/>
        <w:rPr>
          <w:rFonts w:ascii="Arial" w:hAnsi="Arial" w:cs="Arial"/>
        </w:rPr>
      </w:pPr>
      <w:r w:rsidRPr="00542BDD">
        <w:rPr>
          <w:rFonts w:ascii="Arial" w:hAnsi="Arial" w:cs="Arial"/>
        </w:rPr>
        <w:t>Para la ONT 0, se establece el MG ID a 1, se aplica el perfil de agent</w:t>
      </w:r>
      <w:r w:rsidR="003B0236">
        <w:rPr>
          <w:rFonts w:ascii="Arial" w:hAnsi="Arial" w:cs="Arial"/>
        </w:rPr>
        <w:t xml:space="preserve">e SIP 2 creado con los datos del servidor SIP, </w:t>
      </w:r>
      <w:r w:rsidRPr="00542BDD">
        <w:rPr>
          <w:rFonts w:ascii="Arial" w:hAnsi="Arial" w:cs="Arial"/>
        </w:rPr>
        <w:t>y se deja el resto de parámetros por defecto.</w:t>
      </w:r>
    </w:p>
    <w:p w:rsidR="004C7103" w:rsidRDefault="004C7103" w:rsidP="004C7103">
      <w:pPr>
        <w:pStyle w:val="Prrafodelista"/>
        <w:ind w:left="783"/>
        <w:rPr>
          <w:rFonts w:ascii="Arial" w:hAnsi="Arial" w:cs="Arial"/>
        </w:rPr>
      </w:pPr>
    </w:p>
    <w:p w:rsidR="004C7103" w:rsidRDefault="004C7103" w:rsidP="004C7103">
      <w:pPr>
        <w:pStyle w:val="Prrafodelista"/>
        <w:ind w:left="0"/>
        <w:rPr>
          <w:rFonts w:ascii="Arial" w:hAnsi="Arial" w:cs="Arial"/>
          <w:b/>
          <w:lang w:val="en-US"/>
        </w:rPr>
      </w:pPr>
      <w:proofErr w:type="gramStart"/>
      <w:r w:rsidRPr="00542BDD">
        <w:rPr>
          <w:rFonts w:ascii="Arial" w:hAnsi="Arial" w:cs="Arial"/>
          <w:lang w:val="en-US"/>
        </w:rPr>
        <w:t>MA5603T(</w:t>
      </w:r>
      <w:proofErr w:type="spellStart"/>
      <w:proofErr w:type="gramEnd"/>
      <w:r w:rsidRPr="00542BDD">
        <w:rPr>
          <w:rFonts w:ascii="Arial" w:hAnsi="Arial" w:cs="Arial"/>
          <w:lang w:val="en-US"/>
        </w:rPr>
        <w:t>config</w:t>
      </w:r>
      <w:proofErr w:type="spellEnd"/>
      <w:r w:rsidRPr="00542BDD">
        <w:rPr>
          <w:rFonts w:ascii="Arial" w:hAnsi="Arial" w:cs="Arial"/>
          <w:lang w:val="en-US"/>
        </w:rPr>
        <w:t xml:space="preserve">)# </w:t>
      </w:r>
      <w:r w:rsidRPr="00542BDD">
        <w:rPr>
          <w:rFonts w:ascii="Arial" w:hAnsi="Arial" w:cs="Arial"/>
          <w:b/>
          <w:lang w:val="en-US"/>
        </w:rPr>
        <w:t xml:space="preserve">interface </w:t>
      </w:r>
      <w:proofErr w:type="spellStart"/>
      <w:r w:rsidRPr="00542BDD">
        <w:rPr>
          <w:rFonts w:ascii="Arial" w:hAnsi="Arial" w:cs="Arial"/>
          <w:b/>
          <w:lang w:val="en-US"/>
        </w:rPr>
        <w:t>gpon</w:t>
      </w:r>
      <w:proofErr w:type="spellEnd"/>
      <w:r w:rsidRPr="00542BDD">
        <w:rPr>
          <w:rFonts w:ascii="Arial" w:hAnsi="Arial" w:cs="Arial"/>
          <w:b/>
          <w:lang w:val="en-US"/>
        </w:rPr>
        <w:t xml:space="preserve"> 0/0</w:t>
      </w:r>
      <w:r w:rsidRPr="00542BDD">
        <w:rPr>
          <w:rFonts w:ascii="Arial" w:hAnsi="Arial" w:cs="Arial"/>
          <w:lang w:val="en-US"/>
        </w:rPr>
        <w:br/>
        <w:t xml:space="preserve">MA5603T(config-if-gpon-0/0)# </w:t>
      </w:r>
      <w:r w:rsidRPr="00542BDD">
        <w:rPr>
          <w:rFonts w:ascii="Arial" w:hAnsi="Arial" w:cs="Arial"/>
          <w:b/>
          <w:lang w:val="en-US"/>
        </w:rPr>
        <w:t>if-sip add &lt;port id&gt; &lt;</w:t>
      </w:r>
      <w:proofErr w:type="spellStart"/>
      <w:r w:rsidRPr="00542BDD">
        <w:rPr>
          <w:rFonts w:ascii="Arial" w:hAnsi="Arial" w:cs="Arial"/>
          <w:b/>
          <w:lang w:val="en-US"/>
        </w:rPr>
        <w:t>ont</w:t>
      </w:r>
      <w:proofErr w:type="spellEnd"/>
      <w:r w:rsidRPr="00542BDD">
        <w:rPr>
          <w:rFonts w:ascii="Arial" w:hAnsi="Arial" w:cs="Arial"/>
          <w:b/>
          <w:lang w:val="en-US"/>
        </w:rPr>
        <w:t xml:space="preserve"> id&gt; &lt;mg id&gt; </w:t>
      </w:r>
      <w:proofErr w:type="spellStart"/>
      <w:r w:rsidRPr="00542BDD">
        <w:rPr>
          <w:rFonts w:ascii="Arial" w:hAnsi="Arial" w:cs="Arial"/>
          <w:b/>
          <w:lang w:val="en-US"/>
        </w:rPr>
        <w:t>sipagent</w:t>
      </w:r>
      <w:proofErr w:type="spellEnd"/>
      <w:r w:rsidRPr="00542BDD">
        <w:rPr>
          <w:rFonts w:ascii="Arial" w:hAnsi="Arial" w:cs="Arial"/>
          <w:b/>
          <w:lang w:val="en-US"/>
        </w:rPr>
        <w:t>-profile profile-id 2</w:t>
      </w:r>
    </w:p>
    <w:p w:rsidR="004C7103" w:rsidRPr="00542BDD" w:rsidRDefault="004C7103" w:rsidP="004C7103">
      <w:pPr>
        <w:jc w:val="left"/>
        <w:rPr>
          <w:lang w:val="en-US"/>
        </w:rPr>
      </w:pPr>
      <w:proofErr w:type="spellStart"/>
      <w:r>
        <w:rPr>
          <w:lang w:val="en-US"/>
        </w:rPr>
        <w:t>Donde</w:t>
      </w:r>
      <w:proofErr w:type="spellEnd"/>
      <w:r>
        <w:rPr>
          <w:lang w:val="en-US"/>
        </w:rPr>
        <w:t>:</w:t>
      </w:r>
    </w:p>
    <w:p w:rsidR="004C7103" w:rsidRDefault="004C7103" w:rsidP="004C7103">
      <w:pPr>
        <w:jc w:val="left"/>
        <w:rPr>
          <w:b/>
          <w:lang w:val="en-US"/>
        </w:rPr>
      </w:pPr>
      <w:proofErr w:type="gramStart"/>
      <w:r>
        <w:rPr>
          <w:b/>
          <w:lang w:val="en-US"/>
        </w:rPr>
        <w:t>port</w:t>
      </w:r>
      <w:proofErr w:type="gramEnd"/>
      <w:r>
        <w:rPr>
          <w:b/>
          <w:lang w:val="en-US"/>
        </w:rPr>
        <w:t xml:space="preserve"> id = 0</w:t>
      </w:r>
      <w:r>
        <w:rPr>
          <w:b/>
          <w:lang w:val="en-US"/>
        </w:rPr>
        <w:br/>
      </w:r>
      <w:proofErr w:type="spellStart"/>
      <w:r>
        <w:rPr>
          <w:b/>
          <w:lang w:val="en-US"/>
        </w:rPr>
        <w:t>ont</w:t>
      </w:r>
      <w:proofErr w:type="spellEnd"/>
      <w:r>
        <w:rPr>
          <w:b/>
          <w:lang w:val="en-US"/>
        </w:rPr>
        <w:t xml:space="preserve"> id = 0</w:t>
      </w:r>
      <w:r>
        <w:rPr>
          <w:b/>
          <w:lang w:val="en-US"/>
        </w:rPr>
        <w:br/>
      </w:r>
      <w:proofErr w:type="spellStart"/>
      <w:r w:rsidRPr="00C016A5">
        <w:rPr>
          <w:b/>
          <w:lang w:val="en-US"/>
        </w:rPr>
        <w:t>mgid</w:t>
      </w:r>
      <w:proofErr w:type="spellEnd"/>
      <w:r w:rsidRPr="00C016A5">
        <w:rPr>
          <w:b/>
          <w:lang w:val="en-US"/>
        </w:rPr>
        <w:t xml:space="preserve"> = 1</w:t>
      </w:r>
    </w:p>
    <w:p w:rsidR="004C7103" w:rsidRDefault="004C7103" w:rsidP="004C7103">
      <w:pPr>
        <w:jc w:val="left"/>
        <w:rPr>
          <w:b/>
          <w:lang w:val="en-US"/>
        </w:rPr>
      </w:pPr>
    </w:p>
    <w:p w:rsidR="004C7103" w:rsidRDefault="004C7103" w:rsidP="004C7103">
      <w:pPr>
        <w:pStyle w:val="Ttulo4"/>
        <w:rPr>
          <w:lang w:val="es-ES"/>
        </w:rPr>
      </w:pPr>
      <w:bookmarkStart w:id="5" w:name="_Toc439936964"/>
      <w:r>
        <w:rPr>
          <w:lang w:val="es-ES"/>
        </w:rPr>
        <w:t>Añadir usuarios POTS</w:t>
      </w:r>
      <w:bookmarkEnd w:id="5"/>
    </w:p>
    <w:p w:rsidR="004C7103" w:rsidRDefault="004C7103" w:rsidP="004C7103">
      <w:pPr>
        <w:pStyle w:val="Prrafodelista"/>
        <w:ind w:left="0"/>
        <w:rPr>
          <w:rFonts w:ascii="Arial" w:hAnsi="Arial" w:cs="Arial"/>
        </w:rPr>
      </w:pPr>
      <w:r w:rsidRPr="00542BDD">
        <w:rPr>
          <w:rFonts w:ascii="Arial" w:hAnsi="Arial" w:cs="Arial"/>
        </w:rPr>
        <w:t>Para la ONT 0, se establece el MG ID a 1 (igual que con la interfaz SIP). Además, deben definirse los parámetros de la cuenta SIP: Nombre de usuario, contraseña y teléfono.</w:t>
      </w:r>
    </w:p>
    <w:p w:rsidR="004C7103" w:rsidRDefault="004C7103" w:rsidP="004C7103">
      <w:pPr>
        <w:pStyle w:val="Prrafodelista"/>
        <w:ind w:left="0"/>
        <w:rPr>
          <w:rFonts w:ascii="Arial" w:hAnsi="Arial" w:cs="Arial"/>
        </w:rPr>
      </w:pPr>
    </w:p>
    <w:p w:rsidR="004C7103" w:rsidRDefault="004C7103" w:rsidP="004C7103">
      <w:pPr>
        <w:jc w:val="left"/>
        <w:rPr>
          <w:b/>
          <w:szCs w:val="22"/>
          <w:lang w:val="en-US"/>
        </w:rPr>
      </w:pPr>
      <w:proofErr w:type="gramStart"/>
      <w:r w:rsidRPr="00542BDD">
        <w:rPr>
          <w:szCs w:val="22"/>
          <w:lang w:val="en-US"/>
        </w:rPr>
        <w:lastRenderedPageBreak/>
        <w:t>MA5603T(</w:t>
      </w:r>
      <w:proofErr w:type="gramEnd"/>
      <w:r w:rsidRPr="00542BDD">
        <w:rPr>
          <w:szCs w:val="22"/>
          <w:lang w:val="en-US"/>
        </w:rPr>
        <w:t xml:space="preserve">config-if-gpon-0/0)# </w:t>
      </w:r>
      <w:proofErr w:type="spellStart"/>
      <w:r w:rsidRPr="00542BDD">
        <w:rPr>
          <w:b/>
          <w:szCs w:val="22"/>
          <w:lang w:val="en-US"/>
        </w:rPr>
        <w:t>sippstnuser</w:t>
      </w:r>
      <w:proofErr w:type="spellEnd"/>
      <w:r w:rsidRPr="00542BDD">
        <w:rPr>
          <w:b/>
          <w:szCs w:val="22"/>
          <w:lang w:val="en-US"/>
        </w:rPr>
        <w:t xml:space="preserve"> add &lt;port id&gt; &lt;</w:t>
      </w:r>
      <w:proofErr w:type="spellStart"/>
      <w:r w:rsidRPr="00542BDD">
        <w:rPr>
          <w:b/>
          <w:szCs w:val="22"/>
          <w:lang w:val="en-US"/>
        </w:rPr>
        <w:t>ont</w:t>
      </w:r>
      <w:proofErr w:type="spellEnd"/>
      <w:r w:rsidRPr="00542BDD">
        <w:rPr>
          <w:b/>
          <w:szCs w:val="22"/>
          <w:lang w:val="en-US"/>
        </w:rPr>
        <w:t xml:space="preserve"> id&gt; &lt;pots id&gt; </w:t>
      </w:r>
      <w:proofErr w:type="spellStart"/>
      <w:r w:rsidRPr="00542BDD">
        <w:rPr>
          <w:b/>
          <w:szCs w:val="22"/>
          <w:lang w:val="en-US"/>
        </w:rPr>
        <w:t>mgid</w:t>
      </w:r>
      <w:proofErr w:type="spellEnd"/>
      <w:r w:rsidRPr="00542BDD">
        <w:rPr>
          <w:b/>
          <w:szCs w:val="22"/>
          <w:lang w:val="en-US"/>
        </w:rPr>
        <w:t xml:space="preserve"> &lt;mg id&gt; username &lt;valor&gt; password &lt;valor&gt; </w:t>
      </w:r>
      <w:proofErr w:type="spellStart"/>
      <w:r w:rsidRPr="00542BDD">
        <w:rPr>
          <w:b/>
          <w:szCs w:val="22"/>
          <w:lang w:val="en-US"/>
        </w:rPr>
        <w:t>telno</w:t>
      </w:r>
      <w:proofErr w:type="spellEnd"/>
      <w:r w:rsidRPr="00542BDD">
        <w:rPr>
          <w:b/>
          <w:szCs w:val="22"/>
          <w:lang w:val="en-US"/>
        </w:rPr>
        <w:t xml:space="preserve"> &lt;valor&gt;</w:t>
      </w:r>
    </w:p>
    <w:p w:rsidR="004C7103" w:rsidRDefault="004C7103" w:rsidP="004C7103">
      <w:pPr>
        <w:jc w:val="left"/>
        <w:rPr>
          <w:szCs w:val="22"/>
          <w:lang w:val="en-US"/>
        </w:rPr>
      </w:pPr>
      <w:proofErr w:type="spellStart"/>
      <w:r w:rsidRPr="00542BDD">
        <w:rPr>
          <w:szCs w:val="22"/>
          <w:lang w:val="en-US"/>
        </w:rPr>
        <w:t>Ejemplo</w:t>
      </w:r>
      <w:proofErr w:type="spellEnd"/>
      <w:r w:rsidRPr="00542BDD">
        <w:rPr>
          <w:szCs w:val="22"/>
          <w:lang w:val="en-US"/>
        </w:rPr>
        <w:t>:</w:t>
      </w:r>
    </w:p>
    <w:p w:rsidR="004C7103" w:rsidRPr="00542BDD" w:rsidRDefault="004C7103" w:rsidP="004C7103">
      <w:pPr>
        <w:jc w:val="left"/>
        <w:rPr>
          <w:szCs w:val="22"/>
          <w:lang w:val="en-US"/>
        </w:rPr>
      </w:pPr>
      <w:r w:rsidRPr="00A3358A">
        <w:rPr>
          <w:noProof/>
        </w:rPr>
        <w:drawing>
          <wp:inline distT="0" distB="0" distL="0" distR="0">
            <wp:extent cx="6383655" cy="21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655" cy="215900"/>
                    </a:xfrm>
                    <a:prstGeom prst="rect">
                      <a:avLst/>
                    </a:prstGeom>
                    <a:noFill/>
                    <a:ln>
                      <a:noFill/>
                    </a:ln>
                  </pic:spPr>
                </pic:pic>
              </a:graphicData>
            </a:graphic>
          </wp:inline>
        </w:drawing>
      </w:r>
      <w:r w:rsidRPr="00542BDD">
        <w:rPr>
          <w:szCs w:val="22"/>
          <w:lang w:val="en-US"/>
        </w:rPr>
        <w:br/>
      </w:r>
    </w:p>
    <w:p w:rsidR="004C7103" w:rsidRPr="00BB2DA0" w:rsidRDefault="004C7103" w:rsidP="004C7103">
      <w:pPr>
        <w:pStyle w:val="Prrafodelista"/>
        <w:ind w:left="0"/>
        <w:rPr>
          <w:rFonts w:ascii="Arial" w:hAnsi="Arial" w:cs="Arial"/>
        </w:rPr>
      </w:pPr>
      <w:r w:rsidRPr="00BB2DA0">
        <w:rPr>
          <w:rFonts w:ascii="Arial" w:hAnsi="Arial" w:cs="Arial"/>
        </w:rPr>
        <w:t>Para comprobar si la configuración del usuario POTS se ha establecido correctamente, se debe ejecutar el siguiente comando:</w:t>
      </w:r>
    </w:p>
    <w:p w:rsidR="004C7103" w:rsidRDefault="004C7103" w:rsidP="004C7103">
      <w:pPr>
        <w:jc w:val="left"/>
        <w:rPr>
          <w:b/>
          <w:szCs w:val="22"/>
          <w:lang w:val="en-US"/>
        </w:rPr>
      </w:pPr>
      <w:proofErr w:type="gramStart"/>
      <w:r w:rsidRPr="00BB2DA0">
        <w:rPr>
          <w:szCs w:val="22"/>
          <w:lang w:val="en-US"/>
        </w:rPr>
        <w:t>MA5603T(</w:t>
      </w:r>
      <w:proofErr w:type="gramEnd"/>
      <w:r w:rsidRPr="00BB2DA0">
        <w:rPr>
          <w:szCs w:val="22"/>
          <w:lang w:val="en-US"/>
        </w:rPr>
        <w:t xml:space="preserve">config-if-gpon-0/0)# </w:t>
      </w:r>
      <w:r w:rsidRPr="00BB2DA0">
        <w:rPr>
          <w:b/>
          <w:szCs w:val="22"/>
          <w:lang w:val="en-US"/>
        </w:rPr>
        <w:t xml:space="preserve">display </w:t>
      </w:r>
      <w:proofErr w:type="spellStart"/>
      <w:r w:rsidRPr="00BB2DA0">
        <w:rPr>
          <w:b/>
          <w:szCs w:val="22"/>
          <w:lang w:val="en-US"/>
        </w:rPr>
        <w:t>sippstnuser</w:t>
      </w:r>
      <w:proofErr w:type="spellEnd"/>
      <w:r w:rsidRPr="00BB2DA0">
        <w:rPr>
          <w:b/>
          <w:szCs w:val="22"/>
          <w:lang w:val="en-US"/>
        </w:rPr>
        <w:t xml:space="preserve"> attribute &lt;port id&gt; &lt;</w:t>
      </w:r>
      <w:proofErr w:type="spellStart"/>
      <w:r w:rsidRPr="00BB2DA0">
        <w:rPr>
          <w:b/>
          <w:szCs w:val="22"/>
          <w:lang w:val="en-US"/>
        </w:rPr>
        <w:t>ont</w:t>
      </w:r>
      <w:proofErr w:type="spellEnd"/>
      <w:r w:rsidRPr="00BB2DA0">
        <w:rPr>
          <w:b/>
          <w:szCs w:val="22"/>
          <w:lang w:val="en-US"/>
        </w:rPr>
        <w:t xml:space="preserve"> id&gt; &lt;pots id&gt;</w:t>
      </w:r>
    </w:p>
    <w:p w:rsidR="004C7103" w:rsidRDefault="004C7103" w:rsidP="004C7103">
      <w:pPr>
        <w:jc w:val="left"/>
        <w:rPr>
          <w:b/>
          <w:szCs w:val="22"/>
          <w:lang w:val="en-US"/>
        </w:rPr>
      </w:pPr>
    </w:p>
    <w:p w:rsidR="00C44344" w:rsidRDefault="00316C03" w:rsidP="004C7103">
      <w:pPr>
        <w:jc w:val="left"/>
        <w:rPr>
          <w:i/>
          <w:sz w:val="20"/>
          <w:szCs w:val="20"/>
          <w:lang w:eastAsia="x-none"/>
        </w:rPr>
      </w:pPr>
      <w:r>
        <w:rPr>
          <w:b/>
          <w:szCs w:val="22"/>
          <w:lang w:val="en-US"/>
        </w:rPr>
        <w:t xml:space="preserve">NOTA: </w:t>
      </w:r>
      <w:r w:rsidR="00C44344" w:rsidRPr="00ED604C">
        <w:rPr>
          <w:i/>
          <w:sz w:val="20"/>
          <w:szCs w:val="20"/>
          <w:lang w:eastAsia="x-none"/>
        </w:rPr>
        <w:t xml:space="preserve">Es importante tener en cuenta que la OLT limita el </w:t>
      </w:r>
      <w:proofErr w:type="spellStart"/>
      <w:r w:rsidR="00C44344" w:rsidRPr="00ED604C">
        <w:rPr>
          <w:i/>
          <w:sz w:val="20"/>
          <w:szCs w:val="20"/>
          <w:lang w:eastAsia="x-none"/>
        </w:rPr>
        <w:t>secret</w:t>
      </w:r>
      <w:proofErr w:type="spellEnd"/>
      <w:r w:rsidR="00C44344" w:rsidRPr="00ED604C">
        <w:rPr>
          <w:i/>
          <w:sz w:val="20"/>
          <w:szCs w:val="20"/>
          <w:lang w:eastAsia="x-none"/>
        </w:rPr>
        <w:t xml:space="preserve"> a 16 </w:t>
      </w:r>
      <w:proofErr w:type="spellStart"/>
      <w:r w:rsidR="00C44344" w:rsidRPr="00ED604C">
        <w:rPr>
          <w:i/>
          <w:sz w:val="20"/>
          <w:szCs w:val="20"/>
          <w:lang w:eastAsia="x-none"/>
        </w:rPr>
        <w:t>carácteres</w:t>
      </w:r>
      <w:proofErr w:type="spellEnd"/>
      <w:r w:rsidR="00C44344" w:rsidRPr="00ED604C">
        <w:rPr>
          <w:i/>
          <w:sz w:val="20"/>
          <w:szCs w:val="20"/>
          <w:lang w:eastAsia="x-none"/>
        </w:rPr>
        <w:t xml:space="preserve">. </w:t>
      </w:r>
    </w:p>
    <w:p w:rsidR="00ED604C" w:rsidRPr="00ED604C" w:rsidRDefault="00ED604C" w:rsidP="004C7103">
      <w:pPr>
        <w:jc w:val="left"/>
        <w:rPr>
          <w:i/>
          <w:sz w:val="20"/>
          <w:szCs w:val="20"/>
          <w:lang w:eastAsia="x-none"/>
        </w:rPr>
      </w:pPr>
    </w:p>
    <w:p w:rsidR="004C7103" w:rsidRPr="00ED604C" w:rsidRDefault="004C7103" w:rsidP="004C7103">
      <w:pPr>
        <w:jc w:val="left"/>
        <w:rPr>
          <w:rFonts w:eastAsia="Calibri" w:cs="Arial"/>
          <w:szCs w:val="22"/>
          <w:lang w:eastAsia="en-US"/>
        </w:rPr>
      </w:pPr>
      <w:r w:rsidRPr="00ED604C">
        <w:rPr>
          <w:rFonts w:eastAsia="Calibri" w:cs="Arial"/>
          <w:szCs w:val="22"/>
          <w:lang w:eastAsia="en-US"/>
        </w:rPr>
        <w:t xml:space="preserve">Con esto se da por finalizada la configuración para el aprovisionamiento </w:t>
      </w:r>
      <w:proofErr w:type="spellStart"/>
      <w:r w:rsidRPr="00ED604C">
        <w:rPr>
          <w:rFonts w:eastAsia="Calibri" w:cs="Arial"/>
          <w:szCs w:val="22"/>
          <w:lang w:eastAsia="en-US"/>
        </w:rPr>
        <w:t>VoIP</w:t>
      </w:r>
      <w:proofErr w:type="spellEnd"/>
      <w:r w:rsidRPr="00ED604C">
        <w:rPr>
          <w:rFonts w:eastAsia="Calibri" w:cs="Arial"/>
          <w:szCs w:val="22"/>
          <w:lang w:eastAsia="en-US"/>
        </w:rPr>
        <w:t>, la cual establecerá automáticamente los parámetros en la ONT vía OMCI.</w:t>
      </w:r>
    </w:p>
    <w:p w:rsidR="004C7103" w:rsidRDefault="004C7103" w:rsidP="004C7103">
      <w:pPr>
        <w:jc w:val="left"/>
      </w:pPr>
    </w:p>
    <w:p w:rsidR="00C44344" w:rsidRDefault="00C44344" w:rsidP="00C44344">
      <w:pPr>
        <w:pStyle w:val="Ttulo2"/>
        <w:jc w:val="left"/>
        <w:rPr>
          <w:lang w:val="es-ES"/>
        </w:rPr>
      </w:pPr>
      <w:r>
        <w:rPr>
          <w:lang w:val="es-ES"/>
        </w:rPr>
        <w:lastRenderedPageBreak/>
        <w:t>Perfil TR069</w:t>
      </w:r>
    </w:p>
    <w:p w:rsidR="00C44344" w:rsidRDefault="00C44344" w:rsidP="00C44344">
      <w:pPr>
        <w:pStyle w:val="Ttulo3"/>
        <w:jc w:val="left"/>
        <w:rPr>
          <w:noProof/>
          <w:lang w:val="es-ES"/>
        </w:rPr>
      </w:pPr>
      <w:bookmarkStart w:id="6" w:name="_Toc439936967"/>
      <w:r>
        <w:rPr>
          <w:noProof/>
          <w:lang w:val="es-ES"/>
        </w:rPr>
        <w:t>Preparar ONT para TR069</w:t>
      </w:r>
      <w:bookmarkEnd w:id="6"/>
    </w:p>
    <w:p w:rsidR="00C44344" w:rsidRDefault="00C44344" w:rsidP="00C44344">
      <w:pPr>
        <w:jc w:val="left"/>
        <w:rPr>
          <w:lang w:eastAsia="x-none"/>
        </w:rPr>
      </w:pPr>
      <w:r>
        <w:rPr>
          <w:lang w:eastAsia="x-none"/>
        </w:rPr>
        <w:t>Antes de configurar los parámetros de aprovisionamiento, hay que preparar la ONT para que se comunique con el servidor ACS.</w:t>
      </w:r>
    </w:p>
    <w:p w:rsidR="00C44344" w:rsidRDefault="00C44344" w:rsidP="00C44344">
      <w:pPr>
        <w:jc w:val="left"/>
        <w:rPr>
          <w:lang w:eastAsia="x-none"/>
        </w:rPr>
      </w:pPr>
    </w:p>
    <w:p w:rsidR="00C44344" w:rsidRDefault="00C44344" w:rsidP="00C44344">
      <w:pPr>
        <w:pStyle w:val="Ttulo4"/>
        <w:jc w:val="left"/>
        <w:rPr>
          <w:lang w:val="es-ES"/>
        </w:rPr>
      </w:pPr>
      <w:bookmarkStart w:id="7" w:name="_Toc439936968"/>
      <w:r>
        <w:rPr>
          <w:lang w:val="es-ES"/>
        </w:rPr>
        <w:t>Activar TR069 desde el perfil de línea</w:t>
      </w:r>
      <w:bookmarkEnd w:id="7"/>
    </w:p>
    <w:p w:rsidR="00C44344" w:rsidRDefault="00C44344" w:rsidP="00C44344">
      <w:pPr>
        <w:jc w:val="left"/>
        <w:rPr>
          <w:lang w:eastAsia="x-none"/>
        </w:rPr>
      </w:pPr>
      <w:r>
        <w:rPr>
          <w:lang w:eastAsia="x-none"/>
        </w:rPr>
        <w:t>Desde la OLT accedemos al perfil de línea para el que queramos activar el protocolo TR069 ejecutando los siguientes comandos:</w:t>
      </w:r>
    </w:p>
    <w:p w:rsidR="00C44344" w:rsidRDefault="00C44344" w:rsidP="00C44344">
      <w:pPr>
        <w:jc w:val="left"/>
        <w:rPr>
          <w:lang w:eastAsia="x-none"/>
        </w:rPr>
      </w:pPr>
    </w:p>
    <w:p w:rsidR="00C44344" w:rsidRDefault="00C44344" w:rsidP="00C44344">
      <w:pPr>
        <w:jc w:val="left"/>
        <w:rPr>
          <w:b/>
          <w:szCs w:val="22"/>
          <w:lang w:val="en-US"/>
        </w:rPr>
      </w:pPr>
      <w:proofErr w:type="gramStart"/>
      <w:r w:rsidRPr="00F561F4">
        <w:rPr>
          <w:szCs w:val="22"/>
          <w:lang w:val="en-US"/>
        </w:rPr>
        <w:t>MA5603T(</w:t>
      </w:r>
      <w:proofErr w:type="spellStart"/>
      <w:proofErr w:type="gramEnd"/>
      <w:r w:rsidRPr="00F561F4">
        <w:rPr>
          <w:szCs w:val="22"/>
          <w:lang w:val="en-US"/>
        </w:rPr>
        <w:t>config</w:t>
      </w:r>
      <w:proofErr w:type="spellEnd"/>
      <w:r w:rsidRPr="00F561F4">
        <w:rPr>
          <w:szCs w:val="22"/>
          <w:lang w:val="en-US"/>
        </w:rPr>
        <w:t>)#</w:t>
      </w:r>
      <w:proofErr w:type="spellStart"/>
      <w:r w:rsidRPr="00F561F4">
        <w:rPr>
          <w:b/>
          <w:szCs w:val="22"/>
          <w:lang w:val="en-US"/>
        </w:rPr>
        <w:t>ont-lineprofile</w:t>
      </w:r>
      <w:proofErr w:type="spellEnd"/>
      <w:r w:rsidRPr="00F561F4">
        <w:rPr>
          <w:b/>
          <w:szCs w:val="22"/>
          <w:lang w:val="en-US"/>
        </w:rPr>
        <w:t xml:space="preserve"> </w:t>
      </w:r>
      <w:proofErr w:type="spellStart"/>
      <w:r w:rsidRPr="00F561F4">
        <w:rPr>
          <w:b/>
          <w:szCs w:val="22"/>
          <w:lang w:val="en-US"/>
        </w:rPr>
        <w:t>gpon</w:t>
      </w:r>
      <w:proofErr w:type="spellEnd"/>
      <w:r w:rsidRPr="00F561F4">
        <w:rPr>
          <w:b/>
          <w:szCs w:val="22"/>
          <w:lang w:val="en-US"/>
        </w:rPr>
        <w:t xml:space="preserve"> profile-id </w:t>
      </w:r>
      <w:r>
        <w:rPr>
          <w:b/>
          <w:szCs w:val="22"/>
          <w:lang w:val="en-US"/>
        </w:rPr>
        <w:t>&lt;valor&gt;</w:t>
      </w:r>
    </w:p>
    <w:p w:rsidR="00C44344" w:rsidRDefault="00C44344" w:rsidP="00C44344">
      <w:pPr>
        <w:jc w:val="left"/>
        <w:rPr>
          <w:b/>
          <w:szCs w:val="22"/>
          <w:lang w:val="en-US"/>
        </w:rPr>
      </w:pPr>
    </w:p>
    <w:p w:rsidR="00C44344" w:rsidRDefault="00C44344" w:rsidP="00C44344">
      <w:pPr>
        <w:jc w:val="left"/>
        <w:rPr>
          <w:b/>
          <w:lang w:val="en-US"/>
        </w:rPr>
      </w:pPr>
      <w:proofErr w:type="gramStart"/>
      <w:r w:rsidRPr="006E0D72">
        <w:rPr>
          <w:lang w:val="en-US"/>
        </w:rPr>
        <w:t>MA5603T(</w:t>
      </w:r>
      <w:proofErr w:type="gramEnd"/>
      <w:r w:rsidRPr="006E0D72">
        <w:rPr>
          <w:lang w:val="en-US"/>
        </w:rPr>
        <w:t>config-gpon-lineprofile-10)#</w:t>
      </w:r>
      <w:r w:rsidRPr="00F561F4">
        <w:rPr>
          <w:b/>
          <w:lang w:val="en-US"/>
        </w:rPr>
        <w:t>tr069-management enable</w:t>
      </w:r>
    </w:p>
    <w:p w:rsidR="00D27D3C" w:rsidRDefault="00D27D3C" w:rsidP="00C44344">
      <w:pPr>
        <w:jc w:val="left"/>
        <w:rPr>
          <w:lang w:val="en-US"/>
        </w:rPr>
      </w:pPr>
    </w:p>
    <w:p w:rsidR="00D27D3C" w:rsidRDefault="00D27D3C" w:rsidP="00D27D3C">
      <w:pPr>
        <w:jc w:val="left"/>
        <w:rPr>
          <w:b/>
          <w:lang w:val="en-US"/>
        </w:rPr>
      </w:pPr>
      <w:r w:rsidRPr="006E0D72">
        <w:rPr>
          <w:lang w:val="en-US"/>
        </w:rPr>
        <w:t>MA5603T(config-gpon-lineprofile-10)#</w:t>
      </w:r>
      <w:r>
        <w:rPr>
          <w:b/>
          <w:lang w:val="en-US"/>
        </w:rPr>
        <w:t>commit</w:t>
      </w:r>
      <w:bookmarkStart w:id="8" w:name="_GoBack"/>
      <w:bookmarkEnd w:id="8"/>
    </w:p>
    <w:p w:rsidR="00C44344" w:rsidRDefault="00C44344" w:rsidP="00C44344">
      <w:pPr>
        <w:jc w:val="left"/>
        <w:rPr>
          <w:lang w:val="en-US" w:eastAsia="x-none"/>
        </w:rPr>
      </w:pPr>
    </w:p>
    <w:p w:rsidR="00C44344" w:rsidRPr="00567316" w:rsidRDefault="00C44344" w:rsidP="00C44344">
      <w:pPr>
        <w:rPr>
          <w:lang w:val="en-US"/>
        </w:rPr>
      </w:pPr>
      <w:proofErr w:type="gramStart"/>
      <w:r w:rsidRPr="00567316">
        <w:rPr>
          <w:lang w:val="en-US"/>
        </w:rPr>
        <w:t>MA5603T(</w:t>
      </w:r>
      <w:proofErr w:type="spellStart"/>
      <w:proofErr w:type="gramEnd"/>
      <w:r w:rsidRPr="00567316">
        <w:rPr>
          <w:lang w:val="en-US"/>
        </w:rPr>
        <w:t>config</w:t>
      </w:r>
      <w:proofErr w:type="spellEnd"/>
      <w:r w:rsidRPr="00567316">
        <w:rPr>
          <w:lang w:val="en-US"/>
        </w:rPr>
        <w:t>)#</w:t>
      </w:r>
      <w:r w:rsidRPr="00567316">
        <w:rPr>
          <w:b/>
          <w:lang w:val="en-US"/>
        </w:rPr>
        <w:t>quit</w:t>
      </w:r>
    </w:p>
    <w:p w:rsidR="00C44344" w:rsidRDefault="00C44344" w:rsidP="00C44344">
      <w:pPr>
        <w:rPr>
          <w:lang w:val="en-US" w:eastAsia="x-none"/>
        </w:rPr>
      </w:pPr>
    </w:p>
    <w:p w:rsidR="00C44344" w:rsidRDefault="00C44344" w:rsidP="00C44344">
      <w:pPr>
        <w:rPr>
          <w:b/>
          <w:lang w:val="en-US"/>
        </w:rPr>
      </w:pPr>
    </w:p>
    <w:p w:rsidR="00C44344" w:rsidRDefault="00C44344" w:rsidP="00C44344">
      <w:pPr>
        <w:pStyle w:val="Ttulo4"/>
        <w:rPr>
          <w:lang w:val="es-ES"/>
        </w:rPr>
      </w:pPr>
      <w:bookmarkStart w:id="9" w:name="_Toc439936969"/>
      <w:r>
        <w:rPr>
          <w:lang w:val="es-ES"/>
        </w:rPr>
        <w:t>Creación de perfil TR069</w:t>
      </w:r>
      <w:bookmarkEnd w:id="9"/>
    </w:p>
    <w:p w:rsidR="00C44344" w:rsidRDefault="00C44344" w:rsidP="00C44344">
      <w:pPr>
        <w:jc w:val="left"/>
        <w:rPr>
          <w:lang w:eastAsia="x-none"/>
        </w:rPr>
      </w:pPr>
      <w:r>
        <w:rPr>
          <w:lang w:eastAsia="x-none"/>
        </w:rPr>
        <w:t>Para crear un perfil de servidor TR069 hay ejecutar el siguiente comando desde el modo de configuración global:</w:t>
      </w:r>
    </w:p>
    <w:p w:rsidR="00C44344" w:rsidRDefault="00C44344" w:rsidP="00C44344">
      <w:pPr>
        <w:jc w:val="left"/>
        <w:rPr>
          <w:lang w:eastAsia="x-none"/>
        </w:rPr>
      </w:pPr>
    </w:p>
    <w:p w:rsidR="00C44344" w:rsidRDefault="00C44344" w:rsidP="00C44344">
      <w:pPr>
        <w:jc w:val="left"/>
        <w:rPr>
          <w:b/>
          <w:lang w:val="en-US"/>
        </w:rPr>
      </w:pPr>
      <w:proofErr w:type="gramStart"/>
      <w:r w:rsidRPr="00F561F4">
        <w:rPr>
          <w:szCs w:val="22"/>
          <w:lang w:val="en-US"/>
        </w:rPr>
        <w:t>MA5603T(</w:t>
      </w:r>
      <w:proofErr w:type="spellStart"/>
      <w:proofErr w:type="gramEnd"/>
      <w:r w:rsidRPr="00F561F4">
        <w:rPr>
          <w:szCs w:val="22"/>
          <w:lang w:val="en-US"/>
        </w:rPr>
        <w:t>config</w:t>
      </w:r>
      <w:proofErr w:type="spellEnd"/>
      <w:r w:rsidRPr="00F561F4">
        <w:rPr>
          <w:szCs w:val="22"/>
          <w:lang w:val="en-US"/>
        </w:rPr>
        <w:t>)#</w:t>
      </w:r>
      <w:r w:rsidRPr="009A3E07">
        <w:rPr>
          <w:lang w:val="en-US"/>
        </w:rPr>
        <w:t xml:space="preserve"> </w:t>
      </w:r>
      <w:proofErr w:type="spellStart"/>
      <w:r w:rsidRPr="009A3E07">
        <w:rPr>
          <w:b/>
          <w:lang w:val="en-US"/>
        </w:rPr>
        <w:t>ont</w:t>
      </w:r>
      <w:proofErr w:type="spellEnd"/>
      <w:r w:rsidRPr="009A3E07">
        <w:rPr>
          <w:b/>
          <w:lang w:val="en-US"/>
        </w:rPr>
        <w:t xml:space="preserve"> tr069-server-profile</w:t>
      </w:r>
      <w:r>
        <w:rPr>
          <w:b/>
          <w:lang w:val="en-US"/>
        </w:rPr>
        <w:t xml:space="preserve"> add profile-id &lt;valor&gt; profile-name &lt;valor&gt; </w:t>
      </w:r>
      <w:proofErr w:type="spellStart"/>
      <w:r>
        <w:rPr>
          <w:b/>
          <w:lang w:val="en-US"/>
        </w:rPr>
        <w:t>url</w:t>
      </w:r>
      <w:proofErr w:type="spellEnd"/>
      <w:r>
        <w:rPr>
          <w:b/>
          <w:lang w:val="en-US"/>
        </w:rPr>
        <w:t xml:space="preserve"> &lt;ACS-</w:t>
      </w:r>
      <w:proofErr w:type="spellStart"/>
      <w:r>
        <w:rPr>
          <w:b/>
          <w:lang w:val="en-US"/>
        </w:rPr>
        <w:t>iP</w:t>
      </w:r>
      <w:proofErr w:type="spellEnd"/>
      <w:r>
        <w:rPr>
          <w:b/>
          <w:lang w:val="en-US"/>
        </w:rPr>
        <w:t>&gt; user &lt;</w:t>
      </w:r>
      <w:proofErr w:type="spellStart"/>
      <w:r>
        <w:rPr>
          <w:b/>
          <w:lang w:val="en-US"/>
        </w:rPr>
        <w:t>usuario</w:t>
      </w:r>
      <w:proofErr w:type="spellEnd"/>
      <w:r>
        <w:rPr>
          <w:b/>
          <w:lang w:val="en-US"/>
        </w:rPr>
        <w:t>&gt; &lt;</w:t>
      </w:r>
      <w:proofErr w:type="spellStart"/>
      <w:r>
        <w:rPr>
          <w:b/>
          <w:lang w:val="en-US"/>
        </w:rPr>
        <w:t>contraseña</w:t>
      </w:r>
      <w:proofErr w:type="spellEnd"/>
      <w:r>
        <w:rPr>
          <w:b/>
          <w:lang w:val="en-US"/>
        </w:rPr>
        <w:t>&gt;</w:t>
      </w:r>
    </w:p>
    <w:p w:rsidR="00C44344" w:rsidRDefault="00C44344" w:rsidP="00C44344">
      <w:pPr>
        <w:jc w:val="left"/>
        <w:rPr>
          <w:b/>
          <w:szCs w:val="22"/>
          <w:lang w:val="en-US"/>
        </w:rPr>
      </w:pPr>
    </w:p>
    <w:p w:rsidR="00C44344" w:rsidRDefault="00C44344" w:rsidP="00C44344">
      <w:pPr>
        <w:jc w:val="left"/>
        <w:rPr>
          <w:b/>
          <w:lang w:eastAsia="x-none"/>
        </w:rPr>
      </w:pPr>
      <w:r w:rsidRPr="00931168">
        <w:rPr>
          <w:b/>
          <w:lang w:eastAsia="x-none"/>
        </w:rPr>
        <w:t>NOTA</w:t>
      </w:r>
      <w:r>
        <w:rPr>
          <w:b/>
          <w:lang w:eastAsia="x-none"/>
        </w:rPr>
        <w:t>:</w:t>
      </w:r>
    </w:p>
    <w:p w:rsidR="00C44344" w:rsidRDefault="00C44344" w:rsidP="00C44344">
      <w:pPr>
        <w:jc w:val="left"/>
        <w:rPr>
          <w:i/>
          <w:sz w:val="20"/>
          <w:szCs w:val="20"/>
          <w:lang w:eastAsia="x-none"/>
        </w:rPr>
      </w:pPr>
      <w:r>
        <w:rPr>
          <w:i/>
          <w:sz w:val="20"/>
          <w:szCs w:val="20"/>
          <w:lang w:eastAsia="x-none"/>
        </w:rPr>
        <w:t xml:space="preserve">Tanto el </w:t>
      </w:r>
      <w:proofErr w:type="spellStart"/>
      <w:r w:rsidRPr="008C00FC">
        <w:rPr>
          <w:b/>
          <w:i/>
          <w:sz w:val="20"/>
          <w:szCs w:val="20"/>
          <w:lang w:eastAsia="x-none"/>
        </w:rPr>
        <w:t>profile</w:t>
      </w:r>
      <w:proofErr w:type="spellEnd"/>
      <w:r w:rsidRPr="008C00FC">
        <w:rPr>
          <w:b/>
          <w:i/>
          <w:sz w:val="20"/>
          <w:szCs w:val="20"/>
          <w:lang w:eastAsia="x-none"/>
        </w:rPr>
        <w:t>-id</w:t>
      </w:r>
      <w:r>
        <w:rPr>
          <w:i/>
          <w:sz w:val="20"/>
          <w:szCs w:val="20"/>
          <w:lang w:eastAsia="x-none"/>
        </w:rPr>
        <w:t xml:space="preserve"> como el </w:t>
      </w:r>
      <w:proofErr w:type="spellStart"/>
      <w:r w:rsidRPr="008C00FC">
        <w:rPr>
          <w:b/>
          <w:i/>
          <w:sz w:val="20"/>
          <w:szCs w:val="20"/>
          <w:lang w:eastAsia="x-none"/>
        </w:rPr>
        <w:t>profile-name</w:t>
      </w:r>
      <w:proofErr w:type="spellEnd"/>
      <w:r>
        <w:rPr>
          <w:i/>
          <w:sz w:val="20"/>
          <w:szCs w:val="20"/>
          <w:lang w:eastAsia="x-none"/>
        </w:rPr>
        <w:t xml:space="preserve"> pueden omitirse siempre y cuando se especifique al menos uno de ellos. </w:t>
      </w:r>
    </w:p>
    <w:p w:rsidR="00643BF0" w:rsidRDefault="00C44344" w:rsidP="00C44344">
      <w:pPr>
        <w:jc w:val="left"/>
        <w:rPr>
          <w:i/>
          <w:sz w:val="20"/>
          <w:szCs w:val="20"/>
          <w:lang w:eastAsia="x-none"/>
        </w:rPr>
      </w:pPr>
      <w:r>
        <w:rPr>
          <w:i/>
          <w:sz w:val="20"/>
          <w:szCs w:val="20"/>
          <w:lang w:eastAsia="x-none"/>
        </w:rPr>
        <w:t xml:space="preserve">Aunque es obligatorio especificar el usuario y contraseña, </w:t>
      </w:r>
      <w:proofErr w:type="spellStart"/>
      <w:r>
        <w:rPr>
          <w:i/>
          <w:sz w:val="20"/>
          <w:szCs w:val="20"/>
          <w:lang w:eastAsia="x-none"/>
        </w:rPr>
        <w:t>GenieACS</w:t>
      </w:r>
      <w:proofErr w:type="spellEnd"/>
      <w:r>
        <w:rPr>
          <w:i/>
          <w:sz w:val="20"/>
          <w:szCs w:val="20"/>
          <w:lang w:eastAsia="x-none"/>
        </w:rPr>
        <w:t xml:space="preserve"> no trabaja con autenticación </w:t>
      </w:r>
      <w:r w:rsidRPr="007F2325">
        <w:rPr>
          <w:b/>
          <w:i/>
          <w:sz w:val="20"/>
          <w:szCs w:val="20"/>
          <w:lang w:eastAsia="x-none"/>
        </w:rPr>
        <w:t>CPE to ACS</w:t>
      </w:r>
      <w:r>
        <w:rPr>
          <w:i/>
          <w:sz w:val="20"/>
          <w:szCs w:val="20"/>
          <w:lang w:eastAsia="x-none"/>
        </w:rPr>
        <w:t xml:space="preserve">, </w:t>
      </w:r>
      <w:r w:rsidR="0013361A">
        <w:rPr>
          <w:i/>
          <w:sz w:val="20"/>
          <w:szCs w:val="20"/>
          <w:lang w:eastAsia="x-none"/>
        </w:rPr>
        <w:t xml:space="preserve">pero es </w:t>
      </w:r>
      <w:r w:rsidR="0013361A" w:rsidRPr="0013361A">
        <w:rPr>
          <w:b/>
          <w:i/>
          <w:sz w:val="20"/>
          <w:szCs w:val="20"/>
          <w:lang w:eastAsia="x-none"/>
        </w:rPr>
        <w:t>muy importante</w:t>
      </w:r>
      <w:r w:rsidR="0013361A">
        <w:rPr>
          <w:i/>
          <w:sz w:val="20"/>
          <w:szCs w:val="20"/>
          <w:lang w:eastAsia="x-none"/>
        </w:rPr>
        <w:t xml:space="preserve"> crear una que incluya tanto caracteres numéricos como alfabéticos</w:t>
      </w:r>
      <w:r w:rsidR="00643BF0">
        <w:rPr>
          <w:i/>
          <w:sz w:val="20"/>
          <w:szCs w:val="20"/>
          <w:lang w:eastAsia="x-none"/>
        </w:rPr>
        <w:t>, el motivo es simple:</w:t>
      </w:r>
    </w:p>
    <w:p w:rsidR="00643BF0" w:rsidRDefault="00643BF0" w:rsidP="00C44344">
      <w:pPr>
        <w:jc w:val="left"/>
        <w:rPr>
          <w:i/>
          <w:sz w:val="20"/>
          <w:szCs w:val="20"/>
          <w:lang w:eastAsia="x-none"/>
        </w:rPr>
      </w:pPr>
      <w:r>
        <w:rPr>
          <w:i/>
          <w:sz w:val="20"/>
          <w:szCs w:val="20"/>
          <w:lang w:eastAsia="x-none"/>
        </w:rPr>
        <w:t xml:space="preserve">Como se ha dicho, la OLT obliga a especificar una contraseña independientemente de </w:t>
      </w:r>
      <w:r w:rsidR="00F92B2B">
        <w:rPr>
          <w:i/>
          <w:sz w:val="20"/>
          <w:szCs w:val="20"/>
          <w:lang w:eastAsia="x-none"/>
        </w:rPr>
        <w:t xml:space="preserve">ser </w:t>
      </w:r>
      <w:r>
        <w:rPr>
          <w:i/>
          <w:sz w:val="20"/>
          <w:szCs w:val="20"/>
          <w:lang w:eastAsia="x-none"/>
        </w:rPr>
        <w:t xml:space="preserve">para </w:t>
      </w:r>
      <w:r w:rsidR="00FB14E5">
        <w:rPr>
          <w:i/>
          <w:sz w:val="20"/>
          <w:szCs w:val="20"/>
          <w:lang w:eastAsia="x-none"/>
        </w:rPr>
        <w:t>el método que no usa</w:t>
      </w:r>
      <w:r>
        <w:rPr>
          <w:i/>
          <w:sz w:val="20"/>
          <w:szCs w:val="20"/>
          <w:lang w:eastAsia="x-none"/>
        </w:rPr>
        <w:t xml:space="preserve"> </w:t>
      </w:r>
      <w:proofErr w:type="spellStart"/>
      <w:r>
        <w:rPr>
          <w:i/>
          <w:sz w:val="20"/>
          <w:szCs w:val="20"/>
          <w:lang w:eastAsia="x-none"/>
        </w:rPr>
        <w:t>Genieacs</w:t>
      </w:r>
      <w:proofErr w:type="spellEnd"/>
      <w:r>
        <w:rPr>
          <w:i/>
          <w:sz w:val="20"/>
          <w:szCs w:val="20"/>
          <w:lang w:eastAsia="x-none"/>
        </w:rPr>
        <w:t>, pero las reglas de fortaleza de contraseña pueden variar entre la OLT y algunos modelos de ONT. Por ejemplo si la OLT te permite crear contraseñas simples sin números y el modelo de ONT no permite ser configurada de este modo, el registro del perfil TR069 OLT &gt; ONT fallará por completo</w:t>
      </w:r>
      <w:r w:rsidR="000E18F9">
        <w:rPr>
          <w:i/>
          <w:sz w:val="20"/>
          <w:szCs w:val="20"/>
          <w:lang w:eastAsia="x-none"/>
        </w:rPr>
        <w:t>.</w:t>
      </w:r>
    </w:p>
    <w:p w:rsidR="00C44344" w:rsidRDefault="00C44344" w:rsidP="00C44344">
      <w:pPr>
        <w:jc w:val="left"/>
        <w:rPr>
          <w:sz w:val="20"/>
          <w:szCs w:val="20"/>
          <w:lang w:eastAsia="x-none"/>
        </w:rPr>
      </w:pPr>
    </w:p>
    <w:p w:rsidR="00C44344" w:rsidRDefault="00C44344" w:rsidP="00C44344">
      <w:pPr>
        <w:pStyle w:val="Ttulo4"/>
        <w:rPr>
          <w:lang w:val="es-ES"/>
        </w:rPr>
      </w:pPr>
      <w:bookmarkStart w:id="10" w:name="_Toc439936970"/>
      <w:r>
        <w:rPr>
          <w:lang w:val="es-ES"/>
        </w:rPr>
        <w:t>Configurar perfil TR069 en ONT</w:t>
      </w:r>
      <w:bookmarkEnd w:id="10"/>
    </w:p>
    <w:p w:rsidR="00C44344" w:rsidRDefault="00C44344" w:rsidP="00C44344">
      <w:pPr>
        <w:jc w:val="left"/>
        <w:rPr>
          <w:lang w:eastAsia="x-none"/>
        </w:rPr>
      </w:pPr>
      <w:r>
        <w:rPr>
          <w:lang w:eastAsia="x-none"/>
        </w:rPr>
        <w:t>Éste paso consiste en amarrar un perfil TR069 previamente creado a una ONT dada con el siguiente procedimiento:</w:t>
      </w:r>
    </w:p>
    <w:p w:rsidR="00C44344" w:rsidRDefault="00C44344" w:rsidP="00C44344">
      <w:pPr>
        <w:jc w:val="left"/>
        <w:rPr>
          <w:lang w:eastAsia="x-none"/>
        </w:rPr>
      </w:pPr>
    </w:p>
    <w:p w:rsidR="00C44344" w:rsidRDefault="00C44344" w:rsidP="00C44344">
      <w:pPr>
        <w:jc w:val="left"/>
        <w:rPr>
          <w:b/>
          <w:lang w:val="en-US"/>
        </w:rPr>
      </w:pPr>
      <w:proofErr w:type="gramStart"/>
      <w:r w:rsidRPr="00F561F4">
        <w:rPr>
          <w:szCs w:val="22"/>
          <w:lang w:val="en-US"/>
        </w:rPr>
        <w:lastRenderedPageBreak/>
        <w:t>MA5603T(</w:t>
      </w:r>
      <w:proofErr w:type="spellStart"/>
      <w:proofErr w:type="gramEnd"/>
      <w:r w:rsidRPr="00F561F4">
        <w:rPr>
          <w:szCs w:val="22"/>
          <w:lang w:val="en-US"/>
        </w:rPr>
        <w:t>config</w:t>
      </w:r>
      <w:proofErr w:type="spellEnd"/>
      <w:r w:rsidRPr="00F561F4">
        <w:rPr>
          <w:szCs w:val="22"/>
          <w:lang w:val="en-US"/>
        </w:rPr>
        <w:t>)#</w:t>
      </w:r>
      <w:r w:rsidRPr="00F94725">
        <w:rPr>
          <w:b/>
          <w:lang w:val="en-US"/>
        </w:rPr>
        <w:t xml:space="preserve">interface </w:t>
      </w:r>
      <w:proofErr w:type="spellStart"/>
      <w:r w:rsidRPr="00F94725">
        <w:rPr>
          <w:b/>
          <w:lang w:val="en-US"/>
        </w:rPr>
        <w:t>gpon</w:t>
      </w:r>
      <w:proofErr w:type="spellEnd"/>
      <w:r w:rsidRPr="00F94725">
        <w:rPr>
          <w:b/>
          <w:lang w:val="en-US"/>
        </w:rPr>
        <w:t xml:space="preserve"> &lt;</w:t>
      </w:r>
      <w:proofErr w:type="spellStart"/>
      <w:r w:rsidRPr="00F94725">
        <w:rPr>
          <w:b/>
          <w:lang w:val="en-US"/>
        </w:rPr>
        <w:t>frameid</w:t>
      </w:r>
      <w:proofErr w:type="spellEnd"/>
      <w:r w:rsidRPr="00F94725">
        <w:rPr>
          <w:b/>
          <w:lang w:val="en-US"/>
        </w:rPr>
        <w:t>&gt;/&lt;</w:t>
      </w:r>
      <w:proofErr w:type="spellStart"/>
      <w:r w:rsidRPr="00F94725">
        <w:rPr>
          <w:b/>
          <w:lang w:val="en-US"/>
        </w:rPr>
        <w:t>slotid</w:t>
      </w:r>
      <w:proofErr w:type="spellEnd"/>
      <w:r w:rsidRPr="00F94725">
        <w:rPr>
          <w:b/>
          <w:lang w:val="en-US"/>
        </w:rPr>
        <w:t>&gt;</w:t>
      </w:r>
    </w:p>
    <w:p w:rsidR="00C44344" w:rsidRDefault="00C44344" w:rsidP="00C44344">
      <w:pPr>
        <w:jc w:val="left"/>
        <w:rPr>
          <w:b/>
          <w:lang w:val="en-US"/>
        </w:rPr>
      </w:pPr>
      <w:proofErr w:type="gramStart"/>
      <w:r w:rsidRPr="00F561F4">
        <w:rPr>
          <w:szCs w:val="22"/>
          <w:lang w:val="en-US"/>
        </w:rPr>
        <w:t>MA5603T(</w:t>
      </w:r>
      <w:proofErr w:type="gramEnd"/>
      <w:r w:rsidRPr="00F561F4">
        <w:rPr>
          <w:szCs w:val="22"/>
          <w:lang w:val="en-US"/>
        </w:rPr>
        <w:t>config</w:t>
      </w:r>
      <w:r>
        <w:rPr>
          <w:szCs w:val="22"/>
          <w:lang w:val="en-US"/>
        </w:rPr>
        <w:t>-if-gpon-0/0</w:t>
      </w:r>
      <w:r w:rsidRPr="00F561F4">
        <w:rPr>
          <w:szCs w:val="22"/>
          <w:lang w:val="en-US"/>
        </w:rPr>
        <w:t>)#</w:t>
      </w:r>
      <w:proofErr w:type="spellStart"/>
      <w:r w:rsidRPr="00F94725">
        <w:rPr>
          <w:b/>
          <w:lang w:val="en-US"/>
        </w:rPr>
        <w:t>ont</w:t>
      </w:r>
      <w:proofErr w:type="spellEnd"/>
      <w:r w:rsidRPr="00F94725">
        <w:rPr>
          <w:b/>
          <w:lang w:val="en-US"/>
        </w:rPr>
        <w:t xml:space="preserve"> tr069-server-config</w:t>
      </w:r>
      <w:r>
        <w:rPr>
          <w:b/>
          <w:lang w:val="en-US"/>
        </w:rPr>
        <w:t xml:space="preserve"> &lt;</w:t>
      </w:r>
      <w:proofErr w:type="spellStart"/>
      <w:r>
        <w:rPr>
          <w:b/>
          <w:lang w:val="en-US"/>
        </w:rPr>
        <w:t>portid</w:t>
      </w:r>
      <w:proofErr w:type="spellEnd"/>
      <w:r>
        <w:rPr>
          <w:b/>
          <w:lang w:val="en-US"/>
        </w:rPr>
        <w:t>&gt; &lt;</w:t>
      </w:r>
      <w:proofErr w:type="spellStart"/>
      <w:r>
        <w:rPr>
          <w:b/>
          <w:lang w:val="en-US"/>
        </w:rPr>
        <w:t>ontid</w:t>
      </w:r>
      <w:proofErr w:type="spellEnd"/>
      <w:r>
        <w:rPr>
          <w:b/>
          <w:lang w:val="en-US"/>
        </w:rPr>
        <w:t>&gt; profile-id / profile-name &lt;valor&gt;</w:t>
      </w:r>
    </w:p>
    <w:sectPr w:rsidR="00C44344" w:rsidSect="0060101B">
      <w:headerReference w:type="default" r:id="rId9"/>
      <w:footerReference w:type="default" r:id="rId10"/>
      <w:pgSz w:w="11906" w:h="16838" w:code="9"/>
      <w:pgMar w:top="1028" w:right="851" w:bottom="1079" w:left="992" w:header="720" w:footer="2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892" w:rsidRDefault="00021892">
      <w:r>
        <w:separator/>
      </w:r>
    </w:p>
  </w:endnote>
  <w:endnote w:type="continuationSeparator" w:id="0">
    <w:p w:rsidR="00021892" w:rsidRDefault="0002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B8" w:rsidRDefault="008A2FB8"/>
  <w:p w:rsidR="008A2FB8" w:rsidRPr="006621F9" w:rsidRDefault="008A2FB8">
    <w:pP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892" w:rsidRDefault="00021892">
      <w:r>
        <w:separator/>
      </w:r>
    </w:p>
  </w:footnote>
  <w:footnote w:type="continuationSeparator" w:id="0">
    <w:p w:rsidR="00021892" w:rsidRDefault="00021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1" w:type="dxa"/>
      <w:tblLayout w:type="fixed"/>
      <w:tblLook w:val="04A0" w:firstRow="1" w:lastRow="0" w:firstColumn="1" w:lastColumn="0" w:noHBand="0" w:noVBand="1"/>
    </w:tblPr>
    <w:tblGrid>
      <w:gridCol w:w="9619"/>
      <w:gridCol w:w="236"/>
      <w:gridCol w:w="236"/>
    </w:tblGrid>
    <w:tr w:rsidR="008A2FB8" w:rsidTr="00FF51D6">
      <w:tc>
        <w:tcPr>
          <w:tcW w:w="9619" w:type="dxa"/>
          <w:shd w:val="clear" w:color="auto" w:fill="auto"/>
        </w:tcPr>
        <w:tbl>
          <w:tblPr>
            <w:tblW w:w="9705" w:type="dxa"/>
            <w:jc w:val="center"/>
            <w:tblLayout w:type="fixed"/>
            <w:tblLook w:val="04A0" w:firstRow="1" w:lastRow="0" w:firstColumn="1" w:lastColumn="0" w:noHBand="0" w:noVBand="1"/>
          </w:tblPr>
          <w:tblGrid>
            <w:gridCol w:w="2384"/>
            <w:gridCol w:w="4807"/>
            <w:gridCol w:w="2514"/>
          </w:tblGrid>
          <w:tr w:rsidR="008A2FB8" w:rsidTr="00FF51D6">
            <w:trPr>
              <w:jc w:val="center"/>
            </w:trPr>
            <w:tc>
              <w:tcPr>
                <w:tcW w:w="2384" w:type="dxa"/>
                <w:shd w:val="clear" w:color="auto" w:fill="auto"/>
              </w:tcPr>
              <w:p w:rsidR="008A2FB8" w:rsidRPr="00A92FC5" w:rsidRDefault="008A2FB8" w:rsidP="00C12E49">
                <w:pPr>
                  <w:pStyle w:val="Encabezado"/>
                  <w:rPr>
                    <w:lang w:val="es-ES" w:eastAsia="es-ES"/>
                  </w:rPr>
                </w:pPr>
              </w:p>
            </w:tc>
            <w:tc>
              <w:tcPr>
                <w:tcW w:w="4807" w:type="dxa"/>
                <w:shd w:val="clear" w:color="auto" w:fill="auto"/>
                <w:vAlign w:val="center"/>
              </w:tcPr>
              <w:p w:rsidR="008A2FB8" w:rsidRPr="00A92FC5" w:rsidRDefault="008A2FB8" w:rsidP="00A455F8">
                <w:pPr>
                  <w:pStyle w:val="Encabezado"/>
                  <w:jc w:val="center"/>
                  <w:rPr>
                    <w:lang w:val="es-ES" w:eastAsia="es-ES"/>
                  </w:rPr>
                </w:pPr>
                <w:r>
                  <w:rPr>
                    <w:lang w:val="es-ES" w:eastAsia="es-ES"/>
                  </w:rPr>
                  <w:t xml:space="preserve">Manual </w:t>
                </w:r>
                <w:r w:rsidR="00A455F8">
                  <w:rPr>
                    <w:lang w:val="es-ES" w:eastAsia="es-ES"/>
                  </w:rPr>
                  <w:t>TR069 3</w:t>
                </w:r>
              </w:p>
            </w:tc>
            <w:tc>
              <w:tcPr>
                <w:tcW w:w="2514" w:type="dxa"/>
                <w:shd w:val="clear" w:color="auto" w:fill="auto"/>
              </w:tcPr>
              <w:p w:rsidR="008A2FB8" w:rsidRPr="00A92FC5" w:rsidRDefault="008A2FB8" w:rsidP="000C2B2C">
                <w:pPr>
                  <w:pStyle w:val="Encabezado"/>
                  <w:jc w:val="center"/>
                  <w:rPr>
                    <w:lang w:val="es-ES" w:eastAsia="es-ES"/>
                  </w:rPr>
                </w:pPr>
              </w:p>
            </w:tc>
          </w:tr>
        </w:tbl>
        <w:p w:rsidR="008A2FB8" w:rsidRPr="00A92FC5" w:rsidRDefault="008A2FB8">
          <w:pPr>
            <w:pStyle w:val="Encabezado"/>
            <w:rPr>
              <w:lang w:val="es-ES" w:eastAsia="es-ES"/>
            </w:rPr>
          </w:pPr>
        </w:p>
      </w:tc>
      <w:tc>
        <w:tcPr>
          <w:tcW w:w="236" w:type="dxa"/>
          <w:shd w:val="clear" w:color="auto" w:fill="auto"/>
          <w:vAlign w:val="center"/>
        </w:tcPr>
        <w:p w:rsidR="008A2FB8" w:rsidRPr="00A92FC5" w:rsidRDefault="008A2FB8" w:rsidP="006621F9">
          <w:pPr>
            <w:pStyle w:val="Encabezado"/>
            <w:jc w:val="center"/>
            <w:rPr>
              <w:lang w:val="es-ES" w:eastAsia="es-ES"/>
            </w:rPr>
          </w:pPr>
        </w:p>
      </w:tc>
      <w:tc>
        <w:tcPr>
          <w:tcW w:w="236" w:type="dxa"/>
          <w:shd w:val="clear" w:color="auto" w:fill="auto"/>
        </w:tcPr>
        <w:p w:rsidR="008A2FB8" w:rsidRPr="00A92FC5" w:rsidRDefault="008A2FB8">
          <w:pPr>
            <w:pStyle w:val="Encabezado"/>
            <w:rPr>
              <w:lang w:val="es-ES" w:eastAsia="es-ES"/>
            </w:rPr>
          </w:pPr>
        </w:p>
      </w:tc>
    </w:tr>
  </w:tbl>
  <w:p w:rsidR="008A2FB8" w:rsidRDefault="008A2F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9.65pt;height:9.65pt;visibility:visible" o:bullet="t">
        <v:imagedata r:id="rId1" o:title="*"/>
      </v:shape>
    </w:pict>
  </w:numPicBullet>
  <w:abstractNum w:abstractNumId="0" w15:restartNumberingAfterBreak="0">
    <w:nsid w:val="FFFFFF7D"/>
    <w:multiLevelType w:val="singleLevel"/>
    <w:tmpl w:val="89C60A08"/>
    <w:lvl w:ilvl="0">
      <w:start w:val="1"/>
      <w:numFmt w:val="decimal"/>
      <w:pStyle w:val="Listaconnmeros4"/>
      <w:lvlText w:val="%1."/>
      <w:lvlJc w:val="left"/>
      <w:pPr>
        <w:tabs>
          <w:tab w:val="num" w:pos="1209"/>
        </w:tabs>
        <w:ind w:left="1209" w:hanging="360"/>
      </w:pPr>
    </w:lvl>
  </w:abstractNum>
  <w:abstractNum w:abstractNumId="1" w15:restartNumberingAfterBreak="0">
    <w:nsid w:val="FFFFFF7E"/>
    <w:multiLevelType w:val="singleLevel"/>
    <w:tmpl w:val="417C9A10"/>
    <w:lvl w:ilvl="0">
      <w:start w:val="1"/>
      <w:numFmt w:val="decimal"/>
      <w:pStyle w:val="Listaconnmeros3"/>
      <w:lvlText w:val="%1."/>
      <w:lvlJc w:val="left"/>
      <w:pPr>
        <w:tabs>
          <w:tab w:val="num" w:pos="926"/>
        </w:tabs>
        <w:ind w:left="926" w:hanging="360"/>
      </w:pPr>
    </w:lvl>
  </w:abstractNum>
  <w:abstractNum w:abstractNumId="2" w15:restartNumberingAfterBreak="0">
    <w:nsid w:val="FFFFFF7F"/>
    <w:multiLevelType w:val="singleLevel"/>
    <w:tmpl w:val="112AD542"/>
    <w:lvl w:ilvl="0">
      <w:start w:val="1"/>
      <w:numFmt w:val="decimal"/>
      <w:pStyle w:val="Listaconnmeros2"/>
      <w:lvlText w:val="%1."/>
      <w:lvlJc w:val="left"/>
      <w:pPr>
        <w:tabs>
          <w:tab w:val="num" w:pos="643"/>
        </w:tabs>
        <w:ind w:left="643" w:hanging="360"/>
      </w:pPr>
    </w:lvl>
  </w:abstractNum>
  <w:abstractNum w:abstractNumId="3" w15:restartNumberingAfterBreak="0">
    <w:nsid w:val="FFFFFF88"/>
    <w:multiLevelType w:val="singleLevel"/>
    <w:tmpl w:val="99EEEE38"/>
    <w:lvl w:ilvl="0">
      <w:start w:val="1"/>
      <w:numFmt w:val="decimal"/>
      <w:pStyle w:val="Listaconnmeros"/>
      <w:lvlText w:val="%1."/>
      <w:lvlJc w:val="left"/>
      <w:pPr>
        <w:tabs>
          <w:tab w:val="num" w:pos="360"/>
        </w:tabs>
        <w:ind w:left="360" w:hanging="360"/>
      </w:pPr>
    </w:lvl>
  </w:abstractNum>
  <w:abstractNum w:abstractNumId="4" w15:restartNumberingAfterBreak="0">
    <w:nsid w:val="020102A4"/>
    <w:multiLevelType w:val="multilevel"/>
    <w:tmpl w:val="3926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76B66"/>
    <w:multiLevelType w:val="hybridMultilevel"/>
    <w:tmpl w:val="C94A981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E56360"/>
    <w:multiLevelType w:val="hybridMultilevel"/>
    <w:tmpl w:val="14DA4D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5BD4C2A"/>
    <w:multiLevelType w:val="multilevel"/>
    <w:tmpl w:val="0C0A001D"/>
    <w:name w:val="ListaNumeradaGenerador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7295E40"/>
    <w:multiLevelType w:val="hybridMultilevel"/>
    <w:tmpl w:val="F2BCC9CA"/>
    <w:lvl w:ilvl="0" w:tplc="58367A02">
      <w:start w:val="1"/>
      <w:numFmt w:val="decimal"/>
      <w:lvlText w:val="%1."/>
      <w:lvlJc w:val="left"/>
      <w:pPr>
        <w:ind w:left="720" w:hanging="360"/>
      </w:pPr>
      <w:rPr>
        <w:rFonts w:hint="default"/>
        <w:color w:val="404040"/>
      </w:rPr>
    </w:lvl>
    <w:lvl w:ilvl="1" w:tplc="0C0A0009">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180"/>
      </w:pPr>
      <w:rPr>
        <w:rFonts w:ascii="Wingdings" w:hAnsi="Wingding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A115DFF"/>
    <w:multiLevelType w:val="multilevel"/>
    <w:tmpl w:val="AF9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65301"/>
    <w:multiLevelType w:val="hybridMultilevel"/>
    <w:tmpl w:val="49AE0C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9914DD"/>
    <w:multiLevelType w:val="multilevel"/>
    <w:tmpl w:val="29C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03EAA"/>
    <w:multiLevelType w:val="hybridMultilevel"/>
    <w:tmpl w:val="5F6AF702"/>
    <w:lvl w:ilvl="0" w:tplc="A20C4ADC">
      <w:start w:val="1"/>
      <w:numFmt w:val="decimal"/>
      <w:lvlText w:val="%1."/>
      <w:lvlJc w:val="left"/>
      <w:pPr>
        <w:ind w:left="720" w:hanging="360"/>
      </w:pPr>
      <w:rPr>
        <w:b w:val="0"/>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0F67B3"/>
    <w:multiLevelType w:val="multilevel"/>
    <w:tmpl w:val="0C0A001D"/>
    <w:name w:val="ListaNumeradaGenerador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F8728C"/>
    <w:multiLevelType w:val="multilevel"/>
    <w:tmpl w:val="74C4E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6375"/>
    <w:multiLevelType w:val="hybridMultilevel"/>
    <w:tmpl w:val="F9A8269E"/>
    <w:lvl w:ilvl="0" w:tplc="C944B0CA">
      <w:start w:val="1"/>
      <w:numFmt w:val="bullet"/>
      <w:lvlText w:val=""/>
      <w:lvlJc w:val="left"/>
      <w:pPr>
        <w:ind w:left="720" w:hanging="360"/>
      </w:pPr>
      <w:rPr>
        <w:rFonts w:ascii="Wingdings" w:hAnsi="Wingdings" w:hint="default"/>
        <w:color w:val="404040" w:themeColor="text1" w:themeTint="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9281237"/>
    <w:multiLevelType w:val="hybridMultilevel"/>
    <w:tmpl w:val="0FA80488"/>
    <w:lvl w:ilvl="0" w:tplc="0C0A000B">
      <w:start w:val="1"/>
      <w:numFmt w:val="bullet"/>
      <w:lvlText w:val=""/>
      <w:lvlJc w:val="left"/>
      <w:pPr>
        <w:ind w:left="1440" w:hanging="360"/>
      </w:pPr>
      <w:rPr>
        <w:rFonts w:ascii="Wingdings" w:hAnsi="Wingding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2BA33F23"/>
    <w:multiLevelType w:val="hybridMultilevel"/>
    <w:tmpl w:val="E264C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C865D6A"/>
    <w:multiLevelType w:val="hybridMultilevel"/>
    <w:tmpl w:val="C5D40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391A1A"/>
    <w:multiLevelType w:val="hybridMultilevel"/>
    <w:tmpl w:val="619E7FEA"/>
    <w:lvl w:ilvl="0" w:tplc="0C0A000F">
      <w:start w:val="1"/>
      <w:numFmt w:val="decimal"/>
      <w:pStyle w:val="Bola"/>
      <w:lvlText w:val="%1."/>
      <w:lvlJc w:val="left"/>
      <w:pPr>
        <w:tabs>
          <w:tab w:val="num" w:pos="720"/>
        </w:tabs>
        <w:ind w:left="720" w:hanging="360"/>
      </w:pPr>
    </w:lvl>
    <w:lvl w:ilvl="1" w:tplc="0C0A0019">
      <w:start w:val="1"/>
      <w:numFmt w:val="lowerLetter"/>
      <w:pStyle w:val="Bola1"/>
      <w:lvlText w:val="%2."/>
      <w:lvlJc w:val="left"/>
      <w:pPr>
        <w:tabs>
          <w:tab w:val="num" w:pos="1440"/>
        </w:tabs>
        <w:ind w:left="1440" w:hanging="360"/>
      </w:pPr>
    </w:lvl>
    <w:lvl w:ilvl="2" w:tplc="0C0A001B" w:tentative="1">
      <w:start w:val="1"/>
      <w:numFmt w:val="lowerRoman"/>
      <w:pStyle w:val="Bola2"/>
      <w:lvlText w:val="%3."/>
      <w:lvlJc w:val="right"/>
      <w:pPr>
        <w:tabs>
          <w:tab w:val="num" w:pos="2160"/>
        </w:tabs>
        <w:ind w:left="2160" w:hanging="180"/>
      </w:pPr>
    </w:lvl>
    <w:lvl w:ilvl="3" w:tplc="0C0A000F" w:tentative="1">
      <w:start w:val="1"/>
      <w:numFmt w:val="decimal"/>
      <w:pStyle w:val="Bola3"/>
      <w:lvlText w:val="%4."/>
      <w:lvlJc w:val="left"/>
      <w:pPr>
        <w:tabs>
          <w:tab w:val="num" w:pos="2880"/>
        </w:tabs>
        <w:ind w:left="2880" w:hanging="360"/>
      </w:pPr>
    </w:lvl>
    <w:lvl w:ilvl="4" w:tplc="0C0A0019" w:tentative="1">
      <w:start w:val="1"/>
      <w:numFmt w:val="lowerLetter"/>
      <w:pStyle w:val="Bola4"/>
      <w:lvlText w:val="%5."/>
      <w:lvlJc w:val="left"/>
      <w:pPr>
        <w:tabs>
          <w:tab w:val="num" w:pos="3600"/>
        </w:tabs>
        <w:ind w:left="3600" w:hanging="360"/>
      </w:pPr>
    </w:lvl>
    <w:lvl w:ilvl="5" w:tplc="0C0A001B" w:tentative="1">
      <w:start w:val="1"/>
      <w:numFmt w:val="lowerRoman"/>
      <w:pStyle w:val="Bola5"/>
      <w:lvlText w:val="%6."/>
      <w:lvlJc w:val="right"/>
      <w:pPr>
        <w:tabs>
          <w:tab w:val="num" w:pos="4320"/>
        </w:tabs>
        <w:ind w:left="4320" w:hanging="180"/>
      </w:pPr>
    </w:lvl>
    <w:lvl w:ilvl="6" w:tplc="0C0A000F" w:tentative="1">
      <w:start w:val="1"/>
      <w:numFmt w:val="decimal"/>
      <w:pStyle w:val="Bola6"/>
      <w:lvlText w:val="%7."/>
      <w:lvlJc w:val="left"/>
      <w:pPr>
        <w:tabs>
          <w:tab w:val="num" w:pos="5040"/>
        </w:tabs>
        <w:ind w:left="5040" w:hanging="360"/>
      </w:pPr>
    </w:lvl>
    <w:lvl w:ilvl="7" w:tplc="0C0A0019" w:tentative="1">
      <w:start w:val="1"/>
      <w:numFmt w:val="lowerLetter"/>
      <w:pStyle w:val="Bola7"/>
      <w:lvlText w:val="%8."/>
      <w:lvlJc w:val="left"/>
      <w:pPr>
        <w:tabs>
          <w:tab w:val="num" w:pos="5760"/>
        </w:tabs>
        <w:ind w:left="5760" w:hanging="360"/>
      </w:pPr>
    </w:lvl>
    <w:lvl w:ilvl="8" w:tplc="0C0A001B" w:tentative="1">
      <w:start w:val="1"/>
      <w:numFmt w:val="lowerRoman"/>
      <w:pStyle w:val="Bola8"/>
      <w:lvlText w:val="%9."/>
      <w:lvlJc w:val="right"/>
      <w:pPr>
        <w:tabs>
          <w:tab w:val="num" w:pos="6480"/>
        </w:tabs>
        <w:ind w:left="6480" w:hanging="180"/>
      </w:pPr>
    </w:lvl>
  </w:abstractNum>
  <w:abstractNum w:abstractNumId="20" w15:restartNumberingAfterBreak="0">
    <w:nsid w:val="2EDF52E3"/>
    <w:multiLevelType w:val="hybridMultilevel"/>
    <w:tmpl w:val="30DE385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FE7658F"/>
    <w:multiLevelType w:val="hybridMultilevel"/>
    <w:tmpl w:val="BD88A7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863D96"/>
    <w:multiLevelType w:val="hybridMultilevel"/>
    <w:tmpl w:val="EE641D5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72534B5"/>
    <w:multiLevelType w:val="hybridMultilevel"/>
    <w:tmpl w:val="4074F802"/>
    <w:lvl w:ilvl="0" w:tplc="267CE852">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4A3F78"/>
    <w:multiLevelType w:val="multilevel"/>
    <w:tmpl w:val="0C0A001D"/>
    <w:name w:val="ListaNumeradaGenerado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AD6EB6"/>
    <w:multiLevelType w:val="hybridMultilevel"/>
    <w:tmpl w:val="1358790E"/>
    <w:lvl w:ilvl="0" w:tplc="F89AD476">
      <w:start w:val="1"/>
      <w:numFmt w:val="bullet"/>
      <w:pStyle w:val="Bullet2"/>
      <w:lvlText w:val=""/>
      <w:lvlJc w:val="left"/>
      <w:pPr>
        <w:tabs>
          <w:tab w:val="num" w:pos="1364"/>
        </w:tabs>
        <w:ind w:left="1364" w:hanging="360"/>
      </w:pPr>
      <w:rPr>
        <w:rFonts w:ascii="Symbol" w:hAnsi="Symbol" w:hint="default"/>
        <w:color w:val="333399"/>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AC31164"/>
    <w:multiLevelType w:val="hybridMultilevel"/>
    <w:tmpl w:val="04826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FEA2D38"/>
    <w:multiLevelType w:val="multilevel"/>
    <w:tmpl w:val="0C0A001D"/>
    <w:name w:val="ListaNumeradaGenerador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0CE53C4"/>
    <w:multiLevelType w:val="hybridMultilevel"/>
    <w:tmpl w:val="95EAAC94"/>
    <w:lvl w:ilvl="0" w:tplc="0C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448D0D92"/>
    <w:multiLevelType w:val="hybridMultilevel"/>
    <w:tmpl w:val="87A2F9E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62B20B2"/>
    <w:multiLevelType w:val="hybridMultilevel"/>
    <w:tmpl w:val="45DA4310"/>
    <w:lvl w:ilvl="0" w:tplc="CAACB294">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63F2539"/>
    <w:multiLevelType w:val="hybridMultilevel"/>
    <w:tmpl w:val="6472CF4E"/>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2" w15:restartNumberingAfterBreak="0">
    <w:nsid w:val="49447B5F"/>
    <w:multiLevelType w:val="hybridMultilevel"/>
    <w:tmpl w:val="866E9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9ED5C4F"/>
    <w:multiLevelType w:val="hybridMultilevel"/>
    <w:tmpl w:val="B56C7A2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4B04129A"/>
    <w:multiLevelType w:val="hybridMultilevel"/>
    <w:tmpl w:val="C304F486"/>
    <w:lvl w:ilvl="0" w:tplc="0C0A000B">
      <w:start w:val="1"/>
      <w:numFmt w:val="bullet"/>
      <w:lvlText w:val=""/>
      <w:lvlJc w:val="left"/>
      <w:pPr>
        <w:ind w:left="1776" w:hanging="360"/>
      </w:pPr>
      <w:rPr>
        <w:rFonts w:ascii="Wingdings" w:hAnsi="Wingding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4CD83310"/>
    <w:multiLevelType w:val="hybridMultilevel"/>
    <w:tmpl w:val="30AA69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CF63EAE"/>
    <w:multiLevelType w:val="hybridMultilevel"/>
    <w:tmpl w:val="BC849AFE"/>
    <w:lvl w:ilvl="0" w:tplc="0C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570E7840"/>
    <w:multiLevelType w:val="multilevel"/>
    <w:tmpl w:val="E5C6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94311"/>
    <w:multiLevelType w:val="hybridMultilevel"/>
    <w:tmpl w:val="A1280FC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A400CFA"/>
    <w:multiLevelType w:val="hybridMultilevel"/>
    <w:tmpl w:val="2A58DA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EB93002"/>
    <w:multiLevelType w:val="hybridMultilevel"/>
    <w:tmpl w:val="F46A4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4D936C8"/>
    <w:multiLevelType w:val="hybridMultilevel"/>
    <w:tmpl w:val="8F94C7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6F20F11"/>
    <w:multiLevelType w:val="hybridMultilevel"/>
    <w:tmpl w:val="47589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7904726"/>
    <w:multiLevelType w:val="hybridMultilevel"/>
    <w:tmpl w:val="4D7C01EA"/>
    <w:lvl w:ilvl="0" w:tplc="7184373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8DE6305"/>
    <w:multiLevelType w:val="hybridMultilevel"/>
    <w:tmpl w:val="D90C39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D84367F"/>
    <w:multiLevelType w:val="hybridMultilevel"/>
    <w:tmpl w:val="F98AB668"/>
    <w:lvl w:ilvl="0" w:tplc="9B72E4E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0A8341B"/>
    <w:multiLevelType w:val="multilevel"/>
    <w:tmpl w:val="480EB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1211"/>
        </w:tabs>
        <w:ind w:left="1211"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F54CF"/>
    <w:multiLevelType w:val="hybridMultilevel"/>
    <w:tmpl w:val="BF6ABBAA"/>
    <w:lvl w:ilvl="0" w:tplc="4E66F7D2">
      <w:start w:val="1"/>
      <w:numFmt w:val="bullet"/>
      <w:pStyle w:val="Bullet3"/>
      <w:lvlText w:val=""/>
      <w:lvlJc w:val="left"/>
      <w:pPr>
        <w:tabs>
          <w:tab w:val="num" w:pos="1647"/>
        </w:tabs>
        <w:ind w:left="1647" w:hanging="360"/>
      </w:pPr>
      <w:rPr>
        <w:rFonts w:ascii="Symbol" w:hAnsi="Symbol" w:hint="default"/>
        <w:color w:val="333399"/>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8" w15:restartNumberingAfterBreak="0">
    <w:nsid w:val="761F49BE"/>
    <w:multiLevelType w:val="hybridMultilevel"/>
    <w:tmpl w:val="E244D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8164693"/>
    <w:multiLevelType w:val="hybridMultilevel"/>
    <w:tmpl w:val="30BE5F86"/>
    <w:lvl w:ilvl="0" w:tplc="BAAABE40">
      <w:start w:val="1"/>
      <w:numFmt w:val="bullet"/>
      <w:pStyle w:val="Bullet1"/>
      <w:lvlText w:val=""/>
      <w:lvlJc w:val="left"/>
      <w:pPr>
        <w:tabs>
          <w:tab w:val="num" w:pos="1080"/>
        </w:tabs>
        <w:ind w:left="1080" w:hanging="360"/>
      </w:pPr>
      <w:rPr>
        <w:rFonts w:ascii="Symbol" w:hAnsi="Symbol" w:hint="default"/>
        <w:color w:val="333399"/>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A695048"/>
    <w:multiLevelType w:val="hybridMultilevel"/>
    <w:tmpl w:val="2EDE8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AB6732C"/>
    <w:multiLevelType w:val="multilevel"/>
    <w:tmpl w:val="FB243F86"/>
    <w:name w:val="ListaNumeradaGenerador"/>
    <w:lvl w:ilvl="0">
      <w:start w:val="1"/>
      <w:numFmt w:val="none"/>
      <w:pStyle w:val="Ttulo1"/>
      <w:lvlText w:val=""/>
      <w:lvlJc w:val="left"/>
      <w:pPr>
        <w:tabs>
          <w:tab w:val="num" w:pos="992"/>
        </w:tabs>
        <w:ind w:left="992" w:hanging="992"/>
      </w:pPr>
      <w:rPr>
        <w:rFonts w:hint="default"/>
      </w:rPr>
    </w:lvl>
    <w:lvl w:ilvl="1">
      <w:start w:val="1"/>
      <w:numFmt w:val="decimal"/>
      <w:pStyle w:val="Ttulo2"/>
      <w:lvlText w:val="%1%2."/>
      <w:lvlJc w:val="left"/>
      <w:pPr>
        <w:tabs>
          <w:tab w:val="num" w:pos="992"/>
        </w:tabs>
        <w:ind w:left="992" w:hanging="992"/>
      </w:pPr>
      <w:rPr>
        <w:rFonts w:hint="default"/>
      </w:rPr>
    </w:lvl>
    <w:lvl w:ilvl="2">
      <w:start w:val="1"/>
      <w:numFmt w:val="decimal"/>
      <w:pStyle w:val="Ttulo3"/>
      <w:lvlText w:val="%2.%3."/>
      <w:lvlJc w:val="left"/>
      <w:pPr>
        <w:tabs>
          <w:tab w:val="num" w:pos="992"/>
        </w:tabs>
        <w:ind w:left="992" w:hanging="992"/>
      </w:pPr>
      <w:rPr>
        <w:rFonts w:hint="default"/>
      </w:rPr>
    </w:lvl>
    <w:lvl w:ilvl="3">
      <w:start w:val="1"/>
      <w:numFmt w:val="decimal"/>
      <w:pStyle w:val="Ttulo4"/>
      <w:lvlText w:val="%1%2.%3.%4"/>
      <w:lvlJc w:val="left"/>
      <w:pPr>
        <w:tabs>
          <w:tab w:val="num" w:pos="992"/>
        </w:tabs>
        <w:ind w:left="992" w:hanging="992"/>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992"/>
        </w:tabs>
        <w:ind w:left="992" w:hanging="992"/>
      </w:pPr>
      <w:rPr>
        <w:rFonts w:hint="default"/>
      </w:rPr>
    </w:lvl>
    <w:lvl w:ilvl="6">
      <w:start w:val="1"/>
      <w:numFmt w:val="decimal"/>
      <w:pStyle w:val="Ttulo7"/>
      <w:lvlText w:val="%1%2.%3.%4.%5.%6.%7."/>
      <w:lvlJc w:val="left"/>
      <w:pPr>
        <w:tabs>
          <w:tab w:val="num" w:pos="992"/>
        </w:tabs>
        <w:ind w:left="992" w:hanging="992"/>
      </w:pPr>
      <w:rPr>
        <w:rFonts w:hint="default"/>
      </w:rPr>
    </w:lvl>
    <w:lvl w:ilvl="7">
      <w:start w:val="1"/>
      <w:numFmt w:val="decimal"/>
      <w:pStyle w:val="Ttulo8"/>
      <w:lvlText w:val="%1%2.%3.%4.%5.%6.%7.%8."/>
      <w:lvlJc w:val="left"/>
      <w:pPr>
        <w:tabs>
          <w:tab w:val="num" w:pos="992"/>
        </w:tabs>
        <w:ind w:left="992" w:hanging="992"/>
      </w:pPr>
      <w:rPr>
        <w:rFonts w:hint="default"/>
      </w:rPr>
    </w:lvl>
    <w:lvl w:ilvl="8">
      <w:start w:val="1"/>
      <w:numFmt w:val="decimal"/>
      <w:pStyle w:val="Ttulo9"/>
      <w:lvlText w:val="%1%2.%3.%4.%5.%6.%7.%8.%9."/>
      <w:lvlJc w:val="left"/>
      <w:pPr>
        <w:tabs>
          <w:tab w:val="num" w:pos="992"/>
        </w:tabs>
        <w:ind w:left="992" w:hanging="992"/>
      </w:pPr>
      <w:rPr>
        <w:rFonts w:hint="default"/>
      </w:rPr>
    </w:lvl>
  </w:abstractNum>
  <w:abstractNum w:abstractNumId="52" w15:restartNumberingAfterBreak="0">
    <w:nsid w:val="7FA953C8"/>
    <w:multiLevelType w:val="hybridMultilevel"/>
    <w:tmpl w:val="DB4ED2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1"/>
  </w:num>
  <w:num w:numId="2">
    <w:abstractNumId w:val="49"/>
  </w:num>
  <w:num w:numId="3">
    <w:abstractNumId w:val="25"/>
  </w:num>
  <w:num w:numId="4">
    <w:abstractNumId w:val="47"/>
  </w:num>
  <w:num w:numId="5">
    <w:abstractNumId w:val="3"/>
  </w:num>
  <w:num w:numId="6">
    <w:abstractNumId w:val="2"/>
  </w:num>
  <w:num w:numId="7">
    <w:abstractNumId w:val="1"/>
  </w:num>
  <w:num w:numId="8">
    <w:abstractNumId w:val="0"/>
  </w:num>
  <w:num w:numId="9">
    <w:abstractNumId w:val="19"/>
  </w:num>
  <w:num w:numId="10">
    <w:abstractNumId w:val="18"/>
  </w:num>
  <w:num w:numId="11">
    <w:abstractNumId w:val="23"/>
  </w:num>
  <w:num w:numId="12">
    <w:abstractNumId w:val="14"/>
  </w:num>
  <w:num w:numId="13">
    <w:abstractNumId w:val="4"/>
  </w:num>
  <w:num w:numId="14">
    <w:abstractNumId w:val="46"/>
  </w:num>
  <w:num w:numId="15">
    <w:abstractNumId w:val="41"/>
  </w:num>
  <w:num w:numId="16">
    <w:abstractNumId w:val="33"/>
  </w:num>
  <w:num w:numId="17">
    <w:abstractNumId w:val="16"/>
  </w:num>
  <w:num w:numId="18">
    <w:abstractNumId w:val="28"/>
  </w:num>
  <w:num w:numId="19">
    <w:abstractNumId w:val="36"/>
  </w:num>
  <w:num w:numId="20">
    <w:abstractNumId w:val="31"/>
  </w:num>
  <w:num w:numId="21">
    <w:abstractNumId w:val="34"/>
  </w:num>
  <w:num w:numId="22">
    <w:abstractNumId w:val="52"/>
  </w:num>
  <w:num w:numId="23">
    <w:abstractNumId w:val="32"/>
  </w:num>
  <w:num w:numId="24">
    <w:abstractNumId w:val="45"/>
  </w:num>
  <w:num w:numId="25">
    <w:abstractNumId w:val="10"/>
  </w:num>
  <w:num w:numId="26">
    <w:abstractNumId w:val="43"/>
  </w:num>
  <w:num w:numId="27">
    <w:abstractNumId w:val="44"/>
  </w:num>
  <w:num w:numId="28">
    <w:abstractNumId w:val="40"/>
  </w:num>
  <w:num w:numId="29">
    <w:abstractNumId w:val="30"/>
  </w:num>
  <w:num w:numId="30">
    <w:abstractNumId w:val="37"/>
  </w:num>
  <w:num w:numId="31">
    <w:abstractNumId w:val="11"/>
  </w:num>
  <w:num w:numId="32">
    <w:abstractNumId w:val="9"/>
  </w:num>
  <w:num w:numId="33">
    <w:abstractNumId w:val="6"/>
  </w:num>
  <w:num w:numId="34">
    <w:abstractNumId w:val="50"/>
  </w:num>
  <w:num w:numId="35">
    <w:abstractNumId w:val="42"/>
  </w:num>
  <w:num w:numId="36">
    <w:abstractNumId w:val="17"/>
  </w:num>
  <w:num w:numId="37">
    <w:abstractNumId w:val="12"/>
  </w:num>
  <w:num w:numId="38">
    <w:abstractNumId w:val="35"/>
  </w:num>
  <w:num w:numId="39">
    <w:abstractNumId w:val="48"/>
  </w:num>
  <w:num w:numId="40">
    <w:abstractNumId w:val="8"/>
  </w:num>
  <w:num w:numId="41">
    <w:abstractNumId w:val="38"/>
  </w:num>
  <w:num w:numId="42">
    <w:abstractNumId w:val="5"/>
  </w:num>
  <w:num w:numId="43">
    <w:abstractNumId w:val="21"/>
  </w:num>
  <w:num w:numId="44">
    <w:abstractNumId w:val="15"/>
  </w:num>
  <w:num w:numId="45">
    <w:abstractNumId w:val="26"/>
  </w:num>
  <w:num w:numId="46">
    <w:abstractNumId w:val="20"/>
  </w:num>
  <w:num w:numId="47">
    <w:abstractNumId w:val="29"/>
  </w:num>
  <w:num w:numId="48">
    <w:abstractNumId w:val="22"/>
  </w:num>
  <w:num w:numId="49">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3D"/>
    <w:rsid w:val="000000C5"/>
    <w:rsid w:val="00007472"/>
    <w:rsid w:val="00010CEC"/>
    <w:rsid w:val="000169DB"/>
    <w:rsid w:val="00016C25"/>
    <w:rsid w:val="0002002C"/>
    <w:rsid w:val="00021892"/>
    <w:rsid w:val="00031855"/>
    <w:rsid w:val="00031E96"/>
    <w:rsid w:val="0003214B"/>
    <w:rsid w:val="00035DFB"/>
    <w:rsid w:val="00036481"/>
    <w:rsid w:val="00045510"/>
    <w:rsid w:val="00054E60"/>
    <w:rsid w:val="00056CBC"/>
    <w:rsid w:val="0006314D"/>
    <w:rsid w:val="00063EB6"/>
    <w:rsid w:val="0007199D"/>
    <w:rsid w:val="00072DFC"/>
    <w:rsid w:val="000808F3"/>
    <w:rsid w:val="000812CB"/>
    <w:rsid w:val="00081E5D"/>
    <w:rsid w:val="00083AD3"/>
    <w:rsid w:val="00087071"/>
    <w:rsid w:val="00090571"/>
    <w:rsid w:val="00091D02"/>
    <w:rsid w:val="00092212"/>
    <w:rsid w:val="00093B4D"/>
    <w:rsid w:val="000979F1"/>
    <w:rsid w:val="000A5BF0"/>
    <w:rsid w:val="000A6C83"/>
    <w:rsid w:val="000C03E0"/>
    <w:rsid w:val="000C2B2C"/>
    <w:rsid w:val="000C2D67"/>
    <w:rsid w:val="000C777D"/>
    <w:rsid w:val="000D0DD2"/>
    <w:rsid w:val="000D3278"/>
    <w:rsid w:val="000E022B"/>
    <w:rsid w:val="000E13CF"/>
    <w:rsid w:val="000E18F9"/>
    <w:rsid w:val="000E2E61"/>
    <w:rsid w:val="000E32AE"/>
    <w:rsid w:val="000E6979"/>
    <w:rsid w:val="000F2F2C"/>
    <w:rsid w:val="000F7119"/>
    <w:rsid w:val="0010048E"/>
    <w:rsid w:val="00101F17"/>
    <w:rsid w:val="00106BF1"/>
    <w:rsid w:val="0011195A"/>
    <w:rsid w:val="001162F8"/>
    <w:rsid w:val="001261F9"/>
    <w:rsid w:val="0013354A"/>
    <w:rsid w:val="0013361A"/>
    <w:rsid w:val="001408AF"/>
    <w:rsid w:val="0014134C"/>
    <w:rsid w:val="00147E91"/>
    <w:rsid w:val="00150B2B"/>
    <w:rsid w:val="001517F6"/>
    <w:rsid w:val="00153115"/>
    <w:rsid w:val="00162429"/>
    <w:rsid w:val="00163A6A"/>
    <w:rsid w:val="00170A66"/>
    <w:rsid w:val="00174510"/>
    <w:rsid w:val="001746D9"/>
    <w:rsid w:val="00174CA2"/>
    <w:rsid w:val="001809C5"/>
    <w:rsid w:val="001919E7"/>
    <w:rsid w:val="0019431D"/>
    <w:rsid w:val="00194357"/>
    <w:rsid w:val="001A2666"/>
    <w:rsid w:val="001A2867"/>
    <w:rsid w:val="001B3F31"/>
    <w:rsid w:val="001C1B00"/>
    <w:rsid w:val="001C6F54"/>
    <w:rsid w:val="001D1990"/>
    <w:rsid w:val="001D2A76"/>
    <w:rsid w:val="001D2B45"/>
    <w:rsid w:val="001D300A"/>
    <w:rsid w:val="001D773E"/>
    <w:rsid w:val="001E0429"/>
    <w:rsid w:val="001F0750"/>
    <w:rsid w:val="001F231E"/>
    <w:rsid w:val="002014DA"/>
    <w:rsid w:val="00201A37"/>
    <w:rsid w:val="00213A3A"/>
    <w:rsid w:val="0021647C"/>
    <w:rsid w:val="00220841"/>
    <w:rsid w:val="0022092D"/>
    <w:rsid w:val="00220E7C"/>
    <w:rsid w:val="00222006"/>
    <w:rsid w:val="0022404A"/>
    <w:rsid w:val="002275A6"/>
    <w:rsid w:val="002337BC"/>
    <w:rsid w:val="00233CF7"/>
    <w:rsid w:val="002421E9"/>
    <w:rsid w:val="00245D93"/>
    <w:rsid w:val="00253688"/>
    <w:rsid w:val="0025741E"/>
    <w:rsid w:val="00264D4A"/>
    <w:rsid w:val="00265ACE"/>
    <w:rsid w:val="00266783"/>
    <w:rsid w:val="002701DF"/>
    <w:rsid w:val="00270DA5"/>
    <w:rsid w:val="00272B93"/>
    <w:rsid w:val="00277522"/>
    <w:rsid w:val="0028162E"/>
    <w:rsid w:val="002A1BD2"/>
    <w:rsid w:val="002B62DD"/>
    <w:rsid w:val="002C3ED9"/>
    <w:rsid w:val="002C55E5"/>
    <w:rsid w:val="002C615A"/>
    <w:rsid w:val="002C7871"/>
    <w:rsid w:val="002C7A11"/>
    <w:rsid w:val="002D0855"/>
    <w:rsid w:val="002D0F09"/>
    <w:rsid w:val="002D4A38"/>
    <w:rsid w:val="002D519D"/>
    <w:rsid w:val="002E054C"/>
    <w:rsid w:val="002F1446"/>
    <w:rsid w:val="002F21E8"/>
    <w:rsid w:val="00300FBB"/>
    <w:rsid w:val="00302E96"/>
    <w:rsid w:val="0031029E"/>
    <w:rsid w:val="00314B45"/>
    <w:rsid w:val="00316C03"/>
    <w:rsid w:val="003263ED"/>
    <w:rsid w:val="0032744C"/>
    <w:rsid w:val="00332BD4"/>
    <w:rsid w:val="00341B8C"/>
    <w:rsid w:val="0034465B"/>
    <w:rsid w:val="0034682D"/>
    <w:rsid w:val="00346EBB"/>
    <w:rsid w:val="0035273A"/>
    <w:rsid w:val="00353B91"/>
    <w:rsid w:val="00355DA5"/>
    <w:rsid w:val="00364C70"/>
    <w:rsid w:val="00370A70"/>
    <w:rsid w:val="0037217A"/>
    <w:rsid w:val="00374772"/>
    <w:rsid w:val="0037688F"/>
    <w:rsid w:val="00377858"/>
    <w:rsid w:val="00381C1E"/>
    <w:rsid w:val="00383EAD"/>
    <w:rsid w:val="00384F67"/>
    <w:rsid w:val="00385E10"/>
    <w:rsid w:val="0039165F"/>
    <w:rsid w:val="0039642A"/>
    <w:rsid w:val="003A13A4"/>
    <w:rsid w:val="003B0058"/>
    <w:rsid w:val="003B0236"/>
    <w:rsid w:val="003C66C6"/>
    <w:rsid w:val="003D28EA"/>
    <w:rsid w:val="003D6260"/>
    <w:rsid w:val="003E31F5"/>
    <w:rsid w:val="003E3E96"/>
    <w:rsid w:val="003E3F13"/>
    <w:rsid w:val="003E4D25"/>
    <w:rsid w:val="003E5686"/>
    <w:rsid w:val="003E6622"/>
    <w:rsid w:val="003F125B"/>
    <w:rsid w:val="003F2C77"/>
    <w:rsid w:val="003F56C1"/>
    <w:rsid w:val="003F6F16"/>
    <w:rsid w:val="00401A4A"/>
    <w:rsid w:val="0041107C"/>
    <w:rsid w:val="004120DE"/>
    <w:rsid w:val="00412319"/>
    <w:rsid w:val="00414196"/>
    <w:rsid w:val="00415E7A"/>
    <w:rsid w:val="00415FD5"/>
    <w:rsid w:val="00416F1B"/>
    <w:rsid w:val="00417A1C"/>
    <w:rsid w:val="00430B62"/>
    <w:rsid w:val="00436B47"/>
    <w:rsid w:val="00437813"/>
    <w:rsid w:val="00446800"/>
    <w:rsid w:val="00447C35"/>
    <w:rsid w:val="00451B11"/>
    <w:rsid w:val="004659E3"/>
    <w:rsid w:val="00475C27"/>
    <w:rsid w:val="0048243E"/>
    <w:rsid w:val="004911D1"/>
    <w:rsid w:val="00491B44"/>
    <w:rsid w:val="0049307E"/>
    <w:rsid w:val="00494FF9"/>
    <w:rsid w:val="004B11CD"/>
    <w:rsid w:val="004C0FBF"/>
    <w:rsid w:val="004C1F7D"/>
    <w:rsid w:val="004C2BA8"/>
    <w:rsid w:val="004C3B85"/>
    <w:rsid w:val="004C47EC"/>
    <w:rsid w:val="004C54F7"/>
    <w:rsid w:val="004C7103"/>
    <w:rsid w:val="004D07D2"/>
    <w:rsid w:val="004E313D"/>
    <w:rsid w:val="004E38FA"/>
    <w:rsid w:val="004E63A3"/>
    <w:rsid w:val="004F26EC"/>
    <w:rsid w:val="004F6BE5"/>
    <w:rsid w:val="004F7F64"/>
    <w:rsid w:val="00500218"/>
    <w:rsid w:val="005046A0"/>
    <w:rsid w:val="005116E6"/>
    <w:rsid w:val="00513315"/>
    <w:rsid w:val="0051338F"/>
    <w:rsid w:val="00514EB9"/>
    <w:rsid w:val="0051635B"/>
    <w:rsid w:val="005304A9"/>
    <w:rsid w:val="00536FDE"/>
    <w:rsid w:val="00537FD7"/>
    <w:rsid w:val="00543AC0"/>
    <w:rsid w:val="00544BB3"/>
    <w:rsid w:val="005454FA"/>
    <w:rsid w:val="005473D6"/>
    <w:rsid w:val="005502DC"/>
    <w:rsid w:val="00555908"/>
    <w:rsid w:val="00556893"/>
    <w:rsid w:val="00564019"/>
    <w:rsid w:val="00565945"/>
    <w:rsid w:val="00565968"/>
    <w:rsid w:val="00566B1E"/>
    <w:rsid w:val="00572C6A"/>
    <w:rsid w:val="00577F7B"/>
    <w:rsid w:val="00582052"/>
    <w:rsid w:val="0058452A"/>
    <w:rsid w:val="00586BEF"/>
    <w:rsid w:val="00591C1B"/>
    <w:rsid w:val="00594507"/>
    <w:rsid w:val="00594F12"/>
    <w:rsid w:val="00596C9A"/>
    <w:rsid w:val="005A05F9"/>
    <w:rsid w:val="005A4292"/>
    <w:rsid w:val="005B2DC2"/>
    <w:rsid w:val="005B32A2"/>
    <w:rsid w:val="005B5933"/>
    <w:rsid w:val="005B65AA"/>
    <w:rsid w:val="005B73D9"/>
    <w:rsid w:val="005C1511"/>
    <w:rsid w:val="005D299E"/>
    <w:rsid w:val="005D5115"/>
    <w:rsid w:val="005D78F3"/>
    <w:rsid w:val="005E6EA9"/>
    <w:rsid w:val="005F0DCC"/>
    <w:rsid w:val="005F149D"/>
    <w:rsid w:val="005F39CD"/>
    <w:rsid w:val="0060069E"/>
    <w:rsid w:val="0060101B"/>
    <w:rsid w:val="00601322"/>
    <w:rsid w:val="0060286D"/>
    <w:rsid w:val="006038E7"/>
    <w:rsid w:val="00606ACC"/>
    <w:rsid w:val="00612266"/>
    <w:rsid w:val="006130D6"/>
    <w:rsid w:val="006143D5"/>
    <w:rsid w:val="006155E1"/>
    <w:rsid w:val="00617E5E"/>
    <w:rsid w:val="00617F77"/>
    <w:rsid w:val="006232DD"/>
    <w:rsid w:val="0062355B"/>
    <w:rsid w:val="00633788"/>
    <w:rsid w:val="006407FA"/>
    <w:rsid w:val="00640B5C"/>
    <w:rsid w:val="00641283"/>
    <w:rsid w:val="00642938"/>
    <w:rsid w:val="00642F56"/>
    <w:rsid w:val="006430E9"/>
    <w:rsid w:val="006438D8"/>
    <w:rsid w:val="00643BF0"/>
    <w:rsid w:val="006456FC"/>
    <w:rsid w:val="00645DC9"/>
    <w:rsid w:val="006526C9"/>
    <w:rsid w:val="006549AF"/>
    <w:rsid w:val="006621F9"/>
    <w:rsid w:val="0067054C"/>
    <w:rsid w:val="00670859"/>
    <w:rsid w:val="00673543"/>
    <w:rsid w:val="00673E6E"/>
    <w:rsid w:val="006766ED"/>
    <w:rsid w:val="00680175"/>
    <w:rsid w:val="006839BA"/>
    <w:rsid w:val="006842D3"/>
    <w:rsid w:val="00684345"/>
    <w:rsid w:val="00685BF8"/>
    <w:rsid w:val="006966BE"/>
    <w:rsid w:val="00696D1A"/>
    <w:rsid w:val="006A19ED"/>
    <w:rsid w:val="006A1E33"/>
    <w:rsid w:val="006A7AA5"/>
    <w:rsid w:val="006E1A8E"/>
    <w:rsid w:val="006E2CF7"/>
    <w:rsid w:val="006E5256"/>
    <w:rsid w:val="006E686C"/>
    <w:rsid w:val="006F36C5"/>
    <w:rsid w:val="00700FE2"/>
    <w:rsid w:val="0070296A"/>
    <w:rsid w:val="00702B1D"/>
    <w:rsid w:val="00707FC9"/>
    <w:rsid w:val="00712718"/>
    <w:rsid w:val="00716226"/>
    <w:rsid w:val="0071746C"/>
    <w:rsid w:val="00721093"/>
    <w:rsid w:val="007330DF"/>
    <w:rsid w:val="00735AC6"/>
    <w:rsid w:val="007364C5"/>
    <w:rsid w:val="00740968"/>
    <w:rsid w:val="00743A3C"/>
    <w:rsid w:val="00743A88"/>
    <w:rsid w:val="00746273"/>
    <w:rsid w:val="00752B17"/>
    <w:rsid w:val="0075444A"/>
    <w:rsid w:val="007547A7"/>
    <w:rsid w:val="00756AD9"/>
    <w:rsid w:val="0076332A"/>
    <w:rsid w:val="007635C0"/>
    <w:rsid w:val="00765F32"/>
    <w:rsid w:val="00770C11"/>
    <w:rsid w:val="0077587A"/>
    <w:rsid w:val="0077600E"/>
    <w:rsid w:val="007766DF"/>
    <w:rsid w:val="00780C04"/>
    <w:rsid w:val="0078140C"/>
    <w:rsid w:val="00790D88"/>
    <w:rsid w:val="007B01D1"/>
    <w:rsid w:val="007B2196"/>
    <w:rsid w:val="007B3141"/>
    <w:rsid w:val="007B4AA0"/>
    <w:rsid w:val="007C0110"/>
    <w:rsid w:val="007C6A27"/>
    <w:rsid w:val="007D033B"/>
    <w:rsid w:val="007E1003"/>
    <w:rsid w:val="007E335E"/>
    <w:rsid w:val="007E3824"/>
    <w:rsid w:val="007E4F0D"/>
    <w:rsid w:val="007E6C49"/>
    <w:rsid w:val="007F13C8"/>
    <w:rsid w:val="008120DA"/>
    <w:rsid w:val="00814299"/>
    <w:rsid w:val="00821E71"/>
    <w:rsid w:val="0082256C"/>
    <w:rsid w:val="0082316F"/>
    <w:rsid w:val="008265A3"/>
    <w:rsid w:val="00827F8A"/>
    <w:rsid w:val="00830FBE"/>
    <w:rsid w:val="008312B0"/>
    <w:rsid w:val="0083690A"/>
    <w:rsid w:val="00837C8D"/>
    <w:rsid w:val="00844406"/>
    <w:rsid w:val="0084455E"/>
    <w:rsid w:val="008451A3"/>
    <w:rsid w:val="00847676"/>
    <w:rsid w:val="00847935"/>
    <w:rsid w:val="0085075F"/>
    <w:rsid w:val="0085383D"/>
    <w:rsid w:val="0085656D"/>
    <w:rsid w:val="00860C7A"/>
    <w:rsid w:val="00861177"/>
    <w:rsid w:val="00865C4B"/>
    <w:rsid w:val="008702F5"/>
    <w:rsid w:val="00874690"/>
    <w:rsid w:val="0087648E"/>
    <w:rsid w:val="00882CDC"/>
    <w:rsid w:val="00887490"/>
    <w:rsid w:val="008A0A30"/>
    <w:rsid w:val="008A29BC"/>
    <w:rsid w:val="008A2FB8"/>
    <w:rsid w:val="008A5CAE"/>
    <w:rsid w:val="008A6F37"/>
    <w:rsid w:val="008B2054"/>
    <w:rsid w:val="008B25C8"/>
    <w:rsid w:val="008B2DE0"/>
    <w:rsid w:val="008B550D"/>
    <w:rsid w:val="008B7D58"/>
    <w:rsid w:val="008C614C"/>
    <w:rsid w:val="008C61DE"/>
    <w:rsid w:val="008D5F9A"/>
    <w:rsid w:val="008D6545"/>
    <w:rsid w:val="008D6FF5"/>
    <w:rsid w:val="008E4A72"/>
    <w:rsid w:val="008F02C6"/>
    <w:rsid w:val="008F2186"/>
    <w:rsid w:val="008F3CCA"/>
    <w:rsid w:val="00901042"/>
    <w:rsid w:val="009076EC"/>
    <w:rsid w:val="00910696"/>
    <w:rsid w:val="009166B2"/>
    <w:rsid w:val="0092296D"/>
    <w:rsid w:val="009309B2"/>
    <w:rsid w:val="00931196"/>
    <w:rsid w:val="00934B93"/>
    <w:rsid w:val="009352C8"/>
    <w:rsid w:val="009359DD"/>
    <w:rsid w:val="00936C70"/>
    <w:rsid w:val="00936E7B"/>
    <w:rsid w:val="009416C6"/>
    <w:rsid w:val="00942C91"/>
    <w:rsid w:val="00945A15"/>
    <w:rsid w:val="00945AB0"/>
    <w:rsid w:val="00950590"/>
    <w:rsid w:val="00951977"/>
    <w:rsid w:val="009527D3"/>
    <w:rsid w:val="009705B0"/>
    <w:rsid w:val="00970F07"/>
    <w:rsid w:val="00971128"/>
    <w:rsid w:val="00980161"/>
    <w:rsid w:val="009804CC"/>
    <w:rsid w:val="009879E7"/>
    <w:rsid w:val="009926CA"/>
    <w:rsid w:val="0099659F"/>
    <w:rsid w:val="009A3998"/>
    <w:rsid w:val="009B3458"/>
    <w:rsid w:val="009B4587"/>
    <w:rsid w:val="009B5575"/>
    <w:rsid w:val="009B5DC4"/>
    <w:rsid w:val="009B6703"/>
    <w:rsid w:val="009C0DA5"/>
    <w:rsid w:val="009C0F18"/>
    <w:rsid w:val="009C420B"/>
    <w:rsid w:val="009C5D2A"/>
    <w:rsid w:val="009C7924"/>
    <w:rsid w:val="009D0F9B"/>
    <w:rsid w:val="009D0FF7"/>
    <w:rsid w:val="009E4BFE"/>
    <w:rsid w:val="009E516A"/>
    <w:rsid w:val="009E7A86"/>
    <w:rsid w:val="009F3FB7"/>
    <w:rsid w:val="009F6FFB"/>
    <w:rsid w:val="00A02CF4"/>
    <w:rsid w:val="00A04C4A"/>
    <w:rsid w:val="00A05EAA"/>
    <w:rsid w:val="00A07E36"/>
    <w:rsid w:val="00A108E1"/>
    <w:rsid w:val="00A122C1"/>
    <w:rsid w:val="00A1674C"/>
    <w:rsid w:val="00A17CE4"/>
    <w:rsid w:val="00A23597"/>
    <w:rsid w:val="00A35AA7"/>
    <w:rsid w:val="00A363CF"/>
    <w:rsid w:val="00A455F8"/>
    <w:rsid w:val="00A468CF"/>
    <w:rsid w:val="00A47116"/>
    <w:rsid w:val="00A57750"/>
    <w:rsid w:val="00A60007"/>
    <w:rsid w:val="00A601CC"/>
    <w:rsid w:val="00A60DDC"/>
    <w:rsid w:val="00A67169"/>
    <w:rsid w:val="00A67591"/>
    <w:rsid w:val="00A67AD5"/>
    <w:rsid w:val="00A709E0"/>
    <w:rsid w:val="00A74D16"/>
    <w:rsid w:val="00A86B79"/>
    <w:rsid w:val="00A86FEB"/>
    <w:rsid w:val="00A92FC5"/>
    <w:rsid w:val="00A93370"/>
    <w:rsid w:val="00A940B3"/>
    <w:rsid w:val="00A94BB5"/>
    <w:rsid w:val="00A955D2"/>
    <w:rsid w:val="00A96D93"/>
    <w:rsid w:val="00A97643"/>
    <w:rsid w:val="00AA0078"/>
    <w:rsid w:val="00AA1AA2"/>
    <w:rsid w:val="00AA367B"/>
    <w:rsid w:val="00AB0D8B"/>
    <w:rsid w:val="00AB1AD2"/>
    <w:rsid w:val="00AB6D56"/>
    <w:rsid w:val="00AE1EBA"/>
    <w:rsid w:val="00AE425C"/>
    <w:rsid w:val="00AF53D2"/>
    <w:rsid w:val="00B01529"/>
    <w:rsid w:val="00B11034"/>
    <w:rsid w:val="00B1112D"/>
    <w:rsid w:val="00B1408B"/>
    <w:rsid w:val="00B17637"/>
    <w:rsid w:val="00B2110F"/>
    <w:rsid w:val="00B21B1D"/>
    <w:rsid w:val="00B237A6"/>
    <w:rsid w:val="00B26151"/>
    <w:rsid w:val="00B2690E"/>
    <w:rsid w:val="00B325BB"/>
    <w:rsid w:val="00B33B6B"/>
    <w:rsid w:val="00B41DC9"/>
    <w:rsid w:val="00B457BE"/>
    <w:rsid w:val="00B510F9"/>
    <w:rsid w:val="00B517FA"/>
    <w:rsid w:val="00B550C4"/>
    <w:rsid w:val="00B56FBB"/>
    <w:rsid w:val="00B60036"/>
    <w:rsid w:val="00B60BED"/>
    <w:rsid w:val="00B75FFE"/>
    <w:rsid w:val="00B77FF2"/>
    <w:rsid w:val="00B802AC"/>
    <w:rsid w:val="00B80F1A"/>
    <w:rsid w:val="00B811CA"/>
    <w:rsid w:val="00B82809"/>
    <w:rsid w:val="00B86D07"/>
    <w:rsid w:val="00B87CCF"/>
    <w:rsid w:val="00B9200B"/>
    <w:rsid w:val="00BA2E75"/>
    <w:rsid w:val="00BB207B"/>
    <w:rsid w:val="00BB7D90"/>
    <w:rsid w:val="00BB7F58"/>
    <w:rsid w:val="00BC223B"/>
    <w:rsid w:val="00BE0310"/>
    <w:rsid w:val="00BE11D7"/>
    <w:rsid w:val="00BE3223"/>
    <w:rsid w:val="00BE5188"/>
    <w:rsid w:val="00BE7936"/>
    <w:rsid w:val="00BE7AF1"/>
    <w:rsid w:val="00BF4BE9"/>
    <w:rsid w:val="00BF65BD"/>
    <w:rsid w:val="00BF6709"/>
    <w:rsid w:val="00BF6B67"/>
    <w:rsid w:val="00C01CE6"/>
    <w:rsid w:val="00C02977"/>
    <w:rsid w:val="00C06EA5"/>
    <w:rsid w:val="00C0777D"/>
    <w:rsid w:val="00C12E49"/>
    <w:rsid w:val="00C1589F"/>
    <w:rsid w:val="00C24918"/>
    <w:rsid w:val="00C2699B"/>
    <w:rsid w:val="00C26C25"/>
    <w:rsid w:val="00C3695A"/>
    <w:rsid w:val="00C37A5F"/>
    <w:rsid w:val="00C4071A"/>
    <w:rsid w:val="00C43811"/>
    <w:rsid w:val="00C44344"/>
    <w:rsid w:val="00C4509C"/>
    <w:rsid w:val="00C46F15"/>
    <w:rsid w:val="00C46FA2"/>
    <w:rsid w:val="00C52143"/>
    <w:rsid w:val="00C5319A"/>
    <w:rsid w:val="00C62281"/>
    <w:rsid w:val="00C63F75"/>
    <w:rsid w:val="00C66DE8"/>
    <w:rsid w:val="00C73FD1"/>
    <w:rsid w:val="00C74801"/>
    <w:rsid w:val="00C91EF9"/>
    <w:rsid w:val="00C93E60"/>
    <w:rsid w:val="00C9439C"/>
    <w:rsid w:val="00C94D3A"/>
    <w:rsid w:val="00CA13E2"/>
    <w:rsid w:val="00CA2628"/>
    <w:rsid w:val="00CA441D"/>
    <w:rsid w:val="00CA454E"/>
    <w:rsid w:val="00CA5585"/>
    <w:rsid w:val="00CA56AE"/>
    <w:rsid w:val="00CB1007"/>
    <w:rsid w:val="00CB6861"/>
    <w:rsid w:val="00CB7F05"/>
    <w:rsid w:val="00CB7F52"/>
    <w:rsid w:val="00CC4A3D"/>
    <w:rsid w:val="00CC4B91"/>
    <w:rsid w:val="00CC606A"/>
    <w:rsid w:val="00CD45C7"/>
    <w:rsid w:val="00CD584B"/>
    <w:rsid w:val="00CD5CA7"/>
    <w:rsid w:val="00CD6517"/>
    <w:rsid w:val="00CE2098"/>
    <w:rsid w:val="00CE244A"/>
    <w:rsid w:val="00CE7F81"/>
    <w:rsid w:val="00CF0BCC"/>
    <w:rsid w:val="00CF3164"/>
    <w:rsid w:val="00CF4ADA"/>
    <w:rsid w:val="00CF6105"/>
    <w:rsid w:val="00D0271F"/>
    <w:rsid w:val="00D03FF8"/>
    <w:rsid w:val="00D0474C"/>
    <w:rsid w:val="00D05730"/>
    <w:rsid w:val="00D15466"/>
    <w:rsid w:val="00D17CB5"/>
    <w:rsid w:val="00D22397"/>
    <w:rsid w:val="00D22543"/>
    <w:rsid w:val="00D2378D"/>
    <w:rsid w:val="00D27D3C"/>
    <w:rsid w:val="00D3157D"/>
    <w:rsid w:val="00D3576B"/>
    <w:rsid w:val="00D35FC9"/>
    <w:rsid w:val="00D4335E"/>
    <w:rsid w:val="00D441D5"/>
    <w:rsid w:val="00D5285D"/>
    <w:rsid w:val="00D5539C"/>
    <w:rsid w:val="00D566D1"/>
    <w:rsid w:val="00D60217"/>
    <w:rsid w:val="00D61BE0"/>
    <w:rsid w:val="00D67CAB"/>
    <w:rsid w:val="00D70B62"/>
    <w:rsid w:val="00D73671"/>
    <w:rsid w:val="00D75F4E"/>
    <w:rsid w:val="00D76081"/>
    <w:rsid w:val="00D82254"/>
    <w:rsid w:val="00D85DD8"/>
    <w:rsid w:val="00D93C37"/>
    <w:rsid w:val="00D94847"/>
    <w:rsid w:val="00D95956"/>
    <w:rsid w:val="00DA1914"/>
    <w:rsid w:val="00DA323F"/>
    <w:rsid w:val="00DA50C2"/>
    <w:rsid w:val="00DB05A9"/>
    <w:rsid w:val="00DB313A"/>
    <w:rsid w:val="00DB72C6"/>
    <w:rsid w:val="00DC251D"/>
    <w:rsid w:val="00DC2E1D"/>
    <w:rsid w:val="00DC30EB"/>
    <w:rsid w:val="00DD2339"/>
    <w:rsid w:val="00DD2E0D"/>
    <w:rsid w:val="00DD7FC0"/>
    <w:rsid w:val="00DE0A6A"/>
    <w:rsid w:val="00DE12AB"/>
    <w:rsid w:val="00DE4541"/>
    <w:rsid w:val="00DF2C8D"/>
    <w:rsid w:val="00DF52B9"/>
    <w:rsid w:val="00DF6041"/>
    <w:rsid w:val="00E0061A"/>
    <w:rsid w:val="00E00BC0"/>
    <w:rsid w:val="00E018D1"/>
    <w:rsid w:val="00E0566C"/>
    <w:rsid w:val="00E072AE"/>
    <w:rsid w:val="00E07AC1"/>
    <w:rsid w:val="00E10CEC"/>
    <w:rsid w:val="00E10E08"/>
    <w:rsid w:val="00E173B8"/>
    <w:rsid w:val="00E21B83"/>
    <w:rsid w:val="00E229A8"/>
    <w:rsid w:val="00E23F33"/>
    <w:rsid w:val="00E41FD3"/>
    <w:rsid w:val="00E4229B"/>
    <w:rsid w:val="00E51B77"/>
    <w:rsid w:val="00E55F4E"/>
    <w:rsid w:val="00E57D80"/>
    <w:rsid w:val="00E611CE"/>
    <w:rsid w:val="00E63A32"/>
    <w:rsid w:val="00E65C6A"/>
    <w:rsid w:val="00E66886"/>
    <w:rsid w:val="00E66D3B"/>
    <w:rsid w:val="00E7109A"/>
    <w:rsid w:val="00E714F6"/>
    <w:rsid w:val="00E71966"/>
    <w:rsid w:val="00E71B78"/>
    <w:rsid w:val="00E73711"/>
    <w:rsid w:val="00E81E64"/>
    <w:rsid w:val="00E830C8"/>
    <w:rsid w:val="00E851A6"/>
    <w:rsid w:val="00E90C24"/>
    <w:rsid w:val="00E9157E"/>
    <w:rsid w:val="00E92878"/>
    <w:rsid w:val="00E979E3"/>
    <w:rsid w:val="00E97EC6"/>
    <w:rsid w:val="00EA4D0D"/>
    <w:rsid w:val="00EA7177"/>
    <w:rsid w:val="00EB6567"/>
    <w:rsid w:val="00EC2DA2"/>
    <w:rsid w:val="00EC7394"/>
    <w:rsid w:val="00ED3113"/>
    <w:rsid w:val="00ED604C"/>
    <w:rsid w:val="00ED66F4"/>
    <w:rsid w:val="00EE2ACA"/>
    <w:rsid w:val="00EE5DBC"/>
    <w:rsid w:val="00EF279C"/>
    <w:rsid w:val="00EF2F73"/>
    <w:rsid w:val="00EF4B8B"/>
    <w:rsid w:val="00EF5316"/>
    <w:rsid w:val="00EF7810"/>
    <w:rsid w:val="00F03BA2"/>
    <w:rsid w:val="00F042CE"/>
    <w:rsid w:val="00F043BE"/>
    <w:rsid w:val="00F066AD"/>
    <w:rsid w:val="00F07913"/>
    <w:rsid w:val="00F11DFC"/>
    <w:rsid w:val="00F1267B"/>
    <w:rsid w:val="00F23390"/>
    <w:rsid w:val="00F23C63"/>
    <w:rsid w:val="00F30DDF"/>
    <w:rsid w:val="00F318E9"/>
    <w:rsid w:val="00F32079"/>
    <w:rsid w:val="00F33091"/>
    <w:rsid w:val="00F554DF"/>
    <w:rsid w:val="00F62CEA"/>
    <w:rsid w:val="00F70D98"/>
    <w:rsid w:val="00F81ABE"/>
    <w:rsid w:val="00F850F9"/>
    <w:rsid w:val="00F854EF"/>
    <w:rsid w:val="00F92B2B"/>
    <w:rsid w:val="00F951AC"/>
    <w:rsid w:val="00FA27E6"/>
    <w:rsid w:val="00FA4278"/>
    <w:rsid w:val="00FA5378"/>
    <w:rsid w:val="00FB14E5"/>
    <w:rsid w:val="00FB3E42"/>
    <w:rsid w:val="00FC1487"/>
    <w:rsid w:val="00FC4FF4"/>
    <w:rsid w:val="00FC695B"/>
    <w:rsid w:val="00FD2825"/>
    <w:rsid w:val="00FD548F"/>
    <w:rsid w:val="00FD5AB5"/>
    <w:rsid w:val="00FE0C14"/>
    <w:rsid w:val="00FE31A1"/>
    <w:rsid w:val="00FE40D4"/>
    <w:rsid w:val="00FE5073"/>
    <w:rsid w:val="00FE7E30"/>
    <w:rsid w:val="00FF1343"/>
    <w:rsid w:val="00FF51D6"/>
    <w:rsid w:val="00FF6952"/>
    <w:rsid w:val="00FF6EEA"/>
    <w:rsid w:val="00FF7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88A013-A766-4B01-BDEC-3DC18505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60"/>
    <w:pPr>
      <w:spacing w:before="120"/>
      <w:jc w:val="both"/>
    </w:pPr>
    <w:rPr>
      <w:rFonts w:ascii="Arial" w:hAnsi="Arial"/>
      <w:sz w:val="22"/>
      <w:szCs w:val="24"/>
    </w:rPr>
  </w:style>
  <w:style w:type="paragraph" w:styleId="Ttulo1">
    <w:name w:val="heading 1"/>
    <w:basedOn w:val="Normal"/>
    <w:next w:val="Normal"/>
    <w:qFormat/>
    <w:rsid w:val="00DB72C6"/>
    <w:pPr>
      <w:keepNext/>
      <w:numPr>
        <w:numId w:val="1"/>
      </w:numPr>
      <w:spacing w:before="240" w:after="240"/>
      <w:outlineLvl w:val="0"/>
    </w:pPr>
    <w:rPr>
      <w:rFonts w:ascii="Century Gothic" w:hAnsi="Century Gothic" w:cs="Arial"/>
      <w:b/>
      <w:bCs/>
      <w:color w:val="1A5F82"/>
      <w:kern w:val="32"/>
      <w:sz w:val="32"/>
      <w:szCs w:val="32"/>
      <w:u w:color="333399"/>
    </w:rPr>
  </w:style>
  <w:style w:type="paragraph" w:styleId="Ttulo2">
    <w:name w:val="heading 2"/>
    <w:basedOn w:val="Ttulo1"/>
    <w:next w:val="Normal"/>
    <w:link w:val="Ttulo2Car"/>
    <w:qFormat/>
    <w:pPr>
      <w:pageBreakBefore/>
      <w:numPr>
        <w:ilvl w:val="1"/>
      </w:numPr>
      <w:pBdr>
        <w:bottom w:val="single" w:sz="6" w:space="1" w:color="333399"/>
      </w:pBdr>
      <w:outlineLvl w:val="1"/>
    </w:pPr>
    <w:rPr>
      <w:rFonts w:cs="Times New Roman"/>
      <w:bCs w:val="0"/>
      <w:iCs/>
      <w:szCs w:val="28"/>
      <w:lang w:val="x-none" w:eastAsia="x-none"/>
    </w:rPr>
  </w:style>
  <w:style w:type="paragraph" w:styleId="Ttulo3">
    <w:name w:val="heading 3"/>
    <w:basedOn w:val="Ttulo2"/>
    <w:next w:val="Normal"/>
    <w:qFormat/>
    <w:rsid w:val="00031E96"/>
    <w:pPr>
      <w:pageBreakBefore w:val="0"/>
      <w:numPr>
        <w:ilvl w:val="2"/>
      </w:numPr>
      <w:pBdr>
        <w:bottom w:val="none" w:sz="0" w:space="0" w:color="auto"/>
      </w:pBdr>
      <w:outlineLvl w:val="2"/>
    </w:pPr>
    <w:rPr>
      <w:bCs/>
      <w:sz w:val="28"/>
      <w:szCs w:val="26"/>
    </w:rPr>
  </w:style>
  <w:style w:type="paragraph" w:styleId="Ttulo4">
    <w:name w:val="heading 4"/>
    <w:basedOn w:val="Ttulo3"/>
    <w:next w:val="Normal"/>
    <w:qFormat/>
    <w:pPr>
      <w:numPr>
        <w:ilvl w:val="3"/>
      </w:numPr>
      <w:outlineLvl w:val="3"/>
    </w:pPr>
    <w:rPr>
      <w:bCs w:val="0"/>
      <w:sz w:val="26"/>
      <w:szCs w:val="28"/>
    </w:rPr>
  </w:style>
  <w:style w:type="paragraph" w:styleId="Ttulo5">
    <w:name w:val="heading 5"/>
    <w:basedOn w:val="Ttulo4"/>
    <w:next w:val="Normal"/>
    <w:qFormat/>
    <w:pPr>
      <w:numPr>
        <w:ilvl w:val="4"/>
      </w:numPr>
      <w:outlineLvl w:val="4"/>
    </w:pPr>
    <w:rPr>
      <w:bCs/>
      <w:i/>
      <w:iCs w:val="0"/>
    </w:rPr>
  </w:style>
  <w:style w:type="paragraph" w:styleId="Ttulo6">
    <w:name w:val="heading 6"/>
    <w:basedOn w:val="Ttulo5"/>
    <w:next w:val="Normal"/>
    <w:qFormat/>
    <w:pPr>
      <w:numPr>
        <w:ilvl w:val="5"/>
      </w:numPr>
      <w:outlineLvl w:val="5"/>
    </w:pPr>
    <w:rPr>
      <w:b w:val="0"/>
      <w:bCs w:val="0"/>
      <w:i w:val="0"/>
      <w:sz w:val="24"/>
      <w:szCs w:val="22"/>
    </w:rPr>
  </w:style>
  <w:style w:type="paragraph" w:styleId="Ttulo7">
    <w:name w:val="heading 7"/>
    <w:basedOn w:val="Ttulo6"/>
    <w:next w:val="Normal"/>
    <w:qFormat/>
    <w:pPr>
      <w:numPr>
        <w:ilvl w:val="6"/>
      </w:numPr>
      <w:outlineLvl w:val="6"/>
    </w:pPr>
    <w:rPr>
      <w:color w:val="333399"/>
    </w:rPr>
  </w:style>
  <w:style w:type="paragraph" w:styleId="Ttulo8">
    <w:name w:val="heading 8"/>
    <w:basedOn w:val="Ttulo7"/>
    <w:next w:val="Normal"/>
    <w:qFormat/>
    <w:pPr>
      <w:numPr>
        <w:ilvl w:val="7"/>
      </w:numPr>
      <w:outlineLvl w:val="7"/>
    </w:pPr>
    <w:rPr>
      <w:iCs/>
    </w:rPr>
  </w:style>
  <w:style w:type="paragraph" w:styleId="Ttulo9">
    <w:name w:val="heading 9"/>
    <w:basedOn w:val="Ttulo8"/>
    <w:next w:val="Normal"/>
    <w:qFormat/>
    <w:pPr>
      <w:numPr>
        <w:ilvl w:val="8"/>
      </w:numPr>
      <w:outlineLvl w:val="8"/>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rPr>
      <w:lang w:val="x-none" w:eastAsia="x-none"/>
    </w:rPr>
  </w:style>
  <w:style w:type="paragraph" w:styleId="Piedepgina">
    <w:name w:val="footer"/>
    <w:link w:val="PiedepginaCar"/>
    <w:uiPriority w:val="99"/>
    <w:pPr>
      <w:tabs>
        <w:tab w:val="center" w:pos="4252"/>
        <w:tab w:val="right" w:pos="8504"/>
      </w:tabs>
    </w:pPr>
    <w:rPr>
      <w:rFonts w:ascii="Arial" w:hAnsi="Arial"/>
      <w:szCs w:val="24"/>
    </w:rPr>
  </w:style>
  <w:style w:type="character" w:styleId="Nmerodepgina">
    <w:name w:val="page number"/>
    <w:rPr>
      <w:sz w:val="20"/>
    </w:rPr>
  </w:style>
  <w:style w:type="paragraph" w:customStyle="1" w:styleId="Piedepginanivel2">
    <w:name w:val="Pie de página nivel 2"/>
    <w:basedOn w:val="Piedepgina"/>
    <w:pPr>
      <w:jc w:val="center"/>
    </w:pPr>
    <w:rPr>
      <w:rFonts w:cs="Arial"/>
      <w:sz w:val="16"/>
      <w:szCs w:val="20"/>
    </w:rPr>
  </w:style>
  <w:style w:type="character" w:styleId="VariableHTML">
    <w:name w:val="HTML Variable"/>
    <w:rPr>
      <w:i/>
      <w:iCs/>
    </w:rPr>
  </w:style>
  <w:style w:type="paragraph" w:customStyle="1" w:styleId="Bullet1">
    <w:name w:val="Bullet 1"/>
    <w:basedOn w:val="Normal"/>
    <w:pPr>
      <w:numPr>
        <w:numId w:val="2"/>
      </w:numPr>
      <w:tabs>
        <w:tab w:val="clear" w:pos="1080"/>
        <w:tab w:val="left" w:pos="357"/>
      </w:tabs>
      <w:ind w:left="357" w:hanging="357"/>
    </w:pPr>
    <w:rPr>
      <w:szCs w:val="20"/>
    </w:rPr>
  </w:style>
  <w:style w:type="paragraph" w:styleId="ndice1">
    <w:name w:val="index 1"/>
    <w:basedOn w:val="Normal"/>
    <w:next w:val="Normal"/>
    <w:autoRedefine/>
    <w:semiHidden/>
    <w:pPr>
      <w:spacing w:line="360" w:lineRule="auto"/>
      <w:ind w:left="230" w:hanging="230"/>
    </w:pPr>
    <w:rPr>
      <w:rFonts w:ascii="Garamond" w:hAnsi="Garamond"/>
      <w:sz w:val="23"/>
      <w:szCs w:val="20"/>
      <w:lang w:val="es-ES_tradnl"/>
    </w:rPr>
  </w:style>
  <w:style w:type="paragraph" w:styleId="Ttulodendice">
    <w:name w:val="index heading"/>
    <w:basedOn w:val="Normal"/>
    <w:next w:val="ndice1"/>
    <w:semiHidden/>
    <w:pPr>
      <w:spacing w:line="360" w:lineRule="auto"/>
    </w:pPr>
    <w:rPr>
      <w:rFonts w:ascii="Garamond" w:hAnsi="Garamond"/>
      <w:b/>
      <w:bCs/>
      <w:sz w:val="32"/>
      <w:szCs w:val="20"/>
      <w:lang w:val="es-ES_tradnl"/>
    </w:rPr>
  </w:style>
  <w:style w:type="paragraph" w:styleId="TDC1">
    <w:name w:val="toc 1"/>
    <w:next w:val="Normal"/>
    <w:semiHidden/>
    <w:pPr>
      <w:spacing w:before="120" w:after="120"/>
    </w:pPr>
    <w:rPr>
      <w:rFonts w:ascii="Arial" w:hAnsi="Arial"/>
      <w:b/>
      <w:caps/>
      <w:sz w:val="22"/>
      <w:szCs w:val="22"/>
    </w:rPr>
  </w:style>
  <w:style w:type="paragraph" w:styleId="TDC2">
    <w:name w:val="toc 2"/>
    <w:basedOn w:val="TDC1"/>
    <w:next w:val="Normal"/>
    <w:uiPriority w:val="39"/>
  </w:style>
  <w:style w:type="paragraph" w:styleId="TDC3">
    <w:name w:val="toc 3"/>
    <w:basedOn w:val="TDC2"/>
    <w:next w:val="Normal"/>
    <w:uiPriority w:val="39"/>
    <w:pPr>
      <w:spacing w:after="0"/>
      <w:ind w:left="221"/>
    </w:pPr>
    <w:rPr>
      <w:b w:val="0"/>
      <w:caps w:val="0"/>
      <w:smallCaps/>
      <w:sz w:val="20"/>
      <w:szCs w:val="20"/>
    </w:rPr>
  </w:style>
  <w:style w:type="character" w:styleId="Hipervnculo">
    <w:name w:val="Hyperlink"/>
    <w:uiPriority w:val="99"/>
    <w:rPr>
      <w:color w:val="0000FF"/>
      <w:u w:val="single"/>
    </w:rPr>
  </w:style>
  <w:style w:type="paragraph" w:styleId="TDC4">
    <w:name w:val="toc 4"/>
    <w:basedOn w:val="TDC3"/>
    <w:next w:val="Normal"/>
    <w:uiPriority w:val="39"/>
    <w:pPr>
      <w:spacing w:after="120"/>
      <w:ind w:left="709"/>
    </w:pPr>
    <w:rPr>
      <w:i/>
      <w:smallCaps w:val="0"/>
    </w:rPr>
  </w:style>
  <w:style w:type="paragraph" w:customStyle="1" w:styleId="Bullet2">
    <w:name w:val="Bullet 2"/>
    <w:basedOn w:val="Bullet1"/>
    <w:pPr>
      <w:numPr>
        <w:numId w:val="3"/>
      </w:numPr>
      <w:tabs>
        <w:tab w:val="left" w:pos="646"/>
      </w:tabs>
    </w:pPr>
  </w:style>
  <w:style w:type="paragraph" w:styleId="Descripcin">
    <w:name w:val="caption"/>
    <w:basedOn w:val="Normal"/>
    <w:next w:val="Normal"/>
    <w:qFormat/>
    <w:pPr>
      <w:autoSpaceDE w:val="0"/>
      <w:autoSpaceDN w:val="0"/>
      <w:adjustRightInd w:val="0"/>
      <w:spacing w:before="360" w:after="120" w:line="360" w:lineRule="exact"/>
      <w:jc w:val="center"/>
    </w:pPr>
    <w:rPr>
      <w:rFonts w:ascii="Garamond" w:hAnsi="Garamond"/>
      <w:b/>
      <w:bCs/>
      <w:noProof/>
      <w:szCs w:val="22"/>
    </w:rPr>
  </w:style>
  <w:style w:type="paragraph" w:customStyle="1" w:styleId="Bullet3">
    <w:name w:val="Bullet 3"/>
    <w:basedOn w:val="Bullet2"/>
    <w:pPr>
      <w:numPr>
        <w:numId w:val="4"/>
      </w:numPr>
      <w:tabs>
        <w:tab w:val="clear" w:pos="1647"/>
        <w:tab w:val="left" w:pos="924"/>
      </w:tabs>
      <w:ind w:left="924" w:hanging="357"/>
    </w:pPr>
  </w:style>
  <w:style w:type="paragraph" w:styleId="TDC5">
    <w:name w:val="toc 5"/>
    <w:basedOn w:val="TDC4"/>
    <w:next w:val="Normal"/>
    <w:uiPriority w:val="39"/>
    <w:pPr>
      <w:spacing w:after="0"/>
      <w:ind w:left="992"/>
    </w:pPr>
  </w:style>
  <w:style w:type="paragraph" w:styleId="TDC6">
    <w:name w:val="toc 6"/>
    <w:basedOn w:val="TDC5"/>
    <w:next w:val="Normal"/>
    <w:semiHidden/>
    <w:pPr>
      <w:ind w:left="1077"/>
    </w:pPr>
  </w:style>
  <w:style w:type="paragraph" w:styleId="TDC7">
    <w:name w:val="toc 7"/>
    <w:basedOn w:val="TDC6"/>
    <w:next w:val="Normal"/>
    <w:semiHidden/>
    <w:pPr>
      <w:ind w:left="1162"/>
    </w:pPr>
  </w:style>
  <w:style w:type="paragraph" w:styleId="TDC8">
    <w:name w:val="toc 8"/>
    <w:basedOn w:val="TDC7"/>
    <w:next w:val="Normal"/>
    <w:semiHidden/>
    <w:pPr>
      <w:ind w:left="1247"/>
    </w:pPr>
  </w:style>
  <w:style w:type="paragraph" w:styleId="TDC9">
    <w:name w:val="toc 9"/>
    <w:basedOn w:val="TDC8"/>
    <w:next w:val="Normal"/>
    <w:semiHidden/>
    <w:pPr>
      <w:ind w:left="1332"/>
    </w:pPr>
  </w:style>
  <w:style w:type="paragraph" w:customStyle="1" w:styleId="Apartado1">
    <w:name w:val="Apartado 1"/>
    <w:basedOn w:val="Normal"/>
    <w:pPr>
      <w:keepNext/>
      <w:spacing w:before="360" w:after="120"/>
    </w:pPr>
    <w:rPr>
      <w:b/>
      <w:color w:val="333399"/>
      <w:szCs w:val="20"/>
    </w:rPr>
  </w:style>
  <w:style w:type="paragraph" w:customStyle="1" w:styleId="Apartado2">
    <w:name w:val="Apartado 2"/>
    <w:basedOn w:val="Normal"/>
    <w:pPr>
      <w:keepNext/>
      <w:spacing w:before="360" w:after="120"/>
    </w:pPr>
    <w:rPr>
      <w:color w:val="333399"/>
      <w:szCs w:val="20"/>
      <w:u w:val="single"/>
    </w:rPr>
  </w:style>
  <w:style w:type="paragraph" w:customStyle="1" w:styleId="Apartado3">
    <w:name w:val="Apartado 3"/>
    <w:basedOn w:val="Normal"/>
    <w:pPr>
      <w:keepNext/>
      <w:spacing w:before="360" w:after="120"/>
    </w:pPr>
    <w:rPr>
      <w:i/>
      <w:color w:val="333399"/>
      <w:szCs w:val="20"/>
    </w:rPr>
  </w:style>
  <w:style w:type="paragraph" w:customStyle="1" w:styleId="EstiloIndice">
    <w:name w:val="EstiloIndice"/>
    <w:pPr>
      <w:tabs>
        <w:tab w:val="num" w:pos="0"/>
      </w:tabs>
    </w:pPr>
    <w:rPr>
      <w:rFonts w:ascii="Arial" w:hAnsi="Arial" w:cs="Arial"/>
      <w:b/>
      <w:bCs/>
      <w:color w:val="333399"/>
      <w:kern w:val="32"/>
      <w:sz w:val="40"/>
      <w:szCs w:val="32"/>
      <w:u w:color="333399"/>
    </w:rPr>
  </w:style>
  <w:style w:type="paragraph" w:customStyle="1" w:styleId="Parrafo6">
    <w:name w:val="Parrafo 6"/>
    <w:basedOn w:val="Normal"/>
    <w:pPr>
      <w:ind w:left="567"/>
    </w:pPr>
    <w:rPr>
      <w:lang w:val="en-GB"/>
    </w:rPr>
  </w:style>
  <w:style w:type="paragraph" w:customStyle="1" w:styleId="TextoTabla">
    <w:name w:val="Texto Tabla"/>
    <w:basedOn w:val="Normal"/>
    <w:pPr>
      <w:spacing w:before="0"/>
      <w:jc w:val="left"/>
    </w:pPr>
  </w:style>
  <w:style w:type="paragraph" w:customStyle="1" w:styleId="EstiloTextoPortada">
    <w:name w:val="EstiloTextoPortada"/>
    <w:rPr>
      <w:rFonts w:ascii="Arial" w:hAnsi="Arial" w:cs="Arial"/>
      <w:sz w:val="18"/>
      <w:szCs w:val="18"/>
    </w:rPr>
  </w:style>
  <w:style w:type="paragraph" w:customStyle="1" w:styleId="EstiloTextoPortadaNegrita">
    <w:name w:val="EstiloTextoPortada + Negrita"/>
    <w:basedOn w:val="EstiloTextoPortada"/>
    <w:pPr>
      <w:spacing w:line="360" w:lineRule="auto"/>
    </w:pPr>
    <w:rPr>
      <w:b/>
      <w:bCs/>
    </w:rPr>
  </w:style>
  <w:style w:type="character" w:customStyle="1" w:styleId="EstiloTextoPortadaCar">
    <w:name w:val="EstiloTextoPortada Car"/>
    <w:rPr>
      <w:rFonts w:ascii="Arial" w:hAnsi="Arial" w:cs="Arial"/>
      <w:sz w:val="18"/>
      <w:szCs w:val="18"/>
      <w:lang w:val="es-ES" w:eastAsia="es-ES" w:bidi="ar-SA"/>
    </w:rPr>
  </w:style>
  <w:style w:type="character" w:customStyle="1" w:styleId="EstiloTextoPortadaNegritaCar">
    <w:name w:val="EstiloTextoPortada + Negrita Car"/>
    <w:rPr>
      <w:rFonts w:ascii="Arial" w:hAnsi="Arial" w:cs="Arial"/>
      <w:b/>
      <w:bCs/>
      <w:sz w:val="18"/>
      <w:szCs w:val="18"/>
      <w:lang w:val="es-ES" w:eastAsia="es-ES" w:bidi="ar-SA"/>
    </w:rPr>
  </w:style>
  <w:style w:type="paragraph" w:styleId="Textoindependiente2">
    <w:name w:val="Body Text 2"/>
    <w:basedOn w:val="Normal"/>
    <w:rPr>
      <w:b/>
      <w:bCs/>
    </w:rPr>
  </w:style>
  <w:style w:type="paragraph" w:styleId="Listaconnmeros">
    <w:name w:val="List Number"/>
    <w:basedOn w:val="Normal"/>
    <w:pPr>
      <w:numPr>
        <w:numId w:val="5"/>
      </w:numPr>
    </w:pPr>
  </w:style>
  <w:style w:type="paragraph" w:styleId="Textoindependiente">
    <w:name w:val="Body Text"/>
    <w:basedOn w:val="Normal"/>
    <w:link w:val="TextoindependienteCar"/>
    <w:pPr>
      <w:spacing w:after="120"/>
    </w:pPr>
  </w:style>
  <w:style w:type="paragraph" w:styleId="Listaconnmeros2">
    <w:name w:val="List Number 2"/>
    <w:basedOn w:val="Normal"/>
    <w:pPr>
      <w:numPr>
        <w:numId w:val="6"/>
      </w:numPr>
      <w:tabs>
        <w:tab w:val="left" w:pos="1134"/>
      </w:tabs>
      <w:ind w:left="1135" w:hanging="284"/>
    </w:pPr>
  </w:style>
  <w:style w:type="paragraph" w:styleId="Listaconnmeros3">
    <w:name w:val="List Number 3"/>
    <w:basedOn w:val="Normal"/>
    <w:pPr>
      <w:numPr>
        <w:numId w:val="7"/>
      </w:numPr>
      <w:tabs>
        <w:tab w:val="left" w:pos="1418"/>
      </w:tabs>
      <w:ind w:left="1418" w:hanging="284"/>
    </w:pPr>
  </w:style>
  <w:style w:type="paragraph" w:styleId="Listaconnmeros4">
    <w:name w:val="List Number 4"/>
    <w:basedOn w:val="Normal"/>
    <w:pPr>
      <w:numPr>
        <w:numId w:val="8"/>
      </w:numPr>
      <w:tabs>
        <w:tab w:val="left" w:pos="1701"/>
      </w:tabs>
      <w:ind w:left="1702" w:hanging="284"/>
    </w:pPr>
  </w:style>
  <w:style w:type="paragraph" w:styleId="Textoindependiente3">
    <w:name w:val="Body Text 3"/>
    <w:basedOn w:val="Normal"/>
    <w:rPr>
      <w:b/>
      <w:bCs/>
      <w:sz w:val="24"/>
    </w:rPr>
  </w:style>
  <w:style w:type="paragraph" w:customStyle="1" w:styleId="Cuadrotexto">
    <w:name w:val="Cuadro texto"/>
    <w:basedOn w:val="Normal"/>
    <w:pPr>
      <w:spacing w:before="0"/>
    </w:pPr>
  </w:style>
  <w:style w:type="paragraph" w:customStyle="1" w:styleId="Textotabla0">
    <w:name w:val="Texto tabla"/>
    <w:basedOn w:val="Normal"/>
    <w:pPr>
      <w:spacing w:before="20" w:after="20"/>
    </w:pPr>
  </w:style>
  <w:style w:type="paragraph" w:customStyle="1" w:styleId="Normal2">
    <w:name w:val="Normal 2"/>
    <w:basedOn w:val="Normal"/>
    <w:pPr>
      <w:spacing w:after="120"/>
    </w:pPr>
  </w:style>
  <w:style w:type="character" w:styleId="Hipervnculovisitado">
    <w:name w:val="FollowedHyperlink"/>
    <w:rPr>
      <w:color w:val="800080"/>
      <w:u w:val="single"/>
    </w:rPr>
  </w:style>
  <w:style w:type="paragraph" w:customStyle="1" w:styleId="Bola">
    <w:name w:val="Bola"/>
    <w:basedOn w:val="Normal"/>
    <w:pPr>
      <w:numPr>
        <w:numId w:val="9"/>
      </w:numPr>
      <w:tabs>
        <w:tab w:val="clear" w:pos="720"/>
        <w:tab w:val="num" w:pos="1247"/>
      </w:tabs>
      <w:spacing w:before="0"/>
      <w:ind w:left="1247" w:hanging="397"/>
    </w:pPr>
    <w:rPr>
      <w:sz w:val="24"/>
      <w:szCs w:val="20"/>
      <w:lang w:val="es-ES_tradnl"/>
    </w:rPr>
  </w:style>
  <w:style w:type="paragraph" w:customStyle="1" w:styleId="Bola1">
    <w:name w:val="Bola1"/>
    <w:basedOn w:val="Normal"/>
    <w:pPr>
      <w:numPr>
        <w:ilvl w:val="1"/>
        <w:numId w:val="9"/>
      </w:numPr>
      <w:tabs>
        <w:tab w:val="clear" w:pos="1440"/>
        <w:tab w:val="num" w:pos="1644"/>
      </w:tabs>
      <w:spacing w:before="0"/>
      <w:ind w:left="1644" w:hanging="397"/>
    </w:pPr>
    <w:rPr>
      <w:sz w:val="24"/>
      <w:szCs w:val="20"/>
      <w:lang w:val="es-ES_tradnl"/>
    </w:rPr>
  </w:style>
  <w:style w:type="paragraph" w:customStyle="1" w:styleId="Bola2">
    <w:name w:val="Bola2"/>
    <w:basedOn w:val="Normal"/>
    <w:pPr>
      <w:numPr>
        <w:ilvl w:val="2"/>
        <w:numId w:val="9"/>
      </w:numPr>
      <w:tabs>
        <w:tab w:val="clear" w:pos="2160"/>
        <w:tab w:val="num" w:pos="2041"/>
      </w:tabs>
      <w:spacing w:before="0"/>
      <w:ind w:left="2041" w:hanging="397"/>
    </w:pPr>
    <w:rPr>
      <w:sz w:val="24"/>
      <w:szCs w:val="20"/>
      <w:lang w:val="es-ES_tradnl"/>
    </w:rPr>
  </w:style>
  <w:style w:type="paragraph" w:customStyle="1" w:styleId="Bola3">
    <w:name w:val="Bola3"/>
    <w:basedOn w:val="Normal"/>
    <w:pPr>
      <w:numPr>
        <w:ilvl w:val="3"/>
        <w:numId w:val="9"/>
      </w:numPr>
      <w:tabs>
        <w:tab w:val="clear" w:pos="2880"/>
        <w:tab w:val="num" w:pos="2438"/>
      </w:tabs>
      <w:spacing w:before="0"/>
      <w:ind w:left="2438" w:hanging="397"/>
    </w:pPr>
    <w:rPr>
      <w:sz w:val="24"/>
      <w:szCs w:val="20"/>
      <w:lang w:val="es-ES_tradnl"/>
    </w:rPr>
  </w:style>
  <w:style w:type="paragraph" w:customStyle="1" w:styleId="Bola4">
    <w:name w:val="Bola4"/>
    <w:basedOn w:val="Normal"/>
    <w:pPr>
      <w:numPr>
        <w:ilvl w:val="4"/>
        <w:numId w:val="9"/>
      </w:numPr>
      <w:tabs>
        <w:tab w:val="clear" w:pos="3600"/>
        <w:tab w:val="num" w:pos="2835"/>
      </w:tabs>
      <w:spacing w:before="0"/>
      <w:ind w:left="2835" w:hanging="397"/>
    </w:pPr>
    <w:rPr>
      <w:sz w:val="24"/>
      <w:szCs w:val="20"/>
      <w:lang w:val="es-ES_tradnl"/>
    </w:rPr>
  </w:style>
  <w:style w:type="paragraph" w:customStyle="1" w:styleId="Bola5">
    <w:name w:val="Bola5"/>
    <w:basedOn w:val="Normal"/>
    <w:pPr>
      <w:numPr>
        <w:ilvl w:val="5"/>
        <w:numId w:val="9"/>
      </w:numPr>
      <w:tabs>
        <w:tab w:val="clear" w:pos="4320"/>
        <w:tab w:val="num" w:pos="3231"/>
      </w:tabs>
      <w:spacing w:before="0"/>
      <w:ind w:left="3231" w:hanging="396"/>
    </w:pPr>
    <w:rPr>
      <w:sz w:val="24"/>
      <w:szCs w:val="20"/>
      <w:lang w:val="es-ES_tradnl"/>
    </w:rPr>
  </w:style>
  <w:style w:type="paragraph" w:customStyle="1" w:styleId="Bola6">
    <w:name w:val="Bola6"/>
    <w:basedOn w:val="Normal"/>
    <w:pPr>
      <w:numPr>
        <w:ilvl w:val="6"/>
        <w:numId w:val="9"/>
      </w:numPr>
      <w:tabs>
        <w:tab w:val="clear" w:pos="5040"/>
        <w:tab w:val="num" w:pos="3628"/>
      </w:tabs>
      <w:spacing w:before="0"/>
      <w:ind w:left="3628" w:hanging="397"/>
    </w:pPr>
    <w:rPr>
      <w:sz w:val="24"/>
      <w:szCs w:val="20"/>
      <w:lang w:val="es-ES_tradnl"/>
    </w:rPr>
  </w:style>
  <w:style w:type="paragraph" w:customStyle="1" w:styleId="Bola7">
    <w:name w:val="Bola7"/>
    <w:basedOn w:val="Normal"/>
    <w:pPr>
      <w:numPr>
        <w:ilvl w:val="7"/>
        <w:numId w:val="9"/>
      </w:numPr>
      <w:tabs>
        <w:tab w:val="clear" w:pos="5760"/>
        <w:tab w:val="num" w:pos="4025"/>
      </w:tabs>
      <w:spacing w:before="0"/>
      <w:ind w:left="4025" w:hanging="397"/>
    </w:pPr>
    <w:rPr>
      <w:sz w:val="24"/>
      <w:szCs w:val="20"/>
      <w:lang w:val="es-ES_tradnl"/>
    </w:rPr>
  </w:style>
  <w:style w:type="paragraph" w:customStyle="1" w:styleId="Bola8">
    <w:name w:val="Bola8"/>
    <w:basedOn w:val="Normal"/>
    <w:pPr>
      <w:numPr>
        <w:ilvl w:val="8"/>
        <w:numId w:val="9"/>
      </w:numPr>
      <w:tabs>
        <w:tab w:val="clear" w:pos="6480"/>
        <w:tab w:val="num" w:pos="4422"/>
      </w:tabs>
      <w:spacing w:before="0"/>
      <w:ind w:left="4422" w:hanging="397"/>
    </w:pPr>
    <w:rPr>
      <w:sz w:val="24"/>
      <w:szCs w:val="20"/>
      <w:lang w:val="es-ES_tradnl"/>
    </w:rPr>
  </w:style>
  <w:style w:type="paragraph" w:styleId="Sangradetextonormal">
    <w:name w:val="Body Text Indent"/>
    <w:basedOn w:val="Normal"/>
    <w:link w:val="SangradetextonormalCar"/>
    <w:pPr>
      <w:ind w:left="816"/>
    </w:pPr>
    <w:rPr>
      <w:rFonts w:cs="Arial"/>
    </w:rPr>
  </w:style>
  <w:style w:type="table" w:styleId="Tablaconcuadrcula">
    <w:name w:val="Table Grid"/>
    <w:basedOn w:val="Tablanormal"/>
    <w:uiPriority w:val="59"/>
    <w:rsid w:val="00B510F9"/>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2">
    <w:name w:val="lista2"/>
    <w:basedOn w:val="Normal"/>
    <w:rsid w:val="00A1674C"/>
    <w:rPr>
      <w:szCs w:val="20"/>
      <w:lang w:val="es-ES_tradnl"/>
    </w:rPr>
  </w:style>
  <w:style w:type="paragraph" w:styleId="Sangra3detindependiente">
    <w:name w:val="Body Text Indent 3"/>
    <w:basedOn w:val="Normal"/>
    <w:rsid w:val="00BE7AF1"/>
    <w:pPr>
      <w:spacing w:after="120"/>
      <w:ind w:left="283"/>
    </w:pPr>
    <w:rPr>
      <w:sz w:val="16"/>
      <w:szCs w:val="16"/>
    </w:rPr>
  </w:style>
  <w:style w:type="paragraph" w:styleId="Puesto">
    <w:name w:val="Title"/>
    <w:basedOn w:val="Normal"/>
    <w:next w:val="Normal"/>
    <w:link w:val="PuestoCar"/>
    <w:qFormat/>
    <w:rsid w:val="009076EC"/>
    <w:pPr>
      <w:spacing w:before="240" w:after="60"/>
      <w:jc w:val="center"/>
      <w:outlineLvl w:val="0"/>
    </w:pPr>
    <w:rPr>
      <w:rFonts w:ascii="Cambria" w:hAnsi="Cambria"/>
      <w:b/>
      <w:bCs/>
      <w:kern w:val="28"/>
      <w:sz w:val="32"/>
      <w:szCs w:val="32"/>
      <w:lang w:val="x-none" w:eastAsia="x-none"/>
    </w:rPr>
  </w:style>
  <w:style w:type="character" w:customStyle="1" w:styleId="PuestoCar">
    <w:name w:val="Puesto Car"/>
    <w:link w:val="Puesto"/>
    <w:rsid w:val="009076EC"/>
    <w:rPr>
      <w:rFonts w:ascii="Cambria" w:eastAsia="Times New Roman" w:hAnsi="Cambria" w:cs="Times New Roman"/>
      <w:b/>
      <w:bCs/>
      <w:kern w:val="28"/>
      <w:sz w:val="32"/>
      <w:szCs w:val="32"/>
    </w:rPr>
  </w:style>
  <w:style w:type="character" w:styleId="Refdecomentario">
    <w:name w:val="annotation reference"/>
    <w:rsid w:val="00FF74FE"/>
    <w:rPr>
      <w:sz w:val="16"/>
      <w:szCs w:val="16"/>
    </w:rPr>
  </w:style>
  <w:style w:type="paragraph" w:styleId="Textocomentario">
    <w:name w:val="annotation text"/>
    <w:basedOn w:val="Normal"/>
    <w:link w:val="TextocomentarioCar"/>
    <w:rsid w:val="00FF74FE"/>
    <w:rPr>
      <w:sz w:val="20"/>
      <w:szCs w:val="20"/>
      <w:lang w:val="x-none" w:eastAsia="x-none"/>
    </w:rPr>
  </w:style>
  <w:style w:type="character" w:customStyle="1" w:styleId="TextocomentarioCar">
    <w:name w:val="Texto comentario Car"/>
    <w:link w:val="Textocomentario"/>
    <w:rsid w:val="00FF74FE"/>
    <w:rPr>
      <w:rFonts w:ascii="Arial" w:hAnsi="Arial"/>
    </w:rPr>
  </w:style>
  <w:style w:type="paragraph" w:styleId="Asuntodelcomentario">
    <w:name w:val="annotation subject"/>
    <w:basedOn w:val="Textocomentario"/>
    <w:next w:val="Textocomentario"/>
    <w:link w:val="AsuntodelcomentarioCar"/>
    <w:rsid w:val="00FF74FE"/>
    <w:rPr>
      <w:b/>
      <w:bCs/>
    </w:rPr>
  </w:style>
  <w:style w:type="character" w:customStyle="1" w:styleId="AsuntodelcomentarioCar">
    <w:name w:val="Asunto del comentario Car"/>
    <w:link w:val="Asuntodelcomentario"/>
    <w:rsid w:val="00FF74FE"/>
    <w:rPr>
      <w:rFonts w:ascii="Arial" w:hAnsi="Arial"/>
      <w:b/>
      <w:bCs/>
    </w:rPr>
  </w:style>
  <w:style w:type="paragraph" w:styleId="Textodeglobo">
    <w:name w:val="Balloon Text"/>
    <w:basedOn w:val="Normal"/>
    <w:link w:val="TextodegloboCar"/>
    <w:rsid w:val="00FF74FE"/>
    <w:pPr>
      <w:spacing w:before="0"/>
    </w:pPr>
    <w:rPr>
      <w:rFonts w:ascii="Tahoma" w:hAnsi="Tahoma"/>
      <w:sz w:val="16"/>
      <w:szCs w:val="16"/>
      <w:lang w:val="x-none" w:eastAsia="x-none"/>
    </w:rPr>
  </w:style>
  <w:style w:type="character" w:customStyle="1" w:styleId="TextodegloboCar">
    <w:name w:val="Texto de globo Car"/>
    <w:link w:val="Textodeglobo"/>
    <w:rsid w:val="00FF74FE"/>
    <w:rPr>
      <w:rFonts w:ascii="Tahoma" w:hAnsi="Tahoma" w:cs="Tahoma"/>
      <w:sz w:val="16"/>
      <w:szCs w:val="16"/>
    </w:rPr>
  </w:style>
  <w:style w:type="character" w:customStyle="1" w:styleId="Ttulo2Car">
    <w:name w:val="Título 2 Car"/>
    <w:link w:val="Ttulo2"/>
    <w:rsid w:val="00253688"/>
    <w:rPr>
      <w:rFonts w:ascii="Arial" w:hAnsi="Arial"/>
      <w:b/>
      <w:iCs/>
      <w:color w:val="333399"/>
      <w:kern w:val="32"/>
      <w:sz w:val="32"/>
      <w:szCs w:val="28"/>
      <w:u w:color="333399"/>
      <w:lang w:val="x-none" w:eastAsia="x-none"/>
    </w:rPr>
  </w:style>
  <w:style w:type="paragraph" w:customStyle="1" w:styleId="cuerposeccion">
    <w:name w:val="cuerposeccion"/>
    <w:basedOn w:val="Normal"/>
    <w:rsid w:val="00E63A32"/>
    <w:pPr>
      <w:spacing w:before="100" w:beforeAutospacing="1" w:after="100" w:afterAutospacing="1"/>
      <w:jc w:val="left"/>
    </w:pPr>
    <w:rPr>
      <w:rFonts w:ascii="Times New Roman" w:hAnsi="Times New Roman"/>
      <w:sz w:val="24"/>
    </w:rPr>
  </w:style>
  <w:style w:type="paragraph" w:styleId="NormalWeb">
    <w:name w:val="Normal (Web)"/>
    <w:basedOn w:val="Normal"/>
    <w:uiPriority w:val="99"/>
    <w:unhideWhenUsed/>
    <w:rsid w:val="00E63A32"/>
    <w:pPr>
      <w:spacing w:before="100" w:beforeAutospacing="1" w:after="100" w:afterAutospacing="1"/>
      <w:jc w:val="left"/>
    </w:pPr>
    <w:rPr>
      <w:rFonts w:ascii="Times New Roman" w:hAnsi="Times New Roman"/>
      <w:sz w:val="24"/>
    </w:rPr>
  </w:style>
  <w:style w:type="paragraph" w:styleId="Prrafodelista">
    <w:name w:val="List Paragraph"/>
    <w:basedOn w:val="Normal"/>
    <w:uiPriority w:val="34"/>
    <w:qFormat/>
    <w:rsid w:val="006038E7"/>
    <w:pPr>
      <w:spacing w:before="0" w:after="200" w:line="276" w:lineRule="auto"/>
      <w:ind w:left="720"/>
      <w:contextualSpacing/>
      <w:jc w:val="left"/>
    </w:pPr>
    <w:rPr>
      <w:rFonts w:ascii="Calibri" w:eastAsia="Calibri" w:hAnsi="Calibri"/>
      <w:szCs w:val="22"/>
      <w:lang w:eastAsia="en-US"/>
    </w:rPr>
  </w:style>
  <w:style w:type="character" w:customStyle="1" w:styleId="EncabezadoCar">
    <w:name w:val="Encabezado Car"/>
    <w:link w:val="Encabezado"/>
    <w:uiPriority w:val="99"/>
    <w:rsid w:val="008C614C"/>
    <w:rPr>
      <w:rFonts w:ascii="Arial" w:hAnsi="Arial"/>
      <w:sz w:val="22"/>
      <w:szCs w:val="24"/>
    </w:rPr>
  </w:style>
  <w:style w:type="character" w:customStyle="1" w:styleId="apple-converted-space">
    <w:name w:val="apple-converted-space"/>
    <w:rsid w:val="00DF2C8D"/>
  </w:style>
  <w:style w:type="character" w:customStyle="1" w:styleId="PiedepginaCar">
    <w:name w:val="Pie de página Car"/>
    <w:link w:val="Piedepgina"/>
    <w:uiPriority w:val="99"/>
    <w:rsid w:val="00DF2C8D"/>
    <w:rPr>
      <w:rFonts w:ascii="Arial" w:hAnsi="Arial"/>
      <w:szCs w:val="24"/>
      <w:lang w:bidi="ar-SA"/>
    </w:rPr>
  </w:style>
  <w:style w:type="paragraph" w:customStyle="1" w:styleId="Normal1">
    <w:name w:val="Normal1"/>
    <w:basedOn w:val="Normal"/>
    <w:autoRedefine/>
    <w:rsid w:val="00DF2C8D"/>
    <w:pPr>
      <w:suppressAutoHyphens/>
      <w:autoSpaceDE w:val="0"/>
      <w:autoSpaceDN w:val="0"/>
      <w:adjustRightInd w:val="0"/>
      <w:spacing w:before="0"/>
    </w:pPr>
    <w:rPr>
      <w:rFonts w:ascii="Times New Roman" w:hAnsi="Times New Roman"/>
      <w:b/>
      <w:sz w:val="24"/>
      <w:szCs w:val="16"/>
      <w:u w:val="single"/>
      <w:lang w:val="es-ES_tradnl"/>
    </w:rPr>
  </w:style>
  <w:style w:type="paragraph" w:styleId="HTMLconformatoprevio">
    <w:name w:val="HTML Preformatted"/>
    <w:basedOn w:val="Normal"/>
    <w:link w:val="HTMLconformatoprevioCar"/>
    <w:uiPriority w:val="99"/>
    <w:unhideWhenUsed/>
    <w:rsid w:val="0030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HTMLconformatoprevioCar">
    <w:name w:val="HTML con formato previo Car"/>
    <w:link w:val="HTMLconformatoprevio"/>
    <w:uiPriority w:val="99"/>
    <w:rsid w:val="00302E96"/>
    <w:rPr>
      <w:rFonts w:ascii="Courier New" w:hAnsi="Courier New" w:cs="Courier New"/>
    </w:rPr>
  </w:style>
  <w:style w:type="character" w:styleId="CdigoHTML">
    <w:name w:val="HTML Code"/>
    <w:uiPriority w:val="99"/>
    <w:unhideWhenUsed/>
    <w:rsid w:val="00302E96"/>
    <w:rPr>
      <w:rFonts w:ascii="Courier New" w:eastAsia="Times New Roman" w:hAnsi="Courier New" w:cs="Courier New"/>
      <w:sz w:val="20"/>
      <w:szCs w:val="20"/>
    </w:rPr>
  </w:style>
  <w:style w:type="paragraph" w:styleId="Lista">
    <w:name w:val="List"/>
    <w:basedOn w:val="Normal"/>
    <w:rsid w:val="007E3824"/>
    <w:pPr>
      <w:ind w:left="283" w:hanging="283"/>
      <w:contextualSpacing/>
    </w:pPr>
  </w:style>
  <w:style w:type="paragraph" w:styleId="Lista20">
    <w:name w:val="List 2"/>
    <w:basedOn w:val="Normal"/>
    <w:rsid w:val="007E3824"/>
    <w:pPr>
      <w:ind w:left="566" w:hanging="283"/>
      <w:contextualSpacing/>
    </w:pPr>
  </w:style>
  <w:style w:type="paragraph" w:styleId="Lista3">
    <w:name w:val="List 3"/>
    <w:basedOn w:val="Normal"/>
    <w:rsid w:val="007E3824"/>
    <w:pPr>
      <w:ind w:left="849" w:hanging="283"/>
      <w:contextualSpacing/>
    </w:pPr>
  </w:style>
  <w:style w:type="paragraph" w:styleId="Sangranormal">
    <w:name w:val="Normal Indent"/>
    <w:basedOn w:val="Normal"/>
    <w:rsid w:val="007E3824"/>
    <w:pPr>
      <w:ind w:left="708"/>
    </w:pPr>
  </w:style>
  <w:style w:type="paragraph" w:customStyle="1" w:styleId="Remiteabreviado">
    <w:name w:val="Remite abreviado"/>
    <w:basedOn w:val="Normal"/>
    <w:rsid w:val="007E3824"/>
  </w:style>
  <w:style w:type="paragraph" w:styleId="Textoindependienteprimerasangra">
    <w:name w:val="Body Text First Indent"/>
    <w:basedOn w:val="Textoindependiente"/>
    <w:link w:val="TextoindependienteprimerasangraCar"/>
    <w:rsid w:val="007E3824"/>
    <w:pPr>
      <w:ind w:firstLine="210"/>
    </w:pPr>
  </w:style>
  <w:style w:type="character" w:customStyle="1" w:styleId="TextoindependienteCar">
    <w:name w:val="Texto independiente Car"/>
    <w:link w:val="Textoindependiente"/>
    <w:rsid w:val="007E3824"/>
    <w:rPr>
      <w:rFonts w:ascii="Arial" w:hAnsi="Arial"/>
      <w:sz w:val="22"/>
      <w:szCs w:val="24"/>
    </w:rPr>
  </w:style>
  <w:style w:type="character" w:customStyle="1" w:styleId="TextoindependienteprimerasangraCar">
    <w:name w:val="Texto independiente primera sangría Car"/>
    <w:basedOn w:val="TextoindependienteCar"/>
    <w:link w:val="Textoindependienteprimerasangra"/>
    <w:rsid w:val="007E3824"/>
    <w:rPr>
      <w:rFonts w:ascii="Arial" w:hAnsi="Arial"/>
      <w:sz w:val="22"/>
      <w:szCs w:val="24"/>
    </w:rPr>
  </w:style>
  <w:style w:type="paragraph" w:styleId="Textoindependienteprimerasangra2">
    <w:name w:val="Body Text First Indent 2"/>
    <w:basedOn w:val="Sangradetextonormal"/>
    <w:link w:val="Textoindependienteprimerasangra2Car"/>
    <w:rsid w:val="007E3824"/>
    <w:pPr>
      <w:spacing w:after="120"/>
      <w:ind w:left="283" w:firstLine="210"/>
    </w:pPr>
    <w:rPr>
      <w:rFonts w:cs="Times New Roman"/>
    </w:rPr>
  </w:style>
  <w:style w:type="character" w:customStyle="1" w:styleId="SangradetextonormalCar">
    <w:name w:val="Sangría de texto normal Car"/>
    <w:link w:val="Sangradetextonormal"/>
    <w:rsid w:val="007E3824"/>
    <w:rPr>
      <w:rFonts w:ascii="Arial" w:hAnsi="Arial" w:cs="Arial"/>
      <w:sz w:val="22"/>
      <w:szCs w:val="24"/>
    </w:rPr>
  </w:style>
  <w:style w:type="character" w:customStyle="1" w:styleId="Textoindependienteprimerasangra2Car">
    <w:name w:val="Texto independiente primera sangría 2 Car"/>
    <w:basedOn w:val="SangradetextonormalCar"/>
    <w:link w:val="Textoindependienteprimerasangra2"/>
    <w:rsid w:val="007E3824"/>
    <w:rPr>
      <w:rFonts w:ascii="Arial" w:hAnsi="Arial" w:cs="Arial"/>
      <w:sz w:val="22"/>
      <w:szCs w:val="24"/>
    </w:rPr>
  </w:style>
  <w:style w:type="character" w:customStyle="1" w:styleId="pl-c1">
    <w:name w:val="pl-c1"/>
    <w:basedOn w:val="Fuentedeprrafopredeter"/>
    <w:rsid w:val="00564019"/>
  </w:style>
  <w:style w:type="character" w:customStyle="1" w:styleId="pl-k">
    <w:name w:val="pl-k"/>
    <w:basedOn w:val="Fuentedeprrafopredeter"/>
    <w:rsid w:val="0056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3723">
      <w:bodyDiv w:val="1"/>
      <w:marLeft w:val="0"/>
      <w:marRight w:val="0"/>
      <w:marTop w:val="0"/>
      <w:marBottom w:val="0"/>
      <w:divBdr>
        <w:top w:val="none" w:sz="0" w:space="0" w:color="auto"/>
        <w:left w:val="none" w:sz="0" w:space="0" w:color="auto"/>
        <w:bottom w:val="none" w:sz="0" w:space="0" w:color="auto"/>
        <w:right w:val="none" w:sz="0" w:space="0" w:color="auto"/>
      </w:divBdr>
    </w:div>
    <w:div w:id="376976700">
      <w:bodyDiv w:val="1"/>
      <w:marLeft w:val="0"/>
      <w:marRight w:val="0"/>
      <w:marTop w:val="0"/>
      <w:marBottom w:val="0"/>
      <w:divBdr>
        <w:top w:val="none" w:sz="0" w:space="0" w:color="auto"/>
        <w:left w:val="none" w:sz="0" w:space="0" w:color="auto"/>
        <w:bottom w:val="none" w:sz="0" w:space="0" w:color="auto"/>
        <w:right w:val="none" w:sz="0" w:space="0" w:color="auto"/>
      </w:divBdr>
    </w:div>
    <w:div w:id="713503963">
      <w:bodyDiv w:val="1"/>
      <w:marLeft w:val="0"/>
      <w:marRight w:val="0"/>
      <w:marTop w:val="0"/>
      <w:marBottom w:val="0"/>
      <w:divBdr>
        <w:top w:val="none" w:sz="0" w:space="0" w:color="auto"/>
        <w:left w:val="none" w:sz="0" w:space="0" w:color="auto"/>
        <w:bottom w:val="none" w:sz="0" w:space="0" w:color="auto"/>
        <w:right w:val="none" w:sz="0" w:space="0" w:color="auto"/>
      </w:divBdr>
    </w:div>
    <w:div w:id="978416353">
      <w:bodyDiv w:val="1"/>
      <w:marLeft w:val="0"/>
      <w:marRight w:val="0"/>
      <w:marTop w:val="0"/>
      <w:marBottom w:val="0"/>
      <w:divBdr>
        <w:top w:val="none" w:sz="0" w:space="0" w:color="auto"/>
        <w:left w:val="none" w:sz="0" w:space="0" w:color="auto"/>
        <w:bottom w:val="none" w:sz="0" w:space="0" w:color="auto"/>
        <w:right w:val="none" w:sz="0" w:space="0" w:color="auto"/>
      </w:divBdr>
    </w:div>
    <w:div w:id="1103186914">
      <w:bodyDiv w:val="1"/>
      <w:marLeft w:val="0"/>
      <w:marRight w:val="0"/>
      <w:marTop w:val="0"/>
      <w:marBottom w:val="0"/>
      <w:divBdr>
        <w:top w:val="none" w:sz="0" w:space="0" w:color="auto"/>
        <w:left w:val="none" w:sz="0" w:space="0" w:color="auto"/>
        <w:bottom w:val="none" w:sz="0" w:space="0" w:color="auto"/>
        <w:right w:val="none" w:sz="0" w:space="0" w:color="auto"/>
      </w:divBdr>
      <w:divsChild>
        <w:div w:id="1243487368">
          <w:marLeft w:val="0"/>
          <w:marRight w:val="0"/>
          <w:marTop w:val="0"/>
          <w:marBottom w:val="0"/>
          <w:divBdr>
            <w:top w:val="none" w:sz="0" w:space="0" w:color="auto"/>
            <w:left w:val="none" w:sz="0" w:space="0" w:color="auto"/>
            <w:bottom w:val="none" w:sz="0" w:space="0" w:color="auto"/>
            <w:right w:val="none" w:sz="0" w:space="0" w:color="auto"/>
          </w:divBdr>
        </w:div>
        <w:div w:id="541791046">
          <w:marLeft w:val="0"/>
          <w:marRight w:val="0"/>
          <w:marTop w:val="0"/>
          <w:marBottom w:val="0"/>
          <w:divBdr>
            <w:top w:val="none" w:sz="0" w:space="0" w:color="auto"/>
            <w:left w:val="none" w:sz="0" w:space="0" w:color="auto"/>
            <w:bottom w:val="none" w:sz="0" w:space="0" w:color="auto"/>
            <w:right w:val="none" w:sz="0" w:space="0" w:color="auto"/>
          </w:divBdr>
        </w:div>
        <w:div w:id="1884098900">
          <w:marLeft w:val="0"/>
          <w:marRight w:val="0"/>
          <w:marTop w:val="0"/>
          <w:marBottom w:val="0"/>
          <w:divBdr>
            <w:top w:val="none" w:sz="0" w:space="0" w:color="auto"/>
            <w:left w:val="none" w:sz="0" w:space="0" w:color="auto"/>
            <w:bottom w:val="none" w:sz="0" w:space="0" w:color="auto"/>
            <w:right w:val="none" w:sz="0" w:space="0" w:color="auto"/>
          </w:divBdr>
        </w:div>
        <w:div w:id="1420828980">
          <w:marLeft w:val="0"/>
          <w:marRight w:val="0"/>
          <w:marTop w:val="0"/>
          <w:marBottom w:val="0"/>
          <w:divBdr>
            <w:top w:val="none" w:sz="0" w:space="0" w:color="auto"/>
            <w:left w:val="none" w:sz="0" w:space="0" w:color="auto"/>
            <w:bottom w:val="none" w:sz="0" w:space="0" w:color="auto"/>
            <w:right w:val="none" w:sz="0" w:space="0" w:color="auto"/>
          </w:divBdr>
        </w:div>
        <w:div w:id="1251767382">
          <w:marLeft w:val="0"/>
          <w:marRight w:val="0"/>
          <w:marTop w:val="0"/>
          <w:marBottom w:val="0"/>
          <w:divBdr>
            <w:top w:val="none" w:sz="0" w:space="0" w:color="auto"/>
            <w:left w:val="none" w:sz="0" w:space="0" w:color="auto"/>
            <w:bottom w:val="none" w:sz="0" w:space="0" w:color="auto"/>
            <w:right w:val="none" w:sz="0" w:space="0" w:color="auto"/>
          </w:divBdr>
        </w:div>
      </w:divsChild>
    </w:div>
    <w:div w:id="1108352161">
      <w:bodyDiv w:val="1"/>
      <w:marLeft w:val="0"/>
      <w:marRight w:val="0"/>
      <w:marTop w:val="0"/>
      <w:marBottom w:val="0"/>
      <w:divBdr>
        <w:top w:val="none" w:sz="0" w:space="0" w:color="auto"/>
        <w:left w:val="none" w:sz="0" w:space="0" w:color="auto"/>
        <w:bottom w:val="none" w:sz="0" w:space="0" w:color="auto"/>
        <w:right w:val="none" w:sz="0" w:space="0" w:color="auto"/>
      </w:divBdr>
    </w:div>
    <w:div w:id="1243295837">
      <w:bodyDiv w:val="1"/>
      <w:marLeft w:val="0"/>
      <w:marRight w:val="0"/>
      <w:marTop w:val="0"/>
      <w:marBottom w:val="0"/>
      <w:divBdr>
        <w:top w:val="none" w:sz="0" w:space="0" w:color="auto"/>
        <w:left w:val="none" w:sz="0" w:space="0" w:color="auto"/>
        <w:bottom w:val="none" w:sz="0" w:space="0" w:color="auto"/>
        <w:right w:val="none" w:sz="0" w:space="0" w:color="auto"/>
      </w:divBdr>
    </w:div>
    <w:div w:id="1518273012">
      <w:bodyDiv w:val="1"/>
      <w:marLeft w:val="0"/>
      <w:marRight w:val="0"/>
      <w:marTop w:val="0"/>
      <w:marBottom w:val="0"/>
      <w:divBdr>
        <w:top w:val="none" w:sz="0" w:space="0" w:color="auto"/>
        <w:left w:val="none" w:sz="0" w:space="0" w:color="auto"/>
        <w:bottom w:val="none" w:sz="0" w:space="0" w:color="auto"/>
        <w:right w:val="none" w:sz="0" w:space="0" w:color="auto"/>
      </w:divBdr>
    </w:div>
    <w:div w:id="1557544021">
      <w:bodyDiv w:val="1"/>
      <w:marLeft w:val="0"/>
      <w:marRight w:val="0"/>
      <w:marTop w:val="0"/>
      <w:marBottom w:val="0"/>
      <w:divBdr>
        <w:top w:val="none" w:sz="0" w:space="0" w:color="auto"/>
        <w:left w:val="none" w:sz="0" w:space="0" w:color="auto"/>
        <w:bottom w:val="none" w:sz="0" w:space="0" w:color="auto"/>
        <w:right w:val="none" w:sz="0" w:space="0" w:color="auto"/>
      </w:divBdr>
      <w:divsChild>
        <w:div w:id="440077575">
          <w:marLeft w:val="0"/>
          <w:marRight w:val="0"/>
          <w:marTop w:val="0"/>
          <w:marBottom w:val="0"/>
          <w:divBdr>
            <w:top w:val="none" w:sz="0" w:space="0" w:color="auto"/>
            <w:left w:val="none" w:sz="0" w:space="0" w:color="auto"/>
            <w:bottom w:val="none" w:sz="0" w:space="0" w:color="auto"/>
            <w:right w:val="none" w:sz="0" w:space="0" w:color="auto"/>
          </w:divBdr>
        </w:div>
      </w:divsChild>
    </w:div>
    <w:div w:id="1685090823">
      <w:bodyDiv w:val="1"/>
      <w:marLeft w:val="0"/>
      <w:marRight w:val="0"/>
      <w:marTop w:val="0"/>
      <w:marBottom w:val="0"/>
      <w:divBdr>
        <w:top w:val="none" w:sz="0" w:space="0" w:color="auto"/>
        <w:left w:val="none" w:sz="0" w:space="0" w:color="auto"/>
        <w:bottom w:val="none" w:sz="0" w:space="0" w:color="auto"/>
        <w:right w:val="none" w:sz="0" w:space="0" w:color="auto"/>
      </w:divBdr>
    </w:div>
    <w:div w:id="1709604805">
      <w:bodyDiv w:val="1"/>
      <w:marLeft w:val="0"/>
      <w:marRight w:val="0"/>
      <w:marTop w:val="0"/>
      <w:marBottom w:val="0"/>
      <w:divBdr>
        <w:top w:val="none" w:sz="0" w:space="0" w:color="auto"/>
        <w:left w:val="none" w:sz="0" w:space="0" w:color="auto"/>
        <w:bottom w:val="none" w:sz="0" w:space="0" w:color="auto"/>
        <w:right w:val="none" w:sz="0" w:space="0" w:color="auto"/>
      </w:divBdr>
    </w:div>
    <w:div w:id="1777751571">
      <w:bodyDiv w:val="1"/>
      <w:marLeft w:val="0"/>
      <w:marRight w:val="0"/>
      <w:marTop w:val="0"/>
      <w:marBottom w:val="0"/>
      <w:divBdr>
        <w:top w:val="none" w:sz="0" w:space="0" w:color="auto"/>
        <w:left w:val="none" w:sz="0" w:space="0" w:color="auto"/>
        <w:bottom w:val="none" w:sz="0" w:space="0" w:color="auto"/>
        <w:right w:val="none" w:sz="0" w:space="0" w:color="auto"/>
      </w:divBdr>
    </w:div>
    <w:div w:id="20468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yectos\Telefonica\Repositorios\plantilla\PlantillaOfertaCalidad_031125_TSo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AC535-220D-478E-8A67-1D1C52FC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PlantillaOfertaCalidad_031125_TSol.dot</Template>
  <TotalTime>9003</TotalTime>
  <Pages>5</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OF-00000 Oferta</vt:lpstr>
    </vt:vector>
  </TitlesOfParts>
  <Company/>
  <LinksUpToDate>false</LinksUpToDate>
  <CharactersWithSpaces>6799</CharactersWithSpaces>
  <SharedDoc>false</SharedDoc>
  <HLinks>
    <vt:vector size="240" baseType="variant">
      <vt:variant>
        <vt:i4>7405673</vt:i4>
      </vt:variant>
      <vt:variant>
        <vt:i4>214</vt:i4>
      </vt:variant>
      <vt:variant>
        <vt:i4>0</vt:i4>
      </vt:variant>
      <vt:variant>
        <vt:i4>5</vt:i4>
      </vt:variant>
      <vt:variant>
        <vt:lpwstr>http://direccion-ip-servidor/cacti</vt:lpwstr>
      </vt:variant>
      <vt:variant>
        <vt:lpwstr/>
      </vt:variant>
      <vt:variant>
        <vt:i4>3866747</vt:i4>
      </vt:variant>
      <vt:variant>
        <vt:i4>211</vt:i4>
      </vt:variant>
      <vt:variant>
        <vt:i4>0</vt:i4>
      </vt:variant>
      <vt:variant>
        <vt:i4>5</vt:i4>
      </vt:variant>
      <vt:variant>
        <vt:lpwstr>https://github.com/zaidka/genieacs-gui</vt:lpwstr>
      </vt:variant>
      <vt:variant>
        <vt:lpwstr/>
      </vt:variant>
      <vt:variant>
        <vt:i4>4653082</vt:i4>
      </vt:variant>
      <vt:variant>
        <vt:i4>208</vt:i4>
      </vt:variant>
      <vt:variant>
        <vt:i4>0</vt:i4>
      </vt:variant>
      <vt:variant>
        <vt:i4>5</vt:i4>
      </vt:variant>
      <vt:variant>
        <vt:lpwstr>https://www.digitalocean.com/community/tutorials/how-to-install-linux-apache-mysql-php-lamp-stack-on-ubuntu-16-04</vt:lpwstr>
      </vt:variant>
      <vt:variant>
        <vt:lpwstr/>
      </vt:variant>
      <vt:variant>
        <vt:i4>1048631</vt:i4>
      </vt:variant>
      <vt:variant>
        <vt:i4>201</vt:i4>
      </vt:variant>
      <vt:variant>
        <vt:i4>0</vt:i4>
      </vt:variant>
      <vt:variant>
        <vt:i4>5</vt:i4>
      </vt:variant>
      <vt:variant>
        <vt:lpwstr/>
      </vt:variant>
      <vt:variant>
        <vt:lpwstr>_Toc465335579</vt:lpwstr>
      </vt:variant>
      <vt:variant>
        <vt:i4>1048631</vt:i4>
      </vt:variant>
      <vt:variant>
        <vt:i4>195</vt:i4>
      </vt:variant>
      <vt:variant>
        <vt:i4>0</vt:i4>
      </vt:variant>
      <vt:variant>
        <vt:i4>5</vt:i4>
      </vt:variant>
      <vt:variant>
        <vt:lpwstr/>
      </vt:variant>
      <vt:variant>
        <vt:lpwstr>_Toc465335578</vt:lpwstr>
      </vt:variant>
      <vt:variant>
        <vt:i4>1048631</vt:i4>
      </vt:variant>
      <vt:variant>
        <vt:i4>189</vt:i4>
      </vt:variant>
      <vt:variant>
        <vt:i4>0</vt:i4>
      </vt:variant>
      <vt:variant>
        <vt:i4>5</vt:i4>
      </vt:variant>
      <vt:variant>
        <vt:lpwstr/>
      </vt:variant>
      <vt:variant>
        <vt:lpwstr>_Toc465335577</vt:lpwstr>
      </vt:variant>
      <vt:variant>
        <vt:i4>1048631</vt:i4>
      </vt:variant>
      <vt:variant>
        <vt:i4>183</vt:i4>
      </vt:variant>
      <vt:variant>
        <vt:i4>0</vt:i4>
      </vt:variant>
      <vt:variant>
        <vt:i4>5</vt:i4>
      </vt:variant>
      <vt:variant>
        <vt:lpwstr/>
      </vt:variant>
      <vt:variant>
        <vt:lpwstr>_Toc465335576</vt:lpwstr>
      </vt:variant>
      <vt:variant>
        <vt:i4>1048631</vt:i4>
      </vt:variant>
      <vt:variant>
        <vt:i4>177</vt:i4>
      </vt:variant>
      <vt:variant>
        <vt:i4>0</vt:i4>
      </vt:variant>
      <vt:variant>
        <vt:i4>5</vt:i4>
      </vt:variant>
      <vt:variant>
        <vt:lpwstr/>
      </vt:variant>
      <vt:variant>
        <vt:lpwstr>_Toc465335575</vt:lpwstr>
      </vt:variant>
      <vt:variant>
        <vt:i4>1048631</vt:i4>
      </vt:variant>
      <vt:variant>
        <vt:i4>171</vt:i4>
      </vt:variant>
      <vt:variant>
        <vt:i4>0</vt:i4>
      </vt:variant>
      <vt:variant>
        <vt:i4>5</vt:i4>
      </vt:variant>
      <vt:variant>
        <vt:lpwstr/>
      </vt:variant>
      <vt:variant>
        <vt:lpwstr>_Toc465335574</vt:lpwstr>
      </vt:variant>
      <vt:variant>
        <vt:i4>1048631</vt:i4>
      </vt:variant>
      <vt:variant>
        <vt:i4>165</vt:i4>
      </vt:variant>
      <vt:variant>
        <vt:i4>0</vt:i4>
      </vt:variant>
      <vt:variant>
        <vt:i4>5</vt:i4>
      </vt:variant>
      <vt:variant>
        <vt:lpwstr/>
      </vt:variant>
      <vt:variant>
        <vt:lpwstr>_Toc465335573</vt:lpwstr>
      </vt:variant>
      <vt:variant>
        <vt:i4>1048631</vt:i4>
      </vt:variant>
      <vt:variant>
        <vt:i4>159</vt:i4>
      </vt:variant>
      <vt:variant>
        <vt:i4>0</vt:i4>
      </vt:variant>
      <vt:variant>
        <vt:i4>5</vt:i4>
      </vt:variant>
      <vt:variant>
        <vt:lpwstr/>
      </vt:variant>
      <vt:variant>
        <vt:lpwstr>_Toc465335572</vt:lpwstr>
      </vt:variant>
      <vt:variant>
        <vt:i4>1048631</vt:i4>
      </vt:variant>
      <vt:variant>
        <vt:i4>153</vt:i4>
      </vt:variant>
      <vt:variant>
        <vt:i4>0</vt:i4>
      </vt:variant>
      <vt:variant>
        <vt:i4>5</vt:i4>
      </vt:variant>
      <vt:variant>
        <vt:lpwstr/>
      </vt:variant>
      <vt:variant>
        <vt:lpwstr>_Toc465335571</vt:lpwstr>
      </vt:variant>
      <vt:variant>
        <vt:i4>1048631</vt:i4>
      </vt:variant>
      <vt:variant>
        <vt:i4>147</vt:i4>
      </vt:variant>
      <vt:variant>
        <vt:i4>0</vt:i4>
      </vt:variant>
      <vt:variant>
        <vt:i4>5</vt:i4>
      </vt:variant>
      <vt:variant>
        <vt:lpwstr/>
      </vt:variant>
      <vt:variant>
        <vt:lpwstr>_Toc465335570</vt:lpwstr>
      </vt:variant>
      <vt:variant>
        <vt:i4>1114167</vt:i4>
      </vt:variant>
      <vt:variant>
        <vt:i4>141</vt:i4>
      </vt:variant>
      <vt:variant>
        <vt:i4>0</vt:i4>
      </vt:variant>
      <vt:variant>
        <vt:i4>5</vt:i4>
      </vt:variant>
      <vt:variant>
        <vt:lpwstr/>
      </vt:variant>
      <vt:variant>
        <vt:lpwstr>_Toc465335569</vt:lpwstr>
      </vt:variant>
      <vt:variant>
        <vt:i4>1114167</vt:i4>
      </vt:variant>
      <vt:variant>
        <vt:i4>135</vt:i4>
      </vt:variant>
      <vt:variant>
        <vt:i4>0</vt:i4>
      </vt:variant>
      <vt:variant>
        <vt:i4>5</vt:i4>
      </vt:variant>
      <vt:variant>
        <vt:lpwstr/>
      </vt:variant>
      <vt:variant>
        <vt:lpwstr>_Toc465335568</vt:lpwstr>
      </vt:variant>
      <vt:variant>
        <vt:i4>1114167</vt:i4>
      </vt:variant>
      <vt:variant>
        <vt:i4>129</vt:i4>
      </vt:variant>
      <vt:variant>
        <vt:i4>0</vt:i4>
      </vt:variant>
      <vt:variant>
        <vt:i4>5</vt:i4>
      </vt:variant>
      <vt:variant>
        <vt:lpwstr/>
      </vt:variant>
      <vt:variant>
        <vt:lpwstr>_Toc465335567</vt:lpwstr>
      </vt:variant>
      <vt:variant>
        <vt:i4>1114167</vt:i4>
      </vt:variant>
      <vt:variant>
        <vt:i4>123</vt:i4>
      </vt:variant>
      <vt:variant>
        <vt:i4>0</vt:i4>
      </vt:variant>
      <vt:variant>
        <vt:i4>5</vt:i4>
      </vt:variant>
      <vt:variant>
        <vt:lpwstr/>
      </vt:variant>
      <vt:variant>
        <vt:lpwstr>_Toc465335566</vt:lpwstr>
      </vt:variant>
      <vt:variant>
        <vt:i4>1114167</vt:i4>
      </vt:variant>
      <vt:variant>
        <vt:i4>117</vt:i4>
      </vt:variant>
      <vt:variant>
        <vt:i4>0</vt:i4>
      </vt:variant>
      <vt:variant>
        <vt:i4>5</vt:i4>
      </vt:variant>
      <vt:variant>
        <vt:lpwstr/>
      </vt:variant>
      <vt:variant>
        <vt:lpwstr>_Toc465335565</vt:lpwstr>
      </vt:variant>
      <vt:variant>
        <vt:i4>1114167</vt:i4>
      </vt:variant>
      <vt:variant>
        <vt:i4>111</vt:i4>
      </vt:variant>
      <vt:variant>
        <vt:i4>0</vt:i4>
      </vt:variant>
      <vt:variant>
        <vt:i4>5</vt:i4>
      </vt:variant>
      <vt:variant>
        <vt:lpwstr/>
      </vt:variant>
      <vt:variant>
        <vt:lpwstr>_Toc465335564</vt:lpwstr>
      </vt:variant>
      <vt:variant>
        <vt:i4>1114167</vt:i4>
      </vt:variant>
      <vt:variant>
        <vt:i4>105</vt:i4>
      </vt:variant>
      <vt:variant>
        <vt:i4>0</vt:i4>
      </vt:variant>
      <vt:variant>
        <vt:i4>5</vt:i4>
      </vt:variant>
      <vt:variant>
        <vt:lpwstr/>
      </vt:variant>
      <vt:variant>
        <vt:lpwstr>_Toc465335563</vt:lpwstr>
      </vt:variant>
      <vt:variant>
        <vt:i4>1114167</vt:i4>
      </vt:variant>
      <vt:variant>
        <vt:i4>99</vt:i4>
      </vt:variant>
      <vt:variant>
        <vt:i4>0</vt:i4>
      </vt:variant>
      <vt:variant>
        <vt:i4>5</vt:i4>
      </vt:variant>
      <vt:variant>
        <vt:lpwstr/>
      </vt:variant>
      <vt:variant>
        <vt:lpwstr>_Toc465335562</vt:lpwstr>
      </vt:variant>
      <vt:variant>
        <vt:i4>1114167</vt:i4>
      </vt:variant>
      <vt:variant>
        <vt:i4>93</vt:i4>
      </vt:variant>
      <vt:variant>
        <vt:i4>0</vt:i4>
      </vt:variant>
      <vt:variant>
        <vt:i4>5</vt:i4>
      </vt:variant>
      <vt:variant>
        <vt:lpwstr/>
      </vt:variant>
      <vt:variant>
        <vt:lpwstr>_Toc465335561</vt:lpwstr>
      </vt:variant>
      <vt:variant>
        <vt:i4>1114167</vt:i4>
      </vt:variant>
      <vt:variant>
        <vt:i4>87</vt:i4>
      </vt:variant>
      <vt:variant>
        <vt:i4>0</vt:i4>
      </vt:variant>
      <vt:variant>
        <vt:i4>5</vt:i4>
      </vt:variant>
      <vt:variant>
        <vt:lpwstr/>
      </vt:variant>
      <vt:variant>
        <vt:lpwstr>_Toc465335560</vt:lpwstr>
      </vt:variant>
      <vt:variant>
        <vt:i4>1179703</vt:i4>
      </vt:variant>
      <vt:variant>
        <vt:i4>81</vt:i4>
      </vt:variant>
      <vt:variant>
        <vt:i4>0</vt:i4>
      </vt:variant>
      <vt:variant>
        <vt:i4>5</vt:i4>
      </vt:variant>
      <vt:variant>
        <vt:lpwstr/>
      </vt:variant>
      <vt:variant>
        <vt:lpwstr>_Toc465335559</vt:lpwstr>
      </vt:variant>
      <vt:variant>
        <vt:i4>1179703</vt:i4>
      </vt:variant>
      <vt:variant>
        <vt:i4>75</vt:i4>
      </vt:variant>
      <vt:variant>
        <vt:i4>0</vt:i4>
      </vt:variant>
      <vt:variant>
        <vt:i4>5</vt:i4>
      </vt:variant>
      <vt:variant>
        <vt:lpwstr/>
      </vt:variant>
      <vt:variant>
        <vt:lpwstr>_Toc465335558</vt:lpwstr>
      </vt:variant>
      <vt:variant>
        <vt:i4>1179703</vt:i4>
      </vt:variant>
      <vt:variant>
        <vt:i4>69</vt:i4>
      </vt:variant>
      <vt:variant>
        <vt:i4>0</vt:i4>
      </vt:variant>
      <vt:variant>
        <vt:i4>5</vt:i4>
      </vt:variant>
      <vt:variant>
        <vt:lpwstr/>
      </vt:variant>
      <vt:variant>
        <vt:lpwstr>_Toc465335557</vt:lpwstr>
      </vt:variant>
      <vt:variant>
        <vt:i4>1179703</vt:i4>
      </vt:variant>
      <vt:variant>
        <vt:i4>63</vt:i4>
      </vt:variant>
      <vt:variant>
        <vt:i4>0</vt:i4>
      </vt:variant>
      <vt:variant>
        <vt:i4>5</vt:i4>
      </vt:variant>
      <vt:variant>
        <vt:lpwstr/>
      </vt:variant>
      <vt:variant>
        <vt:lpwstr>_Toc465335556</vt:lpwstr>
      </vt:variant>
      <vt:variant>
        <vt:i4>1179703</vt:i4>
      </vt:variant>
      <vt:variant>
        <vt:i4>57</vt:i4>
      </vt:variant>
      <vt:variant>
        <vt:i4>0</vt:i4>
      </vt:variant>
      <vt:variant>
        <vt:i4>5</vt:i4>
      </vt:variant>
      <vt:variant>
        <vt:lpwstr/>
      </vt:variant>
      <vt:variant>
        <vt:lpwstr>_Toc465335555</vt:lpwstr>
      </vt:variant>
      <vt:variant>
        <vt:i4>1179703</vt:i4>
      </vt:variant>
      <vt:variant>
        <vt:i4>51</vt:i4>
      </vt:variant>
      <vt:variant>
        <vt:i4>0</vt:i4>
      </vt:variant>
      <vt:variant>
        <vt:i4>5</vt:i4>
      </vt:variant>
      <vt:variant>
        <vt:lpwstr/>
      </vt:variant>
      <vt:variant>
        <vt:lpwstr>_Toc465335554</vt:lpwstr>
      </vt:variant>
      <vt:variant>
        <vt:i4>1179703</vt:i4>
      </vt:variant>
      <vt:variant>
        <vt:i4>45</vt:i4>
      </vt:variant>
      <vt:variant>
        <vt:i4>0</vt:i4>
      </vt:variant>
      <vt:variant>
        <vt:i4>5</vt:i4>
      </vt:variant>
      <vt:variant>
        <vt:lpwstr/>
      </vt:variant>
      <vt:variant>
        <vt:lpwstr>_Toc465335553</vt:lpwstr>
      </vt:variant>
      <vt:variant>
        <vt:i4>1179703</vt:i4>
      </vt:variant>
      <vt:variant>
        <vt:i4>39</vt:i4>
      </vt:variant>
      <vt:variant>
        <vt:i4>0</vt:i4>
      </vt:variant>
      <vt:variant>
        <vt:i4>5</vt:i4>
      </vt:variant>
      <vt:variant>
        <vt:lpwstr/>
      </vt:variant>
      <vt:variant>
        <vt:lpwstr>_Toc465335552</vt:lpwstr>
      </vt:variant>
      <vt:variant>
        <vt:i4>1179703</vt:i4>
      </vt:variant>
      <vt:variant>
        <vt:i4>33</vt:i4>
      </vt:variant>
      <vt:variant>
        <vt:i4>0</vt:i4>
      </vt:variant>
      <vt:variant>
        <vt:i4>5</vt:i4>
      </vt:variant>
      <vt:variant>
        <vt:lpwstr/>
      </vt:variant>
      <vt:variant>
        <vt:lpwstr>_Toc465335551</vt:lpwstr>
      </vt:variant>
      <vt:variant>
        <vt:i4>1179703</vt:i4>
      </vt:variant>
      <vt:variant>
        <vt:i4>27</vt:i4>
      </vt:variant>
      <vt:variant>
        <vt:i4>0</vt:i4>
      </vt:variant>
      <vt:variant>
        <vt:i4>5</vt:i4>
      </vt:variant>
      <vt:variant>
        <vt:lpwstr/>
      </vt:variant>
      <vt:variant>
        <vt:lpwstr>_Toc465335550</vt:lpwstr>
      </vt:variant>
      <vt:variant>
        <vt:i4>1245239</vt:i4>
      </vt:variant>
      <vt:variant>
        <vt:i4>21</vt:i4>
      </vt:variant>
      <vt:variant>
        <vt:i4>0</vt:i4>
      </vt:variant>
      <vt:variant>
        <vt:i4>5</vt:i4>
      </vt:variant>
      <vt:variant>
        <vt:lpwstr/>
      </vt:variant>
      <vt:variant>
        <vt:lpwstr>_Toc465335549</vt:lpwstr>
      </vt:variant>
      <vt:variant>
        <vt:i4>1245239</vt:i4>
      </vt:variant>
      <vt:variant>
        <vt:i4>15</vt:i4>
      </vt:variant>
      <vt:variant>
        <vt:i4>0</vt:i4>
      </vt:variant>
      <vt:variant>
        <vt:i4>5</vt:i4>
      </vt:variant>
      <vt:variant>
        <vt:lpwstr/>
      </vt:variant>
      <vt:variant>
        <vt:lpwstr>_Toc465335548</vt:lpwstr>
      </vt:variant>
      <vt:variant>
        <vt:i4>1245239</vt:i4>
      </vt:variant>
      <vt:variant>
        <vt:i4>9</vt:i4>
      </vt:variant>
      <vt:variant>
        <vt:i4>0</vt:i4>
      </vt:variant>
      <vt:variant>
        <vt:i4>5</vt:i4>
      </vt:variant>
      <vt:variant>
        <vt:lpwstr/>
      </vt:variant>
      <vt:variant>
        <vt:lpwstr>_Toc465335547</vt:lpwstr>
      </vt:variant>
      <vt:variant>
        <vt:i4>6422587</vt:i4>
      </vt:variant>
      <vt:variant>
        <vt:i4>18</vt:i4>
      </vt:variant>
      <vt:variant>
        <vt:i4>0</vt:i4>
      </vt:variant>
      <vt:variant>
        <vt:i4>5</vt:i4>
      </vt:variant>
      <vt:variant>
        <vt:lpwstr>http://www.beteling.es/</vt:lpwstr>
      </vt:variant>
      <vt:variant>
        <vt:lpwstr/>
      </vt:variant>
      <vt:variant>
        <vt:i4>4587633</vt:i4>
      </vt:variant>
      <vt:variant>
        <vt:i4>15</vt:i4>
      </vt:variant>
      <vt:variant>
        <vt:i4>0</vt:i4>
      </vt:variant>
      <vt:variant>
        <vt:i4>5</vt:i4>
      </vt:variant>
      <vt:variant>
        <vt:lpwstr>mailto:info@beteling.es</vt:lpwstr>
      </vt:variant>
      <vt:variant>
        <vt:lpwstr/>
      </vt:variant>
      <vt:variant>
        <vt:i4>6422587</vt:i4>
      </vt:variant>
      <vt:variant>
        <vt:i4>3</vt:i4>
      </vt:variant>
      <vt:variant>
        <vt:i4>0</vt:i4>
      </vt:variant>
      <vt:variant>
        <vt:i4>5</vt:i4>
      </vt:variant>
      <vt:variant>
        <vt:lpwstr>http://www.beteling.es/</vt:lpwstr>
      </vt:variant>
      <vt:variant>
        <vt:lpwstr/>
      </vt:variant>
      <vt:variant>
        <vt:i4>4587633</vt:i4>
      </vt:variant>
      <vt:variant>
        <vt:i4>0</vt:i4>
      </vt:variant>
      <vt:variant>
        <vt:i4>0</vt:i4>
      </vt:variant>
      <vt:variant>
        <vt:i4>5</vt:i4>
      </vt:variant>
      <vt:variant>
        <vt:lpwstr>mailto:info@beteling.es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OF-00000 Oferta</dc:title>
  <dc:creator>Telefónica Soluciones</dc:creator>
  <cp:lastModifiedBy>alexisperez.asir@outlook.es</cp:lastModifiedBy>
  <cp:revision>59</cp:revision>
  <cp:lastPrinted>2017-08-22T07:50:00Z</cp:lastPrinted>
  <dcterms:created xsi:type="dcterms:W3CDTF">2017-08-18T09:29:00Z</dcterms:created>
  <dcterms:modified xsi:type="dcterms:W3CDTF">2018-05-12T21:07:00Z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LargoOferta">
    <vt:lpwstr>Oferta Proyectos</vt:lpwstr>
  </property>
  <property fmtid="{D5CDD505-2E9C-101B-9397-08002B2CF9AE}" pid="3" name="NombreCliente">
    <vt:lpwstr>El Corte Inglés</vt:lpwstr>
  </property>
  <property fmtid="{D5CDD505-2E9C-101B-9397-08002B2CF9AE}" pid="4" name="LogoCliente">
    <vt:lpwstr>E:\Proyectos\Telefonica\Repositorios\Repositorio_clientes\Thumbs.db</vt:lpwstr>
  </property>
  <property fmtid="{D5CDD505-2E9C-101B-9397-08002B2CF9AE}" pid="5" name="LogoEmpresa">
    <vt:lpwstr>c:\logo.gif</vt:lpwstr>
  </property>
  <property fmtid="{D5CDD505-2E9C-101B-9397-08002B2CF9AE}" pid="6" name="NombreDocumento">
    <vt:lpwstr>Contenido</vt:lpwstr>
  </property>
  <property fmtid="{D5CDD505-2E9C-101B-9397-08002B2CF9AE}" pid="7" name="JefeProyecto">
    <vt:lpwstr>María</vt:lpwstr>
  </property>
  <property fmtid="{D5CDD505-2E9C-101B-9397-08002B2CF9AE}" pid="8" name="Mercado">
    <vt:lpwstr>Empresa</vt:lpwstr>
  </property>
  <property fmtid="{D5CDD505-2E9C-101B-9397-08002B2CF9AE}" pid="9" name="CodigoOferta">
    <vt:lpwstr>35798</vt:lpwstr>
  </property>
  <property fmtid="{D5CDD505-2E9C-101B-9397-08002B2CF9AE}" pid="10" name="Telefono">
    <vt:lpwstr/>
  </property>
  <property fmtid="{D5CDD505-2E9C-101B-9397-08002B2CF9AE}" pid="11" name="email">
    <vt:lpwstr/>
  </property>
</Properties>
</file>