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C53" w:rsidRDefault="00141C53" w:rsidP="00141C53">
      <w:pPr>
        <w:pStyle w:val="HTMLPreformatted"/>
        <w:rPr>
          <w:color w:val="000000"/>
        </w:rPr>
      </w:pPr>
      <w:r>
        <w:rPr>
          <w:color w:val="000000"/>
        </w:rPr>
        <w:t>FRIDAY, JUNE 5, 1992</w:t>
      </w:r>
    </w:p>
    <w:p w:rsidR="00141C53" w:rsidRDefault="00141C53" w:rsidP="00141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1C53" w:rsidRDefault="00141C53" w:rsidP="00141C53">
      <w:pPr>
        <w:pStyle w:val="HTMLPreformatted"/>
        <w:rPr>
          <w:color w:val="000000"/>
        </w:rPr>
      </w:pPr>
      <w:r>
        <w:rPr>
          <w:color w:val="000000"/>
        </w:rPr>
        <w:t>Testing HIV positive doesn’t deter women from getting pregnant</w:t>
      </w:r>
    </w:p>
    <w:p w:rsidR="00141C53" w:rsidRDefault="00141C53" w:rsidP="00141C53">
      <w:pPr>
        <w:pStyle w:val="HTMLPreformatted"/>
        <w:rPr>
          <w:color w:val="000000"/>
        </w:rPr>
      </w:pPr>
    </w:p>
    <w:p w:rsidR="00141C53" w:rsidRDefault="00141C53" w:rsidP="00141C53">
      <w:pPr>
        <w:pStyle w:val="HTMLPreformatted"/>
        <w:rPr>
          <w:color w:val="000000"/>
        </w:rPr>
      </w:pPr>
      <w:r>
        <w:rPr>
          <w:color w:val="000000"/>
        </w:rPr>
        <w:t>By MALCOLM RITTE</w:t>
      </w:r>
      <w:r>
        <w:rPr>
          <w:color w:val="000000"/>
        </w:rPr>
        <w:br/>
      </w:r>
    </w:p>
    <w:p w:rsidR="00141C53" w:rsidRDefault="00141C53" w:rsidP="00141C53">
      <w:pPr>
        <w:pStyle w:val="HTMLPreformatted"/>
        <w:rPr>
          <w:color w:val="000000"/>
        </w:rPr>
      </w:pPr>
      <w:r>
        <w:rPr>
          <w:color w:val="000000"/>
        </w:rPr>
        <w:t>Pregnant inner-city women in</w:t>
      </w:r>
      <w:r w:rsidR="00B72273">
        <w:rPr>
          <w:color w:val="000000"/>
        </w:rPr>
        <w:t xml:space="preserve"> </w:t>
      </w:r>
      <w:r>
        <w:rPr>
          <w:color w:val="000000"/>
        </w:rPr>
        <w:t xml:space="preserve">New York who learned they </w:t>
      </w:r>
      <w:r w:rsidR="00B72273">
        <w:rPr>
          <w:color w:val="000000"/>
        </w:rPr>
        <w:t>were infected</w:t>
      </w:r>
      <w:r>
        <w:rPr>
          <w:color w:val="000000"/>
        </w:rPr>
        <w:t xml:space="preserve"> with the Aida </w:t>
      </w:r>
      <w:r w:rsidR="00B72273">
        <w:rPr>
          <w:color w:val="000000"/>
        </w:rPr>
        <w:t>virus</w:t>
      </w:r>
      <w:r>
        <w:rPr>
          <w:color w:val="000000"/>
        </w:rPr>
        <w:t xml:space="preserve"> were</w:t>
      </w:r>
      <w:r w:rsidR="00B72273">
        <w:rPr>
          <w:color w:val="000000"/>
        </w:rPr>
        <w:t xml:space="preserve"> </w:t>
      </w:r>
      <w:r>
        <w:rPr>
          <w:color w:val="000000"/>
        </w:rPr>
        <w:t>not deterred from getting pregnant again and giving birth, despite the risk of infecting their</w:t>
      </w:r>
      <w:r w:rsidR="00B72273">
        <w:rPr>
          <w:color w:val="000000"/>
        </w:rPr>
        <w:t xml:space="preserve"> </w:t>
      </w:r>
      <w:r>
        <w:rPr>
          <w:color w:val="000000"/>
        </w:rPr>
        <w:t xml:space="preserve">babies, a study </w:t>
      </w:r>
      <w:r w:rsidR="00B72273">
        <w:rPr>
          <w:color w:val="000000"/>
        </w:rPr>
        <w:t>found. The</w:t>
      </w:r>
      <w:r>
        <w:rPr>
          <w:color w:val="000000"/>
        </w:rPr>
        <w:t xml:space="preserve"> result suggests that just</w:t>
      </w:r>
      <w:r w:rsidR="00B72273">
        <w:rPr>
          <w:color w:val="000000"/>
        </w:rPr>
        <w:t xml:space="preserve"> testing</w:t>
      </w:r>
      <w:r>
        <w:rPr>
          <w:color w:val="000000"/>
        </w:rPr>
        <w:t xml:space="preserve"> pregnant women for Aida</w:t>
      </w:r>
      <w:r w:rsidR="00B72273">
        <w:rPr>
          <w:color w:val="000000"/>
        </w:rPr>
        <w:t xml:space="preserve"> </w:t>
      </w:r>
      <w:r>
        <w:rPr>
          <w:color w:val="000000"/>
        </w:rPr>
        <w:t>virus infection, as recommended</w:t>
      </w:r>
      <w:r w:rsidR="00B72273">
        <w:rPr>
          <w:color w:val="000000"/>
        </w:rPr>
        <w:t xml:space="preserve"> </w:t>
      </w:r>
      <w:r>
        <w:rPr>
          <w:color w:val="000000"/>
        </w:rPr>
        <w:t>by some health authorities, may</w:t>
      </w:r>
      <w:r w:rsidR="00B72273">
        <w:rPr>
          <w:color w:val="000000"/>
        </w:rPr>
        <w:t xml:space="preserve"> </w:t>
      </w:r>
      <w:r>
        <w:rPr>
          <w:color w:val="000000"/>
        </w:rPr>
        <w:t>not substantially reduce the number of infected babies born, the</w:t>
      </w:r>
      <w:r w:rsidR="00B72273">
        <w:rPr>
          <w:color w:val="000000"/>
        </w:rPr>
        <w:t xml:space="preserve"> </w:t>
      </w:r>
      <w:r>
        <w:rPr>
          <w:color w:val="000000"/>
        </w:rPr>
        <w:t>researchers said.</w:t>
      </w:r>
      <w:r>
        <w:rPr>
          <w:color w:val="000000"/>
        </w:rPr>
        <w:br/>
      </w:r>
    </w:p>
    <w:p w:rsidR="00141C53" w:rsidRDefault="00B72273" w:rsidP="00141C53">
      <w:pPr>
        <w:pStyle w:val="HTMLPreformatted"/>
        <w:rPr>
          <w:color w:val="000000"/>
        </w:rPr>
      </w:pPr>
      <w:r>
        <w:rPr>
          <w:color w:val="000000"/>
        </w:rPr>
        <w:t>To</w:t>
      </w:r>
      <w:r w:rsidR="00141C53">
        <w:rPr>
          <w:color w:val="000000"/>
        </w:rPr>
        <w:t xml:space="preserve"> reach that goal, women</w:t>
      </w:r>
      <w:r>
        <w:rPr>
          <w:color w:val="000000"/>
        </w:rPr>
        <w:t xml:space="preserve"> </w:t>
      </w:r>
      <w:r w:rsidR="00141C53">
        <w:rPr>
          <w:color w:val="000000"/>
        </w:rPr>
        <w:t>must be provided with adequate</w:t>
      </w:r>
      <w:r>
        <w:rPr>
          <w:color w:val="000000"/>
        </w:rPr>
        <w:t xml:space="preserve"> </w:t>
      </w:r>
      <w:r w:rsidR="00141C53">
        <w:rPr>
          <w:color w:val="000000"/>
        </w:rPr>
        <w:t>birth control, their sexual partners must be involved in efforts</w:t>
      </w:r>
      <w:r>
        <w:rPr>
          <w:color w:val="000000"/>
        </w:rPr>
        <w:t xml:space="preserve"> </w:t>
      </w:r>
      <w:r w:rsidR="00141C53">
        <w:rPr>
          <w:color w:val="000000"/>
        </w:rPr>
        <w:t>to prevent further births, and</w:t>
      </w:r>
      <w:r>
        <w:rPr>
          <w:color w:val="000000"/>
        </w:rPr>
        <w:t xml:space="preserve"> </w:t>
      </w:r>
      <w:r w:rsidR="00141C53">
        <w:rPr>
          <w:color w:val="000000"/>
        </w:rPr>
        <w:t>“women must be helped to find</w:t>
      </w:r>
      <w:r>
        <w:rPr>
          <w:color w:val="000000"/>
        </w:rPr>
        <w:t xml:space="preserve"> </w:t>
      </w:r>
      <w:r w:rsidR="00141C53">
        <w:rPr>
          <w:color w:val="000000"/>
        </w:rPr>
        <w:t>self-fulfillment in areas other</w:t>
      </w:r>
      <w:r>
        <w:rPr>
          <w:color w:val="000000"/>
        </w:rPr>
        <w:t xml:space="preserve"> </w:t>
      </w:r>
      <w:r w:rsidR="00141C53">
        <w:rPr>
          <w:color w:val="000000"/>
        </w:rPr>
        <w:t>than</w:t>
      </w:r>
      <w:r>
        <w:rPr>
          <w:color w:val="000000"/>
        </w:rPr>
        <w:t xml:space="preserve"> childbearing</w:t>
      </w:r>
      <w:r w:rsidR="00141C53">
        <w:rPr>
          <w:color w:val="000000"/>
        </w:rPr>
        <w:t>,” the researchers wrote.</w:t>
      </w:r>
      <w:r w:rsidR="00141C53">
        <w:rPr>
          <w:color w:val="000000"/>
        </w:rPr>
        <w:br/>
      </w:r>
    </w:p>
    <w:p w:rsidR="00141C53" w:rsidRDefault="00141C53" w:rsidP="00141C53">
      <w:pPr>
        <w:pStyle w:val="HTMLPreformatted"/>
        <w:rPr>
          <w:color w:val="000000"/>
        </w:rPr>
      </w:pPr>
      <w:r>
        <w:rPr>
          <w:color w:val="000000"/>
        </w:rPr>
        <w:t xml:space="preserve">The study also </w:t>
      </w:r>
      <w:r w:rsidR="00B72273">
        <w:rPr>
          <w:color w:val="000000"/>
        </w:rPr>
        <w:t>emphasizes</w:t>
      </w:r>
      <w:r>
        <w:rPr>
          <w:color w:val="000000"/>
        </w:rPr>
        <w:t xml:space="preserve"> the</w:t>
      </w:r>
      <w:r w:rsidR="00B72273">
        <w:rPr>
          <w:color w:val="000000"/>
        </w:rPr>
        <w:t xml:space="preserve"> </w:t>
      </w:r>
      <w:r>
        <w:rPr>
          <w:color w:val="000000"/>
        </w:rPr>
        <w:t>importance of finding ways to</w:t>
      </w:r>
      <w:r w:rsidR="00B72273">
        <w:rPr>
          <w:color w:val="000000"/>
        </w:rPr>
        <w:t xml:space="preserve"> </w:t>
      </w:r>
      <w:r>
        <w:rPr>
          <w:color w:val="000000"/>
        </w:rPr>
        <w:t>prevent mother-to-baby transmission, said co-author Dr Howard Minkoff. ¡t also supports</w:t>
      </w:r>
      <w:r w:rsidR="00B72273">
        <w:rPr>
          <w:color w:val="000000"/>
        </w:rPr>
        <w:t xml:space="preserve"> Maintaining</w:t>
      </w:r>
      <w:r>
        <w:rPr>
          <w:color w:val="000000"/>
        </w:rPr>
        <w:t xml:space="preserve"> access to abortion</w:t>
      </w:r>
      <w:r w:rsidR="00B72273">
        <w:rPr>
          <w:color w:val="000000"/>
        </w:rPr>
        <w:t xml:space="preserve"> </w:t>
      </w:r>
      <w:r>
        <w:rPr>
          <w:color w:val="000000"/>
        </w:rPr>
        <w:t>services, he said.</w:t>
      </w:r>
      <w:r>
        <w:rPr>
          <w:color w:val="000000"/>
        </w:rPr>
        <w:br/>
      </w:r>
    </w:p>
    <w:p w:rsidR="00141C53" w:rsidRDefault="00141C53" w:rsidP="00141C53">
      <w:pPr>
        <w:pStyle w:val="HTMLPreformatted"/>
        <w:rPr>
          <w:color w:val="000000"/>
        </w:rPr>
      </w:pPr>
      <w:r>
        <w:rPr>
          <w:color w:val="000000"/>
        </w:rPr>
        <w:t>He and colleagues at the state</w:t>
      </w:r>
      <w:r w:rsidR="00B72273">
        <w:rPr>
          <w:color w:val="000000"/>
        </w:rPr>
        <w:t xml:space="preserve"> </w:t>
      </w:r>
      <w:r>
        <w:rPr>
          <w:color w:val="000000"/>
        </w:rPr>
        <w:t>university of New York Health</w:t>
      </w:r>
      <w:r w:rsidR="00B72273">
        <w:rPr>
          <w:color w:val="000000"/>
        </w:rPr>
        <w:t xml:space="preserve"> </w:t>
      </w:r>
      <w:r>
        <w:rPr>
          <w:color w:val="000000"/>
        </w:rPr>
        <w:t>Science centre in Brooklyn</w:t>
      </w:r>
      <w:r w:rsidR="00B72273">
        <w:rPr>
          <w:color w:val="000000"/>
        </w:rPr>
        <w:t xml:space="preserve"> </w:t>
      </w:r>
      <w:r>
        <w:rPr>
          <w:color w:val="000000"/>
        </w:rPr>
        <w:t xml:space="preserve">present the study in the June issue of the Journal </w:t>
      </w:r>
      <w:r w:rsidR="00B72273">
        <w:rPr>
          <w:color w:val="000000"/>
        </w:rPr>
        <w:t xml:space="preserve">Onset (rifts </w:t>
      </w:r>
      <w:r>
        <w:rPr>
          <w:color w:val="000000"/>
        </w:rPr>
        <w:t>and Gynecology.</w:t>
      </w:r>
      <w:r>
        <w:rPr>
          <w:color w:val="000000"/>
        </w:rPr>
        <w:br/>
      </w:r>
    </w:p>
    <w:p w:rsidR="00141C53" w:rsidRDefault="00141C53" w:rsidP="00141C53">
      <w:pPr>
        <w:pStyle w:val="HTMLPreformatted"/>
        <w:rPr>
          <w:color w:val="000000"/>
        </w:rPr>
      </w:pPr>
      <w:r>
        <w:rPr>
          <w:color w:val="000000"/>
        </w:rPr>
        <w:t>The finding makes sense, said</w:t>
      </w:r>
      <w:r w:rsidR="00B72273">
        <w:rPr>
          <w:color w:val="000000"/>
        </w:rPr>
        <w:t xml:space="preserve"> Vickie Maya, a psychologi</w:t>
      </w:r>
      <w:r>
        <w:rPr>
          <w:color w:val="000000"/>
        </w:rPr>
        <w:t>st at</w:t>
      </w:r>
      <w:r w:rsidR="00B72273">
        <w:rPr>
          <w:color w:val="000000"/>
        </w:rPr>
        <w:t xml:space="preserve"> </w:t>
      </w:r>
      <w:r>
        <w:rPr>
          <w:color w:val="000000"/>
        </w:rPr>
        <w:t>the University of California, Los</w:t>
      </w:r>
      <w:r w:rsidR="00B72273">
        <w:rPr>
          <w:color w:val="000000"/>
        </w:rPr>
        <w:t xml:space="preserve"> </w:t>
      </w:r>
      <w:r>
        <w:rPr>
          <w:color w:val="000000"/>
        </w:rPr>
        <w:t>Angeles, who studies Mda-</w:t>
      </w:r>
      <w:r w:rsidR="00B72273">
        <w:rPr>
          <w:color w:val="000000"/>
        </w:rPr>
        <w:t>related behaviour</w:t>
      </w:r>
      <w:r>
        <w:rPr>
          <w:color w:val="000000"/>
        </w:rPr>
        <w:t xml:space="preserve"> in women and ethnic</w:t>
      </w:r>
      <w:r w:rsidR="00B72273">
        <w:rPr>
          <w:color w:val="000000"/>
        </w:rPr>
        <w:t xml:space="preserve"> </w:t>
      </w:r>
      <w:r>
        <w:rPr>
          <w:color w:val="000000"/>
        </w:rPr>
        <w:t>minorities.</w:t>
      </w:r>
    </w:p>
    <w:p w:rsidR="00141C53" w:rsidRDefault="00141C53" w:rsidP="00141C53">
      <w:pPr>
        <w:pStyle w:val="HTMLPreformatted"/>
        <w:rPr>
          <w:color w:val="000000"/>
        </w:rPr>
      </w:pPr>
    </w:p>
    <w:p w:rsidR="00141C53" w:rsidRDefault="00141C53" w:rsidP="00141C53">
      <w:pPr>
        <w:pStyle w:val="HTMLPreformatted"/>
        <w:rPr>
          <w:color w:val="000000"/>
        </w:rPr>
      </w:pPr>
      <w:r>
        <w:rPr>
          <w:color w:val="000000"/>
        </w:rPr>
        <w:t xml:space="preserve">“When you </w:t>
      </w:r>
      <w:r w:rsidR="00B72273">
        <w:rPr>
          <w:color w:val="000000"/>
        </w:rPr>
        <w:t>see</w:t>
      </w:r>
      <w:r>
        <w:rPr>
          <w:color w:val="000000"/>
        </w:rPr>
        <w:t xml:space="preserve"> someone there</w:t>
      </w:r>
      <w:r w:rsidR="00B72273">
        <w:rPr>
          <w:color w:val="000000"/>
        </w:rPr>
        <w:t xml:space="preserve"> is 20-to</w:t>
      </w:r>
      <w:r>
        <w:rPr>
          <w:color w:val="000000"/>
        </w:rPr>
        <w:t>-50 per cent chance of</w:t>
      </w:r>
      <w:r w:rsidR="00B72273">
        <w:rPr>
          <w:color w:val="000000"/>
        </w:rPr>
        <w:t xml:space="preserve"> </w:t>
      </w:r>
      <w:r>
        <w:rPr>
          <w:color w:val="000000"/>
        </w:rPr>
        <w:t>their child being (infected) with</w:t>
      </w:r>
      <w:r w:rsidR="00B72273">
        <w:rPr>
          <w:color w:val="000000"/>
        </w:rPr>
        <w:t xml:space="preserve"> </w:t>
      </w:r>
      <w:r>
        <w:rPr>
          <w:color w:val="000000"/>
        </w:rPr>
        <w:t>the virus, that’s riot horrendous if</w:t>
      </w:r>
      <w:r w:rsidR="00B72273">
        <w:rPr>
          <w:color w:val="000000"/>
        </w:rPr>
        <w:t xml:space="preserve"> </w:t>
      </w:r>
      <w:r>
        <w:rPr>
          <w:color w:val="000000"/>
        </w:rPr>
        <w:t>you think about it,” Maya said.</w:t>
      </w:r>
      <w:r w:rsidR="00B72273">
        <w:rPr>
          <w:color w:val="000000"/>
        </w:rPr>
        <w:t xml:space="preserve"> </w:t>
      </w:r>
      <w:r>
        <w:rPr>
          <w:color w:val="000000"/>
        </w:rPr>
        <w:t>“Given what the meaning of</w:t>
      </w:r>
      <w:r w:rsidR="00B72273">
        <w:rPr>
          <w:color w:val="000000"/>
        </w:rPr>
        <w:t xml:space="preserve"> </w:t>
      </w:r>
      <w:r>
        <w:rPr>
          <w:color w:val="000000"/>
        </w:rPr>
        <w:t>pregnancy could be, you might</w:t>
      </w:r>
      <w:r w:rsidR="00B72273">
        <w:rPr>
          <w:color w:val="000000"/>
        </w:rPr>
        <w:t xml:space="preserve"> </w:t>
      </w:r>
      <w:r>
        <w:rPr>
          <w:color w:val="000000"/>
        </w:rPr>
        <w:t>decide to take that risk.”</w:t>
      </w:r>
      <w:r>
        <w:rPr>
          <w:color w:val="000000"/>
        </w:rPr>
        <w:br/>
      </w:r>
    </w:p>
    <w:p w:rsidR="00141C53" w:rsidRDefault="00141C53" w:rsidP="00141C53">
      <w:pPr>
        <w:pStyle w:val="HTMLPreformatted"/>
        <w:rPr>
          <w:color w:val="000000"/>
        </w:rPr>
      </w:pPr>
      <w:r>
        <w:rPr>
          <w:color w:val="000000"/>
        </w:rPr>
        <w:t>A new child may mean more</w:t>
      </w:r>
      <w:r w:rsidR="00B72273">
        <w:rPr>
          <w:color w:val="000000"/>
        </w:rPr>
        <w:t xml:space="preserve"> </w:t>
      </w:r>
      <w:r>
        <w:rPr>
          <w:color w:val="000000"/>
        </w:rPr>
        <w:t>intimacy with a sexual partner or</w:t>
      </w:r>
      <w:r w:rsidR="00B72273">
        <w:rPr>
          <w:color w:val="000000"/>
        </w:rPr>
        <w:t xml:space="preserve"> </w:t>
      </w:r>
      <w:r>
        <w:rPr>
          <w:color w:val="000000"/>
        </w:rPr>
        <w:t>even marriage, or an impetus for</w:t>
      </w:r>
      <w:r w:rsidR="00B72273">
        <w:rPr>
          <w:color w:val="000000"/>
        </w:rPr>
        <w:t xml:space="preserve"> </w:t>
      </w:r>
      <w:r>
        <w:rPr>
          <w:color w:val="000000"/>
        </w:rPr>
        <w:t>leading a better life, she said. In</w:t>
      </w:r>
      <w:r w:rsidR="00B72273">
        <w:rPr>
          <w:color w:val="000000"/>
        </w:rPr>
        <w:t xml:space="preserve"> </w:t>
      </w:r>
      <w:r>
        <w:rPr>
          <w:color w:val="000000"/>
        </w:rPr>
        <w:t>the inner city, a child also may be</w:t>
      </w:r>
      <w:r w:rsidR="00B72273">
        <w:rPr>
          <w:color w:val="000000"/>
        </w:rPr>
        <w:t xml:space="preserve"> </w:t>
      </w:r>
      <w:r>
        <w:rPr>
          <w:color w:val="000000"/>
        </w:rPr>
        <w:t>se</w:t>
      </w:r>
      <w:r w:rsidR="00B72273">
        <w:rPr>
          <w:color w:val="000000"/>
        </w:rPr>
        <w:t>en as a chance to raise the family’s</w:t>
      </w:r>
      <w:r>
        <w:rPr>
          <w:color w:val="000000"/>
        </w:rPr>
        <w:t xml:space="preserve"> status if the baby grow up to</w:t>
      </w:r>
      <w:r w:rsidR="00B72273">
        <w:rPr>
          <w:color w:val="000000"/>
        </w:rPr>
        <w:t xml:space="preserve"> </w:t>
      </w:r>
      <w:r>
        <w:rPr>
          <w:color w:val="000000"/>
        </w:rPr>
        <w:t>be successful, and a source of</w:t>
      </w:r>
      <w:r w:rsidR="00B72273">
        <w:rPr>
          <w:color w:val="000000"/>
        </w:rPr>
        <w:t xml:space="preserve"> </w:t>
      </w:r>
      <w:r>
        <w:rPr>
          <w:color w:val="000000"/>
        </w:rPr>
        <w:t xml:space="preserve">support for the mother in her </w:t>
      </w:r>
      <w:r w:rsidR="00B72273">
        <w:rPr>
          <w:color w:val="000000"/>
        </w:rPr>
        <w:t xml:space="preserve">inlet years, Mays said. </w:t>
      </w:r>
      <w:r>
        <w:rPr>
          <w:color w:val="000000"/>
        </w:rPr>
        <w:br/>
      </w:r>
    </w:p>
    <w:p w:rsidR="00141C53" w:rsidRDefault="00141C53" w:rsidP="00141C53">
      <w:pPr>
        <w:pStyle w:val="HTMLPreformatted"/>
        <w:rPr>
          <w:color w:val="000000"/>
        </w:rPr>
      </w:pPr>
      <w:r>
        <w:rPr>
          <w:color w:val="000000"/>
        </w:rPr>
        <w:t>In addition, many births from</w:t>
      </w:r>
      <w:r w:rsidR="00B72273">
        <w:rPr>
          <w:color w:val="000000"/>
        </w:rPr>
        <w:t xml:space="preserve"> </w:t>
      </w:r>
      <w:r>
        <w:rPr>
          <w:color w:val="000000"/>
        </w:rPr>
        <w:t>infected women in the study</w:t>
      </w:r>
      <w:r w:rsidR="00B72273">
        <w:rPr>
          <w:color w:val="000000"/>
        </w:rPr>
        <w:t xml:space="preserve"> </w:t>
      </w:r>
      <w:r>
        <w:rPr>
          <w:color w:val="000000"/>
        </w:rPr>
        <w:t>probably were not planned, she</w:t>
      </w:r>
      <w:r w:rsidR="00B72273">
        <w:rPr>
          <w:color w:val="000000"/>
        </w:rPr>
        <w:t xml:space="preserve"> </w:t>
      </w:r>
      <w:r>
        <w:rPr>
          <w:color w:val="000000"/>
        </w:rPr>
        <w:t>said. In poorer households, lack</w:t>
      </w:r>
      <w:r w:rsidR="00B72273">
        <w:rPr>
          <w:color w:val="000000"/>
        </w:rPr>
        <w:t xml:space="preserve"> of privacy and mismatched work</w:t>
      </w:r>
      <w:r>
        <w:rPr>
          <w:color w:val="000000"/>
        </w:rPr>
        <w:t>ing shifts can make it harder to</w:t>
      </w:r>
      <w:r w:rsidR="00B72273">
        <w:rPr>
          <w:color w:val="000000"/>
        </w:rPr>
        <w:t xml:space="preserve"> </w:t>
      </w:r>
      <w:r>
        <w:rPr>
          <w:color w:val="000000"/>
        </w:rPr>
        <w:t>plan sex, and therefore to</w:t>
      </w:r>
      <w:r w:rsidR="00B72273">
        <w:rPr>
          <w:color w:val="000000"/>
        </w:rPr>
        <w:t xml:space="preserve"> </w:t>
      </w:r>
      <w:r>
        <w:rPr>
          <w:color w:val="000000"/>
        </w:rPr>
        <w:t>practice contraception, she said.</w:t>
      </w:r>
      <w:r>
        <w:rPr>
          <w:color w:val="000000"/>
        </w:rPr>
        <w:br/>
      </w:r>
    </w:p>
    <w:p w:rsidR="00141C53" w:rsidRDefault="00141C53" w:rsidP="00141C53">
      <w:pPr>
        <w:pStyle w:val="HTMLPreformatted"/>
        <w:rPr>
          <w:color w:val="000000"/>
        </w:rPr>
      </w:pPr>
      <w:r>
        <w:rPr>
          <w:color w:val="000000"/>
        </w:rPr>
        <w:t>Sexual partners may also object</w:t>
      </w:r>
      <w:r w:rsidR="00B72273">
        <w:rPr>
          <w:color w:val="000000"/>
        </w:rPr>
        <w:t xml:space="preserve"> </w:t>
      </w:r>
      <w:r>
        <w:rPr>
          <w:color w:val="000000"/>
        </w:rPr>
        <w:t>to contraceptives like condoms,</w:t>
      </w:r>
      <w:r w:rsidR="00B72273">
        <w:rPr>
          <w:color w:val="000000"/>
        </w:rPr>
        <w:t xml:space="preserve"> </w:t>
      </w:r>
      <w:r>
        <w:rPr>
          <w:color w:val="000000"/>
        </w:rPr>
        <w:t>she said.</w:t>
      </w:r>
      <w:r>
        <w:rPr>
          <w:color w:val="000000"/>
        </w:rPr>
        <w:br/>
      </w:r>
    </w:p>
    <w:p w:rsidR="00141C53" w:rsidRDefault="00141C53" w:rsidP="00141C53">
      <w:pPr>
        <w:pStyle w:val="HTMLPreformatted"/>
        <w:rPr>
          <w:color w:val="000000"/>
        </w:rPr>
      </w:pPr>
      <w:r>
        <w:rPr>
          <w:color w:val="000000"/>
        </w:rPr>
        <w:t xml:space="preserve">The study involved 206 pregnant. </w:t>
      </w:r>
      <w:r w:rsidR="00B72273">
        <w:rPr>
          <w:color w:val="000000"/>
        </w:rPr>
        <w:t>Mostly</w:t>
      </w:r>
      <w:r>
        <w:rPr>
          <w:color w:val="000000"/>
        </w:rPr>
        <w:t xml:space="preserve"> minority women of</w:t>
      </w:r>
      <w:r w:rsidR="00B72273">
        <w:rPr>
          <w:color w:val="000000"/>
        </w:rPr>
        <w:t xml:space="preserve"> </w:t>
      </w:r>
      <w:r>
        <w:rPr>
          <w:color w:val="000000"/>
        </w:rPr>
        <w:t>low socioeconomic status. They</w:t>
      </w:r>
      <w:r w:rsidR="00B72273">
        <w:rPr>
          <w:color w:val="000000"/>
        </w:rPr>
        <w:t xml:space="preserve"> </w:t>
      </w:r>
      <w:r>
        <w:rPr>
          <w:color w:val="000000"/>
        </w:rPr>
        <w:t>were drawn from an area of</w:t>
      </w:r>
      <w:r w:rsidR="00B72273">
        <w:rPr>
          <w:color w:val="000000"/>
        </w:rPr>
        <w:t xml:space="preserve"> </w:t>
      </w:r>
      <w:r>
        <w:rPr>
          <w:color w:val="000000"/>
        </w:rPr>
        <w:t>Brooklyn with a high rate of infe</w:t>
      </w:r>
      <w:r w:rsidR="00B72273">
        <w:rPr>
          <w:color w:val="000000"/>
        </w:rPr>
        <w:t>ction with the aids virus (HIV) Minkoff</w:t>
      </w:r>
      <w:r>
        <w:rPr>
          <w:color w:val="000000"/>
        </w:rPr>
        <w:t xml:space="preserve"> said. The women, ail enrolled </w:t>
      </w:r>
      <w:r w:rsidR="00B72273">
        <w:rPr>
          <w:color w:val="000000"/>
        </w:rPr>
        <w:t>in</w:t>
      </w:r>
      <w:r>
        <w:rPr>
          <w:color w:val="000000"/>
        </w:rPr>
        <w:t xml:space="preserve"> prenatal care pro</w:t>
      </w:r>
      <w:r w:rsidR="00B72273">
        <w:rPr>
          <w:color w:val="000000"/>
        </w:rPr>
        <w:t>grammes were offered HW testing</w:t>
      </w:r>
      <w:r>
        <w:rPr>
          <w:color w:val="000000"/>
        </w:rPr>
        <w:t xml:space="preserve"> and counselling.</w:t>
      </w:r>
      <w:r>
        <w:rPr>
          <w:color w:val="000000"/>
        </w:rPr>
        <w:br/>
      </w:r>
    </w:p>
    <w:p w:rsidR="00141C53" w:rsidRDefault="00B72273" w:rsidP="00141C53">
      <w:pPr>
        <w:pStyle w:val="HTMLPreformatted"/>
        <w:rPr>
          <w:color w:val="000000"/>
        </w:rPr>
      </w:pPr>
      <w:r>
        <w:rPr>
          <w:color w:val="000000"/>
        </w:rPr>
        <w:t>Testing</w:t>
      </w:r>
      <w:r w:rsidR="00141C53">
        <w:rPr>
          <w:color w:val="000000"/>
        </w:rPr>
        <w:t xml:space="preserve"> found </w:t>
      </w:r>
      <w:r w:rsidR="006663E4">
        <w:rPr>
          <w:color w:val="000000"/>
        </w:rPr>
        <w:t>that</w:t>
      </w:r>
      <w:r w:rsidR="00141C53">
        <w:rPr>
          <w:color w:val="000000"/>
        </w:rPr>
        <w:t xml:space="preserve"> 98 women</w:t>
      </w:r>
      <w:r w:rsidR="006663E4">
        <w:rPr>
          <w:color w:val="000000"/>
        </w:rPr>
        <w:t xml:space="preserve"> </w:t>
      </w:r>
      <w:r w:rsidR="00141C53">
        <w:rPr>
          <w:color w:val="000000"/>
        </w:rPr>
        <w:t>were HIV.-</w:t>
      </w:r>
      <w:r w:rsidR="006663E4">
        <w:rPr>
          <w:color w:val="000000"/>
        </w:rPr>
        <w:t>positive</w:t>
      </w:r>
      <w:r w:rsidR="00141C53">
        <w:rPr>
          <w:color w:val="000000"/>
        </w:rPr>
        <w:t xml:space="preserve"> and 108 were</w:t>
      </w:r>
      <w:r w:rsidR="006663E4">
        <w:rPr>
          <w:color w:val="000000"/>
        </w:rPr>
        <w:t xml:space="preserve"> uninfected</w:t>
      </w:r>
      <w:r w:rsidR="00141C53">
        <w:rPr>
          <w:color w:val="000000"/>
        </w:rPr>
        <w:t>.</w:t>
      </w:r>
    </w:p>
    <w:p w:rsidR="00141C53" w:rsidRDefault="00141C53" w:rsidP="00141C53">
      <w:pPr>
        <w:pStyle w:val="HTMLPreformatted"/>
        <w:rPr>
          <w:color w:val="000000"/>
        </w:rPr>
      </w:pPr>
    </w:p>
    <w:p w:rsidR="00141C53" w:rsidRDefault="00141C53" w:rsidP="00141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3631" w:rsidRDefault="00E13631">
      <w:bookmarkStart w:id="0" w:name="_GoBack"/>
      <w:bookmarkEnd w:id="0"/>
    </w:p>
    <w:sectPr w:rsidR="00E1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C53"/>
    <w:rsid w:val="00141C53"/>
    <w:rsid w:val="006663E4"/>
    <w:rsid w:val="00B72273"/>
    <w:rsid w:val="00E1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5E24A-2B72-4606-AD22-D1D6619C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C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Samuel Musila</cp:lastModifiedBy>
  <cp:revision>2</cp:revision>
  <dcterms:created xsi:type="dcterms:W3CDTF">2014-05-10T15:32:00Z</dcterms:created>
  <dcterms:modified xsi:type="dcterms:W3CDTF">2014-05-10T15:32:00Z</dcterms:modified>
</cp:coreProperties>
</file>