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8E57E1" w:rsidP="008E57E1">
      <w:pPr>
        <w:rPr>
          <w:rFonts w:ascii="Times New Roman" w:hAnsi="Times New Roman" w:cs="Times New Roman"/>
          <w:sz w:val="98"/>
          <w:szCs w:val="98"/>
        </w:rPr>
      </w:pPr>
      <w:r>
        <w:rPr>
          <w:rFonts w:ascii="Times New Roman" w:hAnsi="Times New Roman" w:cs="Times New Roman"/>
          <w:sz w:val="98"/>
          <w:szCs w:val="98"/>
        </w:rPr>
        <w:t>Calculating cost of Aids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The Kenyan economy which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has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been performing poorly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some time now, is headed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yet another crisis arising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from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the Aids pandemic.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Apart from the obvious human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losses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, the economy is rapidly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losing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potentially productive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human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resources in addition to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incurring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high medical expenses.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By January this year, about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E57E1"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3,</w:t>
      </w:r>
      <w:r w:rsidRPr="008E57E1">
        <w:rPr>
          <w:rFonts w:ascii="Times New Roman" w:hAnsi="Times New Roman" w:cs="Times New Roman"/>
          <w:sz w:val="44"/>
          <w:szCs w:val="44"/>
        </w:rPr>
        <w:t>000 Aids cases had been reported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the National Aids Control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8E57E1">
        <w:rPr>
          <w:rFonts w:ascii="Times New Roman" w:hAnsi="Times New Roman" w:cs="Times New Roman"/>
          <w:sz w:val="44"/>
          <w:szCs w:val="44"/>
        </w:rPr>
        <w:t>Programme</w:t>
      </w:r>
      <w:proofErr w:type="spellEnd"/>
      <w:r w:rsidRPr="008E57E1">
        <w:rPr>
          <w:rFonts w:ascii="Times New Roman" w:hAnsi="Times New Roman" w:cs="Times New Roman"/>
          <w:sz w:val="44"/>
          <w:szCs w:val="44"/>
        </w:rPr>
        <w:t xml:space="preserve"> (NACP). It is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estimated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that for each case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reported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two others went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unreported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: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 xml:space="preserve">The </w:t>
      </w:r>
      <w:proofErr w:type="spellStart"/>
      <w:r w:rsidRPr="008E57E1">
        <w:rPr>
          <w:rFonts w:ascii="Times New Roman" w:hAnsi="Times New Roman" w:cs="Times New Roman"/>
          <w:sz w:val="44"/>
          <w:szCs w:val="44"/>
        </w:rPr>
        <w:t>cummulative</w:t>
      </w:r>
      <w:proofErr w:type="spellEnd"/>
      <w:r w:rsidRPr="008E57E1">
        <w:rPr>
          <w:rFonts w:ascii="Times New Roman" w:hAnsi="Times New Roman" w:cs="Times New Roman"/>
          <w:sz w:val="44"/>
          <w:szCs w:val="44"/>
        </w:rPr>
        <w:t xml:space="preserve"> number of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Aids up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E57E1">
        <w:rPr>
          <w:rFonts w:ascii="Times New Roman" w:hAnsi="Times New Roman" w:cs="Times New Roman"/>
          <w:sz w:val="44"/>
          <w:szCs w:val="44"/>
        </w:rPr>
        <w:t>to January is thus estimated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around 100,000.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lastRenderedPageBreak/>
        <w:t>Transmission of the Aids-causing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virus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in Africa is largely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through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heterosexual (male/female)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contact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which accounts for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about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75 per cent of the transmission.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Both vertical, mother</w:t>
      </w:r>
      <w:r>
        <w:rPr>
          <w:rFonts w:ascii="Times New Roman" w:hAnsi="Times New Roman" w:cs="Times New Roman"/>
          <w:sz w:val="44"/>
          <w:szCs w:val="44"/>
        </w:rPr>
        <w:t xml:space="preserve"> to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child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; and blood transfusion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account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for about 5 to 10 per cent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each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Current estimates indicate a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probability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of between 25 and 45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per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cent of transmission of t</w:t>
      </w:r>
      <w:r>
        <w:rPr>
          <w:rFonts w:ascii="Times New Roman" w:hAnsi="Times New Roman" w:cs="Times New Roman"/>
          <w:sz w:val="44"/>
          <w:szCs w:val="44"/>
        </w:rPr>
        <w:t>h</w:t>
      </w:r>
      <w:r w:rsidRPr="008E57E1">
        <w:rPr>
          <w:rFonts w:ascii="Times New Roman" w:hAnsi="Times New Roman" w:cs="Times New Roman"/>
          <w:sz w:val="44"/>
          <w:szCs w:val="44"/>
        </w:rPr>
        <w:t>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Aids virus from mother to child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mainly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during pregnancy and at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birth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In Kenya, one may then say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 high degree of accuracy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for every three children born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mothers infected with the Aids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virus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one will be infected.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Incubation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Aids has a relatively long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incubation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period, which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distinguishes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it from many other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diseases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. During the incubation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lastRenderedPageBreak/>
        <w:t>period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, the health of the. </w:t>
      </w:r>
      <w:proofErr w:type="gramStart"/>
      <w:r w:rsidRPr="008E57E1">
        <w:rPr>
          <w:rFonts w:ascii="Times New Roman" w:hAnsi="Times New Roman" w:cs="Times New Roman"/>
          <w:sz w:val="44"/>
          <w:szCs w:val="44"/>
        </w:rPr>
        <w:t>patient</w:t>
      </w:r>
      <w:proofErr w:type="gramEnd"/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is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apparently normal. In Kenya,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such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 patient lives for about 8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years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before he/she shows the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symptoms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of full blown Aids, if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he/she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is not a child. </w:t>
      </w:r>
      <w:proofErr w:type="gramStart"/>
      <w:r w:rsidRPr="008E57E1">
        <w:rPr>
          <w:rFonts w:ascii="Times New Roman" w:hAnsi="Times New Roman" w:cs="Times New Roman"/>
          <w:sz w:val="44"/>
          <w:szCs w:val="44"/>
        </w:rPr>
        <w:t>infants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infected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the virus rarely go beyond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age of four.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What makes the incubation period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very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important is the fact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the infected patient who often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may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not know it, could easily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transmit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the virus, mainly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through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heterosexual contact.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Another peculiar aspect of Aids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is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that once its symptoms have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appeared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, .the virus goes ahead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wrecking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the body's immunity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system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, thereby opening the door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other diseases to attack and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kill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the patient.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By January, Kenya had about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700,000 people aged 15 and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above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, who were infected with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HIV.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Many of these people look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lastRenderedPageBreak/>
        <w:t>quite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healthy and could thus be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transmitting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the virus over the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next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couple of years.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Currently, the concentration of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HIV infected people in the population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is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estimated to range between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50 to 67 per cent in the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rural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areas, compared to urban areas on average.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However, given that about 85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per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cent of Kenyan's population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lives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in rural areas, even this relatively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lower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concentration leads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 high absolute sum of those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infected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among the rural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population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HIV infection patterns in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Africa indicate that the 15 to 49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age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group is worst hit by the epidemic.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Here in Kenya available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statistics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underline this view.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Out of about 33,000 Aids cases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reported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to NACP by January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1993, 82 per cent were within the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 xml:space="preserve">15 </w:t>
      </w:r>
      <w:proofErr w:type="gramStart"/>
      <w:r w:rsidRPr="008E57E1">
        <w:rPr>
          <w:rFonts w:ascii="Times New Roman" w:hAnsi="Times New Roman" w:cs="Times New Roman"/>
          <w:sz w:val="44"/>
          <w:szCs w:val="44"/>
        </w:rPr>
        <w:t>to 44 age group,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and out of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these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85 per cent were in the 20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lastRenderedPageBreak/>
        <w:t>to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44 age bracket.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These statistics have severe social-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economic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implications. One,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age 15, one is expected to have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reached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standard eight of the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education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ladder. Loss of such individuals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after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education and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training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leads to "brain drain".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Two, between the ages 20 and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44 years, we have a high concentration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employed people and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people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undergoing on-the-job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training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who have </w:t>
      </w:r>
      <w:proofErr w:type="spellStart"/>
      <w:r w:rsidRPr="008E57E1">
        <w:rPr>
          <w:rFonts w:ascii="Times New Roman" w:hAnsi="Times New Roman" w:cs="Times New Roman"/>
          <w:sz w:val="44"/>
          <w:szCs w:val="44"/>
        </w:rPr>
        <w:t>internalised</w:t>
      </w:r>
      <w:proofErr w:type="spellEnd"/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special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skills. Within this age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bracket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output/</w:t>
      </w:r>
      <w:proofErr w:type="spellStart"/>
      <w:r w:rsidRPr="008E57E1">
        <w:rPr>
          <w:rFonts w:ascii="Times New Roman" w:hAnsi="Times New Roman" w:cs="Times New Roman"/>
          <w:sz w:val="44"/>
          <w:szCs w:val="44"/>
        </w:rPr>
        <w:t>labour</w:t>
      </w:r>
      <w:proofErr w:type="spellEnd"/>
      <w:r w:rsidRPr="008E57E1">
        <w:rPr>
          <w:rFonts w:ascii="Times New Roman" w:hAnsi="Times New Roman" w:cs="Times New Roman"/>
          <w:sz w:val="44"/>
          <w:szCs w:val="44"/>
        </w:rPr>
        <w:t xml:space="preserve"> ratios are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high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. Loss of individuals in this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</w:t>
      </w:r>
      <w:r w:rsidR="00A55ADB">
        <w:rPr>
          <w:rFonts w:ascii="Times New Roman" w:hAnsi="Times New Roman" w:cs="Times New Roman"/>
          <w:sz w:val="44"/>
          <w:szCs w:val="44"/>
        </w:rPr>
        <w:t>ge</w:t>
      </w:r>
      <w:proofErr w:type="gramEnd"/>
      <w:r w:rsidR="00A55ADB">
        <w:rPr>
          <w:rFonts w:ascii="Times New Roman" w:hAnsi="Times New Roman" w:cs="Times New Roman"/>
          <w:sz w:val="44"/>
          <w:szCs w:val="44"/>
        </w:rPr>
        <w:t xml:space="preserve"> bracket leads to loss of pot</w:t>
      </w:r>
      <w:r w:rsidRPr="008E57E1">
        <w:rPr>
          <w:rFonts w:ascii="Times New Roman" w:hAnsi="Times New Roman" w:cs="Times New Roman"/>
          <w:sz w:val="44"/>
          <w:szCs w:val="44"/>
        </w:rPr>
        <w:t>ential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productivity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Three, between the ages 20 and-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49 years, we have a high concentration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parents with young</w:t>
      </w:r>
      <w:r w:rsidR="00A55ADB">
        <w:rPr>
          <w:rFonts w:ascii="Times New Roman" w:hAnsi="Times New Roman" w:cs="Times New Roman"/>
          <w:sz w:val="44"/>
          <w:szCs w:val="44"/>
        </w:rPr>
        <w:t xml:space="preserve"> </w:t>
      </w:r>
      <w:r w:rsidRPr="008E57E1">
        <w:rPr>
          <w:rFonts w:ascii="Times New Roman" w:hAnsi="Times New Roman" w:cs="Times New Roman"/>
          <w:sz w:val="44"/>
          <w:szCs w:val="44"/>
        </w:rPr>
        <w:t>children to take care of. Loss of</w:t>
      </w:r>
      <w:r w:rsidR="00A55ADB">
        <w:rPr>
          <w:rFonts w:ascii="Times New Roman" w:hAnsi="Times New Roman" w:cs="Times New Roman"/>
          <w:sz w:val="44"/>
          <w:szCs w:val="44"/>
        </w:rPr>
        <w:t xml:space="preserve"> </w:t>
      </w:r>
      <w:r w:rsidRPr="008E57E1">
        <w:rPr>
          <w:rFonts w:ascii="Times New Roman" w:hAnsi="Times New Roman" w:cs="Times New Roman"/>
          <w:sz w:val="44"/>
          <w:szCs w:val="44"/>
        </w:rPr>
        <w:t>these parents spells doom to the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lives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of these young children who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need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parental love and care,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leadership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and guidance, and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lastRenderedPageBreak/>
        <w:t>material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provision.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Aids orphans have to contend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enormous problems. Many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have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to do without education.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Provision of basic necessities including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food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, shelter and clothing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becomes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 chronic problem. Lack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adequate care exposes many of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these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orphans to diseases that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could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easily be prevented.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A combination of problems and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lack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of guidance and leadership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, could lead many of these children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the streets, possibly engaging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activities that could fuel the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Aids pandemic.</w:t>
      </w:r>
      <w:proofErr w:type="gramEnd"/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The treatment of Aids is exorbitant,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will definitely become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major strain on our public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health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budget. At the household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level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, previous resources will also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be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consumed by the scourge.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In Kenya Aids medical costs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are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estimated at around Sh50,000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per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year, at current 1993 prices.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lastRenderedPageBreak/>
        <w:t>This compares badly with our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per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capita income. In 1991 our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per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capita income which stands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about Sh7,900 per annum.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Given the deteriorating economic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performance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coupled with rising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population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our per capita income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has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declined. Hence few Kenyans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can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afford to seek private hospital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care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for Aids. Rather the bulk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Aids patients will continue to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rely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on the public. </w:t>
      </w:r>
      <w:proofErr w:type="gramStart"/>
      <w:r w:rsidRPr="008E57E1">
        <w:rPr>
          <w:rFonts w:ascii="Times New Roman" w:hAnsi="Times New Roman" w:cs="Times New Roman"/>
          <w:sz w:val="44"/>
          <w:szCs w:val="44"/>
        </w:rPr>
        <w:t>health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care system.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Given that we had about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700,000 HIV positive patients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among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the 15 and above age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group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in January, we have a serious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problem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even if we assume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nobody else is infected.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To assist us in our analysis let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us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have a few simplifying assumptions.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One, that the 700,000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HIV infected patients reach their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terminal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Aids stages in an evenly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spread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manner over the next ten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years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. Two, only half the terminal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lastRenderedPageBreak/>
        <w:t>Aids patients seek in-patient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care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. Three, non-terminal Aids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patients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receive minimal medical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treatment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. Four, in-patient care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costs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double the cost of out-patient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care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Based on these assumptions,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we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can estimate the direct medical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cost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of Aids resulting from the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700,000 individuals already infected.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Granted that over the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next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10</w:t>
      </w:r>
      <w:r w:rsidR="00A55ADB">
        <w:rPr>
          <w:rFonts w:ascii="Times New Roman" w:hAnsi="Times New Roman" w:cs="Times New Roman"/>
          <w:sz w:val="44"/>
          <w:szCs w:val="44"/>
        </w:rPr>
        <w:t xml:space="preserve"> </w:t>
      </w:r>
      <w:r w:rsidRPr="008E57E1">
        <w:rPr>
          <w:rFonts w:ascii="Times New Roman" w:hAnsi="Times New Roman" w:cs="Times New Roman"/>
          <w:sz w:val="44"/>
          <w:szCs w:val="44"/>
        </w:rPr>
        <w:t>years, terminal Aids cases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will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be evenly spread, each year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we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shall have 70,000 Aids terminal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cases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Out-patient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Out of this number 35,000 will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seek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in-patient care and the other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35,000 will only seek out-patient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health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care. Given that currently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our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national health care system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has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only about 34,000 beds and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cots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, it means that even if we discharge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everybody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else, we shall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not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have enough room for half of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lastRenderedPageBreak/>
        <w:t>the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terminal aids patients.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Given that it will take about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Sh50</w:t>
      </w:r>
      <w:proofErr w:type="gramStart"/>
      <w:r w:rsidRPr="008E57E1">
        <w:rPr>
          <w:rFonts w:ascii="Times New Roman" w:hAnsi="Times New Roman" w:cs="Times New Roman"/>
          <w:sz w:val="44"/>
          <w:szCs w:val="44"/>
        </w:rPr>
        <w:t>,000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at current 1993 prices,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it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means that 35,000 Aids in-patients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would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require K£87.5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million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,</w:t>
      </w:r>
      <w:r w:rsidR="00A55ADB">
        <w:rPr>
          <w:rFonts w:ascii="Times New Roman" w:hAnsi="Times New Roman" w:cs="Times New Roman"/>
          <w:sz w:val="44"/>
          <w:szCs w:val="44"/>
        </w:rPr>
        <w:t xml:space="preserve"> </w:t>
      </w:r>
      <w:r w:rsidRPr="008E57E1">
        <w:rPr>
          <w:rFonts w:ascii="Times New Roman" w:hAnsi="Times New Roman" w:cs="Times New Roman"/>
          <w:sz w:val="44"/>
          <w:szCs w:val="44"/>
        </w:rPr>
        <w:t>while the other 35,000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Aids patients seeking out-patient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care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would incur K£43.8 million.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Based on these assumptions,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then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direct medical costs involved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treating terminal Aids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cases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among the 15 and above age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group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, will be K£131.l million at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today's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prices.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This amounts to about 0.7 per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cent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of the 1992 Gross Domestic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Product (</w:t>
      </w:r>
      <w:proofErr w:type="gramStart"/>
      <w:r w:rsidRPr="008E57E1">
        <w:rPr>
          <w:rFonts w:ascii="Times New Roman" w:hAnsi="Times New Roman" w:cs="Times New Roman"/>
          <w:sz w:val="44"/>
          <w:szCs w:val="44"/>
        </w:rPr>
        <w:t>GDP),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and 79 per cent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the 1992/93 Ministry of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Health's printed recurrent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budget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The strain on the public health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budget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might soon lead to the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shifting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of scarce resources from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preventive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and </w:t>
      </w:r>
      <w:proofErr w:type="spellStart"/>
      <w:r w:rsidRPr="008E57E1">
        <w:rPr>
          <w:rFonts w:ascii="Times New Roman" w:hAnsi="Times New Roman" w:cs="Times New Roman"/>
          <w:sz w:val="44"/>
          <w:szCs w:val="44"/>
        </w:rPr>
        <w:t>promotive</w:t>
      </w:r>
      <w:proofErr w:type="spellEnd"/>
      <w:r w:rsidRPr="008E57E1">
        <w:rPr>
          <w:rFonts w:ascii="Times New Roman" w:hAnsi="Times New Roman" w:cs="Times New Roman"/>
          <w:sz w:val="44"/>
          <w:szCs w:val="44"/>
        </w:rPr>
        <w:t xml:space="preserve"> to curative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health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care. However, even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lastRenderedPageBreak/>
        <w:t>curative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health will not have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enough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resources, given the imbalanced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nature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of our public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health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recurrent budget, in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8E57E1">
        <w:rPr>
          <w:rFonts w:ascii="Times New Roman" w:hAnsi="Times New Roman" w:cs="Times New Roman"/>
          <w:sz w:val="44"/>
          <w:szCs w:val="44"/>
        </w:rPr>
        <w:t>favour</w:t>
      </w:r>
      <w:proofErr w:type="spellEnd"/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of personnel expenditure.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Apart from the medical bill, a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lot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of man-years of potential economic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productivity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will be lost.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Most of this will involve Aids patients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the 20 to 44 year age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group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Calculations indicate that if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trend continues, then from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this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age group, Aids deaths will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lead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to a loss of an average of at least 26.3 potential years of productive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life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, assuming life expectancy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birth to be 57 years.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Given that crude death rate in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Kenya stands at 37/1000, then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2,590 out of the 70,000 reaching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their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Aids terminal stages would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be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expected to die through other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causes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even if there was no Aids.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Thus out of the 70,000 patients,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lastRenderedPageBreak/>
        <w:t>67,410 would be expected to die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annually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strictly due to Aids for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ten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years.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Assuming the current pattern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AIDS cases among the population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continues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then 85 per cent of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67,410 expected to die each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year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will be aged between 20 to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44. This will lead to a loss of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about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1,506,964 man years per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year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- assuming that life expectancy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birth and crude death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rate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do not change.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 xml:space="preserve">If we assume that </w:t>
      </w:r>
      <w:proofErr w:type="spellStart"/>
      <w:r w:rsidRPr="008E57E1">
        <w:rPr>
          <w:rFonts w:ascii="Times New Roman" w:hAnsi="Times New Roman" w:cs="Times New Roman"/>
          <w:sz w:val="44"/>
          <w:szCs w:val="44"/>
        </w:rPr>
        <w:t>labour</w:t>
      </w:r>
      <w:proofErr w:type="spellEnd"/>
      <w:r w:rsidRPr="008E57E1">
        <w:rPr>
          <w:rFonts w:ascii="Times New Roman" w:hAnsi="Times New Roman" w:cs="Times New Roman"/>
          <w:sz w:val="44"/>
          <w:szCs w:val="44"/>
        </w:rPr>
        <w:t xml:space="preserve"> productivity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the 20 to 44 age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bracket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is equal to the 1990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national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average, of Kenya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K£426.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8E57E1">
        <w:rPr>
          <w:rFonts w:ascii="Times New Roman" w:hAnsi="Times New Roman" w:cs="Times New Roman"/>
          <w:sz w:val="44"/>
          <w:szCs w:val="44"/>
        </w:rPr>
        <w:t>at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constant 1982 prices,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an average interest rate of 30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per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cent over the next several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years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, then we can estimate the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discounted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value of GDP lost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each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year, for ten years, to Aids.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Each year, the potential productivity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lost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to Aids from the 20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lastRenderedPageBreak/>
        <w:t>to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44 year age group would be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K£81,283,215, equivalent to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about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2 per cent of the 1990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GDP.</w:t>
      </w:r>
      <w:proofErr w:type="gramEnd"/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Considering that the average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productivity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among the 20 to 44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age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group could be about double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8E57E1">
        <w:rPr>
          <w:rFonts w:ascii="Times New Roman" w:hAnsi="Times New Roman" w:cs="Times New Roman"/>
          <w:sz w:val="44"/>
          <w:szCs w:val="44"/>
        </w:rPr>
        <w:t>tl</w:t>
      </w:r>
      <w:proofErr w:type="spellEnd"/>
      <w:r w:rsidRPr="008E57E1">
        <w:rPr>
          <w:rFonts w:ascii="Times New Roman" w:hAnsi="Times New Roman" w:cs="Times New Roman"/>
          <w:sz w:val="44"/>
          <w:szCs w:val="44"/>
        </w:rPr>
        <w:t>}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e national average, one would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then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estimate that about 4 per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cent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of GDP will be lost each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year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>. Combining this lost GDP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8E57E1">
        <w:rPr>
          <w:rFonts w:ascii="Times New Roman" w:hAnsi="Times New Roman" w:cs="Times New Roman"/>
          <w:sz w:val="44"/>
          <w:szCs w:val="44"/>
        </w:rPr>
        <w:t xml:space="preserve"> the medical bills the total</w:t>
      </w:r>
    </w:p>
    <w:p w:rsidR="008E57E1" w:rsidRPr="008E57E1" w:rsidRDefault="008E57E1" w:rsidP="008E57E1">
      <w:pPr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 xml:space="preserve">GDP loss will be 4.7 per cent. </w:t>
      </w:r>
    </w:p>
    <w:p w:rsidR="008E57E1" w:rsidRPr="008E57E1" w:rsidRDefault="008E57E1" w:rsidP="008E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E57E1">
        <w:rPr>
          <w:rFonts w:ascii="Times New Roman" w:hAnsi="Times New Roman" w:cs="Times New Roman"/>
          <w:sz w:val="44"/>
          <w:szCs w:val="44"/>
        </w:rPr>
        <w:t>Aids poster: Disease will strangle</w:t>
      </w:r>
    </w:p>
    <w:p w:rsidR="008E57E1" w:rsidRPr="008E57E1" w:rsidRDefault="008E57E1" w:rsidP="008E57E1">
      <w:pPr>
        <w:rPr>
          <w:sz w:val="44"/>
          <w:szCs w:val="44"/>
        </w:rPr>
      </w:pPr>
      <w:proofErr w:type="gramStart"/>
      <w:r w:rsidRPr="008E57E1">
        <w:rPr>
          <w:rFonts w:ascii="Times New Roman" w:hAnsi="Times New Roman" w:cs="Times New Roman"/>
          <w:sz w:val="44"/>
          <w:szCs w:val="44"/>
        </w:rPr>
        <w:t>Kenya's economy.</w:t>
      </w:r>
      <w:proofErr w:type="gramEnd"/>
    </w:p>
    <w:sectPr w:rsidR="008E57E1" w:rsidRPr="008E57E1" w:rsidSect="003F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E57E1"/>
    <w:rsid w:val="003F06FC"/>
    <w:rsid w:val="00502EA3"/>
    <w:rsid w:val="008E57E1"/>
    <w:rsid w:val="00A55ADB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2014-04-09T11:52:00Z</dcterms:created>
  <dcterms:modified xsi:type="dcterms:W3CDTF">2014-04-09T12:09:00Z</dcterms:modified>
</cp:coreProperties>
</file>