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845CA1">
      <w:pPr>
        <w:rPr>
          <w:rFonts w:ascii="Times New Roman" w:hAnsi="Times New Roman" w:cs="Times New Roman"/>
          <w:sz w:val="116"/>
          <w:szCs w:val="116"/>
        </w:rPr>
      </w:pPr>
      <w:r>
        <w:rPr>
          <w:rFonts w:ascii="Times New Roman" w:hAnsi="Times New Roman" w:cs="Times New Roman"/>
          <w:sz w:val="116"/>
          <w:szCs w:val="116"/>
        </w:rPr>
        <w:t xml:space="preserve">New status for </w:t>
      </w:r>
      <w:proofErr w:type="spellStart"/>
      <w:r>
        <w:rPr>
          <w:rFonts w:ascii="Times New Roman" w:hAnsi="Times New Roman" w:cs="Times New Roman"/>
          <w:sz w:val="116"/>
          <w:szCs w:val="116"/>
        </w:rPr>
        <w:t>Obel</w:t>
      </w:r>
      <w:proofErr w:type="spellEnd"/>
      <w:r>
        <w:rPr>
          <w:rFonts w:ascii="Times New Roman" w:hAnsi="Times New Roman" w:cs="Times New Roman"/>
          <w:sz w:val="116"/>
          <w:szCs w:val="116"/>
        </w:rPr>
        <w:t xml:space="preserve"> drug</w:t>
      </w:r>
    </w:p>
    <w:p w:rsidR="00845CA1" w:rsidRDefault="00845CA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New status for </w:t>
      </w:r>
      <w:proofErr w:type="spellStart"/>
      <w:r>
        <w:rPr>
          <w:rFonts w:ascii="Times New Roman" w:hAnsi="Times New Roman" w:cs="Times New Roman"/>
          <w:sz w:val="48"/>
          <w:szCs w:val="48"/>
        </w:rPr>
        <w:t>Obel's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anti-Aids drug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By MUTHUI MWAI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The anti-Aids drug Pearl Omega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yesterday bounced back into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limelight after the Ministry 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Health accorded it the provisional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status of "New Investigational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Drug".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The drug, touted by its inventor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Prof Arthur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as an effective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cure for Aids, has been embroiled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in controversy since its existence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became public knowledge earlier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this year.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During heated debates in Parliament,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the Gover</w:t>
      </w:r>
      <w:r>
        <w:rPr>
          <w:rFonts w:ascii="Times New Roman" w:hAnsi="Times New Roman" w:cs="Times New Roman"/>
          <w:sz w:val="44"/>
          <w:szCs w:val="44"/>
        </w:rPr>
        <w:t>nment issued con</w:t>
      </w:r>
      <w:r w:rsidRPr="00845CA1">
        <w:rPr>
          <w:rFonts w:ascii="Times New Roman" w:hAnsi="Times New Roman" w:cs="Times New Roman"/>
          <w:sz w:val="44"/>
          <w:szCs w:val="44"/>
        </w:rPr>
        <w:t>tradictory statements over the efficacy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of the new drug.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A Ministerial statement read by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Health Assistant Minister Basil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Criticos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in Parliament declared Pearl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845CA1">
        <w:rPr>
          <w:rFonts w:ascii="Times New Roman" w:hAnsi="Times New Roman" w:cs="Times New Roman"/>
          <w:sz w:val="44"/>
          <w:szCs w:val="44"/>
        </w:rPr>
        <w:t>Omega an effective Aids cure capable</w:t>
      </w:r>
      <w:r>
        <w:rPr>
          <w:rFonts w:ascii="Times New Roman" w:hAnsi="Times New Roman" w:cs="Times New Roman"/>
          <w:sz w:val="44"/>
          <w:szCs w:val="44"/>
        </w:rPr>
        <w:t xml:space="preserve"> of reversing the HIV </w:t>
      </w:r>
      <w:r w:rsidRPr="00845CA1">
        <w:rPr>
          <w:rFonts w:ascii="Times New Roman" w:hAnsi="Times New Roman" w:cs="Times New Roman"/>
          <w:sz w:val="44"/>
          <w:szCs w:val="44"/>
        </w:rPr>
        <w:t>virus in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host from positive to negative.</w:t>
      </w:r>
      <w:proofErr w:type="gramEnd"/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lastRenderedPageBreak/>
        <w:t>Later, Health Minister Joshua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Angatia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dismissed the drug as </w:t>
      </w:r>
      <w:proofErr w:type="gramStart"/>
      <w:r w:rsidRPr="00845CA1">
        <w:rPr>
          <w:rFonts w:ascii="Times New Roman" w:hAnsi="Times New Roman" w:cs="Times New Roman"/>
          <w:sz w:val="44"/>
          <w:szCs w:val="44"/>
        </w:rPr>
        <w:t>a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herbal concoction without any proven medicinal value.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In May; the Government outlawed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the sale of Pearl Omega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any pharmaceutical outlet nationwide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until a formal announcement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that the drug is registered by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Pharmacy and Poisons Board.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 xml:space="preserve">But, undeterred, Prof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announced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last May that he was researching</w:t>
      </w:r>
      <w:r>
        <w:rPr>
          <w:rFonts w:ascii="Times New Roman" w:hAnsi="Times New Roman" w:cs="Times New Roman"/>
          <w:sz w:val="44"/>
          <w:szCs w:val="44"/>
        </w:rPr>
        <w:t xml:space="preserve"> a vaccine against HIV/</w:t>
      </w:r>
      <w:r w:rsidRPr="00845CA1">
        <w:rPr>
          <w:rFonts w:ascii="Times New Roman" w:hAnsi="Times New Roman" w:cs="Times New Roman"/>
          <w:sz w:val="44"/>
          <w:szCs w:val="44"/>
        </w:rPr>
        <w:t>Aids, stressing that he intended to conform to scientific conventions.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He said then that he expected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vaccine to be ready "in the next six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months".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Last month, Cabinet Minister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Kamwithi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Munyi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and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Kerio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South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MP Nicholas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Biwott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praised Prof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for his discovery of Pearl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Omega. They said the professor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should be encouraged in his work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since</w:t>
      </w:r>
      <w:r>
        <w:rPr>
          <w:rFonts w:ascii="Times New Roman" w:hAnsi="Times New Roman" w:cs="Times New Roman"/>
          <w:sz w:val="44"/>
          <w:szCs w:val="44"/>
        </w:rPr>
        <w:t xml:space="preserve"> the Western world underesti</w:t>
      </w:r>
      <w:r w:rsidRPr="00845CA1">
        <w:rPr>
          <w:rFonts w:ascii="Times New Roman" w:hAnsi="Times New Roman" w:cs="Times New Roman"/>
          <w:sz w:val="44"/>
          <w:szCs w:val="44"/>
        </w:rPr>
        <w:t>mated the capability of Africans in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research work. 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Yesterday, Director of Medical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Services James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Mwanzia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confirmed that Pearl Omega had been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presented to the Pharmacy and Poisons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Board, saying the New Investigational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Drug status would enable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Obel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 xml:space="preserve"> to make Pearl Omega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available for extended clinical trials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 xml:space="preserve">as provided for by </w:t>
      </w:r>
      <w:proofErr w:type="gramStart"/>
      <w:r w:rsidRPr="00845CA1">
        <w:rPr>
          <w:rFonts w:ascii="Times New Roman" w:hAnsi="Times New Roman" w:cs="Times New Roman"/>
          <w:sz w:val="44"/>
          <w:szCs w:val="44"/>
        </w:rPr>
        <w:t>WHO</w:t>
      </w:r>
      <w:proofErr w:type="gramEnd"/>
      <w:r w:rsidRPr="00845CA1">
        <w:rPr>
          <w:rFonts w:ascii="Times New Roman" w:hAnsi="Times New Roman" w:cs="Times New Roman"/>
          <w:sz w:val="44"/>
          <w:szCs w:val="44"/>
        </w:rPr>
        <w:t>.</w:t>
      </w:r>
    </w:p>
    <w:p w:rsidR="00845CA1" w:rsidRPr="00845CA1" w:rsidRDefault="00845CA1" w:rsidP="0084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lastRenderedPageBreak/>
        <w:t xml:space="preserve">However, Dr </w:t>
      </w:r>
      <w:proofErr w:type="spellStart"/>
      <w:r w:rsidRPr="00845CA1">
        <w:rPr>
          <w:rFonts w:ascii="Times New Roman" w:hAnsi="Times New Roman" w:cs="Times New Roman"/>
          <w:sz w:val="44"/>
          <w:szCs w:val="44"/>
        </w:rPr>
        <w:t>Mwanzia</w:t>
      </w:r>
      <w:proofErr w:type="spellEnd"/>
      <w:r w:rsidRPr="00845CA1">
        <w:rPr>
          <w:rFonts w:ascii="Times New Roman" w:hAnsi="Times New Roman" w:cs="Times New Roman"/>
          <w:sz w:val="44"/>
          <w:szCs w:val="44"/>
        </w:rPr>
        <w:t>, cautioned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that the drug should not be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845CA1">
        <w:rPr>
          <w:rFonts w:ascii="Times New Roman" w:hAnsi="Times New Roman" w:cs="Times New Roman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old in any pharmaceutical outlet</w:t>
      </w:r>
    </w:p>
    <w:p w:rsidR="00845CA1" w:rsidRPr="00845CA1" w:rsidRDefault="00845CA1" w:rsidP="00845CA1">
      <w:pPr>
        <w:rPr>
          <w:sz w:val="44"/>
          <w:szCs w:val="44"/>
        </w:rPr>
      </w:pPr>
      <w:r w:rsidRPr="00845CA1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845CA1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845CA1">
        <w:rPr>
          <w:rFonts w:ascii="Times New Roman" w:hAnsi="Times New Roman" w:cs="Times New Roman"/>
          <w:sz w:val="44"/>
          <w:szCs w:val="44"/>
        </w:rPr>
        <w:t xml:space="preserve"> view of this status".</w:t>
      </w:r>
    </w:p>
    <w:sectPr w:rsidR="00845CA1" w:rsidRPr="00845CA1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45CA1"/>
    <w:rsid w:val="00090A54"/>
    <w:rsid w:val="00502EA3"/>
    <w:rsid w:val="00845CA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2014-04-22T14:10:00Z</dcterms:created>
  <dcterms:modified xsi:type="dcterms:W3CDTF">2014-04-22T14:17:00Z</dcterms:modified>
</cp:coreProperties>
</file>