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8"/>
          <w:szCs w:val="58"/>
        </w:rPr>
        <w:t xml:space="preserve">Aids orphans in </w:t>
      </w:r>
      <w:r>
        <w:rPr>
          <w:rFonts w:ascii="Times New Roman" w:hAnsi="Times New Roman" w:cs="Times New Roman"/>
          <w:b/>
          <w:bCs/>
          <w:sz w:val="54"/>
          <w:szCs w:val="54"/>
        </w:rPr>
        <w:t xml:space="preserve">Zambia to </w:t>
      </w:r>
      <w:r>
        <w:rPr>
          <w:rFonts w:ascii="Times New Roman" w:hAnsi="Times New Roman" w:cs="Times New Roman"/>
          <w:b/>
          <w:bCs/>
          <w:sz w:val="56"/>
          <w:szCs w:val="56"/>
        </w:rPr>
        <w:t>increase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850073">
        <w:rPr>
          <w:rFonts w:ascii="Arial" w:hAnsi="Arial" w:cs="Arial"/>
          <w:b/>
          <w:bCs/>
          <w:sz w:val="44"/>
          <w:szCs w:val="44"/>
        </w:rPr>
        <w:t>LUSAKA, Friday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Zambia, where 500 people a day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catch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the HIV virus that can cause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Aids, said today it expects the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disease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will have orphaned some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600,000 children by the year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2000.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A Health Ministry spokesman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80,000 "to 100,000 Aids-related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deaths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would be recorded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. </w:t>
      </w:r>
      <w:proofErr w:type="gramStart"/>
      <w:r>
        <w:rPr>
          <w:rFonts w:ascii="Times New Roman" w:hAnsi="Times New Roman" w:cs="Times New Roman"/>
          <w:sz w:val="44"/>
          <w:szCs w:val="44"/>
        </w:rPr>
        <w:t>annually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over the next few ye</w:t>
      </w:r>
      <w:r w:rsidRPr="00850073">
        <w:rPr>
          <w:rFonts w:ascii="Times New Roman" w:hAnsi="Times New Roman" w:cs="Times New Roman"/>
          <w:sz w:val="44"/>
          <w:szCs w:val="44"/>
        </w:rPr>
        <w:t>ars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the southern African country of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nine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million people.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"The steep rise in adult mortality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specific age groups will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in immense impact on the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situation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of children," he said. From an assumed 70,000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Aids-orphaned children in 1993,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prospect by the end of the decade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that Zambia will have between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530,000 and 600,000 Aids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orphans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>." About half of the currently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orphaned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children had lost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lastRenderedPageBreak/>
        <w:t>their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fathers, a quarter their mothers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a quarter had lost both parents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Aids, an official study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showed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>.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Zambia is one of the countries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worst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hit by Aids, with around 34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percent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of the sexually active population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urban areas HIV positive,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50073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850073">
        <w:rPr>
          <w:rFonts w:ascii="Times New Roman" w:hAnsi="Times New Roman" w:cs="Times New Roman"/>
          <w:sz w:val="44"/>
          <w:szCs w:val="44"/>
        </w:rPr>
        <w:t xml:space="preserve"> 13 per cent in rural areas.</w:t>
      </w:r>
    </w:p>
    <w:p w:rsidR="00850073" w:rsidRPr="00850073" w:rsidRDefault="00850073" w:rsidP="00850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850073">
        <w:rPr>
          <w:rFonts w:ascii="Times New Roman" w:hAnsi="Times New Roman" w:cs="Times New Roman"/>
          <w:sz w:val="44"/>
          <w:szCs w:val="44"/>
        </w:rPr>
        <w:t>(Reuter)</w:t>
      </w:r>
    </w:p>
    <w:sectPr w:rsidR="00850073" w:rsidRPr="00850073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50073"/>
    <w:rsid w:val="00502EA3"/>
    <w:rsid w:val="005F1A08"/>
    <w:rsid w:val="0085007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2014-04-27T16:41:00Z</dcterms:created>
  <dcterms:modified xsi:type="dcterms:W3CDTF">2014-04-27T16:44:00Z</dcterms:modified>
</cp:coreProperties>
</file>