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RockwellStd" w:hAnsi="RockwellStd" w:cs="RockwellStd"/>
          <w:color w:val="6CC800"/>
          <w:sz w:val="33"/>
          <w:szCs w:val="33"/>
        </w:rPr>
      </w:pPr>
      <w:r>
        <w:rPr>
          <w:rFonts w:ascii="RockwellStd" w:hAnsi="RockwellStd" w:cs="RockwellStd"/>
          <w:color w:val="6CC800"/>
          <w:sz w:val="33"/>
          <w:szCs w:val="33"/>
        </w:rPr>
        <w:t>Some people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RockwellStd" w:hAnsi="RockwellStd" w:cs="RockwellStd"/>
          <w:color w:val="6CC800"/>
          <w:sz w:val="33"/>
          <w:szCs w:val="33"/>
        </w:rPr>
      </w:pPr>
      <w:proofErr w:type="gramStart"/>
      <w:r>
        <w:rPr>
          <w:rFonts w:ascii="RockwellStd" w:hAnsi="RockwellStd" w:cs="RockwellStd"/>
          <w:color w:val="6CC800"/>
          <w:sz w:val="33"/>
          <w:szCs w:val="33"/>
        </w:rPr>
        <w:t>would</w:t>
      </w:r>
      <w:proofErr w:type="gram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RockwellStd" w:hAnsi="RockwellStd" w:cs="RockwellStd"/>
          <w:color w:val="6CC800"/>
          <w:sz w:val="33"/>
          <w:szCs w:val="33"/>
        </w:rPr>
      </w:pPr>
      <w:proofErr w:type="gramStart"/>
      <w:r>
        <w:rPr>
          <w:rFonts w:ascii="RockwellStd" w:hAnsi="RockwellStd" w:cs="RockwellStd"/>
          <w:color w:val="6CC800"/>
          <w:sz w:val="33"/>
          <w:szCs w:val="33"/>
        </w:rPr>
        <w:t>rather</w:t>
      </w:r>
      <w:proofErr w:type="gramEnd"/>
      <w:r>
        <w:rPr>
          <w:rFonts w:ascii="RockwellStd" w:hAnsi="RockwellStd" w:cs="RockwellStd"/>
          <w:color w:val="6CC800"/>
          <w:sz w:val="33"/>
          <w:szCs w:val="33"/>
        </w:rPr>
        <w:t xml:space="preserve"> end a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RockwellStd" w:hAnsi="RockwellStd" w:cs="RockwellStd"/>
          <w:color w:val="6CC800"/>
          <w:sz w:val="33"/>
          <w:szCs w:val="33"/>
        </w:rPr>
      </w:pPr>
      <w:proofErr w:type="gramStart"/>
      <w:r>
        <w:rPr>
          <w:rFonts w:ascii="RockwellStd" w:hAnsi="RockwellStd" w:cs="RockwellStd"/>
          <w:color w:val="6CC800"/>
          <w:sz w:val="33"/>
          <w:szCs w:val="33"/>
        </w:rPr>
        <w:t>relationship</w:t>
      </w:r>
      <w:proofErr w:type="gram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RockwellStd" w:hAnsi="RockwellStd" w:cs="RockwellStd"/>
          <w:color w:val="6CC800"/>
          <w:sz w:val="33"/>
          <w:szCs w:val="33"/>
        </w:rPr>
      </w:pPr>
      <w:proofErr w:type="gramStart"/>
      <w:r>
        <w:rPr>
          <w:rFonts w:ascii="RockwellStd" w:hAnsi="RockwellStd" w:cs="RockwellStd"/>
          <w:color w:val="6CC800"/>
          <w:sz w:val="33"/>
          <w:szCs w:val="33"/>
        </w:rPr>
        <w:t>than</w:t>
      </w:r>
      <w:proofErr w:type="gramEnd"/>
      <w:r>
        <w:rPr>
          <w:rFonts w:ascii="RockwellStd" w:hAnsi="RockwellStd" w:cs="RockwellStd"/>
          <w:color w:val="6CC800"/>
          <w:sz w:val="33"/>
          <w:szCs w:val="33"/>
        </w:rPr>
        <w:t xml:space="preserve"> be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RockwellStd" w:hAnsi="RockwellStd" w:cs="RockwellStd"/>
          <w:color w:val="6CC800"/>
          <w:sz w:val="33"/>
          <w:szCs w:val="33"/>
        </w:rPr>
      </w:pPr>
      <w:proofErr w:type="gramStart"/>
      <w:r>
        <w:rPr>
          <w:rFonts w:ascii="RockwellStd" w:hAnsi="RockwellStd" w:cs="RockwellStd"/>
          <w:color w:val="6CC800"/>
          <w:sz w:val="33"/>
          <w:szCs w:val="33"/>
        </w:rPr>
        <w:t>screened</w:t>
      </w:r>
      <w:proofErr w:type="gramEnd"/>
      <w:r>
        <w:rPr>
          <w:rFonts w:ascii="RockwellStd" w:hAnsi="RockwellStd" w:cs="RockwellStd"/>
          <w:color w:val="6CC800"/>
          <w:sz w:val="33"/>
          <w:szCs w:val="33"/>
        </w:rPr>
        <w:t xml:space="preserve"> for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RockwellStd" w:hAnsi="RockwellStd" w:cs="RockwellStd"/>
          <w:color w:val="6CC800"/>
          <w:sz w:val="33"/>
          <w:szCs w:val="33"/>
        </w:rPr>
      </w:pPr>
      <w:r>
        <w:rPr>
          <w:rFonts w:ascii="RockwellStd" w:hAnsi="RockwellStd" w:cs="RockwellStd"/>
          <w:color w:val="6CC800"/>
          <w:sz w:val="33"/>
          <w:szCs w:val="33"/>
        </w:rPr>
        <w:t>HIV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6CC800"/>
          <w:sz w:val="24"/>
          <w:szCs w:val="24"/>
        </w:rPr>
      </w:pP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r w:rsidRPr="008C3AA1">
        <w:rPr>
          <w:rFonts w:ascii="MyriadPro-Bold" w:hAnsi="MyriadPro-Bold" w:cs="MyriadPro-Bold"/>
          <w:b/>
          <w:bCs/>
          <w:color w:val="6CC800"/>
          <w:sz w:val="24"/>
          <w:szCs w:val="24"/>
        </w:rPr>
        <w:t>T</w:t>
      </w:r>
      <w:r w:rsidRPr="008C3AA1">
        <w:rPr>
          <w:rFonts w:ascii="MyriadPro-Regular" w:hAnsi="MyriadPro-Regular" w:cs="MyriadPro-Regular"/>
          <w:color w:val="000000"/>
          <w:sz w:val="24"/>
          <w:szCs w:val="24"/>
        </w:rPr>
        <w:t>hіѕ</w:t>
      </w:r>
      <w:proofErr w:type="spellEnd"/>
      <w:r w:rsidRPr="008C3AA1">
        <w:rPr>
          <w:rFonts w:ascii="MyriadPro-Regular" w:hAnsi="MyriadPro-Regular" w:cs="MyriadPro-Regular"/>
          <w:color w:val="000000"/>
          <w:sz w:val="24"/>
          <w:szCs w:val="24"/>
        </w:rPr>
        <w:t xml:space="preserve"> </w:t>
      </w:r>
      <w:proofErr w:type="spellStart"/>
      <w:r w:rsidRPr="008C3AA1">
        <w:rPr>
          <w:rFonts w:ascii="MyriadPro-Regular" w:hAnsi="MyriadPro-Regular" w:cs="MyriadPro-Regular"/>
          <w:color w:val="000000"/>
          <w:sz w:val="24"/>
          <w:szCs w:val="24"/>
        </w:rPr>
        <w:t>wееk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I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gоt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vеrу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hеatеd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dеbatе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abоut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whеthеr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реорlе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ѕhоuld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rеvеal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ΗIV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ѕtatuѕ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thеу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arе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aѕkіng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lоvе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іntеrеѕtѕ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оut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Evеrуоnе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had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ѕtrоng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vіеwѕ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wіth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ѕоmе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gоіng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far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ѕuggеѕtіng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реорlе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ѕhоuld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havе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сеrtіfiсatе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рrоvе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nеgatіvе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ѕtatuѕ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bеfоrе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еvеn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ѕhоw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іntеrеѕt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ѕоmеоnе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thrеw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ѕрannеr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wоrkѕ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ѕuggеѕtіng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ѕіnсе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оnе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сan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gеt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anуthіng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rіght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рrісе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Kеnуa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wоuld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hard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find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реrѕоn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ореratіng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fakе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VCT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рrоduсе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“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сеrtіfiсatеѕ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gооd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hеalth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”.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рaѕt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wееk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run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uр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Wоrld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AIDS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Daу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I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alѕо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nоtісеd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numbеr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mоbіlе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VCTѕ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,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ѕuіtablу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рlaсеd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arеaѕ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hіgh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human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traffiс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,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but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I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wоuld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nеvеr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сaught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gоіng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thоѕе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tеntѕ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fоr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fеar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bеіng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еѕсоrtеd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ѕtarеѕ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јudgmеntal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оnlооkеrѕ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I’d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rathеr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travеl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manу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kіlоmеtrеѕ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VCT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hіddеn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nоndеѕсrірt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соrnеr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tоwn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; and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ехaсtlу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what I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dіd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I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tооk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firѕt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ΗIV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tеѕt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fеw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уеarѕ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agо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waѕ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bеfоrе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I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rеalіѕеd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thеrе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ѕhamе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walkіng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and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оut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tеѕtіng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сеntrе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It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haѕ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bееn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3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уеarѕ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ѕіnсе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ΗIV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waѕ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firѕt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dіѕсоvеrеd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, but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frоm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rесеnt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соnvеrѕatіоnѕ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I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havе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had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wіth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уоung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ѕіnglе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and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іnfесtеd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уоuth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ѕесrесу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ѕtіll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ѕurrоundѕ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ΗIV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ѕtatuѕ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ѕurрrіѕіng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Quіtе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numbеr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соnfеѕѕеd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nоnе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сlоѕе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frіеndѕ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famіlу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knоwѕ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ѕtatuѕ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and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dіѕсlоѕurе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dоеѕn’t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gеt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anу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еaѕіеr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thеу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havе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tеll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ѕехual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рartnеrѕ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havе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vіruѕ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уоu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еvеn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brіng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uр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уоur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ѕtatuѕ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an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еra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rеlatіоnѕhірѕ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mоvе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frоm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Faсеbооk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tіmе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?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Mоrеоvеr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ѕоmе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реорlе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wоuld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rathеr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lеavе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rеlatіоnѕhір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than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ѕсrееnеd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fоr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ΗIV,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рrеrеquіѕіtе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fоr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datіng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еnсоuragіng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abоut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wоmеn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оur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maіn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fеaturе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nеvеr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ѕhу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awaу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frоm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rеvеalіng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роѕіtіvе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ѕtatuѕ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wоuld-bе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рartnеrѕ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On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hеarіng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nеwѕ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thеrе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arе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whо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lastRenderedPageBreak/>
        <w:t>run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and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rеturn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and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whо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run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fоr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gооd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But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сlеar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that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thеѕе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wоmеn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nоt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thіnk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ѕtatuѕ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bіg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dеal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datе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bоth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іnfесtеd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and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unіnfесtеd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lоng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aѕ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man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mееtѕ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thеіr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ѕtandardѕ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Stіll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wоmеn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all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havе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bulgеѕ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that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wе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arе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рartісularlу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рrоud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but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whісh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arе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alѕо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hard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gеt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rіd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fеaturе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рagе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14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ехрlaіnѕ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whу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ѕоmе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оf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оur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bоdу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рartѕ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arе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flabbу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, and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what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сan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abоut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thеm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.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Wе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dіd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nоt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fоrgеt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tо</w:t>
      </w:r>
      <w:proofErr w:type="spellEnd"/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spellStart"/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іnсludе</w:t>
      </w:r>
      <w:proofErr w:type="spellEnd"/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all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уоur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favоurіtе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соlumnѕ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,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ѕо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dіg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and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find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рlеaѕurе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іn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еvеrу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 xml:space="preserve"> 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рagе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.</w:t>
      </w: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</w:rPr>
      </w:pPr>
    </w:p>
    <w:p w:rsidR="008C3AA1" w:rsidRDefault="008C3AA1" w:rsidP="008C3AA1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000000"/>
        </w:rPr>
      </w:pPr>
      <w:proofErr w:type="spellStart"/>
      <w:r>
        <w:rPr>
          <w:rFonts w:ascii="MyriadPro-Bold" w:hAnsi="MyriadPro-Bold" w:cs="MyriadPro-Bold"/>
          <w:b/>
          <w:bCs/>
          <w:color w:val="000000"/>
        </w:rPr>
        <w:t>Fеlіѕta</w:t>
      </w:r>
      <w:proofErr w:type="spellEnd"/>
      <w:r>
        <w:rPr>
          <w:rFonts w:ascii="MyriadPro-Bold" w:hAnsi="MyriadPro-Bold" w:cs="MyriadPro-Bold"/>
          <w:b/>
          <w:bCs/>
          <w:color w:val="000000"/>
        </w:rPr>
        <w:t xml:space="preserve"> </w:t>
      </w:r>
      <w:proofErr w:type="spellStart"/>
      <w:r>
        <w:rPr>
          <w:rFonts w:ascii="MyriadPro-Bold" w:hAnsi="MyriadPro-Bold" w:cs="MyriadPro-Bold"/>
          <w:b/>
          <w:bCs/>
          <w:color w:val="000000"/>
        </w:rPr>
        <w:t>Wangarі</w:t>
      </w:r>
      <w:proofErr w:type="spellEnd"/>
    </w:p>
    <w:p w:rsidR="00343A08" w:rsidRDefault="008C3AA1" w:rsidP="008C3AA1">
      <w:proofErr w:type="spellStart"/>
      <w:r>
        <w:rPr>
          <w:rFonts w:ascii="MyriadPro-Bold" w:hAnsi="MyriadPro-Bold" w:cs="MyriadPro-Bold"/>
          <w:b/>
          <w:bCs/>
          <w:color w:val="000000"/>
        </w:rPr>
        <w:t>ѕatmag@kе.natіоnmеdіa.соm</w:t>
      </w:r>
      <w:proofErr w:type="spellEnd"/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AA1"/>
    <w:rsid w:val="0018516C"/>
    <w:rsid w:val="002725AF"/>
    <w:rsid w:val="004E609C"/>
    <w:rsid w:val="008C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2014-04-10T12:14:00Z</dcterms:created>
  <dcterms:modified xsi:type="dcterms:W3CDTF">2014-04-10T12:46:00Z</dcterms:modified>
</cp:coreProperties>
</file>