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666666"/>
          <w:sz w:val="20"/>
          <w:szCs w:val="20"/>
        </w:rPr>
      </w:pPr>
      <w:r>
        <w:rPr>
          <w:rFonts w:ascii="Gotham-Black" w:hAnsi="Gotham-Black" w:cs="Gotham-Black"/>
          <w:color w:val="666666"/>
          <w:sz w:val="20"/>
          <w:szCs w:val="20"/>
        </w:rPr>
        <w:t>YAOUNDE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r>
        <w:rPr>
          <w:rFonts w:ascii="ZocaloDisplay-Regular" w:hAnsi="ZocaloDisplay-Regular" w:cs="ZocaloDisplay-Regular"/>
          <w:color w:val="000000"/>
          <w:sz w:val="28"/>
          <w:szCs w:val="28"/>
        </w:rPr>
        <w:t>HIV positive people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have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lost their jobs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 study published on the sidelines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week-long activities by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Cameroon’s health ministry as it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prepares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mark the World Aids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Day on December 1, has revealed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47 per cent of HIV positive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people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Cameroon have either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lost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their jobs or sources of income,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besides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being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stigmatised</w:t>
      </w:r>
      <w:proofErr w:type="spellEnd"/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their families. The results of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study which were released on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Monday by the country’s Health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Minister Andre Mama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Fouda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Douala, Cameroon’s economic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capital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showed that 81 per cent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people living with HIV/Aids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excluded from family activities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due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their status, 78 per cent are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excluded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from religious activities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while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47 per cent have lost their</w:t>
      </w:r>
    </w:p>
    <w:p w:rsidR="001465AF" w:rsidRDefault="001465AF" w:rsidP="001465A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jobs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or sources of income because</w:t>
      </w:r>
    </w:p>
    <w:p w:rsidR="00343A08" w:rsidRDefault="001465AF" w:rsidP="001465AF"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their status. </w:t>
      </w: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(Xinhua)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65AF"/>
    <w:rsid w:val="000302EB"/>
    <w:rsid w:val="001465AF"/>
    <w:rsid w:val="002725AF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2014-04-11T14:57:00Z</dcterms:created>
  <dcterms:modified xsi:type="dcterms:W3CDTF">2014-04-11T14:58:00Z</dcterms:modified>
</cp:coreProperties>
</file>