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  <w:r>
        <w:rPr>
          <w:rFonts w:ascii="ZocaloDisplay-Regular" w:hAnsi="ZocaloDisplay-Regular" w:cs="ZocaloDisplay-Regular"/>
          <w:sz w:val="48"/>
          <w:szCs w:val="48"/>
        </w:rPr>
        <w:t xml:space="preserve">12,383 </w:t>
      </w:r>
      <w:proofErr w:type="gramStart"/>
      <w:r>
        <w:rPr>
          <w:rFonts w:ascii="ZocaloDisplay-Regular" w:hAnsi="ZocaloDisplay-Regular" w:cs="ZocaloDisplay-Regular"/>
          <w:sz w:val="48"/>
          <w:szCs w:val="48"/>
        </w:rPr>
        <w:t>sex</w:t>
      </w:r>
      <w:proofErr w:type="gramEnd"/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  <w:proofErr w:type="gramStart"/>
      <w:r>
        <w:rPr>
          <w:rFonts w:ascii="ZocaloDisplay-Regular" w:hAnsi="ZocaloDisplay-Regular" w:cs="ZocaloDisplay-Regular"/>
          <w:sz w:val="48"/>
          <w:szCs w:val="48"/>
        </w:rPr>
        <w:t>workers</w:t>
      </w:r>
      <w:proofErr w:type="gramEnd"/>
    </w:p>
    <w:p w:rsidR="00343A08" w:rsidRDefault="007D558E" w:rsidP="007D558E">
      <w:pPr>
        <w:rPr>
          <w:rFonts w:ascii="ZocaloDisplay-Regular" w:hAnsi="ZocaloDisplay-Regular" w:cs="ZocaloDisplay-Regular"/>
          <w:sz w:val="48"/>
          <w:szCs w:val="48"/>
        </w:rPr>
      </w:pPr>
      <w:proofErr w:type="gramStart"/>
      <w:r>
        <w:rPr>
          <w:rFonts w:ascii="ZocaloDisplay-Regular" w:hAnsi="ZocaloDisplay-Regular" w:cs="ZocaloDisplay-Regular"/>
          <w:sz w:val="48"/>
          <w:szCs w:val="48"/>
        </w:rPr>
        <w:t>registered</w:t>
      </w:r>
      <w:proofErr w:type="gramEnd"/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  <w:r>
        <w:rPr>
          <w:rFonts w:ascii="ZocaloDisplay-Regular" w:hAnsi="ZocaloDisplay-Regular" w:cs="ZocaloDisplay-Regular"/>
          <w:sz w:val="48"/>
          <w:szCs w:val="48"/>
        </w:rPr>
        <w:t xml:space="preserve">12,383 </w:t>
      </w:r>
      <w:proofErr w:type="gramStart"/>
      <w:r>
        <w:rPr>
          <w:rFonts w:ascii="ZocaloDisplay-Regular" w:hAnsi="ZocaloDisplay-Regular" w:cs="ZocaloDisplay-Regular"/>
          <w:sz w:val="48"/>
          <w:szCs w:val="48"/>
        </w:rPr>
        <w:t>sex</w:t>
      </w:r>
      <w:proofErr w:type="gramEnd"/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  <w:proofErr w:type="gramStart"/>
      <w:r>
        <w:rPr>
          <w:rFonts w:ascii="ZocaloDisplay-Regular" w:hAnsi="ZocaloDisplay-Regular" w:cs="ZocaloDisplay-Regular"/>
          <w:sz w:val="48"/>
          <w:szCs w:val="48"/>
        </w:rPr>
        <w:t>workers</w:t>
      </w:r>
      <w:proofErr w:type="gramEnd"/>
    </w:p>
    <w:p w:rsidR="007D558E" w:rsidRDefault="007D558E" w:rsidP="007D558E">
      <w:pPr>
        <w:rPr>
          <w:rFonts w:ascii="ZocaloDisplay-Regular" w:hAnsi="ZocaloDisplay-Regular" w:cs="ZocaloDisplay-Regular"/>
          <w:sz w:val="48"/>
          <w:szCs w:val="48"/>
        </w:rPr>
      </w:pPr>
      <w:r>
        <w:rPr>
          <w:rFonts w:ascii="ZocaloDisplay-Regular" w:hAnsi="ZocaloDisplay-Regular" w:cs="ZocaloDisplay-Regular"/>
          <w:sz w:val="48"/>
          <w:szCs w:val="48"/>
        </w:rPr>
        <w:t>registered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BY KITSEPILE NYATHI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sz w:val="16"/>
          <w:szCs w:val="16"/>
        </w:rPr>
      </w:pPr>
      <w:r>
        <w:rPr>
          <w:rFonts w:ascii="GothamNarrow-Medium" w:hAnsi="GothamNarrow-Medium" w:cs="GothamNarrow-Medium"/>
          <w:sz w:val="16"/>
          <w:szCs w:val="16"/>
        </w:rPr>
        <w:t>NATION Correspondent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sz w:val="16"/>
          <w:szCs w:val="16"/>
        </w:rPr>
      </w:pPr>
      <w:r>
        <w:rPr>
          <w:rFonts w:ascii="GothamNarrow-Medium" w:hAnsi="GothamNarrow-Medium" w:cs="GothamNarrow-Medium"/>
          <w:sz w:val="16"/>
          <w:szCs w:val="16"/>
        </w:rPr>
        <w:t>HARARE, Tuesday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 Zimbabwe non-governmental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organisation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says it has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registered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12,383 sex workers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operating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throughout the country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since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2009.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Centre for Sexual Health,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and Aids Research (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CeSHHAR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)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that number, 2,132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tested HIV positive while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10,445 had been treated for sexually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transmitted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diseases.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women’s ages ranged between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12 and 60 years and each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them claimed to entertain a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maximum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12 men a day when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business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brisk. Ms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Sibongile</w:t>
      </w:r>
      <w:proofErr w:type="spellEnd"/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Mtetwa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the sex work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programme</w:t>
      </w:r>
      <w:proofErr w:type="spellEnd"/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coordinator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CeSHHAR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said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majority of the sex workers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remained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unregistered.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“Sex work is common and sex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workers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are at increased risk of HIV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less likely to access prevention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treatment services,” she told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Italic" w:hAnsi="ZocaloText-Italic" w:cs="ZocaloText-Italic"/>
          <w:i/>
          <w:iCs/>
          <w:sz w:val="16"/>
          <w:szCs w:val="16"/>
        </w:rPr>
        <w:t xml:space="preserve">Herald </w:t>
      </w:r>
      <w:r>
        <w:rPr>
          <w:rFonts w:ascii="ZocaloText-Regular" w:hAnsi="ZocaloText-Regular" w:cs="ZocaloText-Regular"/>
          <w:sz w:val="16"/>
          <w:szCs w:val="16"/>
        </w:rPr>
        <w:t>newspaper.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Ms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Mtetwa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said her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organisation</w:t>
      </w:r>
      <w:proofErr w:type="spellEnd"/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started a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programme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to give sex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workers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access to health services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they contract STIs.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 overall goal is to improve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respect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protection and upholding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sex workers’ rights to promote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their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universal access to HIV</w:t>
      </w:r>
    </w:p>
    <w:p w:rsidR="007D558E" w:rsidRDefault="007D558E" w:rsidP="007D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prevention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treatment, care and</w:t>
      </w:r>
    </w:p>
    <w:p w:rsidR="007D558E" w:rsidRDefault="007D558E" w:rsidP="007D558E">
      <w:proofErr w:type="gramStart"/>
      <w:r>
        <w:rPr>
          <w:rFonts w:ascii="ZocaloText-Regular" w:hAnsi="ZocaloText-Regular" w:cs="ZocaloText-Regular"/>
          <w:sz w:val="16"/>
          <w:szCs w:val="16"/>
        </w:rPr>
        <w:t>support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,” she said.</w:t>
      </w:r>
    </w:p>
    <w:sectPr w:rsidR="007D558E" w:rsidSect="00C2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58E"/>
    <w:rsid w:val="0014383E"/>
    <w:rsid w:val="002725AF"/>
    <w:rsid w:val="004E609C"/>
    <w:rsid w:val="007D558E"/>
    <w:rsid w:val="00BA5356"/>
    <w:rsid w:val="00C27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2</cp:revision>
  <dcterms:created xsi:type="dcterms:W3CDTF">2014-04-11T13:14:00Z</dcterms:created>
  <dcterms:modified xsi:type="dcterms:W3CDTF">2014-04-11T13:14:00Z</dcterms:modified>
</cp:coreProperties>
</file>