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>
        <w:rPr>
          <w:rFonts w:ascii="Times New Roman" w:hAnsi="Times New Roman" w:cs="Times New Roman"/>
          <w:sz w:val="47"/>
          <w:szCs w:val="47"/>
        </w:rPr>
        <w:t>Scientists fail to agree on whether contraceptives expose women to Aids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BY GATONYE GATHURA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gathura@ke.nationmedia.com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Medical experts under the World Health Organisation have failed to</w:t>
      </w:r>
    </w:p>
    <w:p w:rsidR="00DF6508" w:rsidRP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make a conclusive decision whether </w:t>
      </w:r>
      <w:r>
        <w:rPr>
          <w:rFonts w:ascii="Times New Roman" w:hAnsi="Times New Roman" w:cs="Times New Roman"/>
          <w:sz w:val="17"/>
          <w:szCs w:val="17"/>
        </w:rPr>
        <w:t>pills, injectables and other hormonal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contraceptives put women at a higher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risk of getting or transmitting HIV.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After reviewing a recent study car·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Times New Roman" w:hAnsi="Times New Roman" w:cs="Times New Roman"/>
          <w:sz w:val="19"/>
          <w:szCs w:val="19"/>
        </w:rPr>
        <w:t xml:space="preserve">Tied out among 3,800 couples - </w:t>
      </w:r>
      <w:r>
        <w:rPr>
          <w:rFonts w:ascii="Arial" w:hAnsi="Arial" w:cs="Arial"/>
          <w:sz w:val="17"/>
          <w:szCs w:val="17"/>
        </w:rPr>
        <w:t>in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7"/>
          <w:szCs w:val="17"/>
        </w:rPr>
        <w:t xml:space="preserve">Kenya, Botswana, Rwanda, South </w:t>
      </w:r>
      <w:r>
        <w:rPr>
          <w:rFonts w:ascii="Arial" w:hAnsi="Arial" w:cs="Arial"/>
          <w:sz w:val="17"/>
          <w:szCs w:val="17"/>
        </w:rPr>
        <w:t>Af</w:t>
      </w:r>
      <w:r>
        <w:rPr>
          <w:rFonts w:ascii="Times New Roman" w:hAnsi="Times New Roman" w:cs="Times New Roman"/>
          <w:sz w:val="18"/>
          <w:szCs w:val="18"/>
        </w:rPr>
        <w:t>rica,</w:t>
      </w:r>
    </w:p>
    <w:p w:rsidR="00DF6508" w:rsidRP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Tanzania, Uganda and Zambia and other countries - which have </w:t>
      </w:r>
      <w:r>
        <w:rPr>
          <w:rFonts w:ascii="Times New Roman" w:hAnsi="Times New Roman" w:cs="Times New Roman"/>
          <w:sz w:val="19"/>
          <w:szCs w:val="19"/>
        </w:rPr>
        <w:t>linked hormonal contraceptives such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7"/>
          <w:szCs w:val="17"/>
        </w:rPr>
        <w:t>as the Depo Provera to higher risks of</w:t>
      </w:r>
      <w:r>
        <w:rPr>
          <w:rFonts w:ascii="Times New Roman" w:hAnsi="Times New Roman" w:cs="Times New Roman"/>
          <w:sz w:val="18"/>
          <w:szCs w:val="18"/>
        </w:rPr>
        <w:t xml:space="preserve"> women acquiring </w:t>
      </w:r>
      <w:r>
        <w:rPr>
          <w:rFonts w:ascii="Times New Roman" w:hAnsi="Times New Roman" w:cs="Times New Roman"/>
          <w:sz w:val="17"/>
          <w:szCs w:val="17"/>
        </w:rPr>
        <w:t>HIV</w:t>
      </w:r>
      <w:r>
        <w:rPr>
          <w:rFonts w:ascii="Times New Roman" w:hAnsi="Times New Roman" w:cs="Times New Roman"/>
          <w:sz w:val="18"/>
          <w:szCs w:val="18"/>
        </w:rPr>
        <w:t xml:space="preserve"> or transmitting t</w:t>
      </w:r>
      <w:r>
        <w:rPr>
          <w:rFonts w:ascii="Times New Roman" w:hAnsi="Times New Roman" w:cs="Times New Roman"/>
          <w:sz w:val="17"/>
          <w:szCs w:val="17"/>
        </w:rPr>
        <w:t>he virus to partners, the WHO has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called for more studies.</w:t>
      </w:r>
    </w:p>
    <w:p w:rsidR="00DF6508" w:rsidRP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7"/>
          <w:szCs w:val="17"/>
        </w:rPr>
        <w:t xml:space="preserve">In </w:t>
      </w:r>
      <w:r>
        <w:rPr>
          <w:rFonts w:ascii="Times New Roman" w:hAnsi="Times New Roman" w:cs="Times New Roman"/>
          <w:sz w:val="19"/>
          <w:szCs w:val="19"/>
        </w:rPr>
        <w:t xml:space="preserve">a statement, </w:t>
      </w:r>
      <w:r>
        <w:rPr>
          <w:rFonts w:ascii="Times New Roman" w:hAnsi="Times New Roman" w:cs="Times New Roman"/>
          <w:sz w:val="18"/>
          <w:szCs w:val="18"/>
        </w:rPr>
        <w:t xml:space="preserve">it </w:t>
      </w:r>
      <w:r>
        <w:rPr>
          <w:rFonts w:ascii="Arial" w:hAnsi="Arial" w:cs="Arial"/>
          <w:sz w:val="16"/>
          <w:szCs w:val="16"/>
        </w:rPr>
        <w:t xml:space="preserve">has </w:t>
      </w:r>
      <w:r>
        <w:rPr>
          <w:rFonts w:ascii="Times New Roman" w:hAnsi="Times New Roman" w:cs="Times New Roman"/>
          <w:sz w:val="19"/>
          <w:szCs w:val="19"/>
        </w:rPr>
        <w:t>however ad</w:t>
      </w:r>
      <w:r>
        <w:rPr>
          <w:rFonts w:ascii="Arial" w:hAnsi="Arial" w:cs="Arial"/>
          <w:sz w:val="16"/>
          <w:szCs w:val="16"/>
        </w:rPr>
        <w:t xml:space="preserve">vised </w:t>
      </w:r>
      <w:r>
        <w:rPr>
          <w:rFonts w:ascii="Times New Roman" w:hAnsi="Times New Roman" w:cs="Times New Roman"/>
          <w:sz w:val="18"/>
          <w:szCs w:val="18"/>
        </w:rPr>
        <w:t xml:space="preserve">women to continue using the </w:t>
      </w:r>
      <w:r>
        <w:rPr>
          <w:rFonts w:ascii="Arial" w:hAnsi="Arial" w:cs="Arial"/>
          <w:sz w:val="18"/>
          <w:szCs w:val="18"/>
        </w:rPr>
        <w:t>pill</w:t>
      </w:r>
    </w:p>
    <w:p w:rsidR="00DF6508" w:rsidRP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or injectable birth control methods </w:t>
      </w:r>
      <w:r>
        <w:rPr>
          <w:rFonts w:ascii="Times New Roman" w:hAnsi="Times New Roman" w:cs="Times New Roman"/>
          <w:sz w:val="17"/>
          <w:szCs w:val="17"/>
        </w:rPr>
        <w:t>without fear that they are exposed to</w:t>
      </w:r>
    </w:p>
    <w:p w:rsidR="00DF6508" w:rsidRP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a higher risk of getting HIV, but with </w:t>
      </w:r>
      <w:r>
        <w:rPr>
          <w:rFonts w:ascii="Times New Roman" w:hAnsi="Times New Roman" w:cs="Times New Roman"/>
          <w:sz w:val="19"/>
          <w:szCs w:val="19"/>
        </w:rPr>
        <w:t>a strong caution for those on Depo</w:t>
      </w:r>
    </w:p>
    <w:p w:rsidR="00DF6508" w:rsidRP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Provera who are especially advised to use</w:t>
      </w:r>
      <w:r>
        <w:rPr>
          <w:rFonts w:ascii="HiddenHorzOCR" w:eastAsia="HiddenHorzOCR" w:hAnsi="Times New Roman" w:cs="HiddenHorzOCR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condoms for protection.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Caution women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 team of experts, under WHO,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among them Dr Nelly Rwamba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Mugo of Kenyatta National Hospital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and who was involved </w:t>
      </w:r>
      <w:r>
        <w:rPr>
          <w:rFonts w:ascii="Arial" w:hAnsi="Arial" w:cs="Arial"/>
          <w:sz w:val="17"/>
          <w:szCs w:val="17"/>
        </w:rPr>
        <w:t xml:space="preserve">in </w:t>
      </w:r>
      <w:r>
        <w:rPr>
          <w:rFonts w:ascii="Times New Roman" w:hAnsi="Times New Roman" w:cs="Times New Roman"/>
          <w:sz w:val="18"/>
          <w:szCs w:val="18"/>
        </w:rPr>
        <w:t>the Kenya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study, recommended that the WHO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modify its guidelines </w:t>
      </w:r>
      <w:r>
        <w:rPr>
          <w:rFonts w:ascii="Arial" w:hAnsi="Arial" w:cs="Arial"/>
          <w:sz w:val="17"/>
          <w:szCs w:val="17"/>
        </w:rPr>
        <w:t xml:space="preserve">in </w:t>
      </w:r>
      <w:r>
        <w:rPr>
          <w:rFonts w:ascii="Times New Roman" w:hAnsi="Times New Roman" w:cs="Times New Roman"/>
          <w:sz w:val="18"/>
          <w:szCs w:val="18"/>
        </w:rPr>
        <w:t>the use of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contraceptives and caution women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especially opting for Depo Provera to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also make sure they use condoms.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</w:t>
      </w:r>
      <w:r>
        <w:rPr>
          <w:rFonts w:ascii="Arial" w:hAnsi="Arial" w:cs="Arial"/>
          <w:sz w:val="19"/>
          <w:szCs w:val="19"/>
        </w:rPr>
        <w:t xml:space="preserve">group </w:t>
      </w:r>
      <w:r>
        <w:rPr>
          <w:rFonts w:ascii="Times New Roman" w:hAnsi="Times New Roman" w:cs="Times New Roman"/>
          <w:sz w:val="18"/>
          <w:szCs w:val="18"/>
        </w:rPr>
        <w:t>recommended that a new·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clarification be added to WHO's medical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eligibility criteria for contraceptive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 xml:space="preserve">use for women using progestogen </w:t>
      </w:r>
      <w:r>
        <w:rPr>
          <w:rFonts w:ascii="Times New Roman" w:hAnsi="Times New Roman" w:cs="Times New Roman"/>
          <w:sz w:val="17"/>
          <w:szCs w:val="17"/>
        </w:rPr>
        <w:t>only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injectable.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Depo Provera, one of the most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popular injectable contraceptives in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Kenya, falls under this category.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"Because of the inconclusive nature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the body of evidence on possible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increased risk of HIV acquisition,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women using the progestogen-only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contraception should be strongly advised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to also always use condoms:'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they say </w:t>
      </w:r>
      <w:r>
        <w:rPr>
          <w:rFonts w:ascii="Arial" w:hAnsi="Arial" w:cs="Arial"/>
          <w:sz w:val="17"/>
          <w:szCs w:val="17"/>
        </w:rPr>
        <w:t xml:space="preserve">in </w:t>
      </w:r>
      <w:r>
        <w:rPr>
          <w:rFonts w:ascii="Times New Roman" w:hAnsi="Times New Roman" w:cs="Times New Roman"/>
          <w:sz w:val="18"/>
          <w:szCs w:val="18"/>
        </w:rPr>
        <w:t>a technical statement prepared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after the meeting last week.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"Our recommendations on the use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contraceptives does not change,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and go as per recommendations of the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World Health Organisation:' the director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medical services at the Ministry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of Public Health, Dr Shahnaz Sharif,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told the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Nation </w:t>
      </w:r>
      <w:r>
        <w:rPr>
          <w:rFonts w:ascii="Times New Roman" w:hAnsi="Times New Roman" w:cs="Times New Roman"/>
          <w:sz w:val="18"/>
          <w:szCs w:val="18"/>
        </w:rPr>
        <w:t>yesterday.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Experts suspect that some contraceptives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erode the vaginal tissue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making it easier for HIVto penetrate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 </w:t>
      </w:r>
      <w:r>
        <w:rPr>
          <w:rFonts w:ascii="Times New Roman" w:hAnsi="Times New Roman" w:cs="Times New Roman"/>
          <w:sz w:val="18"/>
          <w:szCs w:val="18"/>
        </w:rPr>
        <w:t>an uninfected women, and hence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put their partners at a bigger risk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>than those not using such birth con</w:t>
      </w:r>
      <w:r>
        <w:rPr>
          <w:rFonts w:ascii="Times New Roman" w:hAnsi="Times New Roman" w:cs="Times New Roman"/>
          <w:sz w:val="17"/>
          <w:szCs w:val="17"/>
        </w:rPr>
        <w:t>trol method.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Chemical changes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Arial" w:hAnsi="Arial" w:cs="Arial"/>
          <w:sz w:val="17"/>
          <w:szCs w:val="17"/>
        </w:rPr>
        <w:lastRenderedPageBreak/>
        <w:t xml:space="preserve">It </w:t>
      </w:r>
      <w:r>
        <w:rPr>
          <w:rFonts w:ascii="Times New Roman" w:hAnsi="Times New Roman" w:cs="Times New Roman"/>
          <w:sz w:val="18"/>
          <w:szCs w:val="18"/>
        </w:rPr>
        <w:t>is also suspected that this class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contraceptives which contain the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compound progesterone may induce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some chemical changes in the vagina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that make HIV survival easier.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Dr Sharif said injectables remained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most popular birth control methods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 the country, but implants,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which offer protection for between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five .and seven years could overtake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them </w:t>
      </w:r>
      <w:r>
        <w:rPr>
          <w:rFonts w:ascii="Arial" w:hAnsi="Arial" w:cs="Arial"/>
          <w:sz w:val="17"/>
          <w:szCs w:val="17"/>
        </w:rPr>
        <w:t xml:space="preserve">within </w:t>
      </w:r>
      <w:r>
        <w:rPr>
          <w:rFonts w:ascii="Times New Roman" w:hAnsi="Times New Roman" w:cs="Times New Roman"/>
          <w:sz w:val="18"/>
          <w:szCs w:val="18"/>
        </w:rPr>
        <w:t>the next few years.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The Kenyan research had been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carried out by some of the best local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and international research institution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7"/>
          <w:szCs w:val="17"/>
        </w:rPr>
        <w:t>such as Harvard, Washington, Califor</w:t>
      </w:r>
      <w:r>
        <w:rPr>
          <w:rFonts w:ascii="Times New Roman" w:hAnsi="Times New Roman" w:cs="Times New Roman"/>
          <w:sz w:val="18"/>
          <w:szCs w:val="18"/>
        </w:rPr>
        <w:t>nia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and Emory universities </w:t>
      </w:r>
      <w:r>
        <w:rPr>
          <w:rFonts w:ascii="Arial" w:hAnsi="Arial" w:cs="Arial"/>
          <w:sz w:val="18"/>
          <w:szCs w:val="18"/>
        </w:rPr>
        <w:t xml:space="preserve">in </w:t>
      </w:r>
      <w:r>
        <w:rPr>
          <w:rFonts w:ascii="Times New Roman" w:hAnsi="Times New Roman" w:cs="Times New Roman"/>
          <w:sz w:val="18"/>
          <w:szCs w:val="18"/>
        </w:rPr>
        <w:t>the US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and Nairobi and Moi universities in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Kenya, as well as the Kenya Medical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Research Institute.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Other institutions included,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Makerere University of Uganda and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Times New Roman" w:hAnsi="Times New Roman" w:cs="Times New Roman"/>
          <w:sz w:val="18"/>
          <w:szCs w:val="18"/>
        </w:rPr>
        <w:t xml:space="preserve">University of the Witwatersrand </w:t>
      </w:r>
      <w:r>
        <w:rPr>
          <w:rFonts w:ascii="Arial" w:hAnsi="Arial" w:cs="Arial"/>
          <w:sz w:val="17"/>
          <w:szCs w:val="17"/>
        </w:rPr>
        <w:t>in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South Africa.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According to the WHO, the team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of 75 experts from 18 member-countries</w:t>
      </w:r>
    </w:p>
    <w:p w:rsid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 five from Kenya - reviewed</w:t>
      </w:r>
    </w:p>
    <w:p w:rsidR="00343A08" w:rsidRPr="00DF6508" w:rsidRDefault="00DF6508" w:rsidP="00DF6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20 studies but Kenya's expected representative Dr Shiphra Njeri Kuria </w:t>
      </w:r>
      <w:r>
        <w:rPr>
          <w:rFonts w:ascii="Times New Roman" w:hAnsi="Times New Roman" w:cs="Times New Roman"/>
          <w:sz w:val="17"/>
          <w:szCs w:val="17"/>
        </w:rPr>
        <w:t>from the Ministry of Public Heath</w:t>
      </w:r>
      <w:r>
        <w:rPr>
          <w:rFonts w:ascii="Times New Roman" w:hAnsi="Times New Roman" w:cs="Times New Roman"/>
          <w:sz w:val="18"/>
          <w:szCs w:val="18"/>
        </w:rPr>
        <w:t xml:space="preserve"> and Sanitation did not attend.</w:t>
      </w:r>
    </w:p>
    <w:sectPr w:rsidR="00343A08" w:rsidRPr="00DF6508" w:rsidSect="00AD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508"/>
    <w:rsid w:val="002725AF"/>
    <w:rsid w:val="004E609C"/>
    <w:rsid w:val="00AD2EE9"/>
    <w:rsid w:val="00DF6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2014-04-13T10:47:00Z</dcterms:created>
  <dcterms:modified xsi:type="dcterms:W3CDTF">2014-04-13T10:53:00Z</dcterms:modified>
</cp:coreProperties>
</file>