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  <w:color w:val="000000"/>
          <w:sz w:val="24"/>
          <w:szCs w:val="24"/>
        </w:rPr>
      </w:pPr>
      <w:r>
        <w:rPr>
          <w:rFonts w:ascii="Gotham-Black" w:hAnsi="Gotham-Black" w:cs="Gotham-Black"/>
          <w:color w:val="000000"/>
          <w:sz w:val="24"/>
          <w:szCs w:val="24"/>
        </w:rPr>
        <w:t>I KNOW HOW FORTUNATE I AM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color w:val="000000"/>
          <w:sz w:val="56"/>
          <w:szCs w:val="56"/>
        </w:rPr>
      </w:pP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color w:val="000000"/>
          <w:sz w:val="56"/>
          <w:szCs w:val="56"/>
        </w:rPr>
      </w:pPr>
      <w:r>
        <w:rPr>
          <w:rFonts w:ascii="Gotham-Medium" w:hAnsi="Gotham-Medium" w:cs="Gotham-Medium"/>
          <w:color w:val="000000"/>
          <w:sz w:val="56"/>
          <w:szCs w:val="56"/>
        </w:rPr>
        <w:t>To all the women who’ve lost their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color w:val="000000"/>
          <w:sz w:val="56"/>
          <w:szCs w:val="56"/>
        </w:rPr>
      </w:pPr>
      <w:proofErr w:type="gramStart"/>
      <w:r>
        <w:rPr>
          <w:rFonts w:ascii="Gotham-Medium" w:hAnsi="Gotham-Medium" w:cs="Gotham-Medium"/>
          <w:color w:val="000000"/>
          <w:sz w:val="56"/>
          <w:szCs w:val="56"/>
        </w:rPr>
        <w:t>lives</w:t>
      </w:r>
      <w:proofErr w:type="gramEnd"/>
      <w:r>
        <w:rPr>
          <w:rFonts w:ascii="Gotham-Medium" w:hAnsi="Gotham-Medium" w:cs="Gotham-Medium"/>
          <w:color w:val="000000"/>
          <w:sz w:val="56"/>
          <w:szCs w:val="56"/>
        </w:rPr>
        <w:t xml:space="preserve"> giving birth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ld" w:hAnsi="GothamNarrow-Bold" w:cs="GothamNarrow-Bold"/>
          <w:b/>
          <w:bCs/>
          <w:color w:val="000000"/>
          <w:sz w:val="18"/>
          <w:szCs w:val="18"/>
        </w:rPr>
        <w:t xml:space="preserve">IT IS A </w:t>
      </w:r>
      <w:r>
        <w:rPr>
          <w:rFonts w:ascii="GothamNarrow-Book" w:hAnsi="GothamNarrow-Book" w:cs="GothamNarrow-Book"/>
          <w:color w:val="000000"/>
          <w:sz w:val="18"/>
          <w:szCs w:val="18"/>
        </w:rPr>
        <w:t>fact that we have a high maternal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mortality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rate. For many Kenyan women,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there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is no guarantee that once you go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into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the delivery room, you will walk out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alive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>.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This thought was always at the top of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my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mind during the four times I went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into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the delivery room, even though I did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not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allow fear to </w:t>
      </w:r>
      <w:proofErr w:type="spellStart"/>
      <w:r>
        <w:rPr>
          <w:rFonts w:ascii="GothamNarrow-Book" w:hAnsi="GothamNarrow-Book" w:cs="GothamNarrow-Book"/>
          <w:color w:val="000000"/>
          <w:sz w:val="18"/>
          <w:szCs w:val="18"/>
        </w:rPr>
        <w:t>paralyse</w:t>
      </w:r>
      <w:proofErr w:type="spell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me.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I have had several miscarriages that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have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left me with unseen scars, which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I have yet to come to terms with. Many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mothers-to-be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already have names for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their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unborn babies — I know I did. I am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a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Christian. I am pro-life. I believe, like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my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Bible says, that God knows us when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we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are still inside our mothers’ wombs.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My miscarriages were not mere statistics;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they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were babies who had names.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For many women living with HIV, giving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birth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can be, if all caution is thrown to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the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wind, a matter of life and death.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That is why I cannot </w:t>
      </w:r>
      <w:proofErr w:type="spellStart"/>
      <w:r>
        <w:rPr>
          <w:rFonts w:ascii="GothamNarrow-Book" w:hAnsi="GothamNarrow-Book" w:cs="GothamNarrow-Book"/>
          <w:color w:val="000000"/>
          <w:sz w:val="18"/>
          <w:szCs w:val="18"/>
        </w:rPr>
        <w:t>emphasise</w:t>
      </w:r>
      <w:proofErr w:type="spell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enough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that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you should not just plunge into it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headlong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because </w:t>
      </w:r>
      <w:proofErr w:type="spellStart"/>
      <w:r>
        <w:rPr>
          <w:rFonts w:ascii="GothamNarrow-Book" w:hAnsi="GothamNarrow-Book" w:cs="GothamNarrow-Book"/>
          <w:color w:val="000000"/>
          <w:sz w:val="18"/>
          <w:szCs w:val="18"/>
        </w:rPr>
        <w:t>Asunta</w:t>
      </w:r>
      <w:proofErr w:type="spell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has done it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four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times and come out unscathed.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Remember, you do not just want a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baby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>: you also want to remain alive and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healthy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to love and hold your baby for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as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long as possible. For me, that is the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whole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essence of motherhood.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color w:val="000000"/>
          <w:sz w:val="18"/>
          <w:szCs w:val="18"/>
        </w:rPr>
      </w:pPr>
      <w:r>
        <w:rPr>
          <w:rFonts w:ascii="GothamNarrow-Bold" w:hAnsi="GothamNarrow-Bold" w:cs="GothamNarrow-Bold"/>
          <w:b/>
          <w:bCs/>
          <w:color w:val="000000"/>
          <w:sz w:val="18"/>
          <w:szCs w:val="18"/>
        </w:rPr>
        <w:t>The other side of HIV contraction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Things going wrong in a </w:t>
      </w:r>
      <w:proofErr w:type="spellStart"/>
      <w:r>
        <w:rPr>
          <w:rFonts w:ascii="GothamNarrow-Book" w:hAnsi="GothamNarrow-Book" w:cs="GothamNarrow-Book"/>
          <w:color w:val="000000"/>
          <w:sz w:val="18"/>
          <w:szCs w:val="18"/>
        </w:rPr>
        <w:t>labour</w:t>
      </w:r>
      <w:proofErr w:type="spell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ward can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negatively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affect an entire family. Years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ago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>, I had a friend who contracted HIV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when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she went to give birth.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She was being attended by nursing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students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>. Believe it or not, they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used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surgical instruments that were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contaminated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>. What she knows is that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she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entered that ward HIV-negative, and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came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out HIV-positive. And she only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figured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this out months later.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“My husband refused to hear my side of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the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story and swore that there was more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to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it than I was telling him,” she told me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when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she came to see me.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“Our baby is HIV-negative and so is his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father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— it is hard for me to deal with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this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fact.”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This woman — and I know there are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lastRenderedPageBreak/>
        <w:t>others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— had a tough time dealing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with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it and accepting her status. Why,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in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group therapies where people who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shared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how they had been infected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by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HIV, most of the experiences had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something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to do with sex. She could not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find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anyone to relate with.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Speaking of which, another member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who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contracted HIV after being raped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also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had an emotional roller coaster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while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sharing her experience. I think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this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is the other side of HIV contraction.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These are stories, often untold, of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people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living with HIV who always feel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“</w:t>
      </w: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innocent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>”. (In the past, we used to refer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to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children living with HIV as “innocents”.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Then we </w:t>
      </w:r>
      <w:proofErr w:type="spellStart"/>
      <w:r>
        <w:rPr>
          <w:rFonts w:ascii="GothamNarrow-Book" w:hAnsi="GothamNarrow-Book" w:cs="GothamNarrow-Book"/>
          <w:color w:val="000000"/>
          <w:sz w:val="18"/>
          <w:szCs w:val="18"/>
        </w:rPr>
        <w:t>realised</w:t>
      </w:r>
      <w:proofErr w:type="spell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that, though we had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the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best of intentions, this would infer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that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there are persons living with HIV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who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are “guilty”, which is not true. So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the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“innocent” moniker was struck off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the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vocabulary).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color w:val="000000"/>
          <w:sz w:val="18"/>
          <w:szCs w:val="18"/>
        </w:rPr>
      </w:pPr>
      <w:r>
        <w:rPr>
          <w:rFonts w:ascii="GothamNarrow-Bold" w:hAnsi="GothamNarrow-Bold" w:cs="GothamNarrow-Bold"/>
          <w:b/>
          <w:bCs/>
          <w:color w:val="000000"/>
          <w:sz w:val="18"/>
          <w:szCs w:val="18"/>
        </w:rPr>
        <w:t>Last-minute jitters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For me, this time round I would say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everything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went well, except at the last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minute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. And it came from the </w:t>
      </w:r>
      <w:proofErr w:type="spellStart"/>
      <w:r>
        <w:rPr>
          <w:rFonts w:ascii="GothamNarrow-Book" w:hAnsi="GothamNarrow-Book" w:cs="GothamNarrow-Book"/>
          <w:color w:val="000000"/>
          <w:sz w:val="18"/>
          <w:szCs w:val="18"/>
        </w:rPr>
        <w:t>leastexpected</w:t>
      </w:r>
      <w:proofErr w:type="spellEnd"/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quarter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>. I was scared because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the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hospital I was to give birth in was in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the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news for all the wrong reasons. The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wife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of someone prominent had died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while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giving birth there and, if it were up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to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me, I would have changed my plans.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But I had done everything there — clinics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and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prevention of mother-to-child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transmission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>.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There was no way I could now take my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file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and up and leave. It is not like college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credits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that can be transferred. I would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have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to do a raft of tests, which would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take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time and money. And which my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doctor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politely told me was impossible.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I delivered at this hospital, and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everything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went just fine for me. For this,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I am thankful to God, the doctors, and all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those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who whispered prayers for me.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I know that many mothers and babies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do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not make it. And I know that I am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fortunate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because, even in the best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hands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in the world, things can go wrong.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My heart goes out to this family who lost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a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mother and wife, and to all those other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countless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unnamed women who give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their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lives to bring forth new lives.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FFFFFF"/>
          <w:sz w:val="16"/>
          <w:szCs w:val="16"/>
        </w:rPr>
      </w:pPr>
      <w:r>
        <w:rPr>
          <w:rFonts w:ascii="Gotham-Book" w:hAnsi="Gotham-Book" w:cs="Gotham-Book"/>
          <w:color w:val="FFFFFF"/>
          <w:sz w:val="16"/>
          <w:szCs w:val="16"/>
        </w:rPr>
        <w:t>For many women living with HIV, giving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FFFFFF"/>
          <w:sz w:val="16"/>
          <w:szCs w:val="16"/>
        </w:rPr>
      </w:pPr>
      <w:proofErr w:type="gramStart"/>
      <w:r>
        <w:rPr>
          <w:rFonts w:ascii="Gotham-Book" w:hAnsi="Gotham-Book" w:cs="Gotham-Book"/>
          <w:color w:val="FFFFFF"/>
          <w:sz w:val="16"/>
          <w:szCs w:val="16"/>
        </w:rPr>
        <w:t>birth</w:t>
      </w:r>
      <w:proofErr w:type="gramEnd"/>
      <w:r>
        <w:rPr>
          <w:rFonts w:ascii="Gotham-Book" w:hAnsi="Gotham-Book" w:cs="Gotham-Book"/>
          <w:color w:val="FFFFFF"/>
          <w:sz w:val="16"/>
          <w:szCs w:val="16"/>
        </w:rPr>
        <w:t xml:space="preserve"> can be a matter of life and death if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FFFFFF"/>
          <w:sz w:val="16"/>
          <w:szCs w:val="16"/>
        </w:rPr>
      </w:pPr>
      <w:proofErr w:type="gramStart"/>
      <w:r>
        <w:rPr>
          <w:rFonts w:ascii="Gotham-Book" w:hAnsi="Gotham-Book" w:cs="Gotham-Book"/>
          <w:color w:val="FFFFFF"/>
          <w:sz w:val="16"/>
          <w:szCs w:val="16"/>
        </w:rPr>
        <w:t>they</w:t>
      </w:r>
      <w:proofErr w:type="gramEnd"/>
      <w:r>
        <w:rPr>
          <w:rFonts w:ascii="Gotham-Book" w:hAnsi="Gotham-Book" w:cs="Gotham-Book"/>
          <w:color w:val="FFFFFF"/>
          <w:sz w:val="16"/>
          <w:szCs w:val="16"/>
        </w:rPr>
        <w:t xml:space="preserve"> fail to take precautions . FILE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  <w:color w:val="FF00B3"/>
          <w:sz w:val="16"/>
          <w:szCs w:val="16"/>
        </w:rPr>
      </w:pPr>
      <w:r>
        <w:rPr>
          <w:rFonts w:ascii="Gotham-Black" w:hAnsi="Gotham-Black" w:cs="Gotham-Black"/>
          <w:color w:val="FF00B3"/>
          <w:sz w:val="16"/>
          <w:szCs w:val="16"/>
        </w:rPr>
        <w:t>CHILD BIRTH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ZocaloDisplay-Semibold" w:hAnsi="ZocaloDisplay-Semibold" w:cs="ZocaloDisplay-Semibold"/>
          <w:color w:val="000000"/>
          <w:sz w:val="32"/>
          <w:szCs w:val="32"/>
        </w:rPr>
      </w:pPr>
      <w:r>
        <w:rPr>
          <w:rFonts w:ascii="ZocaloDisplay-Semibold" w:hAnsi="ZocaloDisplay-Semibold" w:cs="ZocaloDisplay-Semibold"/>
          <w:color w:val="000000"/>
          <w:sz w:val="32"/>
          <w:szCs w:val="32"/>
        </w:rPr>
        <w:t>Maternal health in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ZocaloDisplay-Semibold" w:hAnsi="ZocaloDisplay-Semibold" w:cs="ZocaloDisplay-Semibold"/>
          <w:color w:val="000000"/>
          <w:sz w:val="32"/>
          <w:szCs w:val="32"/>
        </w:rPr>
      </w:pPr>
      <w:r>
        <w:rPr>
          <w:rFonts w:ascii="ZocaloDisplay-Semibold" w:hAnsi="ZocaloDisplay-Semibold" w:cs="ZocaloDisplay-Semibold"/>
          <w:color w:val="000000"/>
          <w:sz w:val="32"/>
          <w:szCs w:val="32"/>
        </w:rPr>
        <w:t>Kenya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7"/>
          <w:szCs w:val="17"/>
        </w:rPr>
      </w:pPr>
      <w:r>
        <w:rPr>
          <w:rFonts w:ascii="GothamNarrow-Book" w:hAnsi="GothamNarrow-Book" w:cs="GothamNarrow-Book"/>
          <w:color w:val="000000"/>
          <w:sz w:val="17"/>
          <w:szCs w:val="17"/>
        </w:rPr>
        <w:t>According to a 2010 survey by the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7"/>
          <w:szCs w:val="17"/>
        </w:rPr>
      </w:pPr>
      <w:r>
        <w:rPr>
          <w:rFonts w:ascii="GothamNarrow-Book" w:hAnsi="GothamNarrow-Book" w:cs="GothamNarrow-Book"/>
          <w:color w:val="000000"/>
          <w:sz w:val="17"/>
          <w:szCs w:val="17"/>
        </w:rPr>
        <w:t>Kenya Service Provision Assessment,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7"/>
          <w:szCs w:val="17"/>
        </w:rPr>
      </w:pPr>
      <w:proofErr w:type="gramStart"/>
      <w:r>
        <w:rPr>
          <w:rFonts w:ascii="GothamNarrow-Book" w:hAnsi="GothamNarrow-Book" w:cs="GothamNarrow-Book"/>
          <w:color w:val="000000"/>
          <w:sz w:val="17"/>
          <w:szCs w:val="17"/>
        </w:rPr>
        <w:lastRenderedPageBreak/>
        <w:t>an</w:t>
      </w:r>
      <w:proofErr w:type="gramEnd"/>
      <w:r>
        <w:rPr>
          <w:rFonts w:ascii="GothamNarrow-Book" w:hAnsi="GothamNarrow-Book" w:cs="GothamNarrow-Book"/>
          <w:color w:val="000000"/>
          <w:sz w:val="17"/>
          <w:szCs w:val="17"/>
        </w:rPr>
        <w:t xml:space="preserve"> estimated 56 per cent of pregnant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7"/>
          <w:szCs w:val="17"/>
        </w:rPr>
      </w:pPr>
      <w:proofErr w:type="gramStart"/>
      <w:r>
        <w:rPr>
          <w:rFonts w:ascii="GothamNarrow-Book" w:hAnsi="GothamNarrow-Book" w:cs="GothamNarrow-Book"/>
          <w:color w:val="000000"/>
          <w:sz w:val="17"/>
          <w:szCs w:val="17"/>
        </w:rPr>
        <w:t>women</w:t>
      </w:r>
      <w:proofErr w:type="gramEnd"/>
      <w:r>
        <w:rPr>
          <w:rFonts w:ascii="GothamNarrow-Book" w:hAnsi="GothamNarrow-Book" w:cs="GothamNarrow-Book"/>
          <w:color w:val="000000"/>
          <w:sz w:val="17"/>
          <w:szCs w:val="17"/>
        </w:rPr>
        <w:t xml:space="preserve"> deliver at home, most without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7"/>
          <w:szCs w:val="17"/>
        </w:rPr>
      </w:pPr>
      <w:proofErr w:type="gramStart"/>
      <w:r>
        <w:rPr>
          <w:rFonts w:ascii="GothamNarrow-Book" w:hAnsi="GothamNarrow-Book" w:cs="GothamNarrow-Book"/>
          <w:color w:val="000000"/>
          <w:sz w:val="17"/>
          <w:szCs w:val="17"/>
        </w:rPr>
        <w:t>assistance</w:t>
      </w:r>
      <w:proofErr w:type="gramEnd"/>
      <w:r>
        <w:rPr>
          <w:rFonts w:ascii="GothamNarrow-Book" w:hAnsi="GothamNarrow-Book" w:cs="GothamNarrow-Book"/>
          <w:color w:val="000000"/>
          <w:sz w:val="17"/>
          <w:szCs w:val="17"/>
        </w:rPr>
        <w:t xml:space="preserve"> from a trained provider.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7"/>
          <w:szCs w:val="17"/>
        </w:rPr>
      </w:pPr>
      <w:r>
        <w:rPr>
          <w:rFonts w:ascii="GothamNarrow-Book" w:hAnsi="GothamNarrow-Book" w:cs="GothamNarrow-Book"/>
          <w:color w:val="000000"/>
          <w:sz w:val="17"/>
          <w:szCs w:val="17"/>
        </w:rPr>
        <w:t>This is in part responsible for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7"/>
          <w:szCs w:val="17"/>
        </w:rPr>
      </w:pPr>
      <w:r>
        <w:rPr>
          <w:rFonts w:ascii="GothamNarrow-Book" w:hAnsi="GothamNarrow-Book" w:cs="GothamNarrow-Book"/>
          <w:color w:val="000000"/>
          <w:sz w:val="17"/>
          <w:szCs w:val="17"/>
        </w:rPr>
        <w:t>Kenya’s high maternal mortality rate,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7"/>
          <w:szCs w:val="17"/>
        </w:rPr>
      </w:pPr>
      <w:proofErr w:type="gramStart"/>
      <w:r>
        <w:rPr>
          <w:rFonts w:ascii="GothamNarrow-Book" w:hAnsi="GothamNarrow-Book" w:cs="GothamNarrow-Book"/>
          <w:color w:val="000000"/>
          <w:sz w:val="17"/>
          <w:szCs w:val="17"/>
        </w:rPr>
        <w:t>which</w:t>
      </w:r>
      <w:proofErr w:type="gramEnd"/>
      <w:r>
        <w:rPr>
          <w:rFonts w:ascii="GothamNarrow-Book" w:hAnsi="GothamNarrow-Book" w:cs="GothamNarrow-Book"/>
          <w:color w:val="000000"/>
          <w:sz w:val="17"/>
          <w:szCs w:val="17"/>
        </w:rPr>
        <w:t xml:space="preserve"> the Kenya demographic health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7"/>
          <w:szCs w:val="17"/>
        </w:rPr>
      </w:pPr>
      <w:r>
        <w:rPr>
          <w:rFonts w:ascii="GothamNarrow-Book" w:hAnsi="GothamNarrow-Book" w:cs="GothamNarrow-Book"/>
          <w:color w:val="000000"/>
          <w:sz w:val="17"/>
          <w:szCs w:val="17"/>
        </w:rPr>
        <w:t>Survey, 2009, put at approximately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7"/>
          <w:szCs w:val="17"/>
        </w:rPr>
      </w:pPr>
      <w:r>
        <w:rPr>
          <w:rFonts w:ascii="GothamNarrow-Book" w:hAnsi="GothamNarrow-Book" w:cs="GothamNarrow-Book"/>
          <w:color w:val="000000"/>
          <w:sz w:val="17"/>
          <w:szCs w:val="17"/>
        </w:rPr>
        <w:t>488 per 100,000 live births, one of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7"/>
          <w:szCs w:val="17"/>
        </w:rPr>
      </w:pPr>
      <w:proofErr w:type="gramStart"/>
      <w:r>
        <w:rPr>
          <w:rFonts w:ascii="GothamNarrow-Book" w:hAnsi="GothamNarrow-Book" w:cs="GothamNarrow-Book"/>
          <w:color w:val="000000"/>
          <w:sz w:val="17"/>
          <w:szCs w:val="17"/>
        </w:rPr>
        <w:t>the</w:t>
      </w:r>
      <w:proofErr w:type="gramEnd"/>
      <w:r>
        <w:rPr>
          <w:rFonts w:ascii="GothamNarrow-Book" w:hAnsi="GothamNarrow-Book" w:cs="GothamNarrow-Book"/>
          <w:color w:val="000000"/>
          <w:sz w:val="17"/>
          <w:szCs w:val="17"/>
        </w:rPr>
        <w:t xml:space="preserve"> highest in the world.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7"/>
          <w:szCs w:val="17"/>
        </w:rPr>
      </w:pPr>
      <w:r>
        <w:rPr>
          <w:rFonts w:ascii="GothamNarrow-Book" w:hAnsi="GothamNarrow-Book" w:cs="GothamNarrow-Book"/>
          <w:color w:val="000000"/>
          <w:sz w:val="17"/>
          <w:szCs w:val="17"/>
        </w:rPr>
        <w:t xml:space="preserve">According to Dr </w:t>
      </w:r>
      <w:proofErr w:type="spellStart"/>
      <w:r>
        <w:rPr>
          <w:rFonts w:ascii="GothamNarrow-Book" w:hAnsi="GothamNarrow-Book" w:cs="GothamNarrow-Book"/>
          <w:color w:val="000000"/>
          <w:sz w:val="17"/>
          <w:szCs w:val="17"/>
        </w:rPr>
        <w:t>Lennie</w:t>
      </w:r>
      <w:proofErr w:type="spellEnd"/>
      <w:r>
        <w:rPr>
          <w:rFonts w:ascii="GothamNarrow-Book" w:hAnsi="GothamNarrow-Book" w:cs="GothamNarrow-Book"/>
          <w:color w:val="000000"/>
          <w:sz w:val="17"/>
          <w:szCs w:val="17"/>
        </w:rPr>
        <w:t xml:space="preserve"> </w:t>
      </w:r>
      <w:proofErr w:type="spellStart"/>
      <w:r>
        <w:rPr>
          <w:rFonts w:ascii="GothamNarrow-Book" w:hAnsi="GothamNarrow-Book" w:cs="GothamNarrow-Book"/>
          <w:color w:val="000000"/>
          <w:sz w:val="17"/>
          <w:szCs w:val="17"/>
        </w:rPr>
        <w:t>Bazira</w:t>
      </w:r>
      <w:proofErr w:type="spellEnd"/>
      <w:r>
        <w:rPr>
          <w:rFonts w:ascii="GothamNarrow-Book" w:hAnsi="GothamNarrow-Book" w:cs="GothamNarrow-Book"/>
          <w:color w:val="000000"/>
          <w:sz w:val="17"/>
          <w:szCs w:val="17"/>
        </w:rPr>
        <w:t xml:space="preserve"> </w:t>
      </w:r>
      <w:proofErr w:type="spellStart"/>
      <w:r>
        <w:rPr>
          <w:rFonts w:ascii="GothamNarrow-Book" w:hAnsi="GothamNarrow-Book" w:cs="GothamNarrow-Book"/>
          <w:color w:val="000000"/>
          <w:sz w:val="17"/>
          <w:szCs w:val="17"/>
        </w:rPr>
        <w:t>Kyomuhangi</w:t>
      </w:r>
      <w:proofErr w:type="spellEnd"/>
      <w:r>
        <w:rPr>
          <w:rFonts w:ascii="GothamNarrow-Book" w:hAnsi="GothamNarrow-Book" w:cs="GothamNarrow-Book"/>
          <w:color w:val="000000"/>
          <w:sz w:val="17"/>
          <w:szCs w:val="17"/>
        </w:rPr>
        <w:t>,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7"/>
          <w:szCs w:val="17"/>
        </w:rPr>
      </w:pPr>
      <w:proofErr w:type="gramStart"/>
      <w:r>
        <w:rPr>
          <w:rFonts w:ascii="GothamNarrow-Book" w:hAnsi="GothamNarrow-Book" w:cs="GothamNarrow-Book"/>
          <w:color w:val="000000"/>
          <w:sz w:val="17"/>
          <w:szCs w:val="17"/>
        </w:rPr>
        <w:t>the</w:t>
      </w:r>
      <w:proofErr w:type="gramEnd"/>
      <w:r>
        <w:rPr>
          <w:rFonts w:ascii="GothamNarrow-Book" w:hAnsi="GothamNarrow-Book" w:cs="GothamNarrow-Book"/>
          <w:color w:val="000000"/>
          <w:sz w:val="17"/>
          <w:szCs w:val="17"/>
        </w:rPr>
        <w:t xml:space="preserve"> country director at the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7"/>
          <w:szCs w:val="17"/>
        </w:rPr>
      </w:pPr>
      <w:r>
        <w:rPr>
          <w:rFonts w:ascii="GothamNarrow-Book" w:hAnsi="GothamNarrow-Book" w:cs="GothamNarrow-Book"/>
          <w:color w:val="000000"/>
          <w:sz w:val="17"/>
          <w:szCs w:val="17"/>
        </w:rPr>
        <w:t>African Medical Research Foundation,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7"/>
          <w:szCs w:val="17"/>
        </w:rPr>
      </w:pPr>
      <w:r>
        <w:rPr>
          <w:rFonts w:ascii="GothamNarrow-Book" w:hAnsi="GothamNarrow-Book" w:cs="GothamNarrow-Book"/>
          <w:color w:val="000000"/>
          <w:sz w:val="17"/>
          <w:szCs w:val="17"/>
        </w:rPr>
        <w:t>(AMREF), the mortality toll in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7"/>
          <w:szCs w:val="17"/>
        </w:rPr>
      </w:pPr>
      <w:r>
        <w:rPr>
          <w:rFonts w:ascii="GothamNarrow-Book" w:hAnsi="GothamNarrow-Book" w:cs="GothamNarrow-Book"/>
          <w:color w:val="000000"/>
          <w:sz w:val="17"/>
          <w:szCs w:val="17"/>
        </w:rPr>
        <w:t>Kenya varies geographically, and can</w:t>
      </w:r>
    </w:p>
    <w:p w:rsidR="00343A08" w:rsidRDefault="00E44949" w:rsidP="00E44949">
      <w:pPr>
        <w:rPr>
          <w:rFonts w:ascii="GothamNarrow-Book" w:hAnsi="GothamNarrow-Book" w:cs="GothamNarrow-Book"/>
          <w:color w:val="000000"/>
          <w:sz w:val="17"/>
          <w:szCs w:val="17"/>
        </w:rPr>
      </w:pPr>
      <w:r>
        <w:rPr>
          <w:rFonts w:ascii="GothamNarrow-Book" w:hAnsi="GothamNarrow-Book" w:cs="GothamNarrow-Book"/>
          <w:color w:val="000000"/>
          <w:sz w:val="17"/>
          <w:szCs w:val="17"/>
        </w:rPr>
        <w:t>Be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000000"/>
          <w:sz w:val="18"/>
          <w:szCs w:val="18"/>
        </w:rPr>
      </w:pPr>
      <w:r>
        <w:rPr>
          <w:rFonts w:ascii="Gotham-Bold" w:hAnsi="Gotham-Bold" w:cs="Gotham-Bold"/>
          <w:b/>
          <w:bCs/>
          <w:color w:val="000000"/>
          <w:sz w:val="18"/>
          <w:szCs w:val="18"/>
        </w:rPr>
        <w:t xml:space="preserve">This is the diary of </w:t>
      </w:r>
      <w:proofErr w:type="spellStart"/>
      <w:r>
        <w:rPr>
          <w:rFonts w:ascii="Gotham-Bold" w:hAnsi="Gotham-Bold" w:cs="Gotham-Bold"/>
          <w:b/>
          <w:bCs/>
          <w:color w:val="000000"/>
          <w:sz w:val="18"/>
          <w:szCs w:val="18"/>
        </w:rPr>
        <w:t>Asunta</w:t>
      </w:r>
      <w:proofErr w:type="spellEnd"/>
      <w:r>
        <w:rPr>
          <w:rFonts w:ascii="Gotham-Bold" w:hAnsi="Gotham-Bold" w:cs="Gotham-Bold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Gotham-Bold" w:hAnsi="Gotham-Bold" w:cs="Gotham-Bold"/>
          <w:b/>
          <w:bCs/>
          <w:color w:val="000000"/>
          <w:sz w:val="18"/>
          <w:szCs w:val="18"/>
        </w:rPr>
        <w:t>Wagura</w:t>
      </w:r>
      <w:proofErr w:type="spellEnd"/>
      <w:r>
        <w:rPr>
          <w:rFonts w:ascii="Gotham-Bold" w:hAnsi="Gotham-Bold" w:cs="Gotham-Bold"/>
          <w:b/>
          <w:bCs/>
          <w:color w:val="000000"/>
          <w:sz w:val="18"/>
          <w:szCs w:val="18"/>
        </w:rPr>
        <w:t>,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000000"/>
          <w:sz w:val="18"/>
          <w:szCs w:val="18"/>
        </w:rPr>
      </w:pPr>
      <w:proofErr w:type="gramStart"/>
      <w:r>
        <w:rPr>
          <w:rFonts w:ascii="Gotham-Bold" w:hAnsi="Gotham-Bold" w:cs="Gotham-Bold"/>
          <w:b/>
          <w:bCs/>
          <w:color w:val="000000"/>
          <w:sz w:val="18"/>
          <w:szCs w:val="18"/>
        </w:rPr>
        <w:t>a</w:t>
      </w:r>
      <w:proofErr w:type="gramEnd"/>
      <w:r>
        <w:rPr>
          <w:rFonts w:ascii="Gotham-Bold" w:hAnsi="Gotham-Bold" w:cs="Gotham-Bold"/>
          <w:b/>
          <w:bCs/>
          <w:color w:val="000000"/>
          <w:sz w:val="18"/>
          <w:szCs w:val="18"/>
        </w:rPr>
        <w:t xml:space="preserve"> mother of five who tested positive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000000"/>
          <w:sz w:val="18"/>
          <w:szCs w:val="18"/>
        </w:rPr>
      </w:pPr>
      <w:r>
        <w:rPr>
          <w:rFonts w:ascii="Gotham-Bold" w:hAnsi="Gotham-Bold" w:cs="Gotham-Bold"/>
          <w:b/>
          <w:bCs/>
          <w:color w:val="000000"/>
          <w:sz w:val="18"/>
          <w:szCs w:val="18"/>
        </w:rPr>
        <w:t>23 years ago. She is the executive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000000"/>
          <w:sz w:val="18"/>
          <w:szCs w:val="18"/>
        </w:rPr>
      </w:pPr>
      <w:proofErr w:type="gramStart"/>
      <w:r>
        <w:rPr>
          <w:rFonts w:ascii="Gotham-Bold" w:hAnsi="Gotham-Bold" w:cs="Gotham-Bold"/>
          <w:b/>
          <w:bCs/>
          <w:color w:val="000000"/>
          <w:sz w:val="18"/>
          <w:szCs w:val="18"/>
        </w:rPr>
        <w:t>director</w:t>
      </w:r>
      <w:proofErr w:type="gramEnd"/>
      <w:r>
        <w:rPr>
          <w:rFonts w:ascii="Gotham-Bold" w:hAnsi="Gotham-Bold" w:cs="Gotham-Bold"/>
          <w:b/>
          <w:bCs/>
          <w:color w:val="000000"/>
          <w:sz w:val="18"/>
          <w:szCs w:val="18"/>
        </w:rPr>
        <w:t xml:space="preserve"> of the Kenya Network of</w:t>
      </w:r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000000"/>
          <w:sz w:val="18"/>
          <w:szCs w:val="18"/>
        </w:rPr>
      </w:pPr>
      <w:proofErr w:type="gramStart"/>
      <w:r>
        <w:rPr>
          <w:rFonts w:ascii="Gotham-Bold" w:hAnsi="Gotham-Bold" w:cs="Gotham-Bold"/>
          <w:b/>
          <w:bCs/>
          <w:color w:val="000000"/>
          <w:sz w:val="18"/>
          <w:szCs w:val="18"/>
        </w:rPr>
        <w:t>Women with Aids (KENWA).</w:t>
      </w:r>
      <w:proofErr w:type="gramEnd"/>
    </w:p>
    <w:p w:rsidR="00E44949" w:rsidRDefault="00E44949" w:rsidP="00E44949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  <w:color w:val="000000"/>
          <w:sz w:val="18"/>
          <w:szCs w:val="18"/>
        </w:rPr>
      </w:pPr>
      <w:r>
        <w:rPr>
          <w:rFonts w:ascii="Gotham-Black" w:hAnsi="Gotham-Black" w:cs="Gotham-Black"/>
          <w:color w:val="000000"/>
          <w:sz w:val="18"/>
          <w:szCs w:val="18"/>
        </w:rPr>
        <w:t>asuntawagura@hotmail.com</w:t>
      </w:r>
    </w:p>
    <w:p w:rsidR="00E44949" w:rsidRDefault="00E44949" w:rsidP="00E44949"/>
    <w:sectPr w:rsidR="00E44949" w:rsidSect="00185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otham-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-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Display-Semi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4949"/>
    <w:rsid w:val="0018516C"/>
    <w:rsid w:val="002725AF"/>
    <w:rsid w:val="004E609C"/>
    <w:rsid w:val="00E449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1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719</Words>
  <Characters>4099</Characters>
  <Application>Microsoft Office Word</Application>
  <DocSecurity>0</DocSecurity>
  <Lines>34</Lines>
  <Paragraphs>9</Paragraphs>
  <ScaleCrop>false</ScaleCrop>
  <Company/>
  <LinksUpToDate>false</LinksUpToDate>
  <CharactersWithSpaces>4809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1</cp:revision>
  <dcterms:created xsi:type="dcterms:W3CDTF">2014-04-10T14:46:00Z</dcterms:created>
  <dcterms:modified xsi:type="dcterms:W3CDTF">2014-04-10T14:47:00Z</dcterms:modified>
</cp:coreProperties>
</file>