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Banner-RegularItalic" w:hAnsi="ZocaloBanner-RegularItalic" w:cs="ZocaloBanner-RegularItalic"/>
          <w:i/>
          <w:iCs/>
          <w:color w:val="000000"/>
          <w:sz w:val="76"/>
          <w:szCs w:val="76"/>
        </w:rPr>
      </w:pPr>
      <w:r>
        <w:rPr>
          <w:rFonts w:ascii="ZocaloBanner-RegularItalic" w:hAnsi="ZocaloBanner-RegularItalic" w:cs="ZocaloBanner-RegularItalic"/>
          <w:i/>
          <w:iCs/>
          <w:color w:val="000000"/>
          <w:sz w:val="76"/>
          <w:szCs w:val="76"/>
        </w:rPr>
        <w:t>Will Kenya gift the world the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Banner-RegularItalic" w:hAnsi="ZocaloBanner-RegularItalic" w:cs="ZocaloBanner-RegularItalic"/>
          <w:i/>
          <w:iCs/>
          <w:color w:val="000000"/>
          <w:sz w:val="76"/>
          <w:szCs w:val="76"/>
        </w:rPr>
      </w:pPr>
      <w:proofErr w:type="gramStart"/>
      <w:r>
        <w:rPr>
          <w:rFonts w:ascii="ZocaloBanner-RegularItalic" w:hAnsi="ZocaloBanner-RegularItalic" w:cs="ZocaloBanner-RegularItalic"/>
          <w:i/>
          <w:iCs/>
          <w:color w:val="000000"/>
          <w:sz w:val="76"/>
          <w:szCs w:val="76"/>
        </w:rPr>
        <w:t>first</w:t>
      </w:r>
      <w:proofErr w:type="gramEnd"/>
      <w:r>
        <w:rPr>
          <w:rFonts w:ascii="ZocaloBanner-RegularItalic" w:hAnsi="ZocaloBanner-RegularItalic" w:cs="ZocaloBanner-RegularItalic"/>
          <w:i/>
          <w:iCs/>
          <w:color w:val="000000"/>
          <w:sz w:val="76"/>
          <w:szCs w:val="76"/>
        </w:rPr>
        <w:t xml:space="preserve"> drug that kills Aids virus?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80FF"/>
          <w:sz w:val="24"/>
          <w:szCs w:val="24"/>
        </w:rPr>
      </w:pPr>
      <w:r>
        <w:rPr>
          <w:rFonts w:ascii="GothamNarrow-Bold" w:hAnsi="GothamNarrow-Bold" w:cs="GothamNarrow-Bold"/>
          <w:b/>
          <w:bCs/>
          <w:color w:val="0080FF"/>
          <w:sz w:val="24"/>
          <w:szCs w:val="24"/>
        </w:rPr>
        <w:t>Elusive: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color w:val="000000"/>
          <w:sz w:val="23"/>
          <w:szCs w:val="23"/>
        </w:rPr>
      </w:pPr>
      <w:r>
        <w:rPr>
          <w:rFonts w:ascii="ZocaloDisplay-Regular" w:hAnsi="ZocaloDisplay-Regular" w:cs="ZocaloDisplay-Regular"/>
          <w:color w:val="000000"/>
          <w:sz w:val="23"/>
          <w:szCs w:val="23"/>
        </w:rPr>
        <w:t>A cure for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color w:val="000000"/>
          <w:sz w:val="23"/>
          <w:szCs w:val="23"/>
        </w:rPr>
      </w:pPr>
      <w:r>
        <w:rPr>
          <w:rFonts w:ascii="ZocaloDisplay-Regular" w:hAnsi="ZocaloDisplay-Regular" w:cs="ZocaloDisplay-Regular"/>
          <w:color w:val="000000"/>
          <w:sz w:val="23"/>
          <w:szCs w:val="23"/>
        </w:rPr>
        <w:t>Aids has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color w:val="000000"/>
          <w:sz w:val="23"/>
          <w:szCs w:val="23"/>
        </w:rPr>
      </w:pPr>
      <w:proofErr w:type="gramStart"/>
      <w:r>
        <w:rPr>
          <w:rFonts w:ascii="ZocaloDisplay-Regular" w:hAnsi="ZocaloDisplay-Regular" w:cs="ZocaloDisplay-Regular"/>
          <w:color w:val="000000"/>
          <w:sz w:val="23"/>
          <w:szCs w:val="23"/>
        </w:rPr>
        <w:t>eluded</w:t>
      </w:r>
      <w:proofErr w:type="gramEnd"/>
      <w:r>
        <w:rPr>
          <w:rFonts w:ascii="ZocaloDisplay-Regular" w:hAnsi="ZocaloDisplay-Regular" w:cs="ZocaloDisplay-Regular"/>
          <w:color w:val="000000"/>
          <w:sz w:val="23"/>
          <w:szCs w:val="23"/>
        </w:rPr>
        <w:t xml:space="preserve"> the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color w:val="000000"/>
          <w:sz w:val="23"/>
          <w:szCs w:val="23"/>
        </w:rPr>
      </w:pPr>
      <w:proofErr w:type="gramStart"/>
      <w:r>
        <w:rPr>
          <w:rFonts w:ascii="ZocaloDisplay-Regular" w:hAnsi="ZocaloDisplay-Regular" w:cs="ZocaloDisplay-Regular"/>
          <w:color w:val="000000"/>
          <w:sz w:val="23"/>
          <w:szCs w:val="23"/>
        </w:rPr>
        <w:t>best</w:t>
      </w:r>
      <w:proofErr w:type="gramEnd"/>
      <w:r>
        <w:rPr>
          <w:rFonts w:ascii="ZocaloDisplay-Regular" w:hAnsi="ZocaloDisplay-Regular" w:cs="ZocaloDisplay-Regular"/>
          <w:color w:val="000000"/>
          <w:sz w:val="23"/>
          <w:szCs w:val="23"/>
        </w:rPr>
        <w:t xml:space="preserve"> scientific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color w:val="000000"/>
          <w:sz w:val="23"/>
          <w:szCs w:val="23"/>
        </w:rPr>
      </w:pPr>
      <w:proofErr w:type="gramStart"/>
      <w:r>
        <w:rPr>
          <w:rFonts w:ascii="ZocaloDisplay-Regular" w:hAnsi="ZocaloDisplay-Regular" w:cs="ZocaloDisplay-Regular"/>
          <w:color w:val="000000"/>
          <w:sz w:val="23"/>
          <w:szCs w:val="23"/>
        </w:rPr>
        <w:t>minds</w:t>
      </w:r>
      <w:proofErr w:type="gramEnd"/>
      <w:r>
        <w:rPr>
          <w:rFonts w:ascii="ZocaloDisplay-Regular" w:hAnsi="ZocaloDisplay-Regular" w:cs="ZocaloDisplay-Regular"/>
          <w:color w:val="000000"/>
          <w:sz w:val="23"/>
          <w:szCs w:val="23"/>
        </w:rPr>
        <w:t xml:space="preserve"> ever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color w:val="000000"/>
          <w:sz w:val="23"/>
          <w:szCs w:val="23"/>
        </w:rPr>
      </w:pPr>
      <w:proofErr w:type="gramStart"/>
      <w:r>
        <w:rPr>
          <w:rFonts w:ascii="ZocaloDisplay-Regular" w:hAnsi="ZocaloDisplay-Regular" w:cs="ZocaloDisplay-Regular"/>
          <w:color w:val="000000"/>
          <w:sz w:val="23"/>
          <w:szCs w:val="23"/>
        </w:rPr>
        <w:t>since</w:t>
      </w:r>
      <w:proofErr w:type="gramEnd"/>
      <w:r>
        <w:rPr>
          <w:rFonts w:ascii="ZocaloDisplay-Regular" w:hAnsi="ZocaloDisplay-Regular" w:cs="ZocaloDisplay-Regular"/>
          <w:color w:val="000000"/>
          <w:sz w:val="23"/>
          <w:szCs w:val="23"/>
        </w:rPr>
        <w:t xml:space="preserve"> HIV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color w:val="000000"/>
          <w:sz w:val="23"/>
          <w:szCs w:val="23"/>
        </w:rPr>
      </w:pPr>
      <w:proofErr w:type="gramStart"/>
      <w:r>
        <w:rPr>
          <w:rFonts w:ascii="ZocaloDisplay-Regular" w:hAnsi="ZocaloDisplay-Regular" w:cs="ZocaloDisplay-Regular"/>
          <w:color w:val="000000"/>
          <w:sz w:val="23"/>
          <w:szCs w:val="23"/>
        </w:rPr>
        <w:t>was</w:t>
      </w:r>
      <w:proofErr w:type="gramEnd"/>
      <w:r>
        <w:rPr>
          <w:rFonts w:ascii="ZocaloDisplay-Regular" w:hAnsi="ZocaloDisplay-Regular" w:cs="ZocaloDisplay-Regular"/>
          <w:color w:val="000000"/>
          <w:sz w:val="23"/>
          <w:szCs w:val="23"/>
        </w:rPr>
        <w:t xml:space="preserve"> discovered</w:t>
      </w:r>
    </w:p>
    <w:p w:rsidR="00343A08" w:rsidRDefault="00A01F18" w:rsidP="00A01F18">
      <w:pPr>
        <w:rPr>
          <w:rFonts w:ascii="ZocaloDisplay-Regular" w:hAnsi="ZocaloDisplay-Regular" w:cs="ZocaloDisplay-Regular"/>
          <w:color w:val="000000"/>
          <w:sz w:val="23"/>
          <w:szCs w:val="23"/>
        </w:rPr>
      </w:pPr>
      <w:proofErr w:type="gramStart"/>
      <w:r>
        <w:rPr>
          <w:rFonts w:ascii="ZocaloDisplay-Regular" w:hAnsi="ZocaloDisplay-Regular" w:cs="ZocaloDisplay-Regular"/>
          <w:color w:val="000000"/>
          <w:sz w:val="23"/>
          <w:szCs w:val="23"/>
        </w:rPr>
        <w:t>in</w:t>
      </w:r>
      <w:proofErr w:type="gramEnd"/>
      <w:r>
        <w:rPr>
          <w:rFonts w:ascii="ZocaloDisplay-Regular" w:hAnsi="ZocaloDisplay-Regular" w:cs="ZocaloDisplay-Regular"/>
          <w:color w:val="000000"/>
          <w:sz w:val="23"/>
          <w:szCs w:val="23"/>
        </w:rPr>
        <w:t xml:space="preserve"> 1984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67"/>
          <w:szCs w:val="67"/>
        </w:rPr>
        <w:t>T</w:t>
      </w:r>
      <w:r>
        <w:rPr>
          <w:rFonts w:ascii="ZocaloText-Regular" w:hAnsi="ZocaloText-Regular" w:cs="ZocaloText-Regular"/>
          <w:color w:val="000000"/>
          <w:sz w:val="16"/>
          <w:szCs w:val="16"/>
        </w:rPr>
        <w:t>he last thing I would have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expected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is that a place associated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with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apes would be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centre of cutting edge medical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research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, especially on HIV of all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things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.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I wasn’t even familiar with the Institute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Primate Research (IPR)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which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– odder still – is an adjunct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not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of some medical facility but of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National Museums of Kenya,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which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now falls under the Sports,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Arts and Culture ministry.</w:t>
      </w:r>
      <w:proofErr w:type="gramEnd"/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It is this IPR where the other day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I learned some very serious inroads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are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being made against the virus that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causes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Aids. Some background is in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order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.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A cure for Aids has eluded the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best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scientific minds ever since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HIV was identified in 1984. That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despite billions upon billions of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dollars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being spent by governments,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top-notch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universities, research institutes,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pharmaceutical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companies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foundations to find a cure. An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Aids vaccine looks an even more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remote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prospect.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According to Dr Peter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Gichuhi</w:t>
      </w:r>
      <w:proofErr w:type="spellEnd"/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Mwethera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, a reproductive health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specialist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and lead researcher in the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IPR study, part of the problem is that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science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has been focusing more on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lastRenderedPageBreak/>
        <w:t>understanding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HIV virus itself,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rather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than just dealing with what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does to the body.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Basically what the researchers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have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done is to come up with a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spellStart"/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microbicide</w:t>
      </w:r>
      <w:proofErr w:type="spellEnd"/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called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Unipron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(a gel,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really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) that kills the virus once it is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introduced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inside a woman’s genital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system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. I’ll spare you the technical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details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of how it works, which a layman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will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have trouble following. The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initial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trials were done with baboons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because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, I am told, they best approximate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human physiology (did you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know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baboons menstruate?). Those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initial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trials have been completed and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found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to yield good results.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All the Aids medication available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such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as ARVs combats the virus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when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it has already infected the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body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. There is nothing in the world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so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far that destroys the thing once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has entered the bloodstream, or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which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can remove it entirely from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body.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There are scores of anti-HIV gels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that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are being tested all over the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world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. In Africa,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Unipron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is unique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because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it is the only such product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that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is on the threshold of getting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professional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approval for clinical trials.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This is the most critical stage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drug development; it involves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testing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product not on animals,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but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on actual human beings. Only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after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successfully passing through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clinical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trials can a drug be licensed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for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market.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Could this be another </w:t>
      </w:r>
      <w:proofErr w:type="spellStart"/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Kemron</w:t>
      </w:r>
      <w:proofErr w:type="spellEnd"/>
      <w:proofErr w:type="gramEnd"/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making, I wondered? There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are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those who remember the “Aids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wonder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drug” that was once peddled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political rallies during Daniel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spellStart"/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arap</w:t>
      </w:r>
      <w:proofErr w:type="spellEnd"/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Moi’s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time. The whole thing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ended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up in confusion and embarrassment.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One of the researchers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behind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Kemron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later came up with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another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anti-Aids “medication”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called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Pearl Omega which turned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out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to be a dodo, too. It reportedly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had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side-stepped all known medical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research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protocols.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Dr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Mwethera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is decidedly not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going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that route. He is partnering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with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Aga Khan and the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Nairobi hospitals for clinical trials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once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ethics boards of the two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institutions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grant the vital approval.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IPR’s overseer and director-general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National Museums of Kenya,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Dr Farah Idle, who is a pathologist,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described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anticipated trials as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“</w:t>
      </w: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very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promising”. Similar sentiments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were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expressed by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Unipron’s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co-collaborator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Aga Khan Hospital, Dr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Alfred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Murage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, a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gynaecologist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.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Two other related products that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originate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from IPR research are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already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past trials and are on the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market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. One,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Smugel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, is a reproductive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lastRenderedPageBreak/>
        <w:t>lubricant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while the other,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Smuscan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, is used for ultrasound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scans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on pregnant women.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Already, the African Union has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taken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note of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Unipron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. At the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AUorganised</w:t>
      </w:r>
      <w:proofErr w:type="spellEnd"/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All Africa Public </w:t>
      </w: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Sector</w:t>
      </w:r>
      <w:proofErr w:type="gramEnd"/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Innovation Awards ceremony held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Brazzaville last month,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Unipron</w:t>
      </w:r>
      <w:proofErr w:type="spellEnd"/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won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one of the top prizes among innovations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deemed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likely to become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very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beneficial to the public across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continent.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color w:val="000000"/>
          <w:sz w:val="16"/>
          <w:szCs w:val="16"/>
        </w:rPr>
      </w:pPr>
      <w:r>
        <w:rPr>
          <w:rFonts w:ascii="Gotham-Medium" w:hAnsi="Gotham-Medium" w:cs="Gotham-Medium"/>
          <w:color w:val="000000"/>
          <w:sz w:val="16"/>
          <w:szCs w:val="16"/>
        </w:rPr>
        <w:t>gwarigi@ke.nationmedia.com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color w:val="000000"/>
          <w:sz w:val="23"/>
          <w:szCs w:val="23"/>
        </w:rPr>
      </w:pPr>
      <w:r>
        <w:rPr>
          <w:rFonts w:ascii="ZocaloDisplay-Regular" w:hAnsi="ZocaloDisplay-Regular" w:cs="ZocaloDisplay-Regular"/>
          <w:color w:val="000000"/>
          <w:sz w:val="23"/>
          <w:szCs w:val="23"/>
        </w:rPr>
        <w:t xml:space="preserve">Dr </w:t>
      </w:r>
      <w:proofErr w:type="spellStart"/>
      <w:r>
        <w:rPr>
          <w:rFonts w:ascii="ZocaloDisplay-Regular" w:hAnsi="ZocaloDisplay-Regular" w:cs="ZocaloDisplay-Regular"/>
          <w:color w:val="000000"/>
          <w:sz w:val="23"/>
          <w:szCs w:val="23"/>
        </w:rPr>
        <w:t>Mwethera</w:t>
      </w:r>
      <w:proofErr w:type="spellEnd"/>
      <w:r>
        <w:rPr>
          <w:rFonts w:ascii="ZocaloDisplay-Regular" w:hAnsi="ZocaloDisplay-Regular" w:cs="ZocaloDisplay-Regular"/>
          <w:color w:val="000000"/>
          <w:sz w:val="23"/>
          <w:szCs w:val="23"/>
        </w:rPr>
        <w:t xml:space="preserve"> will partner with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color w:val="000000"/>
          <w:sz w:val="23"/>
          <w:szCs w:val="23"/>
        </w:rPr>
      </w:pPr>
      <w:proofErr w:type="gramStart"/>
      <w:r>
        <w:rPr>
          <w:rFonts w:ascii="ZocaloDisplay-Regular" w:hAnsi="ZocaloDisplay-Regular" w:cs="ZocaloDisplay-Regular"/>
          <w:color w:val="000000"/>
          <w:sz w:val="23"/>
          <w:szCs w:val="23"/>
        </w:rPr>
        <w:t>the</w:t>
      </w:r>
      <w:proofErr w:type="gramEnd"/>
      <w:r>
        <w:rPr>
          <w:rFonts w:ascii="ZocaloDisplay-Regular" w:hAnsi="ZocaloDisplay-Regular" w:cs="ZocaloDisplay-Regular"/>
          <w:color w:val="000000"/>
          <w:sz w:val="23"/>
          <w:szCs w:val="23"/>
        </w:rPr>
        <w:t xml:space="preserve"> Aga Khan and Nairobi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color w:val="000000"/>
          <w:sz w:val="23"/>
          <w:szCs w:val="23"/>
        </w:rPr>
      </w:pPr>
      <w:proofErr w:type="gramStart"/>
      <w:r>
        <w:rPr>
          <w:rFonts w:ascii="ZocaloDisplay-Regular" w:hAnsi="ZocaloDisplay-Regular" w:cs="ZocaloDisplay-Regular"/>
          <w:color w:val="000000"/>
          <w:sz w:val="23"/>
          <w:szCs w:val="23"/>
        </w:rPr>
        <w:t>hospitals</w:t>
      </w:r>
      <w:proofErr w:type="gramEnd"/>
      <w:r>
        <w:rPr>
          <w:rFonts w:ascii="ZocaloDisplay-Regular" w:hAnsi="ZocaloDisplay-Regular" w:cs="ZocaloDisplay-Regular"/>
          <w:color w:val="000000"/>
          <w:sz w:val="23"/>
          <w:szCs w:val="23"/>
        </w:rPr>
        <w:t xml:space="preserve"> for clinical trials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color w:val="000000"/>
          <w:sz w:val="23"/>
          <w:szCs w:val="23"/>
        </w:rPr>
      </w:pPr>
      <w:proofErr w:type="gramStart"/>
      <w:r>
        <w:rPr>
          <w:rFonts w:ascii="ZocaloDisplay-Regular" w:hAnsi="ZocaloDisplay-Regular" w:cs="ZocaloDisplay-Regular"/>
          <w:color w:val="000000"/>
          <w:sz w:val="23"/>
          <w:szCs w:val="23"/>
        </w:rPr>
        <w:t>once</w:t>
      </w:r>
      <w:proofErr w:type="gramEnd"/>
      <w:r>
        <w:rPr>
          <w:rFonts w:ascii="ZocaloDisplay-Regular" w:hAnsi="ZocaloDisplay-Regular" w:cs="ZocaloDisplay-Regular"/>
          <w:color w:val="000000"/>
          <w:sz w:val="23"/>
          <w:szCs w:val="23"/>
        </w:rPr>
        <w:t xml:space="preserve"> approval is granted”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“It’s now the turn of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young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scholars to break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new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ground for Africa’s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resurgence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through innovative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research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geared towards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African transformation.</w:t>
      </w:r>
      <w:proofErr w:type="gramEnd"/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Younger intellectuals should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expand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our horizons of imagination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creativity to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forge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practical solutions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that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can yield measurable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Bold" w:hAnsi="ZocaloText-Bold" w:cs="ZocaloText-Bold"/>
          <w:b/>
          <w:bCs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results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” </w:t>
      </w:r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>— Retired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Bold" w:hAnsi="ZocaloText-Bold" w:cs="ZocaloText-Bold"/>
          <w:b/>
          <w:bCs/>
          <w:color w:val="000000"/>
          <w:sz w:val="16"/>
          <w:szCs w:val="16"/>
        </w:rPr>
      </w:pPr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 xml:space="preserve">President </w:t>
      </w:r>
      <w:proofErr w:type="spellStart"/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>Mwai</w:t>
      </w:r>
      <w:proofErr w:type="spellEnd"/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>Kibaki’s</w:t>
      </w:r>
      <w:proofErr w:type="spellEnd"/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Bold" w:hAnsi="ZocaloText-Bold" w:cs="ZocaloText-Bold"/>
          <w:b/>
          <w:bCs/>
          <w:color w:val="000000"/>
          <w:sz w:val="16"/>
          <w:szCs w:val="16"/>
        </w:rPr>
      </w:pPr>
      <w:proofErr w:type="gramStart"/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>reflections</w:t>
      </w:r>
      <w:proofErr w:type="gramEnd"/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 xml:space="preserve"> on African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Bold" w:hAnsi="ZocaloText-Bold" w:cs="ZocaloText-Bold"/>
          <w:b/>
          <w:bCs/>
          <w:color w:val="000000"/>
          <w:sz w:val="16"/>
          <w:szCs w:val="16"/>
        </w:rPr>
      </w:pPr>
      <w:proofErr w:type="gramStart"/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>universities</w:t>
      </w:r>
      <w:proofErr w:type="gramEnd"/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 xml:space="preserve"> last week.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GothamNarrow-Light" w:hAnsi="GothamNarrow-Light" w:cs="GothamNarrow-Light"/>
          <w:color w:val="000000"/>
          <w:sz w:val="28"/>
          <w:szCs w:val="28"/>
        </w:rPr>
      </w:pPr>
      <w:r>
        <w:rPr>
          <w:rFonts w:ascii="ZocaloText-Regular" w:hAnsi="ZocaloText-Regular" w:cs="ZocaloText-Regular"/>
          <w:color w:val="0080FF"/>
          <w:sz w:val="28"/>
          <w:szCs w:val="28"/>
        </w:rPr>
        <w:t xml:space="preserve">OPINION MAKERS | </w:t>
      </w:r>
      <w:proofErr w:type="gramStart"/>
      <w:r>
        <w:rPr>
          <w:rFonts w:ascii="GothamNarrow-Light" w:hAnsi="GothamNarrow-Light" w:cs="GothamNarrow-Light"/>
          <w:color w:val="000000"/>
          <w:sz w:val="28"/>
          <w:szCs w:val="28"/>
        </w:rPr>
        <w:t>What</w:t>
      </w:r>
      <w:proofErr w:type="gramEnd"/>
      <w:r>
        <w:rPr>
          <w:rFonts w:ascii="GothamNarrow-Light" w:hAnsi="GothamNarrow-Light" w:cs="GothamNarrow-Light"/>
          <w:color w:val="000000"/>
          <w:sz w:val="28"/>
          <w:szCs w:val="28"/>
        </w:rPr>
        <w:t xml:space="preserve"> they said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“We want to ensure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nobody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is discriminated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against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on the basis of tribe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gender during recruitment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... We have stepped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following challenges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that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most counties faced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Bold" w:hAnsi="ZocaloText-Bold" w:cs="ZocaloText-Bold"/>
          <w:b/>
          <w:bCs/>
          <w:color w:val="000000"/>
          <w:sz w:val="16"/>
          <w:szCs w:val="16"/>
        </w:rPr>
      </w:pPr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>— National Cohesion and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Bold" w:hAnsi="ZocaloText-Bold" w:cs="ZocaloText-Bold"/>
          <w:b/>
          <w:bCs/>
          <w:color w:val="000000"/>
          <w:sz w:val="16"/>
          <w:szCs w:val="16"/>
        </w:rPr>
      </w:pPr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>Integration Commission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Bold" w:hAnsi="ZocaloText-Bold" w:cs="ZocaloText-Bold"/>
          <w:b/>
          <w:bCs/>
          <w:color w:val="000000"/>
          <w:sz w:val="16"/>
          <w:szCs w:val="16"/>
        </w:rPr>
      </w:pPr>
      <w:proofErr w:type="gramStart"/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>vice-chair</w:t>
      </w:r>
      <w:proofErr w:type="gramEnd"/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>Milly</w:t>
      </w:r>
      <w:proofErr w:type="spellEnd"/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>Lwanga</w:t>
      </w:r>
      <w:proofErr w:type="spellEnd"/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Bold" w:hAnsi="ZocaloText-Bold" w:cs="ZocaloText-Bold"/>
          <w:b/>
          <w:bCs/>
          <w:color w:val="000000"/>
          <w:sz w:val="16"/>
          <w:szCs w:val="16"/>
        </w:rPr>
      </w:pPr>
      <w:proofErr w:type="gramStart"/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>on</w:t>
      </w:r>
      <w:proofErr w:type="gramEnd"/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 xml:space="preserve"> the plan the commission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Bold" w:hAnsi="ZocaloText-Bold" w:cs="ZocaloText-Bold"/>
          <w:b/>
          <w:bCs/>
          <w:color w:val="000000"/>
          <w:sz w:val="16"/>
          <w:szCs w:val="16"/>
        </w:rPr>
      </w:pPr>
      <w:proofErr w:type="gramStart"/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>is</w:t>
      </w:r>
      <w:proofErr w:type="gramEnd"/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 xml:space="preserve"> developing to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Bold" w:hAnsi="ZocaloText-Bold" w:cs="ZocaloText-Bold"/>
          <w:b/>
          <w:bCs/>
          <w:color w:val="000000"/>
          <w:sz w:val="16"/>
          <w:szCs w:val="16"/>
        </w:rPr>
      </w:pPr>
      <w:proofErr w:type="gramStart"/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>guide</w:t>
      </w:r>
      <w:proofErr w:type="gramEnd"/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 xml:space="preserve"> the 47 counties on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Bold" w:hAnsi="ZocaloText-Bold" w:cs="ZocaloText-Bold"/>
          <w:b/>
          <w:bCs/>
          <w:color w:val="000000"/>
          <w:sz w:val="16"/>
          <w:szCs w:val="16"/>
        </w:rPr>
      </w:pPr>
      <w:proofErr w:type="gramStart"/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>employment</w:t>
      </w:r>
      <w:proofErr w:type="gramEnd"/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>.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“We join the people of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Kenya and Tanzania in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spellStart"/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honouring</w:t>
      </w:r>
      <w:proofErr w:type="spellEnd"/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sacrifices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victims of this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heinous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act. We continue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stand with our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East African partners to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bring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terrorists to justice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Bold" w:hAnsi="ZocaloText-Bold" w:cs="ZocaloText-Bold"/>
          <w:b/>
          <w:bCs/>
          <w:color w:val="000000"/>
          <w:sz w:val="16"/>
          <w:szCs w:val="16"/>
        </w:rPr>
      </w:pPr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>-- United States President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Bold" w:hAnsi="ZocaloText-Bold" w:cs="ZocaloText-Bold"/>
          <w:b/>
          <w:bCs/>
          <w:color w:val="000000"/>
          <w:sz w:val="16"/>
          <w:szCs w:val="16"/>
        </w:rPr>
      </w:pPr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>Barack Obama in memory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Bold" w:hAnsi="ZocaloText-Bold" w:cs="ZocaloText-Bold"/>
          <w:b/>
          <w:bCs/>
          <w:color w:val="000000"/>
          <w:sz w:val="16"/>
          <w:szCs w:val="16"/>
        </w:rPr>
      </w:pPr>
      <w:proofErr w:type="gramStart"/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>of</w:t>
      </w:r>
      <w:proofErr w:type="gramEnd"/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 xml:space="preserve"> the 1998 Nairobi and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Bold" w:hAnsi="ZocaloText-Bold" w:cs="ZocaloText-Bold"/>
          <w:b/>
          <w:bCs/>
          <w:color w:val="000000"/>
          <w:sz w:val="16"/>
          <w:szCs w:val="16"/>
        </w:rPr>
      </w:pPr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 xml:space="preserve">Dar </w:t>
      </w:r>
      <w:proofErr w:type="spellStart"/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>es</w:t>
      </w:r>
      <w:proofErr w:type="spellEnd"/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 xml:space="preserve"> Salaam embassy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Bold" w:hAnsi="ZocaloText-Bold" w:cs="ZocaloText-Bold"/>
          <w:b/>
          <w:bCs/>
          <w:color w:val="000000"/>
          <w:sz w:val="16"/>
          <w:szCs w:val="16"/>
        </w:rPr>
      </w:pPr>
      <w:proofErr w:type="gramStart"/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>terror</w:t>
      </w:r>
      <w:proofErr w:type="gramEnd"/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 xml:space="preserve"> attacks in which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Bold" w:hAnsi="ZocaloText-Bold" w:cs="ZocaloText-Bold"/>
          <w:b/>
          <w:bCs/>
          <w:color w:val="000000"/>
          <w:sz w:val="16"/>
          <w:szCs w:val="16"/>
        </w:rPr>
      </w:pPr>
      <w:proofErr w:type="gramStart"/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>more</w:t>
      </w:r>
      <w:proofErr w:type="gramEnd"/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 xml:space="preserve"> than 200 people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Bold" w:hAnsi="ZocaloText-Bold" w:cs="ZocaloText-Bold"/>
          <w:b/>
          <w:bCs/>
          <w:color w:val="000000"/>
          <w:sz w:val="16"/>
          <w:szCs w:val="16"/>
        </w:rPr>
      </w:pPr>
      <w:proofErr w:type="gramStart"/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>were</w:t>
      </w:r>
      <w:proofErr w:type="gramEnd"/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 xml:space="preserve"> killed.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“The Independent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Electoral and Boundaries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Commission did not have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any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right to nominate or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promote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anybody in the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lastRenderedPageBreak/>
        <w:t>list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submitted by the party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Bold" w:hAnsi="ZocaloText-Bold" w:cs="ZocaloText-Bold"/>
          <w:b/>
          <w:bCs/>
          <w:color w:val="000000"/>
          <w:sz w:val="16"/>
          <w:szCs w:val="16"/>
        </w:rPr>
      </w:pPr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>— Election petitioner Lydia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Bold" w:hAnsi="ZocaloText-Bold" w:cs="ZocaloText-Bold"/>
          <w:b/>
          <w:bCs/>
          <w:color w:val="000000"/>
          <w:sz w:val="16"/>
          <w:szCs w:val="16"/>
        </w:rPr>
      </w:pPr>
      <w:proofErr w:type="spellStart"/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>Mathia</w:t>
      </w:r>
      <w:proofErr w:type="spellEnd"/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 xml:space="preserve"> of </w:t>
      </w:r>
      <w:proofErr w:type="gramStart"/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>The</w:t>
      </w:r>
      <w:proofErr w:type="gramEnd"/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 xml:space="preserve"> National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Bold" w:hAnsi="ZocaloText-Bold" w:cs="ZocaloText-Bold"/>
          <w:b/>
          <w:bCs/>
          <w:color w:val="000000"/>
          <w:sz w:val="16"/>
          <w:szCs w:val="16"/>
        </w:rPr>
      </w:pPr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>Alliance Party during the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Bold" w:hAnsi="ZocaloText-Bold" w:cs="ZocaloText-Bold"/>
          <w:b/>
          <w:bCs/>
          <w:color w:val="000000"/>
          <w:sz w:val="16"/>
          <w:szCs w:val="16"/>
        </w:rPr>
      </w:pPr>
      <w:proofErr w:type="gramStart"/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>hearing</w:t>
      </w:r>
      <w:proofErr w:type="gramEnd"/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 xml:space="preserve"> in a court case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Bold" w:hAnsi="ZocaloText-Bold" w:cs="ZocaloText-Bold"/>
          <w:b/>
          <w:bCs/>
          <w:color w:val="000000"/>
          <w:sz w:val="16"/>
          <w:szCs w:val="16"/>
        </w:rPr>
      </w:pPr>
      <w:proofErr w:type="gramStart"/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>where</w:t>
      </w:r>
      <w:proofErr w:type="gramEnd"/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 xml:space="preserve"> she has sued the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Bold" w:hAnsi="ZocaloText-Bold" w:cs="ZocaloText-Bold"/>
          <w:b/>
          <w:bCs/>
          <w:color w:val="000000"/>
          <w:sz w:val="16"/>
          <w:szCs w:val="16"/>
        </w:rPr>
      </w:pPr>
      <w:proofErr w:type="gramStart"/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>electoral</w:t>
      </w:r>
      <w:proofErr w:type="gramEnd"/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 xml:space="preserve"> body for nominating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Bold" w:hAnsi="ZocaloText-Bold" w:cs="ZocaloText-Bold"/>
          <w:b/>
          <w:bCs/>
          <w:color w:val="000000"/>
          <w:sz w:val="16"/>
          <w:szCs w:val="16"/>
        </w:rPr>
      </w:pPr>
      <w:proofErr w:type="gramStart"/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>journalist</w:t>
      </w:r>
      <w:proofErr w:type="gramEnd"/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>Naisula</w:t>
      </w:r>
      <w:proofErr w:type="spellEnd"/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Bold" w:hAnsi="ZocaloText-Bold" w:cs="ZocaloText-Bold"/>
          <w:b/>
          <w:bCs/>
          <w:color w:val="000000"/>
          <w:sz w:val="16"/>
          <w:szCs w:val="16"/>
        </w:rPr>
      </w:pPr>
      <w:proofErr w:type="spellStart"/>
      <w:proofErr w:type="gramStart"/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>Lesuuda</w:t>
      </w:r>
      <w:proofErr w:type="spellEnd"/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 xml:space="preserve"> to the Senate.</w:t>
      </w:r>
      <w:proofErr w:type="gramEnd"/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“We shall first do a traditional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wedding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at my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parents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’ place in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Nakuru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,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followed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by a church wedding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... </w:t>
      </w: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there anything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wrong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with someone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getting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married to a rich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person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? Being in God’s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ministry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, he is perfect for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Bold" w:hAnsi="ZocaloText-Bold" w:cs="ZocaloText-Bold"/>
          <w:b/>
          <w:bCs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me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</w:t>
      </w:r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>— Celebrated gospel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Bold" w:hAnsi="ZocaloText-Bold" w:cs="ZocaloText-Bold"/>
          <w:b/>
          <w:bCs/>
          <w:color w:val="000000"/>
          <w:sz w:val="16"/>
          <w:szCs w:val="16"/>
        </w:rPr>
      </w:pPr>
      <w:proofErr w:type="gramStart"/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>musician</w:t>
      </w:r>
      <w:proofErr w:type="gramEnd"/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 xml:space="preserve"> Emmy </w:t>
      </w:r>
      <w:proofErr w:type="spellStart"/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>Kosgei</w:t>
      </w:r>
      <w:proofErr w:type="spellEnd"/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Bold" w:hAnsi="ZocaloText-Bold" w:cs="ZocaloText-Bold"/>
          <w:b/>
          <w:bCs/>
          <w:color w:val="000000"/>
          <w:sz w:val="16"/>
          <w:szCs w:val="16"/>
        </w:rPr>
      </w:pPr>
      <w:proofErr w:type="gramStart"/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>on</w:t>
      </w:r>
      <w:proofErr w:type="gramEnd"/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 xml:space="preserve"> her upcoming nuptials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Bold" w:hAnsi="ZocaloText-Bold" w:cs="ZocaloText-Bold"/>
          <w:b/>
          <w:bCs/>
          <w:color w:val="000000"/>
          <w:sz w:val="16"/>
          <w:szCs w:val="16"/>
        </w:rPr>
      </w:pPr>
      <w:proofErr w:type="gramStart"/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>to</w:t>
      </w:r>
      <w:proofErr w:type="gramEnd"/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 xml:space="preserve"> Nigerian pastor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Bold" w:hAnsi="ZocaloText-Bold" w:cs="ZocaloText-Bold"/>
          <w:b/>
          <w:bCs/>
          <w:color w:val="000000"/>
          <w:sz w:val="16"/>
          <w:szCs w:val="16"/>
        </w:rPr>
      </w:pPr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 xml:space="preserve">Anselm </w:t>
      </w:r>
      <w:proofErr w:type="spellStart"/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>Maduboko</w:t>
      </w:r>
      <w:proofErr w:type="spellEnd"/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>.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color w:val="000000"/>
          <w:sz w:val="20"/>
          <w:szCs w:val="20"/>
        </w:rPr>
      </w:pPr>
      <w:r>
        <w:rPr>
          <w:rFonts w:ascii="Gotham-Black" w:hAnsi="Gotham-Black" w:cs="Gotham-Black"/>
          <w:color w:val="000000"/>
          <w:sz w:val="20"/>
          <w:szCs w:val="20"/>
        </w:rPr>
        <w:t>PUBLICATION OF THE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color w:val="000000"/>
          <w:sz w:val="20"/>
          <w:szCs w:val="20"/>
        </w:rPr>
      </w:pPr>
      <w:r>
        <w:rPr>
          <w:rFonts w:ascii="Gotham-Black" w:hAnsi="Gotham-Black" w:cs="Gotham-Black"/>
          <w:color w:val="000000"/>
          <w:sz w:val="20"/>
          <w:szCs w:val="20"/>
        </w:rPr>
        <w:t>NATION MEDIA GROUP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  <w:sz w:val="16"/>
          <w:szCs w:val="16"/>
        </w:rPr>
      </w:pPr>
      <w:r>
        <w:rPr>
          <w:rFonts w:ascii="Gotham-Bold" w:hAnsi="Gotham-Bold" w:cs="Gotham-Bold"/>
          <w:b/>
          <w:bCs/>
          <w:color w:val="000000"/>
          <w:sz w:val="16"/>
          <w:szCs w:val="16"/>
        </w:rPr>
        <w:t>LINUS GITAHI: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Chief Executive Officer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  <w:sz w:val="16"/>
          <w:szCs w:val="16"/>
        </w:rPr>
      </w:pPr>
      <w:r>
        <w:rPr>
          <w:rFonts w:ascii="Gotham-Bold" w:hAnsi="Gotham-Bold" w:cs="Gotham-Bold"/>
          <w:b/>
          <w:bCs/>
          <w:color w:val="000000"/>
          <w:sz w:val="16"/>
          <w:szCs w:val="16"/>
        </w:rPr>
        <w:t>JOSEPH ODINDO: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Group Editorial Director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  <w:sz w:val="16"/>
          <w:szCs w:val="16"/>
        </w:rPr>
      </w:pPr>
      <w:r>
        <w:rPr>
          <w:rFonts w:ascii="Gotham-Bold" w:hAnsi="Gotham-Bold" w:cs="Gotham-Bold"/>
          <w:b/>
          <w:bCs/>
          <w:color w:val="000000"/>
          <w:sz w:val="16"/>
          <w:szCs w:val="16"/>
        </w:rPr>
        <w:t>ERIC OBINO: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Managing Editor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Published at Nation Centre,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Kimathi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Street, and printed at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Mombasa Road, Nairobi, by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Nation Media Group Limited,</w:t>
      </w:r>
    </w:p>
    <w:p w:rsidR="00A01F18" w:rsidRDefault="00A01F18" w:rsidP="00A01F1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editor@ke.nationmedia.co.ke</w:t>
      </w:r>
    </w:p>
    <w:p w:rsidR="00A01F18" w:rsidRDefault="00A01F18" w:rsidP="00A01F18">
      <w:r>
        <w:rPr>
          <w:rFonts w:ascii="Gotham-Medium" w:hAnsi="Gotham-Medium" w:cs="Gotham-Medium"/>
          <w:color w:val="000000"/>
          <w:sz w:val="16"/>
          <w:szCs w:val="16"/>
        </w:rPr>
        <w:t>Registered at the GPO as a</w:t>
      </w:r>
    </w:p>
    <w:sectPr w:rsidR="00A01F18" w:rsidSect="00030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ZocaloBanner-Regular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Display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1F18"/>
    <w:rsid w:val="000302EB"/>
    <w:rsid w:val="002725AF"/>
    <w:rsid w:val="004E609C"/>
    <w:rsid w:val="00A01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911</Words>
  <Characters>5193</Characters>
  <Application>Microsoft Office Word</Application>
  <DocSecurity>0</DocSecurity>
  <Lines>43</Lines>
  <Paragraphs>12</Paragraphs>
  <ScaleCrop>false</ScaleCrop>
  <Company/>
  <LinksUpToDate>false</LinksUpToDate>
  <CharactersWithSpaces>6092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2014-04-11T15:37:00Z</dcterms:created>
  <dcterms:modified xsi:type="dcterms:W3CDTF">2014-04-11T15:38:00Z</dcterms:modified>
</cp:coreProperties>
</file>