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390"/>
        <w:gridCol w:w="3330"/>
      </w:tblGrid>
      <w:tr>
        <w:tc>
          <w:tcPr>
            <w:tcW w:type="dxa" w:w="639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Kepada Yth.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Direktur Pengawasan Kosmetik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Badan Pengawasan Obat dan Makanan RI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Jl. Percetakan Negara No 23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Jakarta</w:t>
            </w:r>
          </w:p>
        </w:tc>
        <w:tc>
          <w:tcPr>
            <w:tcW w:type="dxa" w:w="333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 : {tanggal}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Dept : Import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Surat : {noSuratPengantar}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Hal : Permohonan Surat Keterangan Impor Produk Jadi Kosmetik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Dengan Hormat,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Bersama surat ini, kami ingin mengajukan permohonan untuk mendapatkan Surat Keterangan Impor untuk produk jadi kosmetik tersebut dibawah ini :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750"/>
        <w:gridCol w:w="750"/>
        <w:gridCol w:w="600"/>
        <w:gridCol w:w="1100"/>
        <w:gridCol w:w="750"/>
        <w:gridCol w:w="750"/>
        <w:gridCol w:w="1120"/>
        <w:gridCol w:w="1400"/>
      </w:tblGrid>
      <w:tr>
        <w:trPr>
          <w:tblHeader/>
        </w:trPr>
        <w:tc>
          <w:tcPr>
            <w:tcW w:type="dxa" w:w="40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210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Nama Produk Yang Tertera Pada Invoice</w:t>
            </w:r>
          </w:p>
        </w:tc>
        <w:tc>
          <w:tcPr>
            <w:tcW w:type="dxa" w:w="75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Kemasan</w:t>
            </w:r>
          </w:p>
        </w:tc>
        <w:tc>
          <w:tcPr>
            <w:tcW w:type="dxa" w:w="75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 Bets</w:t>
            </w:r>
          </w:p>
        </w:tc>
        <w:tc>
          <w:tcPr>
            <w:tcW w:type="dxa" w:w="60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Jumlah</w:t>
            </w:r>
          </w:p>
        </w:tc>
        <w:tc>
          <w:tcPr>
            <w:tcW w:type="dxa" w:w="110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Nomor Invoice &amp; Tanggal</w:t>
            </w:r>
          </w:p>
        </w:tc>
        <w:tc>
          <w:tcPr>
            <w:tcW w:type="dxa" w:w="75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Negara Asal</w:t>
            </w:r>
          </w:p>
        </w:tc>
        <w:tc>
          <w:tcPr>
            <w:tcW w:type="dxa" w:w="75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 HS</w:t>
            </w:r>
          </w:p>
        </w:tc>
        <w:tc>
          <w:tcPr>
            <w:tcW w:type="dxa" w:w="112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Nilai/Harga Pada Invoice</w:t>
            </w:r>
          </w:p>
        </w:tc>
        <w:tc>
          <w:tcPr>
            <w:tcW w:type="dxa" w:w="1400"/>
            <w:shd w:fill="EEEE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No. Notifikasi</w:t>
            </w:r>
          </w:p>
        </w:tc>
      </w:tr>
      <w:tr>
        <w:tc>
          <w:tcPr>
            <w:tcW w:type="dxa" w:w="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{#items}{no}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{nama}</w:t>
            </w:r>
          </w:p>
        </w:tc>
        <w:tc>
          <w:tcPr>
            <w:tcW w:type="dxa" w:w="75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{kemasan}</w:t>
            </w:r>
          </w:p>
        </w:tc>
        <w:tc>
          <w:tcPr>
            <w:tcW w:type="dxa" w:w="75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{noBets}</w:t>
            </w:r>
          </w:p>
        </w:tc>
        <w:tc>
          <w:tcPr>
            <w:tcW w:type="dxa" w:w="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{jumlah}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{noInvoice}</w:t>
            </w:r>
          </w:p>
        </w:tc>
        <w:tc>
          <w:tcPr>
            <w:tcW w:type="dxa" w:w="75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{negara}</w:t>
            </w:r>
          </w:p>
        </w:tc>
        <w:tc>
          <w:tcPr>
            <w:tcW w:type="dxa" w:w="75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{noHs}</w:t>
            </w:r>
          </w:p>
        </w:tc>
        <w:tc>
          <w:tcPr>
            <w:tcW w:type="dxa" w:w="112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{nilai}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{nie}{/items}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420" w:hanging="300"/>
      </w:pPr>
      <w:r>
        <w:rPr>
          <w:rFonts w:ascii="Arial" w:cs="Arial" w:eastAsia="Arial" w:hAnsi="Arial"/>
          <w:sz w:val="20"/>
          <w:szCs w:val="20"/>
        </w:rPr>
        <w:t xml:space="preserve">1.	Invoice dan packing list</w:t>
      </w:r>
    </w:p>
    <w:p>
      <w:pPr>
        <w:spacing w:after="100"/>
        <w:ind w:left="420" w:hanging="300"/>
      </w:pPr>
      <w:r>
        <w:rPr>
          <w:rFonts w:ascii="Arial" w:cs="Arial" w:eastAsia="Arial" w:hAnsi="Arial"/>
          <w:sz w:val="20"/>
          <w:szCs w:val="20"/>
        </w:rPr>
        <w:t xml:space="preserve">2.	Bill of Landing (B/L) atau Air Ways Bill (AWB)</w:t>
      </w:r>
    </w:p>
    <w:p>
      <w:pPr>
        <w:spacing w:after="100"/>
        <w:ind w:left="420" w:hanging="300"/>
      </w:pPr>
      <w:r>
        <w:rPr>
          <w:rFonts w:ascii="Arial" w:cs="Arial" w:eastAsia="Arial" w:hAnsi="Arial"/>
          <w:sz w:val="20"/>
          <w:szCs w:val="20"/>
        </w:rPr>
        <w:t xml:space="preserve">3.	Sertifikat Analisa (CoA)</w:t>
      </w:r>
    </w:p>
    <w:p>
      <w:pPr>
        <w:spacing w:after="100"/>
        <w:ind w:left="420" w:hanging="300"/>
      </w:pPr>
      <w:r>
        <w:rPr>
          <w:rFonts w:ascii="Arial" w:cs="Arial" w:eastAsia="Arial" w:hAnsi="Arial"/>
          <w:sz w:val="20"/>
          <w:szCs w:val="20"/>
        </w:rPr>
        <w:t xml:space="preserve">4.	Fotokopi Surat Pemberitahuan Notifikasi</w:t>
      </w:r>
    </w:p>
    <w:p>
      <w:pPr>
        <w:spacing w:after="100"/>
        <w:ind w:left="420" w:hanging="300"/>
      </w:pPr>
      <w:r>
        <w:rPr>
          <w:rFonts w:ascii="Arial" w:cs="Arial" w:eastAsia="Arial" w:hAnsi="Arial"/>
          <w:sz w:val="20"/>
          <w:szCs w:val="20"/>
        </w:rPr>
        <w:t xml:space="preserve">5.	Surat Perjanjian kerjasama antara importer dan pemilik nomor izin edar yang disahkan oleh notaris (bila diperlukan).</w:t>
      </w:r>
    </w:p>
    <w:p>
      <w:pPr>
        <w:spacing w:after="100"/>
        <w:ind w:left="420" w:hanging="300"/>
      </w:pPr>
      <w:r>
        <w:rPr>
          <w:rFonts w:ascii="Arial" w:cs="Arial" w:eastAsia="Arial" w:hAnsi="Arial"/>
          <w:sz w:val="20"/>
          <w:szCs w:val="20"/>
        </w:rPr>
        <w:t xml:space="preserve">6.	Surat Pernyataan dari pemohon (untuk produk jadi) yang menyatakan kesesuaian nama yang dicantumkan pada invoice dengan nama yang tercantum dalam izin edar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Demikian permohonan ini kami ajukan, atas perhatiannya kami ucapkan terima kasih.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390"/>
        <w:gridCol w:w="3330"/>
      </w:tblGrid>
      <w:tr>
        <w:tc>
          <w:tcPr>
            <w:tcW w:type="dxa" w:w="639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3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Hormat Kami,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u w:val="single"/>
              </w:rPr>
              <w:t xml:space="preserve">{namaPenandatangan}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{jabatanPenandatangan} {namaPerusahaan}</w:t>
            </w:r>
          </w:p>
        </w:tc>
      </w:tr>
    </w:tbl>
    <w:sectPr>
      <w:headerReference w:type="default" r:id="rId7"/>
      <w:pgSz w:w="12240" w:h="15840" w:orient="portrait"/>
      <w:pgMar w:top="1134" w:right="1202" w:bottom="1168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390"/>
      <w:gridCol w:w="3330"/>
    </w:tblGrid>
    <w:tr>
      <w:tc>
        <w:tcPr>
          <w:tcW w:type="dxa" w:w="6390"/>
          <w:tcBorders>
            <w:top w:val="none"/>
            <w:left w:val="none"/>
            <w:bottom w:val="none"/>
            <w:right w:val="none"/>
          </w:tcBorders>
          <w:vAlign w:val="top"/>
        </w:tcPr>
        <w:p>
          <w:r>
            <w:drawing>
              <wp:inline distT="0" distB="0" distL="0" distR="0">
                <wp:extent cx="12382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3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PT Social Bella Indonesia</w:t>
          </w:r>
        </w:p>
        <w:p>
          <w:pPr>
            <w:spacing w:after="0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St. Moritz office tower unit 1502,</w:t>
          </w:r>
        </w:p>
        <w:p>
          <w:pPr>
            <w:spacing w:after="0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Puri indah cbd U1</w:t>
          </w:r>
        </w:p>
        <w:p>
          <w:pPr>
            <w:spacing w:after="0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Kembangan, Jakarta 11620</w:t>
          </w:r>
        </w:p>
        <w:p>
          <w:r>
            <w:rPr>
              <w:rFonts w:ascii="Calibri" w:cs="Calibri" w:eastAsia="Calibri" w:hAnsi="Calibri"/>
              <w:sz w:val="18"/>
              <w:szCs w:val="18"/>
            </w:rPr>
            <w:t xml:space="preserve">T: +6221 2943 1001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297e6e208bd3c10981ff99a25dc97660625c0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2026-07-24T01:44:15.572Z</dcterms:created>
  <dcterms:modified xsi:type="dcterms:W3CDTF">2026-07-24T01:44:15.573Z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