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Hawthorn</w:t>
      </w:r>
    </w:p>
    <w:p>
      <w:r>
        <w:t>url: https://nccih.nih.gov/health/hawthorn</w:t>
        <w:br/>
        <w:br/>
        <w:br/>
        <w:t>Hawthorn</w:t>
        <w:br/>
        <w:t>Common Names: hawthorn, English hawthorn, oneseed hawthorn, harthorne, haw, hawthorne</w:t>
        <w:br/>
        <w:br/>
        <w:t>Latin Names: Crataegus monogyna, Crataegus laevigata (synonym Crataegus oxyacantha)</w:t>
        <w:br/>
        <w:br/>
        <w:t>Background</w:t>
        <w:br/>
        <w:t>Hawthorn is a flowering shrub or tree of the rose family. It grows in temperate regions throughout the world.</w:t>
        <w:br/>
        <w:t>Historically, hawthorn has been used for heart disease as well as for digestive and kidney problems. It is now promoted for these uses as well as for anxiety, high or low blood pressure, and other conditions.</w:t>
        <w:br/>
        <w:t>How Much Do We Know?</w:t>
        <w:br/>
        <w:t>Hawthorn has been studied for heart failure in people. Heart failure is a condition in which the heart can t pump as much blood as it should.</w:t>
        <w:br/>
        <w:t>Not much is known about hawthorn for any other health conditions as there is little or no evidence.</w:t>
        <w:br/>
        <w:t>What Have We Learned?</w:t>
        <w:br/>
        <w:t>There is conflicting evidence about the effects of hawthorn in people with heart failure. Although some older, short-term studies suggested that hawthorn may have benefits in patients with heart failure, other, more recent, studies did not confirm these benefits. In these studies, unlike some of the older ones, patients were given hawthorn in addition to the recommended conventional treatments for heart failure. One of the studies suggested possible harm in people taking hawthorn as it appears to increase the early risk of heart failure progression.</w:t>
        <w:br/>
        <w:t>What Do We Know About Safety?</w:t>
        <w:br/>
        <w:t>In most studies of hawthorn for heart failure, no serious safety problems have been reported. However, in one study, patients taking hawthorn were more likely than those taking a placebo (an inactive substance) to have their heart failure get worse soon after the study started. The reason for this is not clear, but one possibility is that hawthorn might have interacted with drugs the patients were taking.</w:t>
        <w:br/>
        <w:t>Side effects of hawthorn can include dizziness, nausea, and digestive symptoms.</w:t>
        <w:br/>
        <w:t>Hawthorn may interact in harmful ways with drugs, including some heart medications. If you re taking medication and you re considering using hawthorn, consult your health care provider.</w:t>
        <w:br/>
        <w:t>Little is known about whether it s safe to use hawthorn during pregnancy or while breastfeeding.</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Hawthorn. Natural Medicines website. Accessed at naturalmedicines.therapeuticresearch.com on January 22, 2020. [Database subscription].</w:t>
        <w:br/>
        <w:t>Holubarsch CJF, Colucci WS, Meinertz T, et al. The efficacy and safety of Crataegus extract WS 1442 in patients with heart failure: the SPICE trial. European Journal of Heart Failure. 2008;10(12):1255-1263.</w:t>
        <w:br/>
        <w:t>Holubarsch CJF, Colucci WS, Eha J. Benefit-risk assessment of Crataegus extract US 1442: an evidence-based review. American Journal of Cardiovascular Drugs. 2018;18(1):25-36.</w:t>
        <w:br/>
        <w:t>Koch E, Busse WR, Juretzek W, et al. Hawthorn. In: Coates PM, Betz JM, Blackman MR, et al., eds. Encyclopedia of Dietary Supplements. 2nd ed. New York, NY: Informa Healthcare; 2010:411-422.</w:t>
        <w:br/>
        <w:t>Pittler MH, Guo R, Ernst E. Hawthorn extract for treating chronic heart failure. Cochrane Database of Systematic Reviews. 2008;(1):CD005312 [edited 2009]. Accessed at https://www.cochranelibrary.com on January 27, 2020.</w:t>
        <w:br/>
        <w:t>Zick SM, Gillespie B, Aaronson KD. The effect of Crataegus oxycantha special extract WS 1442 on clinical progression in patients with mild to moderate symptoms of heart failure. European Journal of Heart Failure. 2008;10(6):587-593.</w:t>
        <w:br/>
        <w:t>Zick SM, Vautaw BM, Gillespie B, et al. Hawthorn extract randomized blinded chronic heart failure (HERB CHF) trial. European Journal of Heart Failure. 2009;11(10):990-999.</w:t>
        <w:br/>
        <w:t>Zorniak M, Szydlo B, Krzeminski TF. Crataegus special extract WS 1442: up-to-date review of experimental and clinical experiences. Journal of Physiology and Pharmacology. 2017;68(4):521-526.</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