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Mangosteen</w:t>
      </w:r>
    </w:p>
    <w:p>
      <w:r>
        <w:t>url: https://medlineplus.gov/druginfo/natural/1081.html</w:t>
        <w:br/>
        <w:br/>
        <w:br/>
        <w:t>Mangosteen</w:t>
        <w:br/>
        <w:t>What is it?</w:t>
        <w:br/>
        <w:t xml:space="preserve">Mangosteen (Garcinia mangostana) is a plant that grows in Southeast Asia. The fruit is dark purple or red. The fruit pulp is slightly acidic and sweet. </w:t>
        <w:br/>
        <w:br/>
        <w:t xml:space="preserve">Mangosteen contains chemicals that might act as antioxidants and fight infections. </w:t>
        <w:br/>
        <w:br/>
        <w:t xml:space="preserve">People use mangosteen for serious gum infections, obesity, muscle strength, diarrhea, and many other conditions, but there is no good scientific evidence to support most of these uses. </w:t>
        <w:br/>
        <w:br/>
        <w:t>Don't confuse mangosteen with garcinia. These are not the same.</w:t>
        <w:br/>
        <w:br/>
        <w:br/>
        <w:br/>
        <w:t>How effective is it?</w:t>
        <w:br/>
        <w:t>Natural Medicines Comprehensive Database rates effectiveness based on scientific evidence according to the following scale:  Effective, Likely Effective, Possibly Effective, Possibly Ineffective, Likely Ineffective, Ineffective, and Insufficient Evidence to Rate.The effectiveness ratings for MANGOSTEEN are as follows:Possibly effective for...</w:t>
        <w:br/>
        <w:t>A serious gum infection (periodontitis). Taking mangosteen by mouth or applying a gel containing mangosteen to the gums might help improve gum health.</w:t>
        <w:br/>
        <w:br/>
        <w:t>There is interest in using mangosteen for a number of other purposes, but there isn't enough reliable information to say whether it might be helpful.</w:t>
        <w:br/>
        <w:br/>
        <w:br/>
        <w:t>Is it safe?</w:t>
        <w:br/>
        <w:t>When taken by mouth: Mangosteen is possibly safe when taken for up to 12 weeks. It might cause constipation, bloating, nausea, vomiting, and tiredness.</w:t>
        <w:br/>
        <w:t>When applied to the gums: Mangosteen gel is possibly safe.</w:t>
        <w:br/>
        <w:t>Special precautions &amp; warnings:</w:t>
        <w:br/>
        <w:t>Pregnancy and breast-feeding: There isn't enough reliable information to know if mangosteen is safe to use when pregnant or breast-feeding. Stay on the safe side and avoid use.</w:t>
        <w:br/>
        <w:t>Bleeding disorders: Mangosteen might slow blood clotting. Taking mangosteen might increase the risk of bleeding in people with bleeding disorders.</w:t>
        <w:br/>
        <w:t>Surgery: Mangosteen might slow blood clotting. Taking mangosteen might increase the risk of bleeding during or after surgery. Stop taking mangosteen 2 weeks before surgery.</w:t>
        <w:br/>
        <w:br/>
        <w:br/>
        <w:t>Are there interactions with medications?</w:t>
        <w:br/>
        <w:t>ModerateBe cautious with this combination.Medications that slow blood clotting (Anticoagulant / Antiplatelet drugs)Mangosteen might slow blood clotting. Taking mangosteen along with medications that also slow blood clotting might increase the risk of bruising and bleeding.MinorBe watchful with this combination.Donepezil (Aricept)Mangosteen might increase the effects of donepezil.</w:t>
        <w:br/>
        <w:br/>
        <w:br/>
        <w:t>Are there interactions with herbs and supplements?</w:t>
        <w:br/>
        <w:t>Herbs and supplements that might slow blood clottingMangosteen might slow blood clotting and increase the risk of bleeding. Taking it with other supplements with similar effects might increase the risk of bleeding in some people. Examples of supplements with this effect include garlic, ginger, ginkgo, nattokinase, and Panax ginseng.</w:t>
        <w:br/>
        <w:br/>
        <w:br/>
        <w:t>Are there interactions with foods?</w:t>
        <w:br/>
        <w:t>There are no known interactions with foods.</w:t>
        <w:br/>
        <w:br/>
        <w:br/>
        <w:t>How is it typically used?</w:t>
        <w:br/>
        <w:t>Mangosteen has most often been used by adults in doses of up to 560 mg by mouth daily, for up to 12 weeks. Speak with a healthcare provider to find out what dose might be best for a specific condition.</w:t>
        <w:br/>
        <w:br/>
        <w:br/>
        <w:t>Other names</w:t>
        <w:br/>
        <w:t>Amibiasine, Fruit des Rois, Garcinia mangostana, Jus de Xango, Mang Cut, Manggis, Manggistan, Mangosta, Mangostan, Mangost n, Mangostana, Mangostanier, Mangostao, Mangostier, Mangoustan, Mangoustanier, Mangouste, Mangoustier, Manguita, Meseter, Queen of Fruit, Queen of Fruits, Sementah, Semetah, Xango, Xango Juice.</w:t>
        <w:br/>
        <w:br/>
        <w:br/>
        <w:t>Methodology</w:t>
        <w:br/>
        <w:br/>
        <w:t xml:space="preserve">        To learn more about how this article was written, please see the Natural Medicines Comprehensive Database methodology.        </w:t>
        <w:br/>
        <w:t xml:space="preserve">      </w:t>
        <w:br/>
        <w:br/>
        <w:br/>
        <w:t>References</w:t>
        <w:br/>
        <w:t>Koonrungsesomboon N, Churyen A, Teekachunhatean S, Sangdee C, Hanprasertpong N. A Randomized Controlled Trial of Thai Medicinal Plant-4 Cream versus Diclofenac Gel in the Management of Symptomatic Osteoarthritis of the Knee. Evid Based Complement Alternat Med 2022;2022:8657000. View abstract.</w:t>
        <w:br/>
        <w:t>Muangpaisan W, Wiputhanuphongs P, Jaisupa N, et al. Effects of water-soluble mangosteen extract on cognitive function and neuropsychiatric symptoms in patients with mild to moderate Alzheimer's disease (WECAN-AD): A randomized controlled trial. Alzheimers Dement (N Y) 2022;8:e12292. View abstract.</w:t>
        <w:br/>
        <w:t>Manjunatha VA, Vemanaradhya GG, Gowda TM. Clinical and antioxidant efficacy of 4% mangosteen gel as a local drug delivery in the treatment of chronic periodontitis: A placebo-controlled, split-mouth trial. Dent Med Probl 2022;59:111-119. View abstract.</w:t>
        <w:br/>
        <w:t>Bae M, Han SY, Kim ES, et al. Effect of Water Extract of Mangosteen Pericarp on Donepezil Pharmacokinetics in Mice. Molecules 2021;26:5246. View abstract.</w:t>
        <w:br/>
        <w:t>Marx W, Skvarc DR, Mohebbi M, et al. The Effect of Adjunctive Mangosteen Pericarp on Cognition in People With Schizophrenia: Secondary Analysis of a Randomized Controlled Trial. Front Psychiatry 2021;12:626486. View abstract.</w:t>
        <w:br/>
        <w:t>Park JY, Ko KA, Lee JY, et al. Clinical and Immunological Efficacy of Mangosteen and Propolis Extracted Complex in Patients with Gingivitis: A Multi-Centered Randomized Controlled Clinical Trial. Nutrients 2021;13:2604. View abstract.</w:t>
        <w:br/>
        <w:t>Muniroh M, Nindita Y, Karlowee V, et al. Effect of Garcinia mangostana pericarp extract on glial NF-?B levels and expression of serum inflammation markers in an obese-type 2 diabetes mellitus animal model. Biomed Rep 2021;15:63. View abstract.</w:t>
        <w:br/>
        <w:t>Turner A, Baker A, Dean OM, et al. Adjunctive Garcinia mangostana Linn. (Mangosteen) Pericarp for Schizophrenia: A 24-Week Double-blind, Randomized, Placebo Controlled Efficacy Trial. Can J Psychiatry 2021;66:354-366. View abstract.</w:t>
        <w:br/>
        <w:t>Konda MR, Alluri KV, Janardhanan PK, Trimurtulu G, Sengupta K. Combined extracts of Garcinia mangostana fruit rind and Cinnamomum tamala leaf supplementation enhances muscle strength and endurance in resistance trained males. J Int Soc Sports Nutr 2018;15:50. View abstract.</w:t>
        <w:br/>
        <w:t>Stern JS, Peerson J, Mishra AT, Sadasiva Rao MV, Rajeswari KP. Efficacy and tolerability of a novel herbal formulation for weight management. Obesity (SilverSpring) 2013;21:921-7. View abstract.</w:t>
        <w:br/>
        <w:t>Stern JS, Peerson J, Mishra AT, Mathukumalli VS, Konda PR. Efficacy and tolerability of an herbal formulation for weight management. J Med Food 2013;16:529-37. View abstract.</w:t>
        <w:br/>
        <w:t>Suthammarak W, Numpraphrut P, Charoensakdi R, et al. Antioxidant-enhancing property of the polar fraction of mangosteen pericarp extract and evaluation of its safety in humans. Oxid Med Cell Longev 2016;2016:1293036. View abstract.</w:t>
        <w:br/>
        <w:t>Kudiganti V, Kodur RR, Kodur SR, Halemane M, Deep DK. Efficacy and tolerability of Meratrim for weight management: a randomized, double-blind, placebo-controlled study in healthy overweight human subjects. Lipids Health Dis 2016;15:136. View abstract.</w:t>
        <w:br/>
        <w:t>Mahendra J, Mahendra L, Svedha P, Cherukuri S, Romanos GE. Clinical and microbiological efficacy of 4% Garcinia mangostana L. pericarp gel as local drug delivery in the treatment of chronic periodontitis: a randomized, controlled clinical trial. J Investig Clin Dent 2017;8. View abstract.</w:t>
        <w:br/>
        <w:t>Chang CW, Huang TZ, Chang WH, Tseng YC, Wu YT, Hsu MC. Acute Garcinia mangostana (mangosteen) supplementation does not alleviate physical fatigue during exercise: a randomized, double-blind, placebo-controlled, crossover trial. J Int Soc Sports Nutr 2016;13:20. View abstract.</w:t>
        <w:br/>
        <w:t>Gutierrez-Orozco F and Failla ML. Biological activities and bioavailability of mangosteen xanthones: a critical review of the current evidence. Nutrients 2013;5:3163-83. View abstract.</w:t>
        <w:br/>
        <w:tab/>
        <w:t>Chairungsrilerd, N., Furukawa, K., Tadano, T., Kisara, K., and Ohizumi, Y. Effect of gamma-mangostin through the inhibition of 5-hydroxy-tryptamine2A receptors in 5-fluoro-alpha-methyltryptamine-induced head-twitch responses of mice. Br J Pharmacol. 1998;123:855-862. View abstract.</w:t>
        <w:br/>
        <w:tab/>
        <w:t>Furukawa, K., Chairungsrilerd, N., Ohta, T., Nozoe, S., and Ohizumi, Y. [Novel types of receptor antagonists from the medicinal plant Garcinia mangostana]. Nippon Yakurigaku Zasshi 1997;110 Suppl 1:153P-158P. View abstract.</w:t>
        <w:br/>
        <w:tab/>
        <w:t>Chanarat, P., Chanarat, N., Fujihara, M., and Nagumo, T. Immunopharmacological activity of polysaccharide from the pericarb of mangosteen garcinia: phagocytic intracellular killing activities. J Med Assoc.Thai. 1997;80 Suppl 1:S149-S154. View abstract.</w:t>
        <w:br/>
        <w:tab/>
        <w:t>Iinuma, M., Tosa, H., Tanaka, T., Asai, F., Kobayashi, Y., Shimano, R., and Miyauchi, K. Antibacterial activity of xanthones from guttiferaeous plants against methicillin-resistant Staphylococcus aureus. J Pharm Pharmacol. 1996;48:861-865. View abstract.</w:t>
        <w:br/>
        <w:tab/>
        <w:t>Chen, S. X., Wan, M., and Loh, B. N. Active constituents against HIV-1 protease from Garcinia mangostana. Planta Med 1996;62:381-382. View abstract.</w:t>
        <w:br/>
        <w:tab/>
        <w:t>Gopalakrishnan, C., Shankaranarayanan, D., Kameswaran, L., and Nazimudeen, S. K. Effect of mangostin, a xanthone from Garcinia mangostana Linn. in immunopathological &amp; inflammatory reactions. Indian J Exp.Biol 1980;18:843-846. View abstract.</w:t>
        <w:br/>
        <w:tab/>
        <w:t>Shankaranarayan, D., Gopalakrishnan, C., and Kameswaran, L. Pharmacological profile of mangostin and its derivatives. Arch Int Pharmacodyn.Ther 1979;239:257-269. View abstract.</w:t>
        <w:br/>
        <w:tab/>
        <w:t>Zheng, M. S. and Lu, Z. Y. Antiviral effect of mangiferin and isomangiferin on herpes simplex virus. Chin Med J (Engl.) 1990;103:160-165. View abstract.</w:t>
        <w:br/>
        <w:tab/>
        <w:t>Jung, H. A., Su, B. N., Keller, W. J., Mehta, R. G., and Kinghorn, A. D. Antioxidant xanthones from the pericarp of Garcinia mangostana (Mangosteen). J Agric.Food Chem 3-22-2006;54:2077-2082. View abstract.</w:t>
        <w:br/>
        <w:tab/>
        <w:t>Suksamrarn, S., Komutiban, O., Ratananukul, P., Chimnoi, N., Lartpornmatulee, N., and Suksamrarn, A. Cytotoxic prenylated xanthones from the young fruit of Garcinia mangostana. Chem Pharm Bull (Tokyo) 2006;54:301-305. View abstract.</w:t>
        <w:br/>
        <w:tab/>
        <w:t>Chomnawang, M. T., Surassmo, S., Nukoolkarn, V. S., and Gritsanapan, W. Antimicrobial effects of Thai medicinal plants against acne-inducing bacteria. J Ethnopharmacol. 10-3-2005;101(1-3):330-333. View abstract.</w:t>
        <w:br/>
        <w:tab/>
        <w:t>Sakagami, Y., Iinuma, M., Piyasena, K. G., and Dharmaratne, H. R. Antibacterial activity of alpha-mangostin against vancomycin resistant Enterococci (VRE) and synergism with antibiotics. Phytomedicine. 2005;12:203-208. View abstract.</w:t>
        <w:br/>
        <w:tab/>
        <w:t>Matsumoto, K., Akao, Y., Yi, H., Ohguchi, K., Ito, T., Tanaka, T., Kobayashi, E., Iinuma, M., and Nozawa, Y. Preferential target is mitochondria in alpha-mangostin-induced apoptosis in human leukemia HL60 cells. Bioorg.Med Chem 11-15-2004;12:5799-5806. View abstract.</w:t>
        <w:br/>
        <w:tab/>
        <w:t>Nakatani, K., Yamakuni, T., Kondo, N., Arakawa, T., Oosawa, K., Shimura, S., Inoue, H., and Ohizumi, Y. gamma-Mangostin inhibits inhibitor-kappaB kinase activity and decreases lipopolysaccharide-induced cyclooxygenase-2 gene expression in C6 rat glioma cells. Mol.Pharmacol. 2004;66:667-674. View abstract.</w:t>
        <w:br/>
        <w:tab/>
        <w:t>Moongkarndi, P., Kosem, N., Luanratana, O., Jongsomboonkusol, S., and Pongpan, N. Antiproliferative activity of Thai medicinal plant extracts on human breast adenocarcinoma cell line. Fitoterapia 2004;75(3-4):375-377. View abstract.</w:t>
        <w:br/>
        <w:tab/>
        <w:t>Sato, A., Fujiwara, H., Oku, H., Ishiguro, K., and Ohizumi, Y. Alpha-mangostin induces Ca2+-ATPase-dependent apoptosis via mitochondrial pathway in PC12 cells. J Pharmacol.Sci 2004;95:33-40. View abstract.</w:t>
        <w:br/>
        <w:tab/>
        <w:t>Moongkarndi, P., Kosem, N., Kaslungka, S., Luanratana, O., Pongpan, N., and Neungton, N. Antiproliferation, antioxidation and induction of apoptosis by Garcinia mangostana (mangosteen) on SKBR3 human breast cancer cell line. J Ethnopharmacol. 2004;90:161-166. View abstract.</w:t>
        <w:br/>
        <w:tab/>
        <w:t>Jinsart, W., Ternai, B., Buddhasukh, D., and Polya, G. M. Inhibition of wheat embryo calcium-dependent protein kinase and other kinases by mangostin and gamma-mangostin. Phytochemistry 1992;31:3711-3713. View abstract.</w:t>
        <w:br/>
        <w:tab/>
        <w:t>Nakatani, K., Atsumi, M., Arakawa, T., Oosawa, K., Shimura, S., Nakahata, N., and Ohizumi, Y. Inhibitions of histamine release and prostaglandin E2 synthesis by mangosteen, a Thai medicinal plant. Biol Pharm Bull. 2002;25:1137-1141. View abstract.</w:t>
        <w:br/>
        <w:tab/>
        <w:t>Nakatani, K., Nakahata, N., Arakawa, T., Yasuda, H., and Ohizumi, Y. Inhibition of cyclooxygenase and prostaglandin E2 synthesis by gamma-mangostin, a xanthone derivative in mangosteen, in C6 rat glioma cells. Biochem.Pharmacol. 1-1-2002;63:73-79. View abstract.</w:t>
        <w:br/>
        <w:t>Wong LP, Klemmer PJ. Severe lactic acidosis associated with juice of the mangosteen fruit Garcinia mangostana. Am J Kidney Dis 2008;51:829-33. View abstract.</w:t>
        <w:br/>
        <w:t>Voravuthikunchai SP, Kitpipit L. Activity of medicinal plant extracts against hospital isolates of methicillin-resistant Staphylococcus aureus. Clin Microbiol Infect 2005;11:510-2. View abstract.</w:t>
        <w:br/>
        <w:t>Chairungsrilerd N, Furukawa K, Ohta T, et al.  Histaminergic and serotonergic receptor blocking substances from the medicinal plant Garcinia mangostana.  Planta Med 1996;62:471-2. View abstract.</w:t>
        <w:br/>
        <w:t>Nilar, Harrison LJ.  Xanthones from the heartwood of Garcinia mangostana.  Phytochemistry 2002;60:541-8. View abstract.</w:t>
        <w:br/>
        <w:t>Ho CK, Huang YL, Chen CC. Garcinone E, a xanthone derivative, has potent cytotoxic effect against hepatocellular carcinoma cell lines. Planta Med 2002;68:975-9. View abstract.</w:t>
        <w:br/>
        <w:t>Suksamrarn S, Suwannapoch N, Phakhodee W, et al. Antimycobacterial activity of prenylated xanthones from the fruits of Garcinia mangostana. Chem Pharm Bull (Tokyo) 2003;51:857-9. View abstract.</w:t>
        <w:br/>
        <w:t>Matsumoto K, Akao Y, Kobayashi E, et al. Induction of aptosis by xanthones from mangosteen in human leukemia cell lines.  J Nat Prod 2003;66:1124-7. View abstract.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