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arrative-bible"/>
    <w:p>
      <w:pPr>
        <w:pStyle w:val="Heading1"/>
      </w:pPr>
      <w:r>
        <w:t xml:space="preserve">NARRATIVE BIBLE</w:t>
      </w:r>
    </w:p>
    <w:bookmarkEnd w:id="20"/>
    <w:bookmarkStart w:id="71" w:name="the-lost-silence"/>
    <w:p>
      <w:pPr>
        <w:pStyle w:val="Heading1"/>
      </w:pPr>
      <w:r>
        <w:t xml:space="preserve">THE LOST SILENCE®️</w:t>
      </w:r>
    </w:p>
    <w:p>
      <w:pPr>
        <w:pStyle w:val="FirstParagraph"/>
      </w:pPr>
      <w:r>
        <w:rPr>
          <w:bCs/>
          <w:b/>
        </w:rPr>
        <w:t xml:space="preserve">Версия 2.0</w:t>
      </w:r>
      <w:r>
        <w:t xml:space="preserve"> </w:t>
      </w:r>
      <w:r>
        <w:t xml:space="preserve">— Главы V–IX добиты (2026-07-17). Главы I–IV сохранены как в v1.0.</w:t>
      </w:r>
    </w:p>
    <w:p>
      <w:pPr>
        <w:pStyle w:val="BlockText"/>
      </w:pPr>
      <w:r>
        <w:t xml:space="preserve">Примечание сборки: канонические профили фракций (словари, нормы, трещины),</w:t>
      </w:r>
      <w:r>
        <w:t xml:space="preserve"> </w:t>
      </w:r>
      <w:r>
        <w:t xml:space="preserve">утверждённые в журнале решений, имеют приоритет над краткими версиями Главы IV.</w:t>
      </w:r>
    </w:p>
    <w:p>
      <w:r>
        <w:pict>
          <v:rect style="width:0;height:1.5pt" o:hralign="center" o:hrstd="t" o:hr="t"/>
        </w:pict>
      </w:r>
    </w:p>
    <w:bookmarkStart w:id="21" w:name="глава-i-основы-мира"/>
    <w:p>
      <w:pPr>
        <w:pStyle w:val="Heading2"/>
      </w:pPr>
      <w:r>
        <w:t xml:space="preserve">ГЛАВА I — ОСНОВЫ МИРА</w:t>
      </w:r>
    </w:p>
    <w:p>
      <w:pPr>
        <w:pStyle w:val="FirstParagraph"/>
      </w:pPr>
      <w:r>
        <w:t xml:space="preserve">Не история.</w:t>
      </w:r>
      <w:r>
        <w:t xml:space="preserve"> </w:t>
      </w:r>
      <w:r>
        <w:t xml:space="preserve">Не хронология.</w:t>
      </w:r>
      <w:r>
        <w:t xml:space="preserve"> </w:t>
      </w:r>
      <w:r>
        <w:t xml:space="preserve">А правила.</w:t>
      </w:r>
    </w:p>
    <w:p>
      <w:pPr>
        <w:pStyle w:val="BodyText"/>
      </w:pPr>
      <w:r>
        <w:t xml:space="preserve">Например:</w:t>
      </w:r>
      <w:r>
        <w:t xml:space="preserve"> </w:t>
      </w:r>
      <w:r>
        <w:t xml:space="preserve">- какие темы являются центральными;</w:t>
      </w:r>
      <w:r>
        <w:t xml:space="preserve"> </w:t>
      </w:r>
      <w:r>
        <w:t xml:space="preserve">- чего в мире больше не существует;</w:t>
      </w:r>
      <w:r>
        <w:t xml:space="preserve"> </w:t>
      </w:r>
      <w:r>
        <w:t xml:space="preserve">- что считается нормой;</w:t>
      </w:r>
      <w:r>
        <w:t xml:space="preserve"> </w:t>
      </w:r>
      <w:r>
        <w:t xml:space="preserve">- чего люди боятся;</w:t>
      </w:r>
      <w:r>
        <w:t xml:space="preserve"> </w:t>
      </w:r>
      <w:r>
        <w:t xml:space="preserve">- что считается красивым;</w:t>
      </w:r>
      <w:r>
        <w:t xml:space="preserve"> </w:t>
      </w:r>
      <w:r>
        <w:t xml:space="preserve">- отношение к природе;</w:t>
      </w:r>
      <w:r>
        <w:t xml:space="preserve"> </w:t>
      </w:r>
      <w:r>
        <w:t xml:space="preserve">- отношение к технологиям;</w:t>
      </w:r>
      <w:r>
        <w:t xml:space="preserve"> </w:t>
      </w:r>
      <w:r>
        <w:t xml:space="preserve">- отношение к смерти;</w:t>
      </w:r>
      <w:r>
        <w:t xml:space="preserve"> </w:t>
      </w:r>
      <w:r>
        <w:t xml:space="preserve">- отношение к памяти.</w:t>
      </w:r>
    </w:p>
    <w:p>
      <w:pPr>
        <w:pStyle w:val="BodyText"/>
      </w:pPr>
      <w:r>
        <w:t xml:space="preserve">Это позволит любому автору не выпадать из общей философии.</w:t>
      </w:r>
    </w:p>
    <w:p>
      <w:r>
        <w:pict>
          <v:rect style="width:0;height:1.5pt" o:hralign="center" o:hrstd="t" o:hr="t"/>
        </w:pict>
      </w:r>
    </w:p>
    <w:bookmarkEnd w:id="21"/>
    <w:bookmarkStart w:id="22" w:name="глава-ii-общий-язык-человечества"/>
    <w:p>
      <w:pPr>
        <w:pStyle w:val="Heading2"/>
      </w:pPr>
      <w:r>
        <w:t xml:space="preserve">ГЛАВА II — ОБЩИЙ ЯЗЫК ЧЕЛОВЕЧЕСТВА</w:t>
      </w:r>
    </w:p>
    <w:p>
      <w:pPr>
        <w:pStyle w:val="FirstParagraph"/>
      </w:pPr>
      <w:r>
        <w:t xml:space="preserve">Самая важная глава.</w:t>
      </w:r>
      <w:r>
        <w:t xml:space="preserve"> </w:t>
      </w:r>
      <w:r>
        <w:t xml:space="preserve">Она отвечает на вопрос:</w:t>
      </w:r>
      <w:r>
        <w:t xml:space="preserve"> </w:t>
      </w:r>
      <w:r>
        <w:rPr>
          <w:bCs/>
          <w:b/>
        </w:rPr>
        <w:t xml:space="preserve">как люди говорят?</w:t>
      </w:r>
    </w:p>
    <w:p>
      <w:pPr>
        <w:pStyle w:val="BodyText"/>
      </w:pPr>
      <w:r>
        <w:rPr>
          <w:bCs/>
          <w:b/>
        </w:rPr>
        <w:t xml:space="preserve">Речь</w:t>
      </w:r>
      <w:r>
        <w:t xml:space="preserve"> </w:t>
      </w:r>
      <w:r>
        <w:t xml:space="preserve">- короткие предложения;</w:t>
      </w:r>
      <w:r>
        <w:t xml:space="preserve"> </w:t>
      </w:r>
      <w:r>
        <w:t xml:space="preserve">- минимум лишних слов;</w:t>
      </w:r>
      <w:r>
        <w:t xml:space="preserve"> </w:t>
      </w:r>
      <w:r>
        <w:t xml:space="preserve">- минимум эмоций в официальной речи;</w:t>
      </w:r>
      <w:r>
        <w:t xml:space="preserve"> </w:t>
      </w:r>
      <w:r>
        <w:t xml:space="preserve">- много контекста;</w:t>
      </w:r>
      <w:r>
        <w:t xml:space="preserve"> </w:t>
      </w:r>
      <w:r>
        <w:t xml:space="preserve">- нет длинных объяснений.</w:t>
      </w:r>
    </w:p>
    <w:p>
      <w:pPr>
        <w:pStyle w:val="BodyText"/>
      </w:pPr>
      <w:r>
        <w:t xml:space="preserve">Каноническое обоснование: 600 лет информационный багаж несёт второй голос.</w:t>
      </w:r>
      <w:r>
        <w:t xml:space="preserve"> </w:t>
      </w:r>
      <w:r>
        <w:t xml:space="preserve">Людям осталось передавать то, что машина не может — тепло, иронию, доверие.</w:t>
      </w:r>
      <w:r>
        <w:t xml:space="preserve"> </w:t>
      </w:r>
      <w:r>
        <w:t xml:space="preserve">Говорить длинно = говорить о личном. Развёрнутая речь NPC — сигнал события.</w:t>
      </w:r>
    </w:p>
    <w:p>
      <w:pPr>
        <w:pStyle w:val="BodyText"/>
      </w:pPr>
      <w:r>
        <w:rPr>
          <w:bCs/>
          <w:b/>
        </w:rPr>
        <w:t xml:space="preserve">Новые привычки речи</w:t>
      </w:r>
    </w:p>
    <w:p>
      <w:pPr>
        <w:pStyle w:val="BodyText"/>
      </w:pPr>
      <w:r>
        <w:t xml:space="preserve">Не «До свидания» — а</w:t>
      </w:r>
      <w:r>
        <w:t xml:space="preserve"> </w:t>
      </w:r>
      <w:r>
        <w:rPr>
          <w:bCs/>
          <w:b/>
        </w:rPr>
        <w:t xml:space="preserve">«Держи связь»</w:t>
      </w:r>
      <w:r>
        <w:t xml:space="preserve">.</w:t>
      </w:r>
      <w:r>
        <w:t xml:space="preserve"> </w:t>
      </w:r>
      <w:r>
        <w:t xml:space="preserve">Не «Береги себя» — а</w:t>
      </w:r>
      <w:r>
        <w:t xml:space="preserve"> </w:t>
      </w:r>
      <w:r>
        <w:rPr>
          <w:bCs/>
          <w:b/>
        </w:rPr>
        <w:t xml:space="preserve">«Не выпадай»</w:t>
      </w:r>
      <w:r>
        <w:t xml:space="preserve">.</w:t>
      </w:r>
      <w:r>
        <w:t xml:space="preserve"> </w:t>
      </w:r>
      <w:r>
        <w:t xml:space="preserve">Не «Всё хорошо» — а</w:t>
      </w:r>
      <w:r>
        <w:t xml:space="preserve"> </w:t>
      </w:r>
      <w:r>
        <w:rPr>
          <w:bCs/>
          <w:b/>
        </w:rPr>
        <w:t xml:space="preserve">«Чисто»</w:t>
      </w:r>
      <w:r>
        <w:t xml:space="preserve">.</w:t>
      </w:r>
      <w:r>
        <w:t xml:space="preserve"> </w:t>
      </w:r>
      <w:r>
        <w:t xml:space="preserve">Не «Спасибо» — а</w:t>
      </w:r>
      <w:r>
        <w:t xml:space="preserve"> </w:t>
      </w:r>
      <w:r>
        <w:rPr>
          <w:bCs/>
          <w:b/>
        </w:rPr>
        <w:t xml:space="preserve">«Принял»</w:t>
      </w:r>
      <w:r>
        <w:t xml:space="preserve">.</w:t>
      </w:r>
      <w:r>
        <w:t xml:space="preserve"> </w:t>
      </w:r>
      <w:r>
        <w:t xml:space="preserve">Не «Понял» — а</w:t>
      </w:r>
      <w:r>
        <w:t xml:space="preserve"> </w:t>
      </w:r>
      <w:r>
        <w:rPr>
          <w:bCs/>
          <w:b/>
        </w:rPr>
        <w:t xml:space="preserve">«Есть»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Запрещённые слова</w:t>
      </w:r>
      <w:r>
        <w:t xml:space="preserve"> </w:t>
      </w:r>
      <w:r>
        <w:t xml:space="preserve">Некоторые слова просто исчезли:</w:t>
      </w:r>
      <w:r>
        <w:t xml:space="preserve"> </w:t>
      </w:r>
      <w:r>
        <w:t xml:space="preserve">интернет, Wi-Fi, смартфон, страна, государство, министерство, паспорт,</w:t>
      </w:r>
      <w:r>
        <w:t xml:space="preserve"> </w:t>
      </w:r>
      <w:r>
        <w:t xml:space="preserve">соцсети, виза и т.д.</w:t>
      </w:r>
    </w:p>
    <w:p>
      <w:r>
        <w:pict>
          <v:rect style="width:0;height:1.5pt" o:hralign="center" o:hrstd="t" o:hr="t"/>
        </w:pict>
      </w:r>
    </w:p>
    <w:bookmarkEnd w:id="22"/>
    <w:bookmarkStart w:id="23" w:name="глава-iii-слэнг"/>
    <w:p>
      <w:pPr>
        <w:pStyle w:val="Heading2"/>
      </w:pPr>
      <w:r>
        <w:t xml:space="preserve">ГЛАВА III — СЛЭНГ</w:t>
      </w:r>
    </w:p>
    <w:p>
      <w:pPr>
        <w:pStyle w:val="FirstParagraph"/>
      </w:pPr>
      <w:r>
        <w:rPr>
          <w:bCs/>
          <w:b/>
        </w:rPr>
        <w:t xml:space="preserve">Общечеловеческий:</w:t>
      </w:r>
    </w:p>
    <w:p>
      <w:pPr>
        <w:pStyle w:val="BodyText"/>
      </w:pPr>
      <w:r>
        <w:rPr>
          <w:bCs/>
          <w:b/>
        </w:rPr>
        <w:t xml:space="preserve">Выпасть</w:t>
      </w:r>
      <w:r>
        <w:t xml:space="preserve"> </w:t>
      </w:r>
      <w:r>
        <w:t xml:space="preserve">— потерять связь с Mesh. Или просто отвлечься. «Ты опять выпал».</w:t>
      </w:r>
      <w:r>
        <w:t xml:space="preserve"> </w:t>
      </w:r>
      <w:r>
        <w:rPr>
          <w:bCs/>
          <w:b/>
        </w:rPr>
        <w:t xml:space="preserve">Синк</w:t>
      </w:r>
      <w:r>
        <w:t xml:space="preserve"> </w:t>
      </w:r>
      <w:r>
        <w:t xml:space="preserve">— любая синхронизация. «Синканись».</w:t>
      </w:r>
      <w:r>
        <w:t xml:space="preserve"> </w:t>
      </w:r>
      <w:r>
        <w:rPr>
          <w:bCs/>
          <w:b/>
        </w:rPr>
        <w:t xml:space="preserve">Шум</w:t>
      </w:r>
      <w:r>
        <w:t xml:space="preserve"> </w:t>
      </w:r>
      <w:r>
        <w:t xml:space="preserve">— не звук, а информационный мусор. «Слишком много шума».</w:t>
      </w:r>
      <w:r>
        <w:t xml:space="preserve"> </w:t>
      </w:r>
      <w:r>
        <w:rPr>
          <w:bCs/>
          <w:b/>
        </w:rPr>
        <w:t xml:space="preserve">Тишина</w:t>
      </w:r>
      <w:r>
        <w:t xml:space="preserve"> </w:t>
      </w:r>
      <w:r>
        <w:t xml:space="preserve">— не отсутствие звука, а ясность сознания. Философия игры.</w:t>
      </w:r>
      <w:r>
        <w:t xml:space="preserve"> </w:t>
      </w:r>
      <w:r>
        <w:rPr>
          <w:bCs/>
          <w:b/>
        </w:rPr>
        <w:t xml:space="preserve">Лаг</w:t>
      </w:r>
      <w:r>
        <w:t xml:space="preserve"> </w:t>
      </w:r>
      <w:r>
        <w:t xml:space="preserve">— любая задержка человека. «Что-то ты лагаешь».</w:t>
      </w:r>
      <w:r>
        <w:t xml:space="preserve"> </w:t>
      </w:r>
      <w:r>
        <w:rPr>
          <w:bCs/>
          <w:b/>
        </w:rPr>
        <w:t xml:space="preserve">Поток</w:t>
      </w:r>
      <w:r>
        <w:t xml:space="preserve"> </w:t>
      </w:r>
      <w:r>
        <w:t xml:space="preserve">— любой информационный поток.</w:t>
      </w:r>
      <w:r>
        <w:t xml:space="preserve"> </w:t>
      </w:r>
      <w:r>
        <w:rPr>
          <w:bCs/>
          <w:b/>
        </w:rPr>
        <w:t xml:space="preserve">Узел</w:t>
      </w:r>
      <w:r>
        <w:t xml:space="preserve"> </w:t>
      </w:r>
      <w:r>
        <w:t xml:space="preserve">— любой крупный город.</w:t>
      </w:r>
      <w:r>
        <w:t xml:space="preserve"> </w:t>
      </w:r>
      <w:r>
        <w:rPr>
          <w:bCs/>
          <w:b/>
        </w:rPr>
        <w:t xml:space="preserve">Контур</w:t>
      </w:r>
      <w:r>
        <w:t xml:space="preserve"> </w:t>
      </w:r>
      <w:r>
        <w:t xml:space="preserve">— любая инфраструктура.</w:t>
      </w:r>
      <w:r>
        <w:t xml:space="preserve"> </w:t>
      </w:r>
      <w:r>
        <w:rPr>
          <w:bCs/>
          <w:b/>
        </w:rPr>
        <w:t xml:space="preserve">Ядро</w:t>
      </w:r>
      <w:r>
        <w:t xml:space="preserve"> </w:t>
      </w:r>
      <w:r>
        <w:t xml:space="preserve">— главная часть.</w:t>
      </w:r>
      <w:r>
        <w:t xml:space="preserve"> </w:t>
      </w:r>
      <w:r>
        <w:rPr>
          <w:bCs/>
          <w:b/>
        </w:rPr>
        <w:t xml:space="preserve">Пустой</w:t>
      </w:r>
      <w:r>
        <w:t xml:space="preserve"> </w:t>
      </w:r>
      <w:r>
        <w:t xml:space="preserve">— человек без цели.</w:t>
      </w:r>
      <w:r>
        <w:t xml:space="preserve"> </w:t>
      </w:r>
      <w:r>
        <w:rPr>
          <w:bCs/>
          <w:b/>
        </w:rPr>
        <w:t xml:space="preserve">Живой</w:t>
      </w:r>
      <w:r>
        <w:t xml:space="preserve"> </w:t>
      </w:r>
      <w:r>
        <w:t xml:space="preserve">— не буквально. Человек, который умеет чувствовать.</w:t>
      </w:r>
    </w:p>
    <w:p>
      <w:r>
        <w:pict>
          <v:rect style="width:0;height:1.5pt" o:hralign="center" o:hrstd="t" o:hr="t"/>
        </w:pict>
      </w:r>
    </w:p>
    <w:bookmarkEnd w:id="23"/>
    <w:bookmarkStart w:id="24" w:name="глава-iv-фракции"/>
    <w:p>
      <w:pPr>
        <w:pStyle w:val="Heading2"/>
      </w:pPr>
      <w:r>
        <w:t xml:space="preserve">ГЛАВА IV — ФРАКЦИИ</w:t>
      </w:r>
    </w:p>
    <w:p>
      <w:pPr>
        <w:pStyle w:val="FirstParagraph"/>
      </w:pPr>
      <w:r>
        <w:t xml:space="preserve">(Краткие версии v1.0; полные канонические профили — в журнале решений.)</w:t>
      </w:r>
    </w:p>
    <w:p>
      <w:pPr>
        <w:pStyle w:val="BodyText"/>
      </w:pPr>
      <w:r>
        <w:rPr>
          <w:bCs/>
          <w:b/>
        </w:rPr>
        <w:t xml:space="preserve">Flux Nomads</w:t>
      </w:r>
      <w:r>
        <w:t xml:space="preserve"> </w:t>
      </w:r>
      <w:r>
        <w:t xml:space="preserve">— движение, свобода, дорога. Темп быстрый, много шуток,</w:t>
      </w:r>
      <w:r>
        <w:t xml:space="preserve"> </w:t>
      </w:r>
      <w:r>
        <w:t xml:space="preserve">никакого официоза. Слова: курс, ветер, маршрут, тяга, поток, тропа, след,</w:t>
      </w:r>
      <w:r>
        <w:t xml:space="preserve"> </w:t>
      </w:r>
      <w:r>
        <w:t xml:space="preserve">горизонт. Приветствие: «Держи курс». Прощание: «Попутного ветра».</w:t>
      </w:r>
      <w:r>
        <w:t xml:space="preserve"> </w:t>
      </w:r>
      <w:r>
        <w:t xml:space="preserve">Благодарность: «Выручил». Пословицы: «Стоячая вода первой тухнет»,</w:t>
      </w:r>
      <w:r>
        <w:t xml:space="preserve"> </w:t>
      </w:r>
      <w:r>
        <w:t xml:space="preserve">«Дорога умнее карты», «Плохой маршрут тоже чему-то учит».</w:t>
      </w:r>
      <w:r>
        <w:t xml:space="preserve"> </w:t>
      </w:r>
      <w:r>
        <w:t xml:space="preserve">Отношение к ГГ: сначала как к музейному экспонату, потом как к своему.</w:t>
      </w:r>
    </w:p>
    <w:p>
      <w:pPr>
        <w:pStyle w:val="BodyText"/>
      </w:pPr>
      <w:r>
        <w:rPr>
          <w:bCs/>
          <w:b/>
        </w:rPr>
        <w:t xml:space="preserve">Woodhaven</w:t>
      </w:r>
      <w:r>
        <w:t xml:space="preserve"> </w:t>
      </w:r>
      <w:r>
        <w:t xml:space="preserve">— терпение, рост, жизнь. Речь очень спокойная, никто не</w:t>
      </w:r>
      <w:r>
        <w:t xml:space="preserve"> </w:t>
      </w:r>
      <w:r>
        <w:t xml:space="preserve">перебивает. Приветствие: «Хорошего сезона». Прощание: «Пускай корни».</w:t>
      </w:r>
      <w:r>
        <w:t xml:space="preserve"> </w:t>
      </w:r>
      <w:r>
        <w:t xml:space="preserve">Комплимент: «Крепко стоишь». Пословицы: «Лес никогда не спешит»,</w:t>
      </w:r>
      <w:r>
        <w:t xml:space="preserve"> </w:t>
      </w:r>
      <w:r>
        <w:t xml:space="preserve">«Корни растут медленно».</w:t>
      </w:r>
    </w:p>
    <w:p>
      <w:pPr>
        <w:pStyle w:val="BodyText"/>
      </w:pPr>
      <w:r>
        <w:rPr>
          <w:bCs/>
          <w:b/>
        </w:rPr>
        <w:t xml:space="preserve">Cavernium</w:t>
      </w:r>
      <w:r>
        <w:t xml:space="preserve"> </w:t>
      </w:r>
      <w:r>
        <w:t xml:space="preserve">— надёжность. Речь короткая, практически военная.</w:t>
      </w:r>
      <w:r>
        <w:t xml:space="preserve"> </w:t>
      </w:r>
      <w:r>
        <w:t xml:space="preserve">Приветствие: «Порода держит?» Ответ: «Держит». Прощание: «Крепкой смены».</w:t>
      </w:r>
      <w:r>
        <w:t xml:space="preserve"> </w:t>
      </w:r>
      <w:r>
        <w:t xml:space="preserve">Пословица: «Паника тяжелее камня».</w:t>
      </w:r>
    </w:p>
    <w:p>
      <w:pPr>
        <w:pStyle w:val="BodyText"/>
      </w:pPr>
      <w:r>
        <w:rPr>
          <w:bCs/>
          <w:b/>
        </w:rPr>
        <w:t xml:space="preserve">Sylvarium</w:t>
      </w:r>
      <w:r>
        <w:t xml:space="preserve"> </w:t>
      </w:r>
      <w:r>
        <w:t xml:space="preserve">— почти поэтичная, образная речь. Никогда не повышают голос.</w:t>
      </w:r>
    </w:p>
    <w:p>
      <w:pPr>
        <w:pStyle w:val="BodyText"/>
      </w:pPr>
      <w:r>
        <w:rPr>
          <w:bCs/>
          <w:b/>
        </w:rPr>
        <w:t xml:space="preserve">Hydrosynth</w:t>
      </w:r>
      <w:r>
        <w:t xml:space="preserve"> </w:t>
      </w:r>
      <w:r>
        <w:t xml:space="preserve">— самая плавная речь, длинные паузы, почти нет отрицаний.</w:t>
      </w:r>
    </w:p>
    <w:p>
      <w:pPr>
        <w:pStyle w:val="BodyText"/>
      </w:pPr>
      <w:r>
        <w:rPr>
          <w:bCs/>
          <w:b/>
        </w:rPr>
        <w:t xml:space="preserve">Aeralis</w:t>
      </w:r>
      <w:r>
        <w:t xml:space="preserve"> </w:t>
      </w:r>
      <w:r>
        <w:t xml:space="preserve">— академичная речь, редко используют «я».</w:t>
      </w:r>
      <w:r>
        <w:t xml:space="preserve"> </w:t>
      </w:r>
      <w:r>
        <w:t xml:space="preserve">Чаще: «Решение принято», «Расчёт показывает».</w:t>
      </w:r>
    </w:p>
    <w:p>
      <w:pPr>
        <w:pStyle w:val="BodyText"/>
      </w:pPr>
      <w:r>
        <w:rPr>
          <w:bCs/>
          <w:b/>
        </w:rPr>
        <w:t xml:space="preserve">Nexus</w:t>
      </w:r>
      <w:r>
        <w:t xml:space="preserve"> </w:t>
      </w:r>
      <w:r>
        <w:t xml:space="preserve">— отдельный стиль. Протокол без сленга снаружи.</w:t>
      </w:r>
      <w:r>
        <w:t xml:space="preserve"> </w:t>
      </w:r>
      <w:r>
        <w:t xml:space="preserve">(Канон: внутри — самый едкий шёпот-сленг планеты. См. Главу V.)</w:t>
      </w:r>
    </w:p>
    <w:p>
      <w:r>
        <w:pict>
          <v:rect style="width:0;height:1.5pt" o:hralign="center" o:hrstd="t" o:hr="t"/>
        </w:pict>
      </w:r>
    </w:p>
    <w:bookmarkEnd w:id="24"/>
    <w:bookmarkStart w:id="32" w:name="глава-v-юмор"/>
    <w:p>
      <w:pPr>
        <w:pStyle w:val="Heading2"/>
      </w:pPr>
      <w:r>
        <w:t xml:space="preserve">ГЛАВА V — ЮМОР</w:t>
      </w:r>
    </w:p>
    <w:p>
      <w:pPr>
        <w:pStyle w:val="FirstParagraph"/>
      </w:pPr>
      <w:r>
        <w:t xml:space="preserve">Каждая фракция смеётся по-разному.</w:t>
      </w:r>
      <w:r>
        <w:t xml:space="preserve"> </w:t>
      </w:r>
      <w:r>
        <w:t xml:space="preserve">Главный принцип:</w:t>
      </w:r>
      <w:r>
        <w:t xml:space="preserve"> </w:t>
      </w:r>
      <w:r>
        <w:rPr>
          <w:bCs/>
          <w:b/>
        </w:rPr>
        <w:t xml:space="preserve">юмор — человеческая валюта.</w:t>
      </w:r>
      <w:r>
        <w:t xml:space="preserve"> </w:t>
      </w:r>
      <w:r>
        <w:t xml:space="preserve">Это то, что машина не умеет. Поэтому в мире шутка ценится как рукопожатие:</w:t>
      </w:r>
      <w:r>
        <w:t xml:space="preserve"> </w:t>
      </w:r>
      <w:r>
        <w:t xml:space="preserve">по ней узнают своих.</w:t>
      </w:r>
    </w:p>
    <w:bookmarkStart w:id="25" w:name="flux-nomads-юмор-как-страховка"/>
    <w:p>
      <w:pPr>
        <w:pStyle w:val="Heading3"/>
      </w:pPr>
      <w:r>
        <w:t xml:space="preserve">Flux Nomads — юмор как страховка</w:t>
      </w:r>
    </w:p>
    <w:p>
      <w:pPr>
        <w:pStyle w:val="FirstParagraph"/>
      </w:pPr>
      <w:r>
        <w:t xml:space="preserve">Сарказм. Постоянный. Даже перед смертью — особенно перед смертью.</w:t>
      </w:r>
      <w:r>
        <w:t xml:space="preserve"> </w:t>
      </w:r>
      <w:r>
        <w:t xml:space="preserve">Канон:</w:t>
      </w:r>
      <w:r>
        <w:t xml:space="preserve"> </w:t>
      </w:r>
      <w:r>
        <w:rPr>
          <w:bCs/>
          <w:b/>
        </w:rPr>
        <w:t xml:space="preserve">о мёртвых говорят только с шуткой.</w:t>
      </w:r>
      <w:r>
        <w:t xml:space="preserve"> </w:t>
      </w:r>
      <w:r>
        <w:t xml:space="preserve">Не из неуважения —</w:t>
      </w:r>
      <w:r>
        <w:t xml:space="preserve"> </w:t>
      </w:r>
      <w:r>
        <w:t xml:space="preserve">из уважения: серьёзность отдала бы мёртвого тишине насовсем.</w:t>
      </w:r>
      <w:r>
        <w:t xml:space="preserve"> </w:t>
      </w:r>
      <w:r>
        <w:t xml:space="preserve">Шутят о зонах, чтобы зоны не выросли до ужаса:</w:t>
      </w:r>
      <w:r>
        <w:t xml:space="preserve"> </w:t>
      </w:r>
      <w:r>
        <w:t xml:space="preserve">«Красная? Отлично, я как раз в красном».</w:t>
      </w:r>
      <w:r>
        <w:t xml:space="preserve"> </w:t>
      </w:r>
      <w:r>
        <w:t xml:space="preserve">Не шутит номад — значит, дело действительно плохо. Это читаемый сигнал</w:t>
      </w:r>
      <w:r>
        <w:t xml:space="preserve"> </w:t>
      </w:r>
      <w:r>
        <w:t xml:space="preserve">для игрока.</w:t>
      </w:r>
      <w:r>
        <w:t xml:space="preserve"> </w:t>
      </w:r>
      <w:r>
        <w:t xml:space="preserve">Про ГГ: «музейный», «наш ископаемый», «дед» (говорит двадцатилетний</w:t>
      </w:r>
      <w:r>
        <w:t xml:space="preserve"> </w:t>
      </w:r>
      <w:r>
        <w:t xml:space="preserve">пятидесятилетнему на вид).</w:t>
      </w:r>
    </w:p>
    <w:bookmarkEnd w:id="25"/>
    <w:bookmarkStart w:id="26" w:name="woodhaven-юмор-урожая"/>
    <w:p>
      <w:pPr>
        <w:pStyle w:val="Heading3"/>
      </w:pPr>
      <w:r>
        <w:t xml:space="preserve">Woodhaven — юмор урожая</w:t>
      </w:r>
    </w:p>
    <w:p>
      <w:pPr>
        <w:pStyle w:val="FirstParagraph"/>
      </w:pPr>
      <w:r>
        <w:t xml:space="preserve">Добрые, медленные шутки. Розыгрыш может зреть сезон, как репа, — и это</w:t>
      </w:r>
      <w:r>
        <w:t xml:space="preserve"> </w:t>
      </w:r>
      <w:r>
        <w:t xml:space="preserve">считается высшим классом: «посадил шутку весной — собрал осенью».</w:t>
      </w:r>
      <w:r>
        <w:t xml:space="preserve"> </w:t>
      </w:r>
      <w:r>
        <w:t xml:space="preserve">Над гостем не шутят, пока не накормлен (сначала стол, потом смех).</w:t>
      </w:r>
      <w:r>
        <w:t xml:space="preserve"> </w:t>
      </w:r>
      <w:r>
        <w:t xml:space="preserve">Самоирония про собственную медлительность — любимый жанр:</w:t>
      </w:r>
      <w:r>
        <w:t xml:space="preserve"> </w:t>
      </w:r>
      <w:r>
        <w:t xml:space="preserve">«Мы решили быстро. За неделю».</w:t>
      </w:r>
    </w:p>
    <w:bookmarkEnd w:id="26"/>
    <w:bookmarkStart w:id="27" w:name="cavernium-клапан-давления"/>
    <w:p>
      <w:pPr>
        <w:pStyle w:val="Heading3"/>
      </w:pPr>
      <w:r>
        <w:t xml:space="preserve">Cavernium — клапан давления</w:t>
      </w:r>
    </w:p>
    <w:p>
      <w:pPr>
        <w:pStyle w:val="FirstParagraph"/>
      </w:pPr>
      <w:r>
        <w:t xml:space="preserve">Чёрный юмор нулевой ошибки. Смеются ПОСЛЕ смены, не во время:</w:t>
      </w:r>
      <w:r>
        <w:t xml:space="preserve"> </w:t>
      </w:r>
      <w:r>
        <w:t xml:space="preserve">под землёй смех — роскошь, наверху — необходимость.</w:t>
      </w:r>
      <w:r>
        <w:t xml:space="preserve"> </w:t>
      </w:r>
      <w:r>
        <w:t xml:space="preserve">Классика жанра — юмор про списки проверок:</w:t>
      </w:r>
      <w:r>
        <w:t xml:space="preserve"> </w:t>
      </w:r>
      <w:r>
        <w:t xml:space="preserve">«Женился по чек-листу. Развёлся по нему же. Порядок есть порядок».</w:t>
      </w:r>
      <w:r>
        <w:t xml:space="preserve"> </w:t>
      </w:r>
      <w:r>
        <w:t xml:space="preserve">Шутка про обвал допустима только от того, кто был под обвалом.</w:t>
      </w:r>
    </w:p>
    <w:bookmarkEnd w:id="27"/>
    <w:bookmarkStart w:id="28" w:name="sylvarium-улыбка-глазами"/>
    <w:p>
      <w:pPr>
        <w:pStyle w:val="Heading3"/>
      </w:pPr>
      <w:r>
        <w:t xml:space="preserve">Sylvarium — улыбка глазами</w:t>
      </w:r>
    </w:p>
    <w:p>
      <w:pPr>
        <w:pStyle w:val="FirstParagraph"/>
      </w:pPr>
      <w:r>
        <w:t xml:space="preserve">Тонкая ботаническая ирония, почти без смеха вслух.</w:t>
      </w:r>
      <w:r>
        <w:t xml:space="preserve"> </w:t>
      </w:r>
      <w:r>
        <w:t xml:space="preserve">Шутка подаётся как наблюдение: «Быстро растёшь. Как сорняк».</w:t>
      </w:r>
      <w:r>
        <w:t xml:space="preserve"> </w:t>
      </w:r>
      <w:r>
        <w:t xml:space="preserve">По скорости смеха узнают «однолеток»: молодые смеются сразу,</w:t>
      </w:r>
      <w:r>
        <w:t xml:space="preserve"> </w:t>
      </w:r>
      <w:r>
        <w:t xml:space="preserve">старшие — на следующий день. И это тоже шутка.</w:t>
      </w:r>
    </w:p>
    <w:bookmarkEnd w:id="28"/>
    <w:bookmarkStart w:id="29" w:name="aeralis-юмор-высоты"/>
    <w:p>
      <w:pPr>
        <w:pStyle w:val="Heading3"/>
      </w:pPr>
      <w:r>
        <w:t xml:space="preserve">Aeralis — юмор высоты</w:t>
      </w:r>
    </w:p>
    <w:p>
      <w:pPr>
        <w:pStyle w:val="FirstParagraph"/>
      </w:pPr>
      <w:r>
        <w:t xml:space="preserve">Интеллектуальный, каламбуры терминов, самоирония про «мы»:</w:t>
      </w:r>
      <w:r>
        <w:t xml:space="preserve"> </w:t>
      </w:r>
      <w:r>
        <w:t xml:space="preserve">«— Решение принято. — Кем? — Нами. — Кем именно? — …Нами».</w:t>
      </w:r>
      <w:r>
        <w:t xml:space="preserve"> </w:t>
      </w:r>
      <w:r>
        <w:t xml:space="preserve">Любят шутки с отложенным панчлайном на эшелоне пауз.</w:t>
      </w:r>
      <w:r>
        <w:t xml:space="preserve"> </w:t>
      </w:r>
      <w:r>
        <w:t xml:space="preserve">Про страх высоты не шутят никогда — это не смешно даже им.</w:t>
      </w:r>
    </w:p>
    <w:bookmarkEnd w:id="29"/>
    <w:bookmarkStart w:id="30" w:name="hydrosynth-юмор-пауз"/>
    <w:p>
      <w:pPr>
        <w:pStyle w:val="Heading3"/>
      </w:pPr>
      <w:r>
        <w:t xml:space="preserve">Hydrosynth — юмор пауз</w:t>
      </w:r>
    </w:p>
    <w:p>
      <w:pPr>
        <w:pStyle w:val="FirstParagraph"/>
      </w:pPr>
      <w:r>
        <w:t xml:space="preserve">Панчлайн приходит после долгой паузы — и пауза входит в шутку.</w:t>
      </w:r>
      <w:r>
        <w:t xml:space="preserve"> </w:t>
      </w:r>
      <w:r>
        <w:t xml:space="preserve">Лучшая шутка — недосказанная: собеседник достраивает сам.</w:t>
      </w:r>
      <w:r>
        <w:t xml:space="preserve"> </w:t>
      </w:r>
      <w:r>
        <w:t xml:space="preserve">Шутка, которую поняли через час, ценится выше понятой сразу:</w:t>
      </w:r>
      <w:r>
        <w:t xml:space="preserve"> </w:t>
      </w:r>
      <w:r>
        <w:t xml:space="preserve">«эхо вернулось» — так говорят, когда до кого-то дошло.</w:t>
      </w:r>
    </w:p>
    <w:bookmarkEnd w:id="30"/>
    <w:bookmarkStart w:id="31" w:name="nexus-двойной-юмор"/>
    <w:p>
      <w:pPr>
        <w:pStyle w:val="Heading3"/>
      </w:pPr>
      <w:r>
        <w:t xml:space="preserve">Nexus — двойной юмор</w:t>
      </w:r>
    </w:p>
    <w:p>
      <w:pPr>
        <w:pStyle w:val="FirstParagraph"/>
      </w:pPr>
      <w:r>
        <w:t xml:space="preserve">Протокол не шутит. Вообще. Никогда.</w:t>
      </w:r>
      <w:r>
        <w:t xml:space="preserve"> </w:t>
      </w:r>
      <w:r>
        <w:t xml:space="preserve">Шёпот — самый едкий чёрный сленг планеты (канон).</w:t>
      </w:r>
      <w:r>
        <w:t xml:space="preserve"> </w:t>
      </w:r>
      <w:r>
        <w:t xml:space="preserve">Сарказм формулировками: «зелёный» (о начальстве — «у него всё зелёное»),</w:t>
      </w:r>
      <w:r>
        <w:t xml:space="preserve"> </w:t>
      </w:r>
      <w:r>
        <w:t xml:space="preserve">«не крась мне», «регламентная шутка» (= несмешная).</w:t>
      </w:r>
      <w:r>
        <w:t xml:space="preserve"> </w:t>
      </w:r>
      <w:r>
        <w:t xml:space="preserve">Пошутить при чужом на шёпоте = акт огромного доверия.</w:t>
      </w:r>
      <w:r>
        <w:t xml:space="preserve"> </w:t>
      </w:r>
      <w:r>
        <w:t xml:space="preserve">Игрок понимает, что принят в Nexus, когда при нём впервые шутят.</w:t>
      </w:r>
    </w:p>
    <w:p>
      <w:pPr>
        <w:pStyle w:val="BodyText"/>
      </w:pPr>
      <w:r>
        <w:rPr>
          <w:bCs/>
          <w:b/>
        </w:rPr>
        <w:t xml:space="preserve">Правило для сценариста:</w:t>
      </w:r>
      <w:r>
        <w:t xml:space="preserve"> </w:t>
      </w:r>
      <w:r>
        <w:t xml:space="preserve">юмор — индикатор состояния сцены.</w:t>
      </w:r>
      <w:r>
        <w:t xml:space="preserve"> </w:t>
      </w:r>
      <w:r>
        <w:t xml:space="preserve">Номад перестал шутить / кавернец пошутил В смене / сильварец засмеялся</w:t>
      </w:r>
      <w:r>
        <w:t xml:space="preserve"> </w:t>
      </w:r>
      <w:r>
        <w:t xml:space="preserve">вслух — во всех трёх случаях случилось что-то серьёзное.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глава-vi-ругательства"/>
    <w:p>
      <w:pPr>
        <w:pStyle w:val="Heading2"/>
      </w:pPr>
      <w:r>
        <w:t xml:space="preserve">ГЛАВА VI — РУГАТЕЛЬСТВА</w:t>
      </w:r>
    </w:p>
    <w:p>
      <w:pPr>
        <w:pStyle w:val="FirstParagraph"/>
      </w:pPr>
      <w:r>
        <w:t xml:space="preserve">Без мата. Но характерные.</w:t>
      </w:r>
      <w:r>
        <w:t xml:space="preserve"> </w:t>
      </w:r>
      <w:r>
        <w:t xml:space="preserve">Главный принцип:</w:t>
      </w:r>
      <w:r>
        <w:t xml:space="preserve"> </w:t>
      </w:r>
      <w:r>
        <w:rPr>
          <w:bCs/>
          <w:b/>
        </w:rPr>
        <w:t xml:space="preserve">ругательство — это названный вслух страх фракции.</w:t>
      </w:r>
      <w:r>
        <w:t xml:space="preserve"> </w:t>
      </w:r>
      <w:r>
        <w:t xml:space="preserve">Люди проклинают тем, чего боятся. По брани культура читается точнее,</w:t>
      </w:r>
      <w:r>
        <w:t xml:space="preserve"> </w:t>
      </w:r>
      <w:r>
        <w:t xml:space="preserve">чем по молитве.</w:t>
      </w:r>
    </w:p>
    <w:bookmarkStart w:id="33" w:name="flux-nomads"/>
    <w:p>
      <w:pPr>
        <w:pStyle w:val="Heading3"/>
      </w:pPr>
      <w:r>
        <w:t xml:space="preserve">Flux Nomads</w:t>
      </w:r>
    </w:p>
    <w:p>
      <w:pPr>
        <w:pStyle w:val="FirstParagraph"/>
      </w:pPr>
      <w:r>
        <w:t xml:space="preserve">«Кривой компас» (о человеке — бестолковый).</w:t>
      </w:r>
      <w:r>
        <w:t xml:space="preserve"> </w:t>
      </w:r>
      <w:r>
        <w:t xml:space="preserve">«Заклинило тебя».</w:t>
      </w:r>
      <w:r>
        <w:t xml:space="preserve"> </w:t>
      </w:r>
      <w:r>
        <w:t xml:space="preserve">«Чтоб тебе красным вспыхнуло» (грубое).</w:t>
      </w:r>
      <w:r>
        <w:t xml:space="preserve"> </w:t>
      </w:r>
      <w:r>
        <w:t xml:space="preserve">«Провал тебя знает» — сильнейшее, почти табу. Произносится редко;</w:t>
      </w:r>
      <w:r>
        <w:t xml:space="preserve"> </w:t>
      </w:r>
      <w:r>
        <w:t xml:space="preserve">после него в разговоре пауза.</w:t>
      </w:r>
    </w:p>
    <w:bookmarkEnd w:id="33"/>
    <w:bookmarkStart w:id="34" w:name="woodhaven"/>
    <w:p>
      <w:pPr>
        <w:pStyle w:val="Heading3"/>
      </w:pPr>
      <w:r>
        <w:t xml:space="preserve">Woodhaven</w:t>
      </w:r>
    </w:p>
    <w:p>
      <w:pPr>
        <w:pStyle w:val="FirstParagraph"/>
      </w:pPr>
      <w:r>
        <w:t xml:space="preserve">«Гнилая ветвь». «Сухой ум».</w:t>
      </w:r>
      <w:r>
        <w:t xml:space="preserve"> </w:t>
      </w:r>
      <w:r>
        <w:t xml:space="preserve">«Прогорклое» — слово позора (запас, сгнивший по жадности; клеймо).</w:t>
      </w:r>
      <w:r>
        <w:t xml:space="preserve"> </w:t>
      </w:r>
      <w:r>
        <w:t xml:space="preserve">«Чтоб твоё межсезонье длиннее зимы вышло».</w:t>
      </w:r>
    </w:p>
    <w:bookmarkEnd w:id="34"/>
    <w:bookmarkStart w:id="35" w:name="cavernium"/>
    <w:p>
      <w:pPr>
        <w:pStyle w:val="Heading3"/>
      </w:pPr>
      <w:r>
        <w:t xml:space="preserve">Cavernium</w:t>
      </w:r>
    </w:p>
    <w:p>
      <w:pPr>
        <w:pStyle w:val="FirstParagraph"/>
      </w:pPr>
      <w:r>
        <w:t xml:space="preserve">«Пошла трещина». «Да чтоб фундамент поплыл».</w:t>
      </w:r>
      <w:r>
        <w:t xml:space="preserve"> </w:t>
      </w:r>
      <w:r>
        <w:t xml:space="preserve">«Не держит» — о человеке. Уничтожающе. После такого не работают в паре.</w:t>
      </w:r>
      <w:r>
        <w:t xml:space="preserve"> </w:t>
      </w:r>
      <w:r>
        <w:t xml:space="preserve">«Пустота тебя слушает» — жуткое; говорится тихо и всерьёз.</w:t>
      </w:r>
    </w:p>
    <w:bookmarkEnd w:id="35"/>
    <w:bookmarkStart w:id="36" w:name="sylvarium"/>
    <w:p>
      <w:pPr>
        <w:pStyle w:val="Heading3"/>
      </w:pPr>
      <w:r>
        <w:t xml:space="preserve">Sylvarium</w:t>
      </w:r>
    </w:p>
    <w:p>
      <w:pPr>
        <w:pStyle w:val="FirstParagraph"/>
      </w:pPr>
      <w:r>
        <w:t xml:space="preserve">«Монокультура» — святое ругательство фракции (канон).</w:t>
      </w:r>
      <w:r>
        <w:t xml:space="preserve"> </w:t>
      </w:r>
      <w:r>
        <w:t xml:space="preserve">«Дичок» — мягкое поддразнивание, между своими почти ласковое.</w:t>
      </w:r>
      <w:r>
        <w:t xml:space="preserve"> </w:t>
      </w:r>
      <w:r>
        <w:t xml:space="preserve">«Чтоб твой сад за год вырос» — проклятие СКОРОСТЬЮ.</w:t>
      </w:r>
      <w:r>
        <w:t xml:space="preserve"> </w:t>
      </w:r>
      <w:r>
        <w:t xml:space="preserve">Единственная культура мира, где пожелание быстрого результата — брань.</w:t>
      </w:r>
    </w:p>
    <w:bookmarkEnd w:id="36"/>
    <w:bookmarkStart w:id="37" w:name="aeralis"/>
    <w:p>
      <w:pPr>
        <w:pStyle w:val="Heading3"/>
      </w:pPr>
      <w:r>
        <w:t xml:space="preserve">Aeralis</w:t>
      </w:r>
    </w:p>
    <w:p>
      <w:pPr>
        <w:pStyle w:val="FirstParagraph"/>
      </w:pPr>
      <w:r>
        <w:t xml:space="preserve">«Не сажает» — о человеке, который губит других.</w:t>
      </w:r>
      <w:r>
        <w:t xml:space="preserve"> </w:t>
      </w:r>
      <w:r>
        <w:t xml:space="preserve">«Видимость ноль» — о глупце.</w:t>
      </w:r>
      <w:r>
        <w:t xml:space="preserve"> </w:t>
      </w:r>
      <w:r>
        <w:t xml:space="preserve">«Соло» — не ругательство, а слово-предупреждение (канон). Тяжелее брани:</w:t>
      </w:r>
      <w:r>
        <w:t xml:space="preserve"> </w:t>
      </w:r>
      <w:r>
        <w:t xml:space="preserve">сказанное в лицо без причины — само по себе оскорбление.</w:t>
      </w:r>
    </w:p>
    <w:bookmarkEnd w:id="37"/>
    <w:bookmarkStart w:id="38" w:name="hydrosynth"/>
    <w:p>
      <w:pPr>
        <w:pStyle w:val="Heading3"/>
      </w:pPr>
      <w:r>
        <w:t xml:space="preserve">Hydrosynth</w:t>
      </w:r>
    </w:p>
    <w:p>
      <w:pPr>
        <w:pStyle w:val="FirstParagraph"/>
      </w:pPr>
      <w:r>
        <w:t xml:space="preserve">Почти не ругаются: культура избегает отрицаний (канон).</w:t>
      </w:r>
      <w:r>
        <w:t xml:space="preserve"> </w:t>
      </w:r>
      <w:r>
        <w:t xml:space="preserve">Худшее, что можно услышать: «Эхо не вернётся» — тебе не ответят.</w:t>
      </w:r>
      <w:r>
        <w:t xml:space="preserve"> </w:t>
      </w:r>
      <w:r>
        <w:t xml:space="preserve">Изгнание из разговора. Страшнее крика.</w:t>
      </w:r>
      <w:r>
        <w:t xml:space="preserve"> </w:t>
      </w:r>
      <w:r>
        <w:t xml:space="preserve">«Глухой» — грубость (не про слух — про того, кто не дослушивает).</w:t>
      </w:r>
    </w:p>
    <w:bookmarkEnd w:id="38"/>
    <w:bookmarkStart w:id="39" w:name="nexus"/>
    <w:p>
      <w:pPr>
        <w:pStyle w:val="Heading3"/>
      </w:pPr>
      <w:r>
        <w:t xml:space="preserve">Nexus</w:t>
      </w:r>
    </w:p>
    <w:p>
      <w:pPr>
        <w:pStyle w:val="FirstParagraph"/>
      </w:pPr>
      <w:r>
        <w:t xml:space="preserve">Протокол ругается эвфемизмами-приговорами: «нерегламентный»,</w:t>
      </w:r>
      <w:r>
        <w:t xml:space="preserve"> </w:t>
      </w:r>
      <w:r>
        <w:t xml:space="preserve">«подлежит гашению».</w:t>
      </w:r>
      <w:r>
        <w:t xml:space="preserve"> </w:t>
      </w:r>
      <w:r>
        <w:t xml:space="preserve">Шёпот: «Да погаси ты» (= заткнись), «Крашеный» (о лицемере),</w:t>
      </w:r>
      <w:r>
        <w:t xml:space="preserve"> </w:t>
      </w:r>
      <w:r>
        <w:t xml:space="preserve">«Фантом тебя считай» (= чтоб тебя не существовало; очень грубое).</w:t>
      </w:r>
    </w:p>
    <w:p>
      <w:pPr>
        <w:pStyle w:val="BodyText"/>
      </w:pPr>
      <w:r>
        <w:rPr>
          <w:bCs/>
          <w:b/>
        </w:rPr>
        <w:t xml:space="preserve">Межфракционное оскорбление</w:t>
      </w:r>
      <w:r>
        <w:t xml:space="preserve"> </w:t>
      </w:r>
      <w:r>
        <w:t xml:space="preserve">— сказать человеку слово его фракции</w:t>
      </w:r>
      <w:r>
        <w:t xml:space="preserve"> </w:t>
      </w:r>
      <w:r>
        <w:t xml:space="preserve">неправильно или с чужой интонацией. Передразнить «Держит?» у кавернца —</w:t>
      </w:r>
      <w:r>
        <w:t xml:space="preserve"> </w:t>
      </w:r>
      <w:r>
        <w:t xml:space="preserve">верный способ получить молчание на неделю.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глава-vii-быт"/>
    <w:p>
      <w:pPr>
        <w:pStyle w:val="Heading2"/>
      </w:pPr>
      <w:r>
        <w:t xml:space="preserve">ГЛАВА VII — БЫТ</w:t>
      </w:r>
    </w:p>
    <w:p>
      <w:pPr>
        <w:pStyle w:val="FirstParagraph"/>
      </w:pPr>
      <w:r>
        <w:t xml:space="preserve">Самая недооценённая глава. Отвечает на вопросы: что едят, как отдыхают,</w:t>
      </w:r>
      <w:r>
        <w:t xml:space="preserve"> </w:t>
      </w:r>
      <w:r>
        <w:t xml:space="preserve">как любят, как хоронят, как извиняются.</w:t>
      </w:r>
    </w:p>
    <w:bookmarkStart w:id="41" w:name="еда"/>
    <w:p>
      <w:pPr>
        <w:pStyle w:val="Heading3"/>
      </w:pPr>
      <w:r>
        <w:t xml:space="preserve">Еда</w:t>
      </w:r>
    </w:p>
    <w:p>
      <w:pPr>
        <w:pStyle w:val="FirstParagraph"/>
      </w:pPr>
      <w:r>
        <w:t xml:space="preserve">Общее правило мира:</w:t>
      </w:r>
      <w:r>
        <w:t xml:space="preserve"> </w:t>
      </w:r>
      <w:r>
        <w:rPr>
          <w:bCs/>
          <w:b/>
        </w:rPr>
        <w:t xml:space="preserve">еда — единственный канал, который Mesh не трогает.</w:t>
      </w:r>
      <w:r>
        <w:t xml:space="preserve"> </w:t>
      </w:r>
      <w:r>
        <w:t xml:space="preserve">Вкус нельзя синкануть. Поэтому совместная еда весит больше слов.</w:t>
      </w:r>
      <w:r>
        <w:t xml:space="preserve"> </w:t>
      </w:r>
      <w:r>
        <w:t xml:space="preserve">- Woodhaven: гостя сначала кормят (канон-норма). Любые переговоры</w:t>
      </w:r>
      <w:r>
        <w:t xml:space="preserve"> </w:t>
      </w:r>
      <w:r>
        <w:t xml:space="preserve">начинаются со стола — кухня и есть дипломатия.</w:t>
      </w:r>
      <w:r>
        <w:t xml:space="preserve"> </w:t>
      </w:r>
      <w:r>
        <w:t xml:space="preserve">- Nomads: общий котёл каравана; своя миска у костра = ты вписан.</w:t>
      </w:r>
      <w:r>
        <w:t xml:space="preserve"> </w:t>
      </w:r>
      <w:r>
        <w:t xml:space="preserve">Отказаться от еды у костра — почти разрыв.</w:t>
      </w:r>
      <w:r>
        <w:t xml:space="preserve"> </w:t>
      </w:r>
      <w:r>
        <w:t xml:space="preserve">- Nexus: регламентное питание по нормам — и полулегальные «шёпот-кухни»,</w:t>
      </w:r>
      <w:r>
        <w:t xml:space="preserve"> </w:t>
      </w:r>
      <w:r>
        <w:t xml:space="preserve">где готовят не по нормативу. Знать адрес шёпот-кухни = быть своим.</w:t>
      </w:r>
      <w:r>
        <w:t xml:space="preserve"> </w:t>
      </w:r>
      <w:r>
        <w:t xml:space="preserve">- Hydrosynth: едят молча. Это не холод — это уважение к еде и к паузе.</w:t>
      </w:r>
    </w:p>
    <w:bookmarkEnd w:id="41"/>
    <w:bookmarkStart w:id="42" w:name="отдых"/>
    <w:p>
      <w:pPr>
        <w:pStyle w:val="Heading3"/>
      </w:pPr>
      <w:r>
        <w:t xml:space="preserve">Отдых</w:t>
      </w:r>
    </w:p>
    <w:p>
      <w:pPr>
        <w:numPr>
          <w:ilvl w:val="0"/>
          <w:numId w:val="1001"/>
        </w:numPr>
        <w:pStyle w:val="Compact"/>
      </w:pPr>
      <w:r>
        <w:t xml:space="preserve">Горячие источники (Hydrosynth) — нейтральная территория всех фракций</w:t>
      </w:r>
      <w:r>
        <w:t xml:space="preserve"> </w:t>
      </w:r>
      <w:r>
        <w:t xml:space="preserve">(канон). Там встречаются те, кто нигде больше не встретился бы.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«Посидим в тишине?»</w:t>
      </w:r>
      <w:r>
        <w:t xml:space="preserve"> </w:t>
      </w:r>
      <w:r>
        <w:t xml:space="preserve">— высшая форма близости (канон). Предложение</w:t>
      </w:r>
      <w:r>
        <w:t xml:space="preserve"> </w:t>
      </w:r>
      <w:r>
        <w:t xml:space="preserve">помолчать вместе в мире, где в голове всегда голос.</w:t>
      </w:r>
    </w:p>
    <w:p>
      <w:pPr>
        <w:numPr>
          <w:ilvl w:val="0"/>
          <w:numId w:val="1001"/>
        </w:numPr>
        <w:pStyle w:val="Compact"/>
      </w:pPr>
      <w:r>
        <w:t xml:space="preserve">Экранированные комнаты — полулегальный отдых для тех, кому «нравилось»</w:t>
      </w:r>
      <w:r>
        <w:t xml:space="preserve"> </w:t>
      </w:r>
      <w:r>
        <w:t xml:space="preserve">(канонная фоновая текстура). Об этом не говорят на протоколе.</w:t>
      </w:r>
    </w:p>
    <w:bookmarkEnd w:id="42"/>
    <w:bookmarkStart w:id="43" w:name="любовь-и-знакомства"/>
    <w:p>
      <w:pPr>
        <w:pStyle w:val="Heading3"/>
      </w:pPr>
      <w:r>
        <w:t xml:space="preserve">Любовь и знакомства</w:t>
      </w:r>
    </w:p>
    <w:p>
      <w:pPr>
        <w:numPr>
          <w:ilvl w:val="0"/>
          <w:numId w:val="1002"/>
        </w:numPr>
        <w:pStyle w:val="Compact"/>
      </w:pPr>
      <w:r>
        <w:t xml:space="preserve">Признание по-номадски: «Пойдёшь моим маршрутом?»</w:t>
      </w:r>
    </w:p>
    <w:p>
      <w:pPr>
        <w:numPr>
          <w:ilvl w:val="0"/>
          <w:numId w:val="1002"/>
        </w:numPr>
        <w:pStyle w:val="Compact"/>
      </w:pPr>
      <w:r>
        <w:t xml:space="preserve">«Посидим в тишине?» между двумя — серьёзный шаг. Первая совместная</w:t>
      </w:r>
      <w:r>
        <w:t xml:space="preserve"> </w:t>
      </w:r>
      <w:r>
        <w:t xml:space="preserve">тишина запоминается, как в старом мире первый поцелуй.</w:t>
      </w:r>
    </w:p>
    <w:p>
      <w:pPr>
        <w:numPr>
          <w:ilvl w:val="0"/>
          <w:numId w:val="1002"/>
        </w:numPr>
        <w:pStyle w:val="Compact"/>
      </w:pPr>
      <w:r>
        <w:t xml:space="preserve">Sylvarium: пара сажает общее дерево. Оно растёт дольше, чем длится</w:t>
      </w:r>
      <w:r>
        <w:t xml:space="preserve"> </w:t>
      </w:r>
      <w:r>
        <w:t xml:space="preserve">жизнь, — брак как проект, который не завершится при них.</w:t>
      </w:r>
    </w:p>
    <w:p>
      <w:pPr>
        <w:numPr>
          <w:ilvl w:val="0"/>
          <w:numId w:val="1002"/>
        </w:numPr>
        <w:pStyle w:val="Compact"/>
      </w:pPr>
      <w:r>
        <w:t xml:space="preserve">Woodhaven: союз вписывают в родословную (корень семьи). Слово «корень»</w:t>
      </w:r>
      <w:r>
        <w:t xml:space="preserve"> </w:t>
      </w:r>
      <w:r>
        <w:t xml:space="preserve">в признаниях: «хочу с тобой в один корень».</w:t>
      </w:r>
    </w:p>
    <w:bookmarkEnd w:id="43"/>
    <w:bookmarkStart w:id="44" w:name="дети"/>
    <w:p>
      <w:pPr>
        <w:pStyle w:val="Heading3"/>
      </w:pPr>
      <w:r>
        <w:t xml:space="preserve">Дети</w:t>
      </w:r>
    </w:p>
    <w:p>
      <w:pPr>
        <w:numPr>
          <w:ilvl w:val="0"/>
          <w:numId w:val="1003"/>
        </w:numPr>
        <w:pStyle w:val="Compact"/>
      </w:pPr>
      <w:r>
        <w:t xml:space="preserve">Воспитывает не только семья: межфракционная гильдия наставников —</w:t>
      </w:r>
      <w:r>
        <w:t xml:space="preserve"> </w:t>
      </w:r>
      <w:r>
        <w:t xml:space="preserve">канон (Лисса, Гарет, Селин, Хало).</w:t>
      </w:r>
    </w:p>
    <w:p>
      <w:pPr>
        <w:numPr>
          <w:ilvl w:val="0"/>
          <w:numId w:val="1003"/>
        </w:numPr>
        <w:pStyle w:val="Compact"/>
      </w:pPr>
      <w:r>
        <w:t xml:space="preserve">Номады учат детей счёту — тому самому, для зон. Считалка каравана —</w:t>
      </w:r>
      <w:r>
        <w:t xml:space="preserve"> </w:t>
      </w:r>
      <w:r>
        <w:t xml:space="preserve">колыбельная и техника безопасности одновременно.</w:t>
      </w:r>
    </w:p>
    <w:p>
      <w:pPr>
        <w:numPr>
          <w:ilvl w:val="0"/>
          <w:numId w:val="1003"/>
        </w:numPr>
        <w:pStyle w:val="Compact"/>
      </w:pPr>
      <w:r>
        <w:t xml:space="preserve">В Cavernium дети не хлопают дверями. Никогда. Даже в истерике.</w:t>
      </w:r>
    </w:p>
    <w:p>
      <w:pPr>
        <w:numPr>
          <w:ilvl w:val="0"/>
          <w:numId w:val="1003"/>
        </w:numPr>
        <w:pStyle w:val="Compact"/>
      </w:pPr>
      <w:r>
        <w:t xml:space="preserve">В Hydrosynth ребёнка не перебивают. Даже когда он несёт чушь.</w:t>
      </w:r>
      <w:r>
        <w:t xml:space="preserve"> </w:t>
      </w:r>
      <w:r>
        <w:t xml:space="preserve">Дослушивают. Поэтому взрослые гидросинтовцы говорят мало и точно.</w:t>
      </w:r>
    </w:p>
    <w:bookmarkEnd w:id="44"/>
    <w:bookmarkStart w:id="45" w:name="похороны"/>
    <w:p>
      <w:pPr>
        <w:pStyle w:val="Heading3"/>
      </w:pPr>
      <w:r>
        <w:t xml:space="preserve">Похороны</w:t>
      </w:r>
    </w:p>
    <w:p>
      <w:pPr>
        <w:numPr>
          <w:ilvl w:val="0"/>
          <w:numId w:val="1004"/>
        </w:numPr>
        <w:pStyle w:val="Compact"/>
      </w:pPr>
      <w:r>
        <w:t xml:space="preserve">Sylvarium: «вернулся в почву» (канон). Смерть — компост; горе тихое,</w:t>
      </w:r>
      <w:r>
        <w:t xml:space="preserve"> </w:t>
      </w:r>
      <w:r>
        <w:t xml:space="preserve">без чёрного цвета.</w:t>
      </w:r>
    </w:p>
    <w:p>
      <w:pPr>
        <w:numPr>
          <w:ilvl w:val="0"/>
          <w:numId w:val="1004"/>
        </w:numPr>
        <w:pStyle w:val="Compact"/>
      </w:pPr>
      <w:r>
        <w:t xml:space="preserve">Woodhaven: поминальные ткани — узор кодирует биографию (канон).</w:t>
      </w:r>
      <w:r>
        <w:t xml:space="preserve"> </w:t>
      </w:r>
      <w:r>
        <w:t xml:space="preserve">Семья ткёт, община читает.</w:t>
      </w:r>
    </w:p>
    <w:p>
      <w:pPr>
        <w:numPr>
          <w:ilvl w:val="0"/>
          <w:numId w:val="1004"/>
        </w:numPr>
        <w:pStyle w:val="Compact"/>
      </w:pPr>
      <w:r>
        <w:t xml:space="preserve">Nomads: имя мёртвого вписывают в маршрут — точка на карте каравана</w:t>
      </w:r>
      <w:r>
        <w:t xml:space="preserve"> </w:t>
      </w:r>
      <w:r>
        <w:t xml:space="preserve">получает его имя. Мёртвые остаются в пути. О них — только с шуткой.</w:t>
      </w:r>
    </w:p>
    <w:p>
      <w:pPr>
        <w:numPr>
          <w:ilvl w:val="0"/>
          <w:numId w:val="1004"/>
        </w:numPr>
        <w:pStyle w:val="Compact"/>
      </w:pPr>
      <w:r>
        <w:t xml:space="preserve">Cavernium: «порода держит его» — погребение в камень; тишина толщи</w:t>
      </w:r>
      <w:r>
        <w:t xml:space="preserve"> </w:t>
      </w:r>
      <w:r>
        <w:t xml:space="preserve">как честь.</w:t>
      </w:r>
    </w:p>
    <w:p>
      <w:pPr>
        <w:numPr>
          <w:ilvl w:val="0"/>
          <w:numId w:val="1004"/>
        </w:numPr>
        <w:pStyle w:val="Compact"/>
      </w:pPr>
      <w:r>
        <w:t xml:space="preserve">Aeralis: «ушёл выше эшелона» — прах развеивают с высоты.</w:t>
      </w:r>
    </w:p>
    <w:p>
      <w:pPr>
        <w:numPr>
          <w:ilvl w:val="0"/>
          <w:numId w:val="1004"/>
        </w:numPr>
        <w:pStyle w:val="Compact"/>
      </w:pPr>
      <w:r>
        <w:t xml:space="preserve">Hydrosynth: отдают глубине. «Эхо осталось» — так утешают.</w:t>
      </w:r>
    </w:p>
    <w:p>
      <w:pPr>
        <w:numPr>
          <w:ilvl w:val="0"/>
          <w:numId w:val="1004"/>
        </w:numPr>
        <w:pStyle w:val="Compact"/>
      </w:pPr>
      <w:r>
        <w:t xml:space="preserve">Nexus: протокол гасит профиль. Всё. Именно поэтому фантомы —</w:t>
      </w:r>
      <w:r>
        <w:t xml:space="preserve"> </w:t>
      </w:r>
      <w:r>
        <w:t xml:space="preserve">негаснущие обрывки — городская жуть: мёртвый, которого не догасили.</w:t>
      </w:r>
    </w:p>
    <w:bookmarkEnd w:id="45"/>
    <w:bookmarkStart w:id="46" w:name="споры"/>
    <w:p>
      <w:pPr>
        <w:pStyle w:val="Heading3"/>
      </w:pPr>
      <w:r>
        <w:t xml:space="preserve">Споры</w:t>
      </w:r>
    </w:p>
    <w:p>
      <w:pPr>
        <w:numPr>
          <w:ilvl w:val="0"/>
          <w:numId w:val="1005"/>
        </w:numPr>
        <w:pStyle w:val="Compact"/>
      </w:pPr>
      <w:r>
        <w:t xml:space="preserve">Hydrosynth: не перебивать (канон). Спор идёт медленно и заканчивается</w:t>
      </w:r>
      <w:r>
        <w:t xml:space="preserve"> </w:t>
      </w:r>
      <w:r>
        <w:t xml:space="preserve">однозначно.</w:t>
      </w:r>
    </w:p>
    <w:p>
      <w:pPr>
        <w:numPr>
          <w:ilvl w:val="0"/>
          <w:numId w:val="1005"/>
        </w:numPr>
        <w:pStyle w:val="Compact"/>
      </w:pPr>
      <w:r>
        <w:t xml:space="preserve">Woodhaven: решения объявляются вслух при общине (канон).</w:t>
      </w:r>
    </w:p>
    <w:p>
      <w:pPr>
        <w:numPr>
          <w:ilvl w:val="0"/>
          <w:numId w:val="1005"/>
        </w:numPr>
        <w:pStyle w:val="Compact"/>
      </w:pPr>
      <w:r>
        <w:t xml:space="preserve">Aeralis: спорит «мы» с «мы»; переход на «я» — эскалация.</w:t>
      </w:r>
    </w:p>
    <w:p>
      <w:pPr>
        <w:numPr>
          <w:ilvl w:val="0"/>
          <w:numId w:val="1005"/>
        </w:numPr>
        <w:pStyle w:val="Compact"/>
      </w:pPr>
      <w:r>
        <w:t xml:space="preserve">Nomads: спор гасят шуткой. Не смешно — значит, спор настоящий.</w:t>
      </w:r>
    </w:p>
    <w:bookmarkEnd w:id="46"/>
    <w:bookmarkStart w:id="47" w:name="подарки"/>
    <w:p>
      <w:pPr>
        <w:pStyle w:val="Heading3"/>
      </w:pPr>
      <w:r>
        <w:t xml:space="preserve">Подарки</w:t>
      </w:r>
    </w:p>
    <w:p>
      <w:pPr>
        <w:numPr>
          <w:ilvl w:val="0"/>
          <w:numId w:val="1006"/>
        </w:numPr>
        <w:pStyle w:val="Compact"/>
      </w:pPr>
      <w:r>
        <w:t xml:space="preserve">Подарить общине векового опылителя — высшая форма союза (канон).</w:t>
      </w:r>
    </w:p>
    <w:p>
      <w:pPr>
        <w:numPr>
          <w:ilvl w:val="0"/>
          <w:numId w:val="1006"/>
        </w:numPr>
        <w:pStyle w:val="Compact"/>
      </w:pPr>
      <w:r>
        <w:t xml:space="preserve">Инструмент от кузнеца (Woodhaven) — знак уважения к делу человека.</w:t>
      </w:r>
    </w:p>
    <w:p>
      <w:pPr>
        <w:numPr>
          <w:ilvl w:val="0"/>
          <w:numId w:val="1006"/>
        </w:numPr>
        <w:pStyle w:val="Compact"/>
      </w:pPr>
      <w:r>
        <w:t xml:space="preserve">Номадский подарок — место в маршруте: «свернём ради тебя».</w:t>
      </w:r>
    </w:p>
    <w:p>
      <w:pPr>
        <w:numPr>
          <w:ilvl w:val="0"/>
          <w:numId w:val="1006"/>
        </w:numPr>
        <w:pStyle w:val="Compact"/>
      </w:pPr>
      <w:r>
        <w:t xml:space="preserve">Nexus дарит доступы. Шёпотом.</w:t>
      </w:r>
    </w:p>
    <w:bookmarkEnd w:id="47"/>
    <w:bookmarkStart w:id="48" w:name="извинения-и-благодарность"/>
    <w:p>
      <w:pPr>
        <w:pStyle w:val="Heading3"/>
      </w:pPr>
      <w:r>
        <w:t xml:space="preserve">Извинения и благодарность</w:t>
      </w:r>
    </w:p>
    <w:p>
      <w:pPr>
        <w:numPr>
          <w:ilvl w:val="0"/>
          <w:numId w:val="1007"/>
        </w:numPr>
        <w:pStyle w:val="Compact"/>
      </w:pPr>
      <w:r>
        <w:t xml:space="preserve">Номад: «Сбился с курса» (= был неправ). Ответ: «Курс держишь» (= прощён).</w:t>
      </w:r>
    </w:p>
    <w:p>
      <w:pPr>
        <w:numPr>
          <w:ilvl w:val="0"/>
          <w:numId w:val="1007"/>
        </w:numPr>
        <w:pStyle w:val="Compact"/>
      </w:pPr>
      <w:r>
        <w:t xml:space="preserve">Cavernium: «Моя трещина» (= моя вина). Ответ: «Заделали».</w:t>
      </w:r>
    </w:p>
    <w:p>
      <w:pPr>
        <w:numPr>
          <w:ilvl w:val="0"/>
          <w:numId w:val="1007"/>
        </w:numPr>
        <w:pStyle w:val="Compact"/>
      </w:pPr>
      <w:r>
        <w:t xml:space="preserve">Hydrosynth: благодарность — «Эхо вернулось».</w:t>
      </w:r>
    </w:p>
    <w:p>
      <w:pPr>
        <w:numPr>
          <w:ilvl w:val="0"/>
          <w:numId w:val="1007"/>
        </w:numPr>
        <w:pStyle w:val="Compact"/>
      </w:pPr>
      <w:r>
        <w:t xml:space="preserve">Общечеловеческое «Принял» работает и как «спасибо», и как «прощаю» —</w:t>
      </w:r>
      <w:r>
        <w:t xml:space="preserve"> </w:t>
      </w:r>
      <w:r>
        <w:t xml:space="preserve">по интонации.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глава-viii-фауна"/>
    <w:p>
      <w:pPr>
        <w:pStyle w:val="Heading2"/>
      </w:pPr>
      <w:r>
        <w:t xml:space="preserve">ГЛАВА VIII — ФАУНА</w:t>
      </w:r>
    </w:p>
    <w:p>
      <w:pPr>
        <w:pStyle w:val="FirstParagraph"/>
      </w:pPr>
      <w:r>
        <w:t xml:space="preserve">Не список существ, а их влияние на культуру.</w:t>
      </w:r>
      <w:r>
        <w:t xml:space="preserve"> </w:t>
      </w:r>
      <w:r>
        <w:t xml:space="preserve">(Виды и биология — в Flora &amp; Fauna; здесь — как звери живут в языке</w:t>
      </w:r>
      <w:r>
        <w:t xml:space="preserve"> </w:t>
      </w:r>
      <w:r>
        <w:t xml:space="preserve">и обычаях.)</w:t>
      </w:r>
    </w:p>
    <w:bookmarkStart w:id="50" w:name="песчаный-скат-nomads"/>
    <w:p>
      <w:pPr>
        <w:pStyle w:val="Heading3"/>
      </w:pPr>
      <w:r>
        <w:t xml:space="preserve">Песчаный скат — Nomads</w:t>
      </w:r>
    </w:p>
    <w:p>
      <w:pPr>
        <w:pStyle w:val="FirstParagraph"/>
      </w:pPr>
      <w:r>
        <w:t xml:space="preserve">Номады никогда не желают удачи. Они говорят: «Пусть скаты обойдут</w:t>
      </w:r>
      <w:r>
        <w:t xml:space="preserve"> </w:t>
      </w:r>
      <w:r>
        <w:t xml:space="preserve">стороной». Игрок сначала ничего не понимает. Через двадцать часов</w:t>
      </w:r>
      <w:r>
        <w:t xml:space="preserve"> </w:t>
      </w:r>
      <w:r>
        <w:t xml:space="preserve">впервые встречает огромного песчаного ската — и понимает шутку.</w:t>
      </w:r>
      <w:r>
        <w:t xml:space="preserve"> </w:t>
      </w:r>
      <w:r>
        <w:t xml:space="preserve">Эталон приёма «сначала слово — потом встреча». Применять ко всей фауне.</w:t>
      </w:r>
    </w:p>
    <w:bookmarkEnd w:id="50"/>
    <w:bookmarkStart w:id="51" w:name="стеклянная-лиса-общемировая"/>
    <w:p>
      <w:pPr>
        <w:pStyle w:val="Heading3"/>
      </w:pPr>
      <w:r>
        <w:t xml:space="preserve">Стеклянная лиса — общемировая</w:t>
      </w:r>
    </w:p>
    <w:p>
      <w:pPr>
        <w:pStyle w:val="FirstParagraph"/>
      </w:pPr>
      <w:r>
        <w:t xml:space="preserve">Видна — значит, хищников рядом нет. Эталон правила «фауна учит игрока».</w:t>
      </w:r>
      <w:r>
        <w:t xml:space="preserve"> </w:t>
      </w:r>
      <w:r>
        <w:t xml:space="preserve">Поговорка: «Ищи лису» (= проверь, безопасно ли).</w:t>
      </w:r>
      <w:r>
        <w:t xml:space="preserve"> </w:t>
      </w:r>
      <w:r>
        <w:t xml:space="preserve">«Лиса пропала» — тихая тревога без единого страшного слова.</w:t>
      </w:r>
    </w:p>
    <w:bookmarkEnd w:id="51"/>
    <w:bookmarkStart w:id="52" w:name="долгая-пчела-вековой-опылитель-sylvarium"/>
    <w:p>
      <w:pPr>
        <w:pStyle w:val="Heading3"/>
      </w:pPr>
      <w:r>
        <w:t xml:space="preserve">Долгая пчела (вековой опылитель) — Sylvarium</w:t>
      </w:r>
    </w:p>
    <w:p>
      <w:pPr>
        <w:pStyle w:val="FirstParagraph"/>
      </w:pPr>
      <w:r>
        <w:t xml:space="preserve">Живёт дольше человека; одна особь опыляет сад три поколения семьи.</w:t>
      </w:r>
      <w:r>
        <w:t xml:space="preserve"> </w:t>
      </w:r>
      <w:r>
        <w:t xml:space="preserve">Пчёлам дают имена, узнают по узору на спинке; смерть опылителя —</w:t>
      </w:r>
      <w:r>
        <w:t xml:space="preserve"> </w:t>
      </w:r>
      <w:r>
        <w:t xml:space="preserve">событие общины. Пословица:</w:t>
      </w:r>
      <w:r>
        <w:t xml:space="preserve"> </w:t>
      </w:r>
      <w:r>
        <w:rPr>
          <w:bCs/>
          <w:b/>
        </w:rPr>
        <w:t xml:space="preserve">«Пчела не увидит мёда»</w:t>
      </w:r>
      <w:r>
        <w:t xml:space="preserve"> </w:t>
      </w:r>
      <w:r>
        <w:t xml:space="preserve">— работа не</w:t>
      </w:r>
      <w:r>
        <w:t xml:space="preserve"> </w:t>
      </w:r>
      <w:r>
        <w:t xml:space="preserve">завершается при жизни работника. Подарить опылителя — высшая форма</w:t>
      </w:r>
      <w:r>
        <w:t xml:space="preserve"> </w:t>
      </w:r>
      <w:r>
        <w:t xml:space="preserve">союза. «Однолетки» демонстративно равнодушны к пчёлам — по этому их</w:t>
      </w:r>
      <w:r>
        <w:t xml:space="preserve"> </w:t>
      </w:r>
      <w:r>
        <w:t xml:space="preserve">узнают старшие.</w:t>
      </w:r>
    </w:p>
    <w:bookmarkEnd w:id="52"/>
    <w:bookmarkStart w:id="53" w:name="великий-олень-woodhaven"/>
    <w:p>
      <w:pPr>
        <w:pStyle w:val="Heading3"/>
      </w:pPr>
      <w:r>
        <w:t xml:space="preserve">Великий олень — Woodhaven</w:t>
      </w:r>
    </w:p>
    <w:p>
      <w:pPr>
        <w:pStyle w:val="FirstParagraph"/>
      </w:pPr>
      <w:r>
        <w:t xml:space="preserve">Охотники не поднимают на него руку — культурный запрет (канон).</w:t>
      </w:r>
      <w:r>
        <w:t xml:space="preserve"> </w:t>
      </w:r>
      <w:r>
        <w:t xml:space="preserve">Лечение раненого оленёнка — событие фракционного масштаба: деревня</w:t>
      </w:r>
      <w:r>
        <w:t xml:space="preserve"> </w:t>
      </w:r>
      <w:r>
        <w:t xml:space="preserve">затаив дыхание.</w:t>
      </w:r>
      <w:r>
        <w:t xml:space="preserve"> </w:t>
      </w:r>
      <w:r>
        <w:t xml:space="preserve">«Оленя видел» — к доброму сезону; не примета даже, а способ сказать</w:t>
      </w:r>
      <w:r>
        <w:t xml:space="preserve"> </w:t>
      </w:r>
      <w:r>
        <w:t xml:space="preserve">«всё будет хорошо», не обещая.</w:t>
      </w:r>
    </w:p>
    <w:bookmarkEnd w:id="53"/>
    <w:bookmarkStart w:id="54" w:name="каменный-медведь-cavernium"/>
    <w:p>
      <w:pPr>
        <w:pStyle w:val="Heading3"/>
      </w:pPr>
      <w:r>
        <w:t xml:space="preserve">Каменный медведь — Cavernium</w:t>
      </w:r>
    </w:p>
    <w:p>
      <w:pPr>
        <w:pStyle w:val="FirstParagraph"/>
      </w:pPr>
      <w:r>
        <w:t xml:space="preserve">Где медведь залёг — связь глохнет: примета «медвежий угол» (канон).</w:t>
      </w:r>
      <w:r>
        <w:t xml:space="preserve"> </w:t>
      </w:r>
      <w:r>
        <w:t xml:space="preserve">Зверю уступают штольню без спора. «Не спорь с медведем» — совет</w:t>
      </w:r>
      <w:r>
        <w:t xml:space="preserve"> </w:t>
      </w:r>
      <w:r>
        <w:t xml:space="preserve">не лезть туда, где тебя не слышно.</w:t>
      </w:r>
    </w:p>
    <w:bookmarkEnd w:id="54"/>
    <w:bookmarkStart w:id="55" w:name="лунный-кит-hydrosynth"/>
    <w:p>
      <w:pPr>
        <w:pStyle w:val="Heading3"/>
      </w:pPr>
      <w:r>
        <w:t xml:space="preserve">Лунный кит — Hydrosynth</w:t>
      </w:r>
    </w:p>
    <w:p>
      <w:pPr>
        <w:pStyle w:val="FirstParagraph"/>
      </w:pPr>
      <w:r>
        <w:t xml:space="preserve">Слово «эхо» — подтверждение, память, ответ — родом из китовой</w:t>
      </w:r>
      <w:r>
        <w:t xml:space="preserve"> </w:t>
      </w:r>
      <w:r>
        <w:t xml:space="preserve">эхолокации (канон). Слово фракции происходит от её зверя.</w:t>
      </w:r>
      <w:r>
        <w:t xml:space="preserve"> </w:t>
      </w:r>
      <w:r>
        <w:t xml:space="preserve">Услышать кита в погружении — к разговору, который давно откладывал.</w:t>
      </w:r>
    </w:p>
    <w:bookmarkEnd w:id="55"/>
    <w:bookmarkStart w:id="56" w:name="навигаторы-nomads"/>
    <w:p>
      <w:pPr>
        <w:pStyle w:val="Heading3"/>
      </w:pPr>
      <w:r>
        <w:t xml:space="preserve">Навигаторы — Nomads</w:t>
      </w:r>
    </w:p>
    <w:p>
      <w:pPr>
        <w:pStyle w:val="FirstParagraph"/>
      </w:pPr>
      <w:r>
        <w:t xml:space="preserve">«Зверь надёжнее карты» — рабочая истина каравана.</w:t>
      </w:r>
      <w:r>
        <w:t xml:space="preserve"> </w:t>
      </w:r>
      <w:r>
        <w:t xml:space="preserve">Навигатор отказался идти — маршрут закрыт, без обсуждений.</w:t>
      </w:r>
      <w:r>
        <w:t xml:space="preserve"> </w:t>
      </w:r>
      <w:r>
        <w:t xml:space="preserve">Никто в мире не знает, ЧТО чувствуют навигаторы. Номады не знают тоже —</w:t>
      </w:r>
      <w:r>
        <w:t xml:space="preserve"> </w:t>
      </w:r>
      <w:r>
        <w:t xml:space="preserve">и им не надо: работает.</w:t>
      </w:r>
    </w:p>
    <w:bookmarkEnd w:id="56"/>
    <w:bookmarkStart w:id="57" w:name="избегающие-виды-общемировые"/>
    <w:p>
      <w:pPr>
        <w:pStyle w:val="Heading3"/>
      </w:pPr>
      <w:r>
        <w:t xml:space="preserve">Избегающие виды — общемировые</w:t>
      </w:r>
    </w:p>
    <w:p>
      <w:pPr>
        <w:pStyle w:val="FirstParagraph"/>
      </w:pPr>
      <w:r>
        <w:t xml:space="preserve">«Пугливые» звери, которые спокойны там, где глухо.</w:t>
      </w:r>
      <w:r>
        <w:t xml:space="preserve"> </w:t>
      </w:r>
      <w:r>
        <w:t xml:space="preserve">Старики говорят: «Тихого зверя слушай дважды».</w:t>
      </w:r>
    </w:p>
    <w:bookmarkEnd w:id="57"/>
    <w:bookmarkStart w:id="58" w:name="nexus-1"/>
    <w:p>
      <w:pPr>
        <w:pStyle w:val="Heading3"/>
      </w:pPr>
      <w:r>
        <w:t xml:space="preserve">Nexus</w:t>
      </w:r>
    </w:p>
    <w:p>
      <w:pPr>
        <w:pStyle w:val="FirstParagraph"/>
      </w:pPr>
      <w:r>
        <w:t xml:space="preserve">Своего зверя нет. Канонная горькая шутка фракции:</w:t>
      </w:r>
      <w:r>
        <w:t xml:space="preserve"> </w:t>
      </w:r>
      <w:r>
        <w:rPr>
          <w:bCs/>
          <w:b/>
        </w:rPr>
        <w:t xml:space="preserve">«Наш зверь — фантом»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Служебное (для авторов, не для игровых текстов):</w:t>
      </w:r>
      <w:r>
        <w:t xml:space="preserve"> </w:t>
      </w:r>
      <w:r>
        <w:t xml:space="preserve">фауна — слепая</w:t>
      </w:r>
      <w:r>
        <w:t xml:space="preserve"> </w:t>
      </w:r>
      <w:r>
        <w:t xml:space="preserve">зона Архона: животные не носят Mesh и не могут «отчитаться». Ни один</w:t>
      </w:r>
      <w:r>
        <w:t xml:space="preserve"> </w:t>
      </w:r>
      <w:r>
        <w:t xml:space="preserve">внутриигровой текст не должен объяснять, ПОЧЕМУ звери чувствуют зоны.</w:t>
      </w:r>
      <w:r>
        <w:t xml:space="preserve"> </w:t>
      </w:r>
      <w:r>
        <w:t xml:space="preserve">Мир пользуется, не понимая. Раскрытие — только поздние главы (канон).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глава-ix-неписаные-правила"/>
    <w:p>
      <w:pPr>
        <w:pStyle w:val="Heading2"/>
      </w:pPr>
      <w:r>
        <w:t xml:space="preserve">ГЛАВА IX — НЕПИСАНЫЕ ПРАВИЛА</w:t>
      </w:r>
    </w:p>
    <w:p>
      <w:pPr>
        <w:pStyle w:val="FirstParagraph"/>
      </w:pPr>
      <w:r>
        <w:t xml:space="preserve">Золотая глава. Правила, которых нет ни в одном уставе — но нарушение</w:t>
      </w:r>
      <w:r>
        <w:t xml:space="preserve"> </w:t>
      </w:r>
      <w:r>
        <w:t xml:space="preserve">которых читается мгновенно.</w:t>
      </w:r>
    </w:p>
    <w:bookmarkStart w:id="60" w:name="flux-nomads-1"/>
    <w:p>
      <w:pPr>
        <w:pStyle w:val="Heading3"/>
      </w:pPr>
      <w:r>
        <w:t xml:space="preserve">Flux Nomads</w:t>
      </w:r>
    </w:p>
    <w:p>
      <w:pPr>
        <w:numPr>
          <w:ilvl w:val="0"/>
          <w:numId w:val="1008"/>
        </w:numPr>
        <w:pStyle w:val="Compact"/>
      </w:pPr>
      <w:r>
        <w:t xml:space="preserve">Не спрашивают «Откуда ты?». Сначала — «Куда держишь путь?».</w:t>
      </w:r>
      <w:r>
        <w:t xml:space="preserve"> </w:t>
      </w:r>
      <w:r>
        <w:t xml:space="preserve">Прошлое не изменить; направление говорит о человеке больше.</w:t>
      </w:r>
    </w:p>
    <w:p>
      <w:pPr>
        <w:numPr>
          <w:ilvl w:val="0"/>
          <w:numId w:val="1008"/>
        </w:numPr>
        <w:pStyle w:val="Compact"/>
      </w:pPr>
      <w:r>
        <w:t xml:space="preserve">В зоне считают про себя. Все. Всегда. «Дошёл до плохих чисел —</w:t>
      </w:r>
      <w:r>
        <w:t xml:space="preserve"> </w:t>
      </w:r>
      <w:r>
        <w:t xml:space="preserve">разворачивайся».</w:t>
      </w:r>
    </w:p>
    <w:p>
      <w:pPr>
        <w:numPr>
          <w:ilvl w:val="0"/>
          <w:numId w:val="1008"/>
        </w:numPr>
        <w:pStyle w:val="Compact"/>
      </w:pPr>
      <w:r>
        <w:t xml:space="preserve">О мёртвых — только с шуткой (см. Главу V).</w:t>
      </w:r>
    </w:p>
    <w:p>
      <w:pPr>
        <w:numPr>
          <w:ilvl w:val="0"/>
          <w:numId w:val="1008"/>
        </w:numPr>
        <w:pStyle w:val="Compact"/>
      </w:pPr>
      <w:r>
        <w:t xml:space="preserve">«Не красней» — не лезь в красное — говорится один раз. Второй раз</w:t>
      </w:r>
      <w:r>
        <w:t xml:space="preserve"> </w:t>
      </w:r>
      <w:r>
        <w:t xml:space="preserve">не говорят: взрослый человек.</w:t>
      </w:r>
    </w:p>
    <w:p>
      <w:pPr>
        <w:numPr>
          <w:ilvl w:val="0"/>
          <w:numId w:val="1008"/>
        </w:numPr>
        <w:pStyle w:val="Compact"/>
      </w:pPr>
      <w:r>
        <w:t xml:space="preserve">Чужого у костра сначала кормят вопросами о дороге, не о нём самом.</w:t>
      </w:r>
    </w:p>
    <w:bookmarkEnd w:id="60"/>
    <w:bookmarkStart w:id="61" w:name="woodhaven-1"/>
    <w:p>
      <w:pPr>
        <w:pStyle w:val="Heading3"/>
      </w:pPr>
      <w:r>
        <w:t xml:space="preserve">Woodhaven</w:t>
      </w:r>
    </w:p>
    <w:p>
      <w:pPr>
        <w:numPr>
          <w:ilvl w:val="0"/>
          <w:numId w:val="1009"/>
        </w:numPr>
        <w:pStyle w:val="Compact"/>
      </w:pPr>
      <w:r>
        <w:t xml:space="preserve">Ночь принадлежит лесу. После заката не шумят — не по запрету,</w:t>
      </w:r>
      <w:r>
        <w:t xml:space="preserve"> </w:t>
      </w:r>
      <w:r>
        <w:t xml:space="preserve">по пониманию.</w:t>
      </w:r>
    </w:p>
    <w:p>
      <w:pPr>
        <w:numPr>
          <w:ilvl w:val="0"/>
          <w:numId w:val="1009"/>
        </w:numPr>
        <w:pStyle w:val="Compact"/>
      </w:pPr>
      <w:r>
        <w:t xml:space="preserve">Ничего не выбрасывают при свидетелях (канон). Снятие вехи —</w:t>
      </w:r>
      <w:r>
        <w:t xml:space="preserve"> </w:t>
      </w:r>
      <w:r>
        <w:t xml:space="preserve">тихий ночной ритуал.</w:t>
      </w:r>
    </w:p>
    <w:p>
      <w:pPr>
        <w:numPr>
          <w:ilvl w:val="0"/>
          <w:numId w:val="1009"/>
        </w:numPr>
        <w:pStyle w:val="Compact"/>
      </w:pPr>
      <w:r>
        <w:t xml:space="preserve">Гостя сначала кормят. Потом всё остальное.</w:t>
      </w:r>
    </w:p>
    <w:p>
      <w:pPr>
        <w:numPr>
          <w:ilvl w:val="0"/>
          <w:numId w:val="1009"/>
        </w:numPr>
        <w:pStyle w:val="Compact"/>
      </w:pPr>
      <w:r>
        <w:t xml:space="preserve">Решения — вслух и при общине.</w:t>
      </w:r>
    </w:p>
    <w:bookmarkEnd w:id="61"/>
    <w:bookmarkStart w:id="62" w:name="cavernium-1"/>
    <w:p>
      <w:pPr>
        <w:pStyle w:val="Heading3"/>
      </w:pPr>
      <w:r>
        <w:t xml:space="preserve">Cavernium</w:t>
      </w:r>
    </w:p>
    <w:p>
      <w:pPr>
        <w:numPr>
          <w:ilvl w:val="0"/>
          <w:numId w:val="1010"/>
        </w:numPr>
        <w:pStyle w:val="Compact"/>
      </w:pPr>
      <w:r>
        <w:t xml:space="preserve">Дверями не хлопают. Никто. Никогда. Даже дети.</w:t>
      </w:r>
    </w:p>
    <w:p>
      <w:pPr>
        <w:numPr>
          <w:ilvl w:val="0"/>
          <w:numId w:val="1010"/>
        </w:numPr>
        <w:pStyle w:val="Compact"/>
      </w:pPr>
      <w:r>
        <w:t xml:space="preserve">На вопрос о безопасности не отвечают «да» — только конкретикой (канон):</w:t>
      </w:r>
      <w:r>
        <w:t xml:space="preserve"> </w:t>
      </w:r>
      <w:r>
        <w:t xml:space="preserve">не «безопасно», а «крепь свежая, осадки нет, воздух чистый».</w:t>
      </w:r>
    </w:p>
    <w:p>
      <w:pPr>
        <w:numPr>
          <w:ilvl w:val="0"/>
          <w:numId w:val="1010"/>
        </w:numPr>
        <w:pStyle w:val="Compact"/>
      </w:pPr>
      <w:r>
        <w:t xml:space="preserve">Породу слушают. Замолчавший посреди фразы кавернец не груб —</w:t>
      </w:r>
      <w:r>
        <w:t xml:space="preserve"> </w:t>
      </w:r>
      <w:r>
        <w:t xml:space="preserve">он слушает.</w:t>
      </w:r>
    </w:p>
    <w:p>
      <w:pPr>
        <w:numPr>
          <w:ilvl w:val="0"/>
          <w:numId w:val="1010"/>
        </w:numPr>
        <w:pStyle w:val="Compact"/>
      </w:pPr>
      <w:r>
        <w:t xml:space="preserve">Медведю уступают штольню.</w:t>
      </w:r>
    </w:p>
    <w:p>
      <w:pPr>
        <w:numPr>
          <w:ilvl w:val="0"/>
          <w:numId w:val="1010"/>
        </w:numPr>
        <w:pStyle w:val="Compact"/>
      </w:pPr>
      <w:r>
        <w:t xml:space="preserve">Доверие измеряется циклами: «цикл прошёл» — можно работать в паре.</w:t>
      </w:r>
    </w:p>
    <w:bookmarkEnd w:id="62"/>
    <w:bookmarkStart w:id="63" w:name="sylvarium-1"/>
    <w:p>
      <w:pPr>
        <w:pStyle w:val="Heading3"/>
      </w:pPr>
      <w:r>
        <w:t xml:space="preserve">Sylvarium</w:t>
      </w:r>
    </w:p>
    <w:p>
      <w:pPr>
        <w:numPr>
          <w:ilvl w:val="0"/>
          <w:numId w:val="1011"/>
        </w:numPr>
        <w:pStyle w:val="Compact"/>
      </w:pPr>
      <w:r>
        <w:t xml:space="preserve">Голос не повышают. Крик = срочность, которой у них не бывает.</w:t>
      </w:r>
      <w:r>
        <w:t xml:space="preserve"> </w:t>
      </w:r>
      <w:r>
        <w:t xml:space="preserve">Торопящий сильварец — напуган по-настоящему (канон): читаемый сигнал.</w:t>
      </w:r>
    </w:p>
    <w:p>
      <w:pPr>
        <w:numPr>
          <w:ilvl w:val="0"/>
          <w:numId w:val="1011"/>
        </w:numPr>
        <w:pStyle w:val="Compact"/>
      </w:pPr>
      <w:r>
        <w:t xml:space="preserve">«Не мой ярус» — вежливая граница: не моё дело, не мой уровень,</w:t>
      </w:r>
      <w:r>
        <w:t xml:space="preserve"> </w:t>
      </w:r>
      <w:r>
        <w:t xml:space="preserve">не лезу.</w:t>
      </w:r>
    </w:p>
    <w:p>
      <w:pPr>
        <w:numPr>
          <w:ilvl w:val="0"/>
          <w:numId w:val="1011"/>
        </w:numPr>
        <w:pStyle w:val="Compact"/>
      </w:pPr>
      <w:r>
        <w:t xml:space="preserve">О смерти — как о компосте. Скорбь без чёрного.</w:t>
      </w:r>
    </w:p>
    <w:bookmarkEnd w:id="63"/>
    <w:bookmarkStart w:id="64" w:name="aeralis-1"/>
    <w:p>
      <w:pPr>
        <w:pStyle w:val="Heading3"/>
      </w:pPr>
      <w:r>
        <w:t xml:space="preserve">Aeralis</w:t>
      </w:r>
    </w:p>
    <w:p>
      <w:pPr>
        <w:numPr>
          <w:ilvl w:val="0"/>
          <w:numId w:val="1012"/>
        </w:numPr>
        <w:pStyle w:val="Compact"/>
      </w:pPr>
      <w:r>
        <w:t xml:space="preserve">«Я решил» произносится только как жертвенный акт — закрыть других</w:t>
      </w:r>
      <w:r>
        <w:t xml:space="preserve"> </w:t>
      </w:r>
      <w:r>
        <w:t xml:space="preserve">собой (канон). Услышал от аэралийца «я» — случилось страшное.</w:t>
      </w:r>
    </w:p>
    <w:p>
      <w:pPr>
        <w:numPr>
          <w:ilvl w:val="0"/>
          <w:numId w:val="1012"/>
        </w:numPr>
        <w:pStyle w:val="Compact"/>
      </w:pPr>
      <w:r>
        <w:t xml:space="preserve">«Соло» не говорят в лицо без причины.</w:t>
      </w:r>
    </w:p>
    <w:p>
      <w:pPr>
        <w:numPr>
          <w:ilvl w:val="0"/>
          <w:numId w:val="1012"/>
        </w:numPr>
        <w:pStyle w:val="Compact"/>
      </w:pPr>
      <w:r>
        <w:t xml:space="preserve">Экипаж прежде эшелона: сначала люди, потом высота.</w:t>
      </w:r>
    </w:p>
    <w:bookmarkEnd w:id="64"/>
    <w:bookmarkStart w:id="65" w:name="hydrosynth-1"/>
    <w:p>
      <w:pPr>
        <w:pStyle w:val="Heading3"/>
      </w:pPr>
      <w:r>
        <w:t xml:space="preserve">Hydrosynth</w:t>
      </w:r>
    </w:p>
    <w:p>
      <w:pPr>
        <w:numPr>
          <w:ilvl w:val="0"/>
          <w:numId w:val="1013"/>
        </w:numPr>
        <w:pStyle w:val="Compact"/>
      </w:pPr>
      <w:r>
        <w:t xml:space="preserve">Не перебивают. Единственное исключение — смертельная опасность.</w:t>
      </w:r>
      <w:r>
        <w:t xml:space="preserve"> </w:t>
      </w:r>
      <w:r>
        <w:t xml:space="preserve">Поэтому перебивший гидросинтовец = сигнал тревоги без сирены.</w:t>
      </w:r>
    </w:p>
    <w:p>
      <w:pPr>
        <w:numPr>
          <w:ilvl w:val="0"/>
          <w:numId w:val="1013"/>
        </w:numPr>
        <w:pStyle w:val="Compact"/>
      </w:pPr>
      <w:r>
        <w:t xml:space="preserve">Отрицаний избегают: не «нельзя», а «можно иначе».</w:t>
      </w:r>
    </w:p>
    <w:p>
      <w:pPr>
        <w:numPr>
          <w:ilvl w:val="0"/>
          <w:numId w:val="1013"/>
        </w:numPr>
        <w:pStyle w:val="Compact"/>
      </w:pPr>
      <w:r>
        <w:t xml:space="preserve">Дослушивают до конца. Даже детей. Даже дураков.</w:t>
      </w:r>
    </w:p>
    <w:p>
      <w:pPr>
        <w:numPr>
          <w:ilvl w:val="0"/>
          <w:numId w:val="1013"/>
        </w:numPr>
        <w:pStyle w:val="Compact"/>
      </w:pPr>
      <w:r>
        <w:t xml:space="preserve">Молчание — не пустота, а часть разговора. Паузу не заполняют.</w:t>
      </w:r>
    </w:p>
    <w:bookmarkEnd w:id="65"/>
    <w:bookmarkStart w:id="66" w:name="nexus-2"/>
    <w:p>
      <w:pPr>
        <w:pStyle w:val="Heading3"/>
      </w:pPr>
      <w:r>
        <w:t xml:space="preserve">Nexus</w:t>
      </w:r>
    </w:p>
    <w:p>
      <w:pPr>
        <w:numPr>
          <w:ilvl w:val="0"/>
          <w:numId w:val="1014"/>
        </w:numPr>
        <w:pStyle w:val="Compact"/>
      </w:pPr>
      <w:r>
        <w:t xml:space="preserve">Переключение кодов при чужих = доверие (канон). Услышать шёпот —</w:t>
      </w:r>
      <w:r>
        <w:t xml:space="preserve"> </w:t>
      </w:r>
      <w:r>
        <w:t xml:space="preserve">быть принятым.</w:t>
      </w:r>
    </w:p>
    <w:p>
      <w:pPr>
        <w:numPr>
          <w:ilvl w:val="0"/>
          <w:numId w:val="1014"/>
        </w:numPr>
        <w:pStyle w:val="Compact"/>
      </w:pPr>
      <w:r>
        <w:t xml:space="preserve">Слово «аномалия» в городе не звучит. «Нестабильность». Все понимают.</w:t>
      </w:r>
      <w:r>
        <w:t xml:space="preserve"> </w:t>
      </w:r>
      <w:r>
        <w:t xml:space="preserve">Никто не произносит.</w:t>
      </w:r>
    </w:p>
    <w:p>
      <w:pPr>
        <w:numPr>
          <w:ilvl w:val="0"/>
          <w:numId w:val="1014"/>
        </w:numPr>
        <w:pStyle w:val="Compact"/>
      </w:pPr>
      <w:r>
        <w:t xml:space="preserve">«Не крась мне» — среди своих; на протоколе не существует.</w:t>
      </w:r>
    </w:p>
    <w:bookmarkEnd w:id="66"/>
    <w:bookmarkStart w:id="67" w:name="общемировые"/>
    <w:p>
      <w:pPr>
        <w:pStyle w:val="Heading3"/>
      </w:pPr>
      <w:r>
        <w:t xml:space="preserve">Общемировые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«Не выпадай»</w:t>
      </w:r>
      <w:r>
        <w:t xml:space="preserve"> </w:t>
      </w:r>
      <w:r>
        <w:t xml:space="preserve">— вместо «береги себя». Флагманская фраза серии.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«Посидим в тишине?»</w:t>
      </w:r>
      <w:r>
        <w:t xml:space="preserve"> </w:t>
      </w:r>
      <w:r>
        <w:t xml:space="preserve">— высшая форма доверия.</w:t>
      </w:r>
    </w:p>
    <w:p>
      <w:pPr>
        <w:numPr>
          <w:ilvl w:val="0"/>
          <w:numId w:val="1015"/>
        </w:numPr>
        <w:pStyle w:val="Compact"/>
      </w:pPr>
      <w:r>
        <w:t xml:space="preserve">Развёрнутая речь — событие. Если человек заговорил длинно —</w:t>
      </w:r>
      <w:r>
        <w:t xml:space="preserve"> </w:t>
      </w:r>
      <w:r>
        <w:t xml:space="preserve">он говорит о личном. Слушают.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как-мир-думает"/>
    <w:p>
      <w:pPr>
        <w:pStyle w:val="Heading2"/>
      </w:pPr>
      <w:r>
        <w:t xml:space="preserve">КАК МИР ДУМАЕТ</w:t>
      </w:r>
    </w:p>
    <w:p>
      <w:pPr>
        <w:pStyle w:val="FirstParagraph"/>
      </w:pPr>
      <w:r>
        <w:t xml:space="preserve">Самая важная часть документа.</w:t>
      </w:r>
      <w:r>
        <w:t xml:space="preserve"> </w:t>
      </w:r>
      <w:r>
        <w:t xml:space="preserve">Когда сценарист пишет реплику, он должен сначала понять,</w:t>
      </w:r>
      <w:r>
        <w:t xml:space="preserve"> </w:t>
      </w:r>
      <w:r>
        <w:rPr>
          <w:bCs/>
          <w:b/>
        </w:rPr>
        <w:t xml:space="preserve">как мыслит</w:t>
      </w:r>
      <w:r>
        <w:rPr>
          <w:bCs/>
          <w:b/>
        </w:rPr>
        <w:t xml:space="preserve"> </w:t>
      </w:r>
      <w:r>
        <w:rPr>
          <w:bCs/>
          <w:b/>
        </w:rPr>
        <w:t xml:space="preserve">человек этой культуры</w:t>
      </w:r>
      <w:r>
        <w:t xml:space="preserve">.</w:t>
      </w:r>
    </w:p>
    <w:p>
      <w:pPr>
        <w:pStyle w:val="BodyText"/>
      </w:pPr>
      <w:r>
        <w:t xml:space="preserve">Nomad не скажет: «Я хочу быстрее добраться».</w:t>
      </w:r>
      <w:r>
        <w:t xml:space="preserve"> </w:t>
      </w:r>
      <w:r>
        <w:t xml:space="preserve">Он скажет: «Не люблю стоять на одном месте».</w:t>
      </w:r>
      <w:r>
        <w:t xml:space="preserve"> </w:t>
      </w:r>
      <w:r>
        <w:t xml:space="preserve">Почти одно и то же по смыслу — совершенно разный образ мышления.</w:t>
      </w:r>
    </w:p>
    <w:bookmarkStart w:id="69" w:name="одна-мысль-восемь-голов"/>
    <w:p>
      <w:pPr>
        <w:pStyle w:val="Heading3"/>
      </w:pPr>
      <w:r>
        <w:t xml:space="preserve">Одна мысль — восемь голов</w:t>
      </w:r>
    </w:p>
    <w:p>
      <w:pPr>
        <w:pStyle w:val="FirstParagraph"/>
      </w:pPr>
      <w:r>
        <w:rPr>
          <w:bCs/>
          <w:b/>
        </w:rPr>
        <w:t xml:space="preserve">«Надо подождать»:</w:t>
      </w:r>
      <w:r>
        <w:t xml:space="preserve"> </w:t>
      </w:r>
      <w:r>
        <w:t xml:space="preserve">- Nomad: «Пока не наш ветер».</w:t>
      </w:r>
      <w:r>
        <w:t xml:space="preserve"> </w:t>
      </w:r>
      <w:r>
        <w:t xml:space="preserve">- Woodhaven: «Ещё не сезон».</w:t>
      </w:r>
      <w:r>
        <w:t xml:space="preserve"> </w:t>
      </w:r>
      <w:r>
        <w:t xml:space="preserve">- Cavernium: «Порода осядет — пойдём».</w:t>
      </w:r>
      <w:r>
        <w:t xml:space="preserve"> </w:t>
      </w:r>
      <w:r>
        <w:t xml:space="preserve">- Sylvarium: «Пусть привьётся».</w:t>
      </w:r>
      <w:r>
        <w:t xml:space="preserve"> </w:t>
      </w:r>
      <w:r>
        <w:t xml:space="preserve">- Hydrosynth: «Эхо ещё не вернулось».</w:t>
      </w:r>
      <w:r>
        <w:t xml:space="preserve"> </w:t>
      </w:r>
      <w:r>
        <w:t xml:space="preserve">- Aeralis: «Ждём видимости».</w:t>
      </w:r>
      <w:r>
        <w:t xml:space="preserve"> </w:t>
      </w:r>
      <w:r>
        <w:t xml:space="preserve">- Nexus (протокол): «Ожидание регламентировано».</w:t>
      </w:r>
      <w:r>
        <w:t xml:space="preserve"> </w:t>
      </w:r>
      <w:r>
        <w:t xml:space="preserve">- Nexus (шёпот): «Висим».</w:t>
      </w:r>
    </w:p>
    <w:p>
      <w:pPr>
        <w:pStyle w:val="BodyText"/>
      </w:pPr>
      <w:r>
        <w:rPr>
          <w:bCs/>
          <w:b/>
        </w:rPr>
        <w:t xml:space="preserve">«Он умер»:</w:t>
      </w:r>
      <w:r>
        <w:t xml:space="preserve"> </w:t>
      </w:r>
      <w:r>
        <w:t xml:space="preserve">- Nomad: «Ушёл с маршрута» — и сразу шутка про него, живого.</w:t>
      </w:r>
      <w:r>
        <w:t xml:space="preserve"> </w:t>
      </w:r>
      <w:r>
        <w:t xml:space="preserve">- Woodhaven: «Его нить дотката» (ткань).</w:t>
      </w:r>
      <w:r>
        <w:t xml:space="preserve"> </w:t>
      </w:r>
      <w:r>
        <w:t xml:space="preserve">- Cavernium: «Порода держит его».</w:t>
      </w:r>
      <w:r>
        <w:t xml:space="preserve"> </w:t>
      </w:r>
      <w:r>
        <w:t xml:space="preserve">- Sylvarium: «Вернулся в почву».</w:t>
      </w:r>
      <w:r>
        <w:t xml:space="preserve"> </w:t>
      </w:r>
      <w:r>
        <w:t xml:space="preserve">- Hydrosynth: «Эхо осталось».</w:t>
      </w:r>
      <w:r>
        <w:t xml:space="preserve"> </w:t>
      </w:r>
      <w:r>
        <w:t xml:space="preserve">- Aeralis: «Выше эшелона».</w:t>
      </w:r>
      <w:r>
        <w:t xml:space="preserve"> </w:t>
      </w:r>
      <w:r>
        <w:t xml:space="preserve">- Nexus (протокол): «Профиль погашен».</w:t>
      </w:r>
      <w:r>
        <w:t xml:space="preserve"> </w:t>
      </w:r>
      <w:r>
        <w:t xml:space="preserve">- Nexus (шёпот): молчание. Единственное место, где шёпот молчит.</w:t>
      </w:r>
    </w:p>
    <w:p>
      <w:pPr>
        <w:pStyle w:val="BodyText"/>
      </w:pPr>
      <w:r>
        <w:rPr>
          <w:bCs/>
          <w:b/>
        </w:rPr>
        <w:t xml:space="preserve">«Я тебе доверяю»:</w:t>
      </w:r>
      <w:r>
        <w:t xml:space="preserve"> </w:t>
      </w:r>
      <w:r>
        <w:t xml:space="preserve">- Nomad: даёт место у котла.</w:t>
      </w:r>
      <w:r>
        <w:t xml:space="preserve"> </w:t>
      </w:r>
      <w:r>
        <w:t xml:space="preserve">- Woodhaven: ест твою еду.</w:t>
      </w:r>
      <w:r>
        <w:t xml:space="preserve"> </w:t>
      </w:r>
      <w:r>
        <w:t xml:space="preserve">- Cavernium: «Цикл прошёл».</w:t>
      </w:r>
      <w:r>
        <w:t xml:space="preserve"> </w:t>
      </w:r>
      <w:r>
        <w:t xml:space="preserve">- Sylvarium: показывает свой сад.</w:t>
      </w:r>
      <w:r>
        <w:t xml:space="preserve"> </w:t>
      </w:r>
      <w:r>
        <w:t xml:space="preserve">- Hydrosynth: молчит рядом с тобой.</w:t>
      </w:r>
      <w:r>
        <w:t xml:space="preserve"> </w:t>
      </w:r>
      <w:r>
        <w:t xml:space="preserve">- Aeralis: говорит тебе «мы».</w:t>
      </w:r>
      <w:r>
        <w:t xml:space="preserve"> </w:t>
      </w:r>
      <w:r>
        <w:t xml:space="preserve">- Nexus: шутит при тебе на шёпоте.</w:t>
      </w:r>
      <w:r>
        <w:t xml:space="preserve"> </w:t>
      </w:r>
      <w:r>
        <w:t xml:space="preserve">- И любой из восьми: «Посидим в тишине?»</w:t>
      </w:r>
    </w:p>
    <w:p>
      <w:pPr>
        <w:pStyle w:val="BodyText"/>
      </w:pPr>
      <w:r>
        <w:t xml:space="preserve">Именно такие детали делают культуру узнаваемой без необходимости</w:t>
      </w:r>
      <w:r>
        <w:t xml:space="preserve"> </w:t>
      </w:r>
      <w:r>
        <w:t xml:space="preserve">объяснять её игроку.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2026-07-19T14:42:56Z</dcterms:created>
  <dcterms:modified xsi:type="dcterms:W3CDTF">2026-07-19T14:42:56Z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