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38C621" w14:textId="77777777" w:rsidR="004F59CF" w:rsidRDefault="00690547">
      <w:pPr>
        <w:widowControl/>
        <w:shd w:val="clear" w:color="auto" w:fill="FFFFFF"/>
        <w:spacing w:before="100" w:after="100" w:line="15" w:lineRule="auto"/>
        <w:jc w:val="center"/>
        <w:outlineLvl w:val="0"/>
        <w:rPr>
          <w:rFonts w:ascii="微软雅黑 Light" w:eastAsia="微软雅黑 Light" w:hAnsi="微软雅黑 Light" w:cs="微软雅黑 Light"/>
          <w:b/>
          <w:kern w:val="36"/>
        </w:rPr>
      </w:pPr>
      <w:r>
        <w:rPr>
          <w:rFonts w:ascii="微软雅黑 Light" w:eastAsia="微软雅黑 Light" w:hAnsi="微软雅黑 Light" w:cs="微软雅黑 Light" w:hint="eastAsia"/>
          <w:b/>
          <w:kern w:val="36"/>
        </w:rPr>
        <w:t>Thearchy Nodes Wanted | INT Foundation Announces Node Plan</w:t>
      </w:r>
    </w:p>
    <w:p w14:paraId="4015CF42" w14:textId="77777777" w:rsidR="004F59CF" w:rsidRDefault="004F59CF">
      <w:pPr>
        <w:widowControl/>
        <w:shd w:val="clear" w:color="auto" w:fill="FFFFFF"/>
        <w:spacing w:before="100" w:after="100" w:line="15" w:lineRule="auto"/>
        <w:jc w:val="center"/>
        <w:outlineLvl w:val="0"/>
        <w:rPr>
          <w:rFonts w:ascii="微软雅黑 Light" w:eastAsia="微软雅黑 Light" w:hAnsi="微软雅黑 Light" w:cs="微软雅黑 Light"/>
          <w:b/>
          <w:kern w:val="36"/>
          <w:sz w:val="18"/>
          <w:szCs w:val="18"/>
        </w:rPr>
      </w:pPr>
    </w:p>
    <w:p w14:paraId="1FBCE6C7" w14:textId="77777777" w:rsidR="004F59CF" w:rsidRDefault="00690547">
      <w:pPr>
        <w:widowControl/>
        <w:shd w:val="clear" w:color="auto" w:fill="FFFFFF"/>
        <w:spacing w:before="100" w:after="100" w:line="15" w:lineRule="auto"/>
        <w:outlineLvl w:val="0"/>
        <w:rPr>
          <w:rFonts w:ascii="微软雅黑 Light" w:eastAsia="微软雅黑 Light" w:hAnsi="微软雅黑 Light" w:cs="微软雅黑 Light"/>
          <w:b/>
          <w:kern w:val="36"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b/>
          <w:kern w:val="36"/>
          <w:sz w:val="18"/>
          <w:szCs w:val="18"/>
        </w:rPr>
        <w:t>Catalogue:</w:t>
      </w:r>
    </w:p>
    <w:p w14:paraId="2CEE24EE" w14:textId="77777777" w:rsidR="004F59CF" w:rsidRDefault="00690547">
      <w:pPr>
        <w:numPr>
          <w:ilvl w:val="0"/>
          <w:numId w:val="1"/>
        </w:numPr>
        <w:rPr>
          <w:rFonts w:ascii="微软雅黑 Light" w:eastAsia="微软雅黑 Light" w:hAnsi="微软雅黑 Light" w:cs="微软雅黑 Light"/>
          <w:b/>
          <w:bCs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b/>
          <w:bCs/>
          <w:sz w:val="18"/>
          <w:szCs w:val="18"/>
        </w:rPr>
        <w:t>INT Chain Node Related Terms</w:t>
      </w:r>
    </w:p>
    <w:p w14:paraId="470B809F" w14:textId="77777777" w:rsidR="004F59CF" w:rsidRDefault="00690547">
      <w:pPr>
        <w:numPr>
          <w:ilvl w:val="0"/>
          <w:numId w:val="1"/>
        </w:numPr>
        <w:rPr>
          <w:rFonts w:ascii="微软雅黑 Light" w:eastAsia="微软雅黑 Light" w:hAnsi="微软雅黑 Light" w:cs="微软雅黑 Light"/>
          <w:b/>
          <w:bCs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b/>
          <w:bCs/>
          <w:sz w:val="18"/>
          <w:szCs w:val="18"/>
        </w:rPr>
        <w:t>INT Chain Node Plan Ecological Blueprint</w:t>
      </w:r>
    </w:p>
    <w:p w14:paraId="1F523C84" w14:textId="77777777" w:rsidR="00332316" w:rsidRDefault="00332316">
      <w:pPr>
        <w:numPr>
          <w:ilvl w:val="0"/>
          <w:numId w:val="1"/>
        </w:numPr>
        <w:rPr>
          <w:rFonts w:ascii="微软雅黑 Light" w:eastAsia="微软雅黑 Light" w:hAnsi="微软雅黑 Light" w:cs="微软雅黑 Light"/>
          <w:b/>
          <w:bCs/>
          <w:sz w:val="18"/>
          <w:szCs w:val="18"/>
        </w:rPr>
      </w:pPr>
      <w:r w:rsidRPr="00332316">
        <w:rPr>
          <w:rFonts w:ascii="微软雅黑 Light" w:eastAsia="微软雅黑 Light" w:hAnsi="微软雅黑 Light" w:cs="微软雅黑 Light"/>
          <w:b/>
          <w:bCs/>
          <w:sz w:val="18"/>
          <w:szCs w:val="18"/>
        </w:rPr>
        <w:t>INT Chain Node Plan Timeline (</w:t>
      </w:r>
      <w:proofErr w:type="spellStart"/>
      <w:r w:rsidRPr="00332316">
        <w:rPr>
          <w:rFonts w:ascii="微软雅黑 Light" w:eastAsia="微软雅黑 Light" w:hAnsi="微软雅黑 Light" w:cs="微软雅黑 Light"/>
          <w:b/>
          <w:bCs/>
          <w:sz w:val="18"/>
          <w:szCs w:val="18"/>
        </w:rPr>
        <w:t>Mainnet</w:t>
      </w:r>
      <w:proofErr w:type="spellEnd"/>
      <w:r w:rsidRPr="00332316">
        <w:rPr>
          <w:rFonts w:ascii="微软雅黑 Light" w:eastAsia="微软雅黑 Light" w:hAnsi="微软雅黑 Light" w:cs="微软雅黑 Light"/>
          <w:b/>
          <w:bCs/>
          <w:sz w:val="18"/>
          <w:szCs w:val="18"/>
        </w:rPr>
        <w:t xml:space="preserve"> Live Phase)</w:t>
      </w:r>
    </w:p>
    <w:p w14:paraId="30E844E2" w14:textId="77777777" w:rsidR="00332316" w:rsidRDefault="00332316">
      <w:pPr>
        <w:numPr>
          <w:ilvl w:val="0"/>
          <w:numId w:val="1"/>
        </w:numPr>
        <w:rPr>
          <w:rFonts w:ascii="微软雅黑 Light" w:eastAsia="微软雅黑 Light" w:hAnsi="微软雅黑 Light" w:cs="微软雅黑 Light"/>
          <w:b/>
          <w:bCs/>
          <w:sz w:val="18"/>
          <w:szCs w:val="18"/>
        </w:rPr>
      </w:pPr>
      <w:r w:rsidRPr="00332316">
        <w:rPr>
          <w:rFonts w:ascii="微软雅黑 Light" w:eastAsia="微软雅黑 Light" w:hAnsi="微软雅黑 Light" w:cs="微软雅黑 Light"/>
          <w:b/>
          <w:bCs/>
          <w:sz w:val="18"/>
          <w:szCs w:val="18"/>
        </w:rPr>
        <w:t>INT Chain Node Election Details (</w:t>
      </w:r>
      <w:proofErr w:type="spellStart"/>
      <w:r w:rsidRPr="00332316">
        <w:rPr>
          <w:rFonts w:ascii="微软雅黑 Light" w:eastAsia="微软雅黑 Light" w:hAnsi="微软雅黑 Light" w:cs="微软雅黑 Light"/>
          <w:b/>
          <w:bCs/>
          <w:sz w:val="18"/>
          <w:szCs w:val="18"/>
        </w:rPr>
        <w:t>Mainnet</w:t>
      </w:r>
      <w:proofErr w:type="spellEnd"/>
      <w:r w:rsidRPr="00332316">
        <w:rPr>
          <w:rFonts w:ascii="微软雅黑 Light" w:eastAsia="微软雅黑 Light" w:hAnsi="微软雅黑 Light" w:cs="微软雅黑 Light"/>
          <w:b/>
          <w:bCs/>
          <w:sz w:val="18"/>
          <w:szCs w:val="18"/>
        </w:rPr>
        <w:t xml:space="preserve"> Live Phase)</w:t>
      </w:r>
    </w:p>
    <w:p w14:paraId="59A75D07" w14:textId="77777777" w:rsidR="009B1839" w:rsidRDefault="009B1839">
      <w:pPr>
        <w:numPr>
          <w:ilvl w:val="0"/>
          <w:numId w:val="1"/>
        </w:numPr>
        <w:rPr>
          <w:rFonts w:ascii="微软雅黑 Light" w:eastAsia="微软雅黑 Light" w:hAnsi="微软雅黑 Light" w:cs="微软雅黑 Light"/>
          <w:b/>
          <w:bCs/>
          <w:sz w:val="18"/>
          <w:szCs w:val="18"/>
        </w:rPr>
      </w:pPr>
      <w:r w:rsidRPr="009B1839">
        <w:rPr>
          <w:rFonts w:ascii="微软雅黑 Light" w:eastAsia="微软雅黑 Light" w:hAnsi="微软雅黑 Light" w:cs="微软雅黑 Light"/>
          <w:b/>
          <w:bCs/>
          <w:sz w:val="18"/>
          <w:szCs w:val="18"/>
        </w:rPr>
        <w:t>INT Chain Node Incentives</w:t>
      </w:r>
    </w:p>
    <w:p w14:paraId="04A8C7F6" w14:textId="77777777" w:rsidR="009B1839" w:rsidRDefault="009B1839">
      <w:pPr>
        <w:numPr>
          <w:ilvl w:val="0"/>
          <w:numId w:val="1"/>
        </w:numPr>
        <w:rPr>
          <w:rFonts w:ascii="微软雅黑 Light" w:eastAsia="微软雅黑 Light" w:hAnsi="微软雅黑 Light" w:cs="微软雅黑 Light"/>
          <w:b/>
          <w:bCs/>
          <w:sz w:val="18"/>
          <w:szCs w:val="18"/>
        </w:rPr>
      </w:pPr>
      <w:r w:rsidRPr="009B1839">
        <w:rPr>
          <w:rFonts w:ascii="微软雅黑 Light" w:eastAsia="微软雅黑 Light" w:hAnsi="微软雅黑 Light" w:cs="微软雅黑 Light"/>
          <w:b/>
          <w:bCs/>
          <w:sz w:val="18"/>
          <w:szCs w:val="18"/>
        </w:rPr>
        <w:t>INT Chain Node Incentive Details</w:t>
      </w:r>
    </w:p>
    <w:p w14:paraId="5A0BE9DA" w14:textId="77777777" w:rsidR="009B1839" w:rsidRDefault="009B1839">
      <w:pPr>
        <w:numPr>
          <w:ilvl w:val="0"/>
          <w:numId w:val="1"/>
        </w:numPr>
        <w:rPr>
          <w:rFonts w:ascii="微软雅黑 Light" w:eastAsia="微软雅黑 Light" w:hAnsi="微软雅黑 Light" w:cs="微软雅黑 Light"/>
          <w:b/>
          <w:bCs/>
          <w:sz w:val="18"/>
          <w:szCs w:val="18"/>
        </w:rPr>
      </w:pPr>
      <w:r w:rsidRPr="009B1839">
        <w:rPr>
          <w:rFonts w:ascii="微软雅黑 Light" w:eastAsia="微软雅黑 Light" w:hAnsi="微软雅黑 Light" w:cs="微软雅黑 Light"/>
          <w:b/>
          <w:bCs/>
          <w:sz w:val="18"/>
          <w:szCs w:val="18"/>
        </w:rPr>
        <w:t>INT Chain Node Penalty Mechanism</w:t>
      </w:r>
    </w:p>
    <w:p w14:paraId="161746F6" w14:textId="77777777" w:rsidR="004F59CF" w:rsidRDefault="00690547">
      <w:pPr>
        <w:numPr>
          <w:ilvl w:val="0"/>
          <w:numId w:val="1"/>
        </w:numPr>
        <w:rPr>
          <w:rFonts w:ascii="微软雅黑 Light" w:eastAsia="微软雅黑 Light" w:hAnsi="微软雅黑 Light" w:cs="微软雅黑 Light"/>
          <w:b/>
          <w:bCs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b/>
          <w:bCs/>
          <w:sz w:val="18"/>
          <w:szCs w:val="18"/>
        </w:rPr>
        <w:t>INT Chain Thearchy Node Configuration Requirements</w:t>
      </w:r>
    </w:p>
    <w:p w14:paraId="1609FB06" w14:textId="77777777" w:rsidR="004F59CF" w:rsidRDefault="00690547">
      <w:pPr>
        <w:numPr>
          <w:ilvl w:val="0"/>
          <w:numId w:val="1"/>
        </w:numPr>
        <w:rPr>
          <w:rFonts w:ascii="微软雅黑 Light" w:eastAsia="微软雅黑 Light" w:hAnsi="微软雅黑 Light" w:cs="微软雅黑 Light"/>
          <w:b/>
          <w:bCs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b/>
          <w:bCs/>
          <w:sz w:val="18"/>
          <w:szCs w:val="18"/>
        </w:rPr>
        <w:t>FAQ</w:t>
      </w:r>
    </w:p>
    <w:p w14:paraId="17EFDCBD" w14:textId="77777777" w:rsidR="004F59CF" w:rsidRDefault="00690547">
      <w:pPr>
        <w:rPr>
          <w:rFonts w:ascii="微软雅黑 Light" w:eastAsia="微软雅黑 Light" w:hAnsi="微软雅黑 Light" w:cs="微软雅黑 Light"/>
          <w:b/>
          <w:bCs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b/>
          <w:bCs/>
          <w:sz w:val="18"/>
          <w:szCs w:val="18"/>
        </w:rPr>
        <w:t>Annex 1. INT Node Deployment Guide</w:t>
      </w:r>
    </w:p>
    <w:p w14:paraId="67F4040B" w14:textId="77777777" w:rsidR="004F59CF" w:rsidRDefault="00690547">
      <w:pPr>
        <w:rPr>
          <w:rFonts w:ascii="微软雅黑 Light" w:eastAsia="微软雅黑 Light" w:hAnsi="微软雅黑 Light" w:cs="微软雅黑 Light"/>
          <w:b/>
          <w:bCs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b/>
          <w:bCs/>
          <w:sz w:val="18"/>
          <w:szCs w:val="18"/>
        </w:rPr>
        <w:t>Annex 2. Node Supplementary Information Form</w:t>
      </w:r>
    </w:p>
    <w:p w14:paraId="174BFB7B" w14:textId="77777777" w:rsidR="004F59CF" w:rsidRDefault="00690547">
      <w:pPr>
        <w:rPr>
          <w:rFonts w:ascii="微软雅黑 Light" w:eastAsia="微软雅黑 Light" w:hAnsi="微软雅黑 Light" w:cs="微软雅黑 Light"/>
          <w:b/>
          <w:bCs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b/>
          <w:bCs/>
          <w:sz w:val="18"/>
          <w:szCs w:val="18"/>
        </w:rPr>
        <w:t>Annex 3. Wallet Vote Guide</w:t>
      </w:r>
    </w:p>
    <w:p w14:paraId="58FB5D39" w14:textId="77777777" w:rsidR="004F59CF" w:rsidRDefault="004F59CF">
      <w:pPr>
        <w:rPr>
          <w:rFonts w:ascii="微软雅黑 Light" w:eastAsia="微软雅黑 Light" w:hAnsi="微软雅黑 Light" w:cs="微软雅黑 Light"/>
          <w:b/>
          <w:bCs/>
          <w:sz w:val="18"/>
          <w:szCs w:val="18"/>
        </w:rPr>
      </w:pPr>
    </w:p>
    <w:p w14:paraId="3E342EBF" w14:textId="77777777" w:rsidR="004F59CF" w:rsidRDefault="00690547">
      <w:pPr>
        <w:widowControl/>
        <w:shd w:val="clear" w:color="auto" w:fill="FFFFFF"/>
        <w:spacing w:before="100" w:after="100" w:line="120" w:lineRule="auto"/>
        <w:ind w:firstLineChars="200" w:firstLine="360"/>
        <w:jc w:val="left"/>
        <w:outlineLvl w:val="0"/>
        <w:rPr>
          <w:rFonts w:ascii="微软雅黑 Light" w:eastAsia="微软雅黑 Light" w:hAnsi="微软雅黑 Light" w:cs="微软雅黑 Light"/>
          <w:kern w:val="0"/>
          <w:sz w:val="18"/>
          <w:szCs w:val="18"/>
        </w:rPr>
      </w:pPr>
      <w:r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The “Thearchy Chain” is the core of the INT’s entire architecture, which </w:t>
      </w:r>
      <w:r w:rsidR="00EA3FA7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consists of</w:t>
      </w:r>
      <w:r w:rsidR="00207707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</w:t>
      </w:r>
      <w:r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servers provided by device manufacturer</w:t>
      </w:r>
      <w:r w:rsidR="00207707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s</w:t>
      </w:r>
      <w:r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, community leader</w:t>
      </w:r>
      <w:r w:rsidR="00207707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s</w:t>
      </w:r>
      <w:r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and ecological enterprise</w:t>
      </w:r>
      <w:r w:rsidR="00207707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s</w:t>
      </w:r>
      <w:r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(</w:t>
      </w:r>
      <w:r w:rsidR="00207707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namely </w:t>
      </w:r>
      <w:r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Thearchy Node</w:t>
      </w:r>
      <w:r w:rsidR="00207707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s</w:t>
      </w:r>
      <w:r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)</w:t>
      </w:r>
      <w:r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. </w:t>
      </w:r>
      <w:r w:rsidR="00A82B3D"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The </w:t>
      </w:r>
      <w:r w:rsidR="00A82B3D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basis for </w:t>
      </w:r>
      <w:r w:rsidR="00A82B3D"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Thearchy Node</w:t>
      </w:r>
      <w:r w:rsidR="00A82B3D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generation</w:t>
      </w:r>
      <w:r w:rsidR="00A82B3D"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is the INT consensus algorithm</w:t>
      </w:r>
      <w:r w:rsidR="006203F5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</w:t>
      </w:r>
      <w:r w:rsidR="00A82B3D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-</w:t>
      </w:r>
      <w:proofErr w:type="spellStart"/>
      <w:r w:rsidR="00A82B3D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DPoS+dBFT</w:t>
      </w:r>
      <w:proofErr w:type="spellEnd"/>
      <w:r w:rsidR="00A82B3D"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, which realize high TPS while ensuring the fairness of node election.</w:t>
      </w:r>
      <w:r w:rsidR="00A82B3D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INT C</w:t>
      </w:r>
      <w:r w:rsidR="00A82B3D"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hain</w:t>
      </w:r>
      <w:r w:rsidR="006203F5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</w:t>
      </w:r>
      <w:r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“</w:t>
      </w:r>
      <w:r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Thearchy Node</w:t>
      </w:r>
      <w:r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”</w:t>
      </w:r>
      <w:r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</w:t>
      </w:r>
      <w:r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will be </w:t>
      </w:r>
      <w:r w:rsidR="00A82B3D"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generated</w:t>
      </w:r>
      <w:r w:rsidR="00A82B3D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</w:t>
      </w:r>
      <w:r w:rsidR="00207707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by the </w:t>
      </w:r>
      <w:r w:rsidR="004844D5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community </w:t>
      </w:r>
      <w:r w:rsidR="00A82B3D"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voting</w:t>
      </w:r>
      <w:r w:rsidR="00A82B3D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</w:t>
      </w:r>
      <w:r w:rsidR="004844D5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and</w:t>
      </w:r>
      <w:r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there will be</w:t>
      </w:r>
      <w:r w:rsidR="004844D5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</w:t>
      </w:r>
      <w:r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13 </w:t>
      </w:r>
      <w:r w:rsidR="004844D5"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Thearchy Node</w:t>
      </w:r>
      <w:r w:rsidR="004844D5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s</w:t>
      </w:r>
      <w:r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. The INT Foundation will officially launch the </w:t>
      </w:r>
      <w:r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Thearchy N</w:t>
      </w:r>
      <w:r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ode election at</w:t>
      </w:r>
      <w:r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</w:t>
      </w:r>
      <w:r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the</w:t>
      </w:r>
      <w:r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time of </w:t>
      </w:r>
      <w:proofErr w:type="spellStart"/>
      <w:r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mainnet</w:t>
      </w:r>
      <w:proofErr w:type="spellEnd"/>
      <w:r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launch</w:t>
      </w:r>
      <w:r w:rsidR="004844D5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. By then</w:t>
      </w:r>
      <w:r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13</w:t>
      </w:r>
      <w:r w:rsidR="004844D5"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Thearchy Node</w:t>
      </w:r>
      <w:r w:rsidR="004844D5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s</w:t>
      </w:r>
      <w:r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will jointly build the INT Chain global eco</w:t>
      </w:r>
      <w:r w:rsidR="004844D5" w:rsidRPr="00026301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system</w:t>
      </w:r>
      <w:r w:rsidRPr="00026301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.</w:t>
      </w:r>
    </w:p>
    <w:p w14:paraId="72F22376" w14:textId="77777777" w:rsidR="004F59CF" w:rsidRDefault="004F59CF">
      <w:pPr>
        <w:widowControl/>
        <w:shd w:val="clear" w:color="auto" w:fill="FFFFFF"/>
        <w:spacing w:before="100" w:after="100" w:line="120" w:lineRule="auto"/>
        <w:ind w:firstLineChars="200" w:firstLine="360"/>
        <w:jc w:val="left"/>
        <w:outlineLvl w:val="0"/>
        <w:rPr>
          <w:rFonts w:ascii="微软雅黑 Light" w:eastAsia="微软雅黑 Light" w:hAnsi="微软雅黑 Light" w:cs="微软雅黑 Light"/>
          <w:kern w:val="0"/>
          <w:sz w:val="18"/>
          <w:szCs w:val="18"/>
        </w:rPr>
      </w:pPr>
    </w:p>
    <w:p w14:paraId="4E474A0C" w14:textId="77777777" w:rsidR="004F59CF" w:rsidRDefault="00690547">
      <w:pPr>
        <w:widowControl/>
        <w:shd w:val="clear" w:color="auto" w:fill="FFFFFF"/>
        <w:spacing w:before="100" w:after="100" w:line="120" w:lineRule="auto"/>
        <w:jc w:val="center"/>
        <w:outlineLvl w:val="0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>INT Chain Node Related Terms</w:t>
      </w:r>
    </w:p>
    <w:tbl>
      <w:tblPr>
        <w:tblStyle w:val="a8"/>
        <w:tblW w:w="9194" w:type="dxa"/>
        <w:tblLayout w:type="fixed"/>
        <w:tblLook w:val="04A0" w:firstRow="1" w:lastRow="0" w:firstColumn="1" w:lastColumn="0" w:noHBand="0" w:noVBand="1"/>
      </w:tblPr>
      <w:tblGrid>
        <w:gridCol w:w="658"/>
        <w:gridCol w:w="3545"/>
        <w:gridCol w:w="4991"/>
      </w:tblGrid>
      <w:tr w:rsidR="004F59CF" w14:paraId="12418D98" w14:textId="77777777">
        <w:tc>
          <w:tcPr>
            <w:tcW w:w="658" w:type="dxa"/>
          </w:tcPr>
          <w:p w14:paraId="1FF082A8" w14:textId="77777777" w:rsidR="004F59CF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微软雅黑 Light" w:hint="eastAsia"/>
                <w:b/>
                <w:bCs/>
                <w:kern w:val="0"/>
                <w:sz w:val="18"/>
                <w:szCs w:val="18"/>
              </w:rPr>
              <w:t>No.</w:t>
            </w:r>
          </w:p>
        </w:tc>
        <w:tc>
          <w:tcPr>
            <w:tcW w:w="3545" w:type="dxa"/>
          </w:tcPr>
          <w:p w14:paraId="68D127C4" w14:textId="77777777" w:rsidR="004F59CF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微软雅黑 Light" w:hint="eastAsia"/>
                <w:b/>
                <w:bCs/>
                <w:kern w:val="0"/>
                <w:sz w:val="18"/>
                <w:szCs w:val="18"/>
              </w:rPr>
              <w:t>Term</w:t>
            </w:r>
          </w:p>
        </w:tc>
        <w:tc>
          <w:tcPr>
            <w:tcW w:w="4991" w:type="dxa"/>
          </w:tcPr>
          <w:p w14:paraId="3AEF8802" w14:textId="77777777" w:rsidR="004F59CF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微软雅黑 Light" w:hint="eastAsia"/>
                <w:b/>
                <w:bCs/>
                <w:kern w:val="0"/>
                <w:sz w:val="18"/>
                <w:szCs w:val="18"/>
              </w:rPr>
              <w:t>Description</w:t>
            </w:r>
          </w:p>
        </w:tc>
      </w:tr>
      <w:tr w:rsidR="004F59CF" w14:paraId="44AB1A48" w14:textId="77777777">
        <w:tc>
          <w:tcPr>
            <w:tcW w:w="658" w:type="dxa"/>
          </w:tcPr>
          <w:p w14:paraId="77E1C407" w14:textId="77777777" w:rsidR="004F59CF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微软雅黑 Light" w:hint="eastAsia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3545" w:type="dxa"/>
          </w:tcPr>
          <w:p w14:paraId="2B2A2925" w14:textId="77777777" w:rsidR="004F59CF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</w:rPr>
              <w:t>INT Chain</w:t>
            </w:r>
          </w:p>
        </w:tc>
        <w:tc>
          <w:tcPr>
            <w:tcW w:w="4991" w:type="dxa"/>
          </w:tcPr>
          <w:p w14:paraId="0B7939CD" w14:textId="77777777" w:rsidR="004F59CF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</w:rPr>
              <w:t>An economy driven solution to improve the device interconnection of Internet of Things.</w:t>
            </w:r>
          </w:p>
        </w:tc>
      </w:tr>
      <w:tr w:rsidR="004F59CF" w14:paraId="1C411A3F" w14:textId="77777777">
        <w:tc>
          <w:tcPr>
            <w:tcW w:w="658" w:type="dxa"/>
          </w:tcPr>
          <w:p w14:paraId="731C0775" w14:textId="77777777" w:rsidR="004F59CF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微软雅黑 Light" w:hint="eastAsia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3545" w:type="dxa"/>
          </w:tcPr>
          <w:p w14:paraId="15570267" w14:textId="77777777" w:rsidR="004F59CF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</w:rPr>
              <w:t>Thearchy Node</w:t>
            </w:r>
          </w:p>
        </w:tc>
        <w:tc>
          <w:tcPr>
            <w:tcW w:w="4991" w:type="dxa"/>
          </w:tcPr>
          <w:p w14:paraId="4603D64D" w14:textId="77777777" w:rsidR="004F59CF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</w:rPr>
              <w:t>The node responsible for the block generation and data synchronization.</w:t>
            </w:r>
          </w:p>
        </w:tc>
      </w:tr>
      <w:tr w:rsidR="004F59CF" w14:paraId="6AA6A13D" w14:textId="77777777">
        <w:tc>
          <w:tcPr>
            <w:tcW w:w="658" w:type="dxa"/>
          </w:tcPr>
          <w:p w14:paraId="0898A74D" w14:textId="77777777" w:rsidR="004F59CF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微软雅黑 Light" w:hint="eastAsia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3545" w:type="dxa"/>
          </w:tcPr>
          <w:p w14:paraId="6356E23A" w14:textId="77777777" w:rsidR="004F59CF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</w:rPr>
              <w:t>Candidate Node</w:t>
            </w:r>
          </w:p>
        </w:tc>
        <w:tc>
          <w:tcPr>
            <w:tcW w:w="4991" w:type="dxa"/>
          </w:tcPr>
          <w:p w14:paraId="1731C030" w14:textId="77777777" w:rsidR="004F59CF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</w:rPr>
              <w:t xml:space="preserve">The node responsible for forwarding the block info, the candidate node could become a </w:t>
            </w:r>
            <w:r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</w:rPr>
              <w:t>T</w:t>
            </w:r>
            <w:r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</w:rPr>
              <w:t xml:space="preserve">hearchy </w:t>
            </w:r>
            <w:r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</w:rPr>
              <w:t>N</w:t>
            </w:r>
            <w:r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</w:rPr>
              <w:t>ode</w:t>
            </w:r>
            <w:r w:rsidR="000C57A7"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</w:rPr>
              <w:t xml:space="preserve"> by voting</w:t>
            </w:r>
            <w:r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</w:rPr>
              <w:t xml:space="preserve">. </w:t>
            </w:r>
          </w:p>
        </w:tc>
      </w:tr>
      <w:tr w:rsidR="004F59CF" w14:paraId="7C31DEA7" w14:textId="77777777">
        <w:tc>
          <w:tcPr>
            <w:tcW w:w="658" w:type="dxa"/>
          </w:tcPr>
          <w:p w14:paraId="15849D05" w14:textId="77777777" w:rsidR="004F59CF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微软雅黑 Light" w:hint="eastAsia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3545" w:type="dxa"/>
          </w:tcPr>
          <w:p w14:paraId="1B8885F6" w14:textId="77777777" w:rsidR="004F59CF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</w:rPr>
              <w:t>Reward Node</w:t>
            </w:r>
          </w:p>
        </w:tc>
        <w:tc>
          <w:tcPr>
            <w:tcW w:w="4991" w:type="dxa"/>
          </w:tcPr>
          <w:p w14:paraId="5F87EA3C" w14:textId="77777777" w:rsidR="004F59CF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</w:rPr>
              <w:t xml:space="preserve">In each round of voting, </w:t>
            </w:r>
            <w:r w:rsidR="0041725A" w:rsidRPr="0041725A"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</w:rPr>
              <w:t>under the pre-condition that</w:t>
            </w:r>
            <w:r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</w:rPr>
              <w:t xml:space="preserve"> a block is successfully generated, the top 100 candidate nodes are </w:t>
            </w:r>
            <w:r w:rsidR="0041725A"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</w:rPr>
              <w:t xml:space="preserve">reward nodes and can obtain system rewards, which will be </w:t>
            </w:r>
            <w:r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</w:rPr>
              <w:t>recorded in real time.</w:t>
            </w:r>
          </w:p>
        </w:tc>
      </w:tr>
    </w:tbl>
    <w:p w14:paraId="2037AB39" w14:textId="77777777" w:rsidR="00A018EB" w:rsidRDefault="00A018EB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</w:p>
    <w:p w14:paraId="12B07B9B" w14:textId="77777777" w:rsidR="004F59CF" w:rsidRPr="00CC69CF" w:rsidRDefault="00690547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  <w:highlight w:val="yellow"/>
        </w:rPr>
      </w:pPr>
      <w:r w:rsidRPr="00CC69CF"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  <w:highlight w:val="yellow"/>
        </w:rPr>
        <w:lastRenderedPageBreak/>
        <w:t>INT Chain Node Plan Ecological Blueprint</w:t>
      </w:r>
    </w:p>
    <w:p w14:paraId="1782B13E" w14:textId="77777777" w:rsidR="004F59CF" w:rsidRPr="00CC69CF" w:rsidRDefault="00690547">
      <w:pPr>
        <w:pStyle w:val="ListParagraph1"/>
        <w:widowControl/>
        <w:shd w:val="clear" w:color="auto" w:fill="FFFFFF"/>
        <w:spacing w:before="100" w:after="100" w:line="120" w:lineRule="auto"/>
        <w:ind w:firstLineChars="0" w:firstLine="0"/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INT Chain Node plan is divided into two </w:t>
      </w:r>
      <w:r w:rsidR="008A054C"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phase</w:t>
      </w:r>
      <w:r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s:</w:t>
      </w:r>
    </w:p>
    <w:p w14:paraId="0BD65964" w14:textId="77777777" w:rsidR="004F59CF" w:rsidRPr="00CC69CF" w:rsidRDefault="00690547">
      <w:pPr>
        <w:pStyle w:val="ListParagraph1"/>
        <w:widowControl/>
        <w:numPr>
          <w:ilvl w:val="0"/>
          <w:numId w:val="2"/>
        </w:numPr>
        <w:shd w:val="clear" w:color="auto" w:fill="FFFFFF"/>
        <w:spacing w:before="100" w:after="100" w:line="120" w:lineRule="auto"/>
        <w:ind w:firstLine="360"/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proofErr w:type="spellStart"/>
      <w:r w:rsidRPr="00CC69CF">
        <w:rPr>
          <w:rFonts w:ascii="微软雅黑 Light" w:eastAsia="微软雅黑 Light" w:hAnsi="微软雅黑 Light" w:cs="微软雅黑 Light" w:hint="eastAsia"/>
          <w:b/>
          <w:kern w:val="0"/>
          <w:sz w:val="18"/>
          <w:szCs w:val="18"/>
          <w:highlight w:val="yellow"/>
        </w:rPr>
        <w:t>Mainnet</w:t>
      </w:r>
      <w:proofErr w:type="spellEnd"/>
      <w:r w:rsidRPr="00CC69CF">
        <w:rPr>
          <w:rFonts w:ascii="微软雅黑 Light" w:eastAsia="微软雅黑 Light" w:hAnsi="微软雅黑 Light" w:cs="微软雅黑 Light" w:hint="eastAsia"/>
          <w:b/>
          <w:kern w:val="0"/>
          <w:sz w:val="18"/>
          <w:szCs w:val="18"/>
          <w:highlight w:val="yellow"/>
        </w:rPr>
        <w:t xml:space="preserve"> </w:t>
      </w:r>
      <w:r w:rsidR="0079148B" w:rsidRPr="00CC69CF">
        <w:rPr>
          <w:rFonts w:ascii="微软雅黑 Light" w:eastAsia="微软雅黑 Light" w:hAnsi="微软雅黑 Light" w:cs="微软雅黑 Light"/>
          <w:b/>
          <w:kern w:val="0"/>
          <w:sz w:val="18"/>
          <w:szCs w:val="18"/>
          <w:highlight w:val="yellow"/>
        </w:rPr>
        <w:t>live</w:t>
      </w:r>
      <w:r w:rsidR="0079148B" w:rsidRPr="00CC69CF">
        <w:rPr>
          <w:rFonts w:ascii="微软雅黑 Light" w:eastAsia="微软雅黑 Light" w:hAnsi="微软雅黑 Light" w:cs="微软雅黑 Light" w:hint="eastAsia"/>
          <w:b/>
          <w:kern w:val="0"/>
          <w:sz w:val="18"/>
          <w:szCs w:val="18"/>
          <w:highlight w:val="yellow"/>
        </w:rPr>
        <w:t xml:space="preserve"> </w:t>
      </w:r>
      <w:r w:rsidR="008A054C" w:rsidRPr="00CC69CF">
        <w:rPr>
          <w:rFonts w:ascii="微软雅黑 Light" w:eastAsia="微软雅黑 Light" w:hAnsi="微软雅黑 Light" w:cs="微软雅黑 Light" w:hint="eastAsia"/>
          <w:b/>
          <w:kern w:val="0"/>
          <w:sz w:val="18"/>
          <w:szCs w:val="18"/>
          <w:highlight w:val="yellow"/>
        </w:rPr>
        <w:t>phase</w:t>
      </w:r>
      <w:r w:rsidRPr="00CC69CF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: t</w:t>
      </w:r>
      <w:r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he number of </w:t>
      </w:r>
      <w:r w:rsidRPr="00CC69CF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Thearchy</w:t>
      </w:r>
      <w:r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Nodes is 13 and the rest are candidate nodes</w:t>
      </w:r>
      <w:r w:rsidRPr="00CC69CF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.</w:t>
      </w:r>
      <w:r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</w:t>
      </w:r>
      <w:r w:rsidRPr="00CC69CF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T</w:t>
      </w:r>
      <w:r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op 100 nodes</w:t>
      </w:r>
      <w:r w:rsidRPr="00CC69CF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voted</w:t>
      </w:r>
      <w:r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are eligible for </w:t>
      </w:r>
      <w:r w:rsidRPr="00CC69CF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incentives, </w:t>
      </w:r>
      <w:r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called </w:t>
      </w:r>
      <w:r w:rsidRPr="00CC69CF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“</w:t>
      </w:r>
      <w:r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reward node</w:t>
      </w:r>
      <w:r w:rsidRPr="00CC69CF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”</w:t>
      </w:r>
      <w:r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. The </w:t>
      </w:r>
      <w:r w:rsidRPr="00CC69CF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Thearchy</w:t>
      </w:r>
      <w:r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Node provides</w:t>
      </w:r>
      <w:r w:rsidR="00B70820" w:rsidRPr="00CC69CF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</w:t>
      </w:r>
      <w:r w:rsidR="00B70820"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INT Chain</w:t>
      </w:r>
      <w:r w:rsidR="00B70820" w:rsidRPr="00CC69CF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with</w:t>
      </w:r>
      <w:r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networking, storage</w:t>
      </w:r>
      <w:r w:rsidR="00B70820" w:rsidRPr="00CC69CF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, </w:t>
      </w:r>
      <w:r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computing</w:t>
      </w:r>
      <w:r w:rsidR="00B70820" w:rsidRPr="00CC69CF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, etc</w:t>
      </w:r>
      <w:r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. INT Chain encourages each </w:t>
      </w:r>
      <w:r w:rsidRPr="00CC69CF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Thearchy</w:t>
      </w:r>
      <w:r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Node to build and develop their own </w:t>
      </w:r>
      <w:r w:rsidRPr="00CC69CF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communities and</w:t>
      </w:r>
      <w:r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hopes that all the </w:t>
      </w:r>
      <w:r w:rsidR="003F5CDA"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global community </w:t>
      </w:r>
      <w:r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members with different backgrounds can jointly grow the whole INT Chain global ecosystem.</w:t>
      </w:r>
    </w:p>
    <w:p w14:paraId="392FF7D8" w14:textId="77777777" w:rsidR="004F59CF" w:rsidRPr="00CC69CF" w:rsidRDefault="00690547">
      <w:pPr>
        <w:pStyle w:val="ListParagraph1"/>
        <w:widowControl/>
        <w:numPr>
          <w:ilvl w:val="0"/>
          <w:numId w:val="2"/>
        </w:numPr>
        <w:shd w:val="clear" w:color="auto" w:fill="FFFFFF"/>
        <w:spacing w:before="100" w:after="100" w:line="120" w:lineRule="auto"/>
        <w:ind w:firstLine="360"/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CC69CF">
        <w:rPr>
          <w:rFonts w:ascii="微软雅黑 Light" w:eastAsia="微软雅黑 Light" w:hAnsi="微软雅黑 Light" w:cs="微软雅黑 Light" w:hint="eastAsia"/>
          <w:b/>
          <w:kern w:val="0"/>
          <w:sz w:val="18"/>
          <w:szCs w:val="18"/>
          <w:highlight w:val="yellow"/>
        </w:rPr>
        <w:t xml:space="preserve">Node </w:t>
      </w:r>
      <w:r w:rsidR="0079148B" w:rsidRPr="00CC69CF">
        <w:rPr>
          <w:rFonts w:ascii="微软雅黑 Light" w:eastAsia="微软雅黑 Light" w:hAnsi="微软雅黑 Light" w:cs="微软雅黑 Light" w:hint="eastAsia"/>
          <w:b/>
          <w:kern w:val="0"/>
          <w:sz w:val="18"/>
          <w:szCs w:val="18"/>
          <w:highlight w:val="yellow"/>
        </w:rPr>
        <w:t>expan</w:t>
      </w:r>
      <w:r w:rsidR="0079148B" w:rsidRPr="00CC69CF">
        <w:rPr>
          <w:rFonts w:ascii="微软雅黑 Light" w:eastAsia="微软雅黑 Light" w:hAnsi="微软雅黑 Light" w:cs="微软雅黑 Light"/>
          <w:b/>
          <w:kern w:val="0"/>
          <w:sz w:val="18"/>
          <w:szCs w:val="18"/>
          <w:highlight w:val="yellow"/>
        </w:rPr>
        <w:t>sion</w:t>
      </w:r>
      <w:r w:rsidR="0079148B" w:rsidRPr="00CC69CF">
        <w:rPr>
          <w:rFonts w:ascii="微软雅黑 Light" w:eastAsia="微软雅黑 Light" w:hAnsi="微软雅黑 Light" w:cs="微软雅黑 Light" w:hint="eastAsia"/>
          <w:b/>
          <w:kern w:val="0"/>
          <w:sz w:val="18"/>
          <w:szCs w:val="18"/>
          <w:highlight w:val="yellow"/>
        </w:rPr>
        <w:t xml:space="preserve"> </w:t>
      </w:r>
      <w:r w:rsidR="008A054C" w:rsidRPr="00CC69CF">
        <w:rPr>
          <w:rFonts w:ascii="微软雅黑 Light" w:eastAsia="微软雅黑 Light" w:hAnsi="微软雅黑 Light" w:cs="微软雅黑 Light" w:hint="eastAsia"/>
          <w:b/>
          <w:kern w:val="0"/>
          <w:sz w:val="18"/>
          <w:szCs w:val="18"/>
          <w:highlight w:val="yellow"/>
        </w:rPr>
        <w:t>phase</w:t>
      </w:r>
      <w:r w:rsidRPr="00CC69CF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: it </w:t>
      </w:r>
      <w:r w:rsidR="003F5CDA" w:rsidRPr="00CC69CF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could </w:t>
      </w:r>
      <w:r w:rsidRPr="00CC69CF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happen</w:t>
      </w:r>
      <w:r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at least one year later. The specific time and </w:t>
      </w:r>
      <w:r w:rsidR="009F4271" w:rsidRPr="00CC69CF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number</w:t>
      </w:r>
      <w:r w:rsidR="009F4271"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</w:t>
      </w:r>
      <w:r w:rsidRPr="00CC69CF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of nodes depend on the development of the community. The longer-term node expansion plan will be determined by the community in the future.</w:t>
      </w:r>
    </w:p>
    <w:p w14:paraId="0043DAE3" w14:textId="77777777" w:rsidR="00A018EB" w:rsidRDefault="00A018EB" w:rsidP="0079148B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</w:p>
    <w:p w14:paraId="4630D988" w14:textId="77777777" w:rsidR="0079148B" w:rsidRDefault="0079148B" w:rsidP="0079148B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  <w:bookmarkStart w:id="0" w:name="_Hlk534897558"/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>INT Chain Node Plan Timeline (</w:t>
      </w:r>
      <w:proofErr w:type="spellStart"/>
      <w:r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  <w:t>M</w:t>
      </w:r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>ainnet</w:t>
      </w:r>
      <w:proofErr w:type="spellEnd"/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 xml:space="preserve"> </w:t>
      </w:r>
      <w:r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  <w:t>Live</w:t>
      </w:r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 xml:space="preserve"> </w:t>
      </w:r>
      <w:r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  <w:t>Phase</w:t>
      </w:r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>)</w:t>
      </w:r>
    </w:p>
    <w:bookmarkEnd w:id="0"/>
    <w:p w14:paraId="5B16108C" w14:textId="77777777" w:rsidR="0079148B" w:rsidRDefault="0079148B" w:rsidP="0079148B">
      <w:pPr>
        <w:widowControl/>
        <w:numPr>
          <w:ilvl w:val="0"/>
          <w:numId w:val="4"/>
        </w:numPr>
        <w:shd w:val="clear" w:color="auto" w:fill="FFFFFF"/>
        <w:spacing w:before="100" w:after="100" w:line="120" w:lineRule="auto"/>
        <w:jc w:val="left"/>
        <w:rPr>
          <w:rFonts w:ascii="微软雅黑 Light" w:eastAsia="微软雅黑 Light" w:hAnsi="微软雅黑 Light" w:cs="微软雅黑 Light"/>
          <w:kern w:val="0"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>INT Foundation Release Node Plan:</w:t>
      </w:r>
      <w:r w:rsidR="00332316">
        <w:rPr>
          <w:rFonts w:ascii="微软雅黑 Light" w:eastAsia="微软雅黑 Light" w:hAnsi="微软雅黑 Light" w:cs="微软雅黑 Light"/>
          <w:kern w:val="0"/>
          <w:sz w:val="18"/>
          <w:szCs w:val="18"/>
        </w:rPr>
        <w:t xml:space="preserve"> </w:t>
      </w: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>January 10th, 2019</w:t>
      </w:r>
    </w:p>
    <w:p w14:paraId="7885A06D" w14:textId="77777777" w:rsidR="0079148B" w:rsidRDefault="0079148B" w:rsidP="0079148B">
      <w:pPr>
        <w:widowControl/>
        <w:numPr>
          <w:ilvl w:val="0"/>
          <w:numId w:val="4"/>
        </w:numPr>
        <w:shd w:val="clear" w:color="auto" w:fill="FFFFFF"/>
        <w:spacing w:before="100" w:after="100" w:line="120" w:lineRule="auto"/>
        <w:jc w:val="left"/>
        <w:rPr>
          <w:rFonts w:ascii="微软雅黑 Light" w:eastAsia="微软雅黑 Light" w:hAnsi="微软雅黑 Light" w:cs="微软雅黑 Light"/>
          <w:kern w:val="0"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>Election Launch:</w:t>
      </w:r>
      <w:r w:rsidR="00332316">
        <w:rPr>
          <w:rFonts w:ascii="微软雅黑 Light" w:eastAsia="微软雅黑 Light" w:hAnsi="微软雅黑 Light" w:cs="微软雅黑 Light"/>
          <w:kern w:val="0"/>
          <w:sz w:val="18"/>
          <w:szCs w:val="18"/>
        </w:rPr>
        <w:t xml:space="preserve"> </w:t>
      </w:r>
      <w:r w:rsidR="007346E8">
        <w:rPr>
          <w:rFonts w:ascii="微软雅黑 Light" w:eastAsia="微软雅黑 Light" w:hAnsi="微软雅黑 Light" w:cs="微软雅黑 Light"/>
          <w:kern w:val="0"/>
          <w:sz w:val="18"/>
          <w:szCs w:val="18"/>
        </w:rPr>
        <w:t xml:space="preserve">at the time of </w:t>
      </w:r>
      <w:proofErr w:type="spellStart"/>
      <w:r w:rsidR="007346E8">
        <w:rPr>
          <w:rFonts w:ascii="微软雅黑 Light" w:eastAsia="微软雅黑 Light" w:hAnsi="微软雅黑 Light" w:cs="微软雅黑 Light"/>
          <w:kern w:val="0"/>
          <w:sz w:val="18"/>
          <w:szCs w:val="18"/>
        </w:rPr>
        <w:t>mainnet</w:t>
      </w:r>
      <w:proofErr w:type="spellEnd"/>
      <w:r w:rsidR="007346E8">
        <w:rPr>
          <w:rFonts w:ascii="微软雅黑 Light" w:eastAsia="微软雅黑 Light" w:hAnsi="微软雅黑 Light" w:cs="微软雅黑 Light"/>
          <w:kern w:val="0"/>
          <w:sz w:val="18"/>
          <w:szCs w:val="18"/>
        </w:rPr>
        <w:t xml:space="preserve"> launch</w:t>
      </w:r>
    </w:p>
    <w:p w14:paraId="39686012" w14:textId="77777777" w:rsidR="0079148B" w:rsidRDefault="007346E8" w:rsidP="0079148B">
      <w:pPr>
        <w:widowControl/>
        <w:numPr>
          <w:ilvl w:val="0"/>
          <w:numId w:val="4"/>
        </w:numPr>
        <w:shd w:val="clear" w:color="auto" w:fill="FFFFFF"/>
        <w:spacing w:before="100" w:after="100" w:line="120" w:lineRule="auto"/>
        <w:jc w:val="left"/>
        <w:rPr>
          <w:rFonts w:ascii="微软雅黑 Light" w:eastAsia="微软雅黑 Light" w:hAnsi="微软雅黑 Light" w:cs="微软雅黑 Light"/>
          <w:kern w:val="0"/>
          <w:sz w:val="18"/>
          <w:szCs w:val="18"/>
        </w:rPr>
      </w:pPr>
      <w:r>
        <w:rPr>
          <w:rFonts w:ascii="微软雅黑 Light" w:eastAsia="微软雅黑 Light" w:hAnsi="微软雅黑 Light" w:cs="微软雅黑 Light"/>
          <w:kern w:val="0"/>
          <w:sz w:val="18"/>
          <w:szCs w:val="18"/>
        </w:rPr>
        <w:t>Duration: long term</w:t>
      </w:r>
    </w:p>
    <w:p w14:paraId="743A70B9" w14:textId="77777777" w:rsidR="00A018EB" w:rsidRDefault="00A018EB" w:rsidP="0079148B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</w:p>
    <w:p w14:paraId="01034F6A" w14:textId="77777777" w:rsidR="0079148B" w:rsidRPr="00FF2528" w:rsidRDefault="0079148B" w:rsidP="0079148B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  <w:highlight w:val="yellow"/>
        </w:rPr>
      </w:pPr>
      <w:r w:rsidRPr="00FF2528"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  <w:highlight w:val="yellow"/>
        </w:rPr>
        <w:t xml:space="preserve">INT Chain Node Election </w:t>
      </w:r>
      <w:r w:rsidR="00A753D8" w:rsidRPr="00FF2528"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  <w:highlight w:val="yellow"/>
        </w:rPr>
        <w:t>Details</w:t>
      </w:r>
      <w:r w:rsidR="00A753D8" w:rsidRPr="00FF2528"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  <w:highlight w:val="yellow"/>
        </w:rPr>
        <w:t xml:space="preserve"> </w:t>
      </w:r>
      <w:r w:rsidRPr="00FF2528"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  <w:highlight w:val="yellow"/>
        </w:rPr>
        <w:t>(</w:t>
      </w:r>
      <w:proofErr w:type="spellStart"/>
      <w:r w:rsidRPr="00FF2528"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  <w:highlight w:val="yellow"/>
        </w:rPr>
        <w:t>Mainnet</w:t>
      </w:r>
      <w:proofErr w:type="spellEnd"/>
      <w:r w:rsidRPr="00FF2528"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  <w:highlight w:val="yellow"/>
        </w:rPr>
        <w:t xml:space="preserve"> Live Phase</w:t>
      </w:r>
      <w:r w:rsidRPr="00FF2528"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  <w:highlight w:val="yellow"/>
        </w:rPr>
        <w:t>)</w:t>
      </w:r>
    </w:p>
    <w:p w14:paraId="770A3FB0" w14:textId="77777777" w:rsidR="0079148B" w:rsidRPr="00FF2528" w:rsidRDefault="0079148B" w:rsidP="0079148B">
      <w:pPr>
        <w:widowControl/>
        <w:numPr>
          <w:ilvl w:val="0"/>
          <w:numId w:val="5"/>
        </w:numPr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All registered nodes </w:t>
      </w:r>
      <w:r w:rsidR="00E77B63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are</w:t>
      </w: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considered as candidate nodes. Please check </w:t>
      </w:r>
      <w:r w:rsidR="00E77B63" w:rsidRPr="00FF2528">
        <w:rPr>
          <w:rFonts w:ascii="微软雅黑 Light" w:eastAsia="微软雅黑 Light" w:hAnsi="微软雅黑 Light" w:cs="微软雅黑 Light"/>
          <w:b/>
          <w:kern w:val="0"/>
          <w:sz w:val="18"/>
          <w:szCs w:val="18"/>
          <w:highlight w:val="yellow"/>
        </w:rPr>
        <w:t>A</w:t>
      </w:r>
      <w:r w:rsidR="00E77B63" w:rsidRPr="00FF2528">
        <w:rPr>
          <w:rFonts w:ascii="微软雅黑 Light" w:eastAsia="微软雅黑 Light" w:hAnsi="微软雅黑 Light" w:cs="微软雅黑 Light" w:hint="eastAsia"/>
          <w:b/>
          <w:kern w:val="0"/>
          <w:sz w:val="18"/>
          <w:szCs w:val="18"/>
          <w:highlight w:val="yellow"/>
        </w:rPr>
        <w:t xml:space="preserve">nnex </w:t>
      </w:r>
      <w:r w:rsidRPr="00FF2528">
        <w:rPr>
          <w:rFonts w:ascii="微软雅黑 Light" w:eastAsia="微软雅黑 Light" w:hAnsi="微软雅黑 Light" w:cs="微软雅黑 Light" w:hint="eastAsia"/>
          <w:b/>
          <w:kern w:val="0"/>
          <w:sz w:val="18"/>
          <w:szCs w:val="18"/>
          <w:highlight w:val="yellow"/>
        </w:rPr>
        <w:t>1</w:t>
      </w: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for the Node Deployment Process. A block is generated every 10 seconds. </w:t>
      </w:r>
      <w:r w:rsidR="00BB67C0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The voting circles every </w:t>
      </w: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360 blocks successfully generated</w:t>
      </w:r>
      <w:r w:rsidR="00BB67C0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, approximately</w:t>
      </w: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1 hour. </w:t>
      </w:r>
      <w:r w:rsidR="008352C3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T</w:t>
      </w: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he </w:t>
      </w:r>
      <w:r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top 100 </w:t>
      </w: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candidate nodes will be </w:t>
      </w:r>
      <w:r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recorded as </w:t>
      </w: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reward nodes</w:t>
      </w:r>
      <w:r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in real time</w:t>
      </w:r>
      <w:r w:rsidR="008352C3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</w:t>
      </w:r>
      <w:r w:rsidR="00540F85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every time a block generates</w:t>
      </w: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, and the top 13 reward nodes</w:t>
      </w:r>
      <w:r w:rsidR="00540F85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</w:t>
      </w: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will be </w:t>
      </w:r>
      <w:r w:rsidR="00540F85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the </w:t>
      </w: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Thearchy Nodes</w:t>
      </w:r>
      <w:r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in the voting cycle</w:t>
      </w: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.</w:t>
      </w:r>
    </w:p>
    <w:p w14:paraId="5F3A4D41" w14:textId="77777777" w:rsidR="0079148B" w:rsidRPr="00FF2528" w:rsidRDefault="00BD0845" w:rsidP="0079148B">
      <w:pPr>
        <w:widowControl/>
        <w:numPr>
          <w:ilvl w:val="0"/>
          <w:numId w:val="5"/>
        </w:numPr>
        <w:shd w:val="clear" w:color="auto" w:fill="FFFFFF"/>
        <w:tabs>
          <w:tab w:val="left" w:pos="1477"/>
        </w:tabs>
        <w:spacing w:before="100" w:after="100" w:line="120" w:lineRule="auto"/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In the initial stage of </w:t>
      </w:r>
      <w:proofErr w:type="spellStart"/>
      <w:r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mainnet</w:t>
      </w:r>
      <w:proofErr w:type="spellEnd"/>
      <w:r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launch</w:t>
      </w:r>
      <w:r w:rsidR="0079148B"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, </w:t>
      </w:r>
      <w:r w:rsidR="007E765E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considering the security of the </w:t>
      </w:r>
      <w:proofErr w:type="spellStart"/>
      <w:r w:rsidR="007E765E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mainnet</w:t>
      </w:r>
      <w:proofErr w:type="spellEnd"/>
      <w:r w:rsidR="007E765E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, </w:t>
      </w:r>
      <w:r w:rsidR="0079148B"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the INT team will </w:t>
      </w:r>
      <w:r w:rsidR="000900C6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initiate</w:t>
      </w:r>
      <w:r w:rsidR="00E16C60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</w:t>
      </w:r>
      <w:r w:rsidR="0079148B"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the first 13 </w:t>
      </w:r>
      <w:r w:rsidR="0079148B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Genesis </w:t>
      </w:r>
      <w:r w:rsidR="0079148B"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Thearchy </w:t>
      </w:r>
      <w:r w:rsidR="0079148B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Nodes and</w:t>
      </w:r>
      <w:r w:rsidR="0079148B"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will provide 5,000,000 INT</w:t>
      </w:r>
      <w:r w:rsidR="0079148B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</w:t>
      </w:r>
      <w:r w:rsidR="0079148B"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for voting</w:t>
      </w:r>
      <w:r w:rsidR="0079148B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for the 13 </w:t>
      </w:r>
      <w:r w:rsidR="000E2F0B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Genesis </w:t>
      </w:r>
      <w:r w:rsidR="0079148B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Nodes</w:t>
      </w:r>
      <w:r w:rsidR="0079148B"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. </w:t>
      </w:r>
    </w:p>
    <w:p w14:paraId="5AB2A7D4" w14:textId="77777777" w:rsidR="0079148B" w:rsidRPr="00FF2528" w:rsidRDefault="0079148B" w:rsidP="0079148B">
      <w:pPr>
        <w:widowControl/>
        <w:numPr>
          <w:ilvl w:val="0"/>
          <w:numId w:val="5"/>
        </w:numPr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The Thearchy Node</w:t>
      </w:r>
      <w:r w:rsidR="00F8407B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s elected</w:t>
      </w: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</w:t>
      </w:r>
      <w:r w:rsidR="00F8407B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are</w:t>
      </w:r>
      <w:r w:rsidR="00F8407B"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</w:t>
      </w: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responsible for block generation </w:t>
      </w:r>
      <w:r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during</w:t>
      </w: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the next round of voting</w:t>
      </w:r>
      <w:r w:rsidR="00F8407B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as well as </w:t>
      </w: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other related work</w:t>
      </w:r>
      <w:r w:rsidR="00F8407B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s</w:t>
      </w: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such as transaction verification, </w:t>
      </w:r>
      <w:r w:rsidR="00F8407B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bookkeeping</w:t>
      </w: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, block packing and confirmation in the INT Chain. The Thearchy Node</w:t>
      </w:r>
      <w:r w:rsidR="00194AE2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s</w:t>
      </w: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will receive the corresponding reward</w:t>
      </w:r>
      <w:r w:rsidR="00194AE2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s</w:t>
      </w: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and be supervised by the INT Chain global community.</w:t>
      </w:r>
    </w:p>
    <w:p w14:paraId="12DD5B77" w14:textId="77777777" w:rsidR="0079148B" w:rsidRPr="00FF2528" w:rsidRDefault="002E3570" w:rsidP="0079148B">
      <w:pPr>
        <w:widowControl/>
        <w:numPr>
          <w:ilvl w:val="0"/>
          <w:numId w:val="5"/>
        </w:numPr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Any individual or institution holding an INT </w:t>
      </w:r>
      <w:r w:rsidR="006731CA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can</w:t>
      </w:r>
      <w:r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vote </w:t>
      </w:r>
      <w:r w:rsidR="006731CA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for candidate nodes </w:t>
      </w:r>
      <w:r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during the election. Each INT can vote for up to 20 </w:t>
      </w:r>
      <w:r w:rsidR="006731CA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candidate </w:t>
      </w:r>
      <w:r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nodes. </w:t>
      </w:r>
      <w:r w:rsidR="006731CA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Voter</w:t>
      </w:r>
      <w:r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s can cancel or change their votes at any time. The corresponding INT for voting will be locked and cannot be traded. </w:t>
      </w:r>
      <w:r w:rsidR="006731CA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Voters </w:t>
      </w:r>
      <w:r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can cancel their votes at any time for trade.</w:t>
      </w:r>
    </w:p>
    <w:p w14:paraId="510AA9D7" w14:textId="77777777" w:rsidR="006731CA" w:rsidRPr="00FF2528" w:rsidRDefault="002E3570" w:rsidP="0079148B">
      <w:pPr>
        <w:widowControl/>
        <w:numPr>
          <w:ilvl w:val="0"/>
          <w:numId w:val="5"/>
        </w:numPr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</w:t>
      </w:r>
      <w:r w:rsidR="006731CA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The candidate nodes can come from industries include but are not limited to: Internet of Things, media, exchanges, capital, e-commerce, logistics, biomedical, network security, etc.</w:t>
      </w:r>
    </w:p>
    <w:p w14:paraId="21226D22" w14:textId="77777777" w:rsidR="00A018EB" w:rsidRPr="00E16C60" w:rsidRDefault="00E16C60" w:rsidP="00E16C60">
      <w:pPr>
        <w:widowControl/>
        <w:shd w:val="clear" w:color="auto" w:fill="FFFFFF"/>
        <w:spacing w:before="100" w:after="100" w:line="120" w:lineRule="auto"/>
        <w:jc w:val="left"/>
        <w:rPr>
          <w:rFonts w:ascii="微软雅黑 Light" w:eastAsia="微软雅黑 Light" w:hAnsi="微软雅黑 Light" w:cs="微软雅黑 Light"/>
          <w:kern w:val="0"/>
          <w:sz w:val="18"/>
          <w:szCs w:val="18"/>
        </w:rPr>
      </w:pPr>
      <w:r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6. </w:t>
      </w:r>
      <w:r w:rsidR="006731CA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The </w:t>
      </w:r>
      <w:r w:rsidR="00090F38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influence</w:t>
      </w:r>
      <w:r w:rsidR="006731CA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</w:t>
      </w:r>
      <w:r w:rsidR="002E3570"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factors</w:t>
      </w:r>
      <w:r w:rsidR="006731CA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of</w:t>
      </w:r>
      <w:r w:rsidR="002E3570"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</w:t>
      </w:r>
      <w:r w:rsidR="006731CA"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becom</w:t>
      </w:r>
      <w:r w:rsidR="006731CA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ing</w:t>
      </w:r>
      <w:r w:rsidR="006731CA"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</w:t>
      </w:r>
      <w:r w:rsidR="002E3570"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a Thearchy Node </w:t>
      </w:r>
      <w:r w:rsidR="002E3570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include</w:t>
      </w:r>
      <w:r w:rsidR="002E3570"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server configuration, network bandwidth, </w:t>
      </w:r>
      <w:r w:rsidR="00090F38"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deploy</w:t>
      </w:r>
      <w:r w:rsidR="00090F38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ment </w:t>
      </w:r>
      <w:r w:rsidR="002E3570" w:rsidRPr="00FF2528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status.</w:t>
      </w:r>
      <w:r w:rsidR="00090F38" w:rsidRPr="00FF2528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There is no requirement for holdings of INT.</w:t>
      </w:r>
    </w:p>
    <w:p w14:paraId="40C16487" w14:textId="77777777" w:rsidR="00A018EB" w:rsidRDefault="00A018EB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</w:p>
    <w:p w14:paraId="563A6B34" w14:textId="77777777" w:rsidR="004F59CF" w:rsidRPr="002F1D60" w:rsidRDefault="00690547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  <w:highlight w:val="yellow"/>
        </w:rPr>
      </w:pPr>
      <w:r w:rsidRPr="002F1D60"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  <w:highlight w:val="yellow"/>
        </w:rPr>
        <w:t>INT Chain Node Incentives</w:t>
      </w:r>
    </w:p>
    <w:p w14:paraId="1A2F93C4" w14:textId="77777777" w:rsidR="004F59CF" w:rsidRPr="002F1D60" w:rsidRDefault="00690547">
      <w:pPr>
        <w:widowControl/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lastRenderedPageBreak/>
        <w:t xml:space="preserve">In order to better maintain INT Chain network, the INT team expects to spend </w:t>
      </w:r>
      <w:r w:rsidR="00985646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20</w:t>
      </w: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million INT per year as </w:t>
      </w:r>
      <w:r w:rsidR="00985646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node</w:t>
      </w:r>
      <w:r w:rsidR="00985646"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</w:t>
      </w: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reward</w:t>
      </w:r>
      <w:r w:rsidR="00985646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s</w:t>
      </w: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by 2023. The reward will be all paid out of the INT Chain Foundation's </w:t>
      </w:r>
      <w:r w:rsidR="00985646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dedicated</w:t>
      </w:r>
      <w:r w:rsidR="00985646"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</w:t>
      </w: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wallet.</w:t>
      </w:r>
    </w:p>
    <w:p w14:paraId="2E4492EE" w14:textId="77777777" w:rsidR="004F59CF" w:rsidRPr="002F1D60" w:rsidRDefault="00690547">
      <w:pPr>
        <w:widowControl/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The specific reward distribution rules are as follows:</w:t>
      </w:r>
    </w:p>
    <w:p w14:paraId="17C58E4E" w14:textId="77777777" w:rsidR="004F59CF" w:rsidRPr="002F1D60" w:rsidRDefault="00690547">
      <w:pPr>
        <w:widowControl/>
        <w:numPr>
          <w:ilvl w:val="0"/>
          <w:numId w:val="3"/>
        </w:numPr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The </w:t>
      </w: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Thearchy</w:t>
      </w: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Node will receive 30% of the rewards</w:t>
      </w:r>
      <w:r w:rsidR="00DC453A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mentioned above</w:t>
      </w: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. Whenever a block is generated, the </w:t>
      </w: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Thearchy</w:t>
      </w: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Node who is responsible for</w:t>
      </w:r>
      <w:r w:rsidR="00DC453A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generating</w:t>
      </w: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the block will receive the corresponding block reward. </w:t>
      </w:r>
      <w:r w:rsidR="00DC453A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I</w:t>
      </w: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t is beneficial to motivate the node maintainer to continuously </w:t>
      </w: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upgrade the</w:t>
      </w: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</w:t>
      </w: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device and</w:t>
      </w: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</w:t>
      </w:r>
      <w:r w:rsidR="00DC453A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improve the</w:t>
      </w: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TPS in the whole network.</w:t>
      </w:r>
    </w:p>
    <w:p w14:paraId="10F0F1A6" w14:textId="77777777" w:rsidR="004F59CF" w:rsidRPr="002F1D60" w:rsidRDefault="00690547">
      <w:pPr>
        <w:widowControl/>
        <w:numPr>
          <w:ilvl w:val="0"/>
          <w:numId w:val="3"/>
        </w:numPr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The Reward Node will receive 50% of the rewards according to the number of votes</w:t>
      </w: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every time a block is generated</w:t>
      </w: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. This rule</w:t>
      </w: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is</w:t>
      </w: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</w:t>
      </w: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to solve </w:t>
      </w: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the problem that the </w:t>
      </w:r>
      <w:r w:rsidR="003C7570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distribution </w:t>
      </w: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rule is too </w:t>
      </w:r>
      <w:r w:rsidR="006203F5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single and</w:t>
      </w: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improve the activity and stability of the entire network.</w:t>
      </w:r>
    </w:p>
    <w:p w14:paraId="06732056" w14:textId="77777777" w:rsidR="004F59CF" w:rsidRPr="002F1D60" w:rsidRDefault="00690547" w:rsidP="000A7799">
      <w:pPr>
        <w:ind w:left="90" w:hangingChars="50" w:hanging="90"/>
        <w:rPr>
          <w:rFonts w:ascii="微软雅黑 Light" w:eastAsia="微软雅黑 Light" w:hAnsi="微软雅黑 Light" w:cs="微软雅黑 Light"/>
          <w:sz w:val="18"/>
          <w:szCs w:val="18"/>
          <w:highlight w:val="yellow"/>
        </w:rPr>
      </w:pPr>
      <w:r w:rsidRPr="002F1D60">
        <w:rPr>
          <w:rFonts w:ascii="微软雅黑 Light" w:eastAsia="微软雅黑 Light" w:hAnsi="微软雅黑 Light" w:cs="微软雅黑 Light" w:hint="eastAsia"/>
          <w:sz w:val="18"/>
          <w:szCs w:val="18"/>
          <w:highlight w:val="yellow"/>
        </w:rPr>
        <w:t>3）20% of the reward will be distributed to all voters. This is for encouraging the whole community</w:t>
      </w:r>
      <w:r w:rsidR="006203F5" w:rsidRPr="002F1D60">
        <w:rPr>
          <w:rFonts w:ascii="微软雅黑 Light" w:eastAsia="微软雅黑 Light" w:hAnsi="微软雅黑 Light" w:cs="微软雅黑 Light"/>
          <w:sz w:val="18"/>
          <w:szCs w:val="18"/>
          <w:highlight w:val="yellow"/>
        </w:rPr>
        <w:t xml:space="preserve"> </w:t>
      </w:r>
      <w:r w:rsidR="000A7799" w:rsidRPr="002F1D60">
        <w:rPr>
          <w:rFonts w:ascii="微软雅黑 Light" w:eastAsia="微软雅黑 Light" w:hAnsi="微软雅黑 Light" w:cs="微软雅黑 Light"/>
          <w:sz w:val="18"/>
          <w:szCs w:val="18"/>
          <w:highlight w:val="yellow"/>
        </w:rPr>
        <w:t xml:space="preserve">to </w:t>
      </w:r>
      <w:r w:rsidRPr="002F1D60">
        <w:rPr>
          <w:rFonts w:ascii="微软雅黑 Light" w:eastAsia="微软雅黑 Light" w:hAnsi="微软雅黑 Light" w:cs="微软雅黑 Light" w:hint="eastAsia"/>
          <w:sz w:val="18"/>
          <w:szCs w:val="18"/>
          <w:highlight w:val="yellow"/>
        </w:rPr>
        <w:t>active</w:t>
      </w:r>
      <w:r w:rsidR="000A7799" w:rsidRPr="002F1D60">
        <w:rPr>
          <w:rFonts w:ascii="微软雅黑 Light" w:eastAsia="微软雅黑 Light" w:hAnsi="微软雅黑 Light" w:cs="微软雅黑 Light"/>
          <w:sz w:val="18"/>
          <w:szCs w:val="18"/>
          <w:highlight w:val="yellow"/>
        </w:rPr>
        <w:t>ly</w:t>
      </w:r>
      <w:r w:rsidRPr="002F1D60">
        <w:rPr>
          <w:rFonts w:ascii="微软雅黑 Light" w:eastAsia="微软雅黑 Light" w:hAnsi="微软雅黑 Light" w:cs="微软雅黑 Light" w:hint="eastAsia"/>
          <w:sz w:val="18"/>
          <w:szCs w:val="18"/>
          <w:highlight w:val="yellow"/>
        </w:rPr>
        <w:t xml:space="preserve"> </w:t>
      </w:r>
      <w:r w:rsidR="000A7799" w:rsidRPr="002F1D60">
        <w:rPr>
          <w:rFonts w:ascii="微软雅黑 Light" w:eastAsia="微软雅黑 Light" w:hAnsi="微软雅黑 Light" w:cs="微软雅黑 Light" w:hint="eastAsia"/>
          <w:sz w:val="18"/>
          <w:szCs w:val="18"/>
          <w:highlight w:val="yellow"/>
        </w:rPr>
        <w:t>participat</w:t>
      </w:r>
      <w:r w:rsidR="000A7799" w:rsidRPr="002F1D60">
        <w:rPr>
          <w:rFonts w:ascii="微软雅黑 Light" w:eastAsia="微软雅黑 Light" w:hAnsi="微软雅黑 Light" w:cs="微软雅黑 Light"/>
          <w:sz w:val="18"/>
          <w:szCs w:val="18"/>
          <w:highlight w:val="yellow"/>
        </w:rPr>
        <w:t>e</w:t>
      </w:r>
      <w:r w:rsidR="000A7799" w:rsidRPr="002F1D60">
        <w:rPr>
          <w:rFonts w:ascii="微软雅黑 Light" w:eastAsia="微软雅黑 Light" w:hAnsi="微软雅黑 Light" w:cs="微软雅黑 Light" w:hint="eastAsia"/>
          <w:sz w:val="18"/>
          <w:szCs w:val="18"/>
          <w:highlight w:val="yellow"/>
        </w:rPr>
        <w:t xml:space="preserve"> </w:t>
      </w:r>
      <w:r w:rsidRPr="002F1D60">
        <w:rPr>
          <w:rFonts w:ascii="微软雅黑 Light" w:eastAsia="微软雅黑 Light" w:hAnsi="微软雅黑 Light" w:cs="微软雅黑 Light" w:hint="eastAsia"/>
          <w:sz w:val="18"/>
          <w:szCs w:val="18"/>
          <w:highlight w:val="yellow"/>
        </w:rPr>
        <w:t>in the voting.</w:t>
      </w:r>
    </w:p>
    <w:p w14:paraId="09AC2B1C" w14:textId="77777777" w:rsidR="004F59CF" w:rsidRPr="002F1D60" w:rsidRDefault="00690547">
      <w:pPr>
        <w:rPr>
          <w:rFonts w:ascii="微软雅黑 Light" w:eastAsia="微软雅黑 Light" w:hAnsi="微软雅黑 Light" w:cs="微软雅黑 Light"/>
          <w:sz w:val="18"/>
          <w:szCs w:val="18"/>
          <w:highlight w:val="yellow"/>
        </w:rPr>
      </w:pPr>
      <w:r w:rsidRPr="002F1D60">
        <w:rPr>
          <w:rFonts w:ascii="微软雅黑 Light" w:eastAsia="微软雅黑 Light" w:hAnsi="微软雅黑 Light" w:cs="微软雅黑 Light" w:hint="eastAsia"/>
          <w:sz w:val="18"/>
          <w:szCs w:val="18"/>
          <w:highlight w:val="yellow"/>
        </w:rPr>
        <w:t>Remark: All the reward</w:t>
      </w:r>
      <w:r w:rsidR="000A7799" w:rsidRPr="002F1D60">
        <w:rPr>
          <w:rFonts w:ascii="微软雅黑 Light" w:eastAsia="微软雅黑 Light" w:hAnsi="微软雅黑 Light" w:cs="微软雅黑 Light"/>
          <w:sz w:val="18"/>
          <w:szCs w:val="18"/>
          <w:highlight w:val="yellow"/>
        </w:rPr>
        <w:t>s</w:t>
      </w:r>
      <w:r w:rsidRPr="002F1D60">
        <w:rPr>
          <w:rFonts w:ascii="微软雅黑 Light" w:eastAsia="微软雅黑 Light" w:hAnsi="微软雅黑 Light" w:cs="微软雅黑 Light" w:hint="eastAsia"/>
          <w:sz w:val="18"/>
          <w:szCs w:val="18"/>
          <w:highlight w:val="yellow"/>
        </w:rPr>
        <w:t xml:space="preserve"> will be issued within seven working days.</w:t>
      </w:r>
    </w:p>
    <w:p w14:paraId="2CFE7690" w14:textId="77777777" w:rsidR="00292F71" w:rsidRPr="002F1D60" w:rsidRDefault="00690547">
      <w:pPr>
        <w:widowControl/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After the success of block generation, Thearchy Node can obtain not only the reward</w:t>
      </w:r>
      <w:r w:rsidR="001B1F54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s</w:t>
      </w: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</w:t>
      </w:r>
      <w:r w:rsidR="001B1F54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issued </w:t>
      </w: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by the INT Chain Foundation</w:t>
      </w:r>
      <w:r w:rsidR="001B1F54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</w:t>
      </w:r>
      <w:r w:rsidR="001B1F54"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and</w:t>
      </w:r>
      <w:r w:rsidR="001B1F54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the block reward</w:t>
      </w: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but also the </w:t>
      </w: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transaction</w:t>
      </w: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fee for the corresponding block which will be granted in real time.</w:t>
      </w:r>
      <w:r w:rsidR="00292F71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</w:t>
      </w: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At the same time, candidate nodes </w:t>
      </w:r>
      <w:r w:rsidR="00292F71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can </w:t>
      </w: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also obtain a certain amount of rewards. </w:t>
      </w:r>
    </w:p>
    <w:p w14:paraId="39173E4A" w14:textId="77777777" w:rsidR="004F59CF" w:rsidRDefault="00690547" w:rsidP="00492075">
      <w:pPr>
        <w:widowControl/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kern w:val="0"/>
          <w:sz w:val="18"/>
          <w:szCs w:val="18"/>
        </w:rPr>
      </w:pP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In the future, any adjustment</w:t>
      </w:r>
      <w:r w:rsidRPr="002F1D60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s</w:t>
      </w: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</w:t>
      </w:r>
      <w:r w:rsidR="00292F71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to</w:t>
      </w: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the above distribution rules may be proposed by any one of 13 Thearchy Nodes </w:t>
      </w:r>
      <w:r w:rsidR="00292F71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based on</w:t>
      </w: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community opinions. After more than 2/3 of the Thearchy Nodes agree </w:t>
      </w:r>
      <w:r w:rsidR="00292F71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with the proposal</w:t>
      </w: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, the new </w:t>
      </w:r>
      <w:r w:rsidR="00292F71"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distribution rules</w:t>
      </w:r>
      <w:r w:rsidRPr="002F1D60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can take effect.</w:t>
      </w:r>
    </w:p>
    <w:p w14:paraId="4BBD7DC4" w14:textId="77777777" w:rsidR="00A018EB" w:rsidRDefault="00A018EB" w:rsidP="00985646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</w:p>
    <w:p w14:paraId="3F8E9CB9" w14:textId="77777777" w:rsidR="00985646" w:rsidRPr="00E40F83" w:rsidRDefault="00985646" w:rsidP="00985646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  <w:highlight w:val="yellow"/>
        </w:rPr>
      </w:pPr>
      <w:r w:rsidRPr="00E40F83"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  <w:highlight w:val="yellow"/>
        </w:rPr>
        <w:t xml:space="preserve">INT Chain Node Incentive </w:t>
      </w:r>
      <w:r w:rsidR="0012705E" w:rsidRPr="00E40F83"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  <w:highlight w:val="yellow"/>
        </w:rPr>
        <w:t>Details</w:t>
      </w:r>
    </w:p>
    <w:p w14:paraId="5D1F3AD9" w14:textId="77777777" w:rsidR="00985646" w:rsidRPr="00E40F83" w:rsidRDefault="00985646" w:rsidP="00985646">
      <w:pPr>
        <w:numPr>
          <w:ilvl w:val="0"/>
          <w:numId w:val="12"/>
        </w:numPr>
        <w:rPr>
          <w:rFonts w:ascii="微软雅黑 Light" w:eastAsia="微软雅黑 Light" w:hAnsi="微软雅黑 Light" w:cs="微软雅黑 Light"/>
          <w:b/>
          <w:sz w:val="18"/>
          <w:szCs w:val="18"/>
          <w:highlight w:val="yellow"/>
        </w:rPr>
      </w:pPr>
      <w:r w:rsidRPr="00E40F83">
        <w:rPr>
          <w:rFonts w:ascii="微软雅黑 Light" w:eastAsia="微软雅黑 Light" w:hAnsi="微软雅黑 Light" w:cs="微软雅黑 Light" w:hint="eastAsia"/>
          <w:b/>
          <w:sz w:val="18"/>
          <w:szCs w:val="18"/>
          <w:highlight w:val="yellow"/>
        </w:rPr>
        <w:t xml:space="preserve">As a </w:t>
      </w:r>
      <w:proofErr w:type="spellStart"/>
      <w:r w:rsidRPr="00E40F83">
        <w:rPr>
          <w:rFonts w:ascii="微软雅黑 Light" w:eastAsia="微软雅黑 Light" w:hAnsi="微软雅黑 Light" w:cs="微软雅黑 Light" w:hint="eastAsia"/>
          <w:b/>
          <w:sz w:val="18"/>
          <w:szCs w:val="18"/>
          <w:highlight w:val="yellow"/>
        </w:rPr>
        <w:t>Thearchy</w:t>
      </w:r>
      <w:proofErr w:type="spellEnd"/>
      <w:r w:rsidRPr="00E40F83">
        <w:rPr>
          <w:rFonts w:ascii="微软雅黑 Light" w:eastAsia="微软雅黑 Light" w:hAnsi="微软雅黑 Light" w:cs="微软雅黑 Light" w:hint="eastAsia"/>
          <w:b/>
          <w:sz w:val="18"/>
          <w:szCs w:val="18"/>
          <w:highlight w:val="yellow"/>
        </w:rPr>
        <w:t xml:space="preserve"> Node</w:t>
      </w:r>
    </w:p>
    <w:p w14:paraId="12218847" w14:textId="77777777" w:rsidR="00985646" w:rsidRPr="00E40F83" w:rsidRDefault="00985646" w:rsidP="00F80062">
      <w:pPr>
        <w:pStyle w:val="a9"/>
        <w:numPr>
          <w:ilvl w:val="0"/>
          <w:numId w:val="13"/>
        </w:numPr>
        <w:ind w:firstLineChars="0"/>
        <w:rPr>
          <w:rFonts w:ascii="微软雅黑 Light" w:eastAsia="微软雅黑 Light" w:hAnsi="微软雅黑 Light" w:cs="微软雅黑 Light"/>
          <w:sz w:val="18"/>
          <w:szCs w:val="18"/>
          <w:highlight w:val="yellow"/>
        </w:rPr>
      </w:pPr>
      <w:r w:rsidRPr="00E40F83">
        <w:rPr>
          <w:rFonts w:ascii="微软雅黑 Light" w:eastAsia="微软雅黑 Light" w:hAnsi="微软雅黑 Light" w:cs="微软雅黑 Light" w:hint="eastAsia"/>
          <w:sz w:val="18"/>
          <w:szCs w:val="18"/>
          <w:highlight w:val="yellow"/>
        </w:rPr>
        <w:t>Block reward</w:t>
      </w:r>
    </w:p>
    <w:p w14:paraId="2B75BF6C" w14:textId="77777777" w:rsidR="004A6701" w:rsidRPr="00E40F83" w:rsidRDefault="00985646" w:rsidP="00985646">
      <w:pPr>
        <w:rPr>
          <w:rFonts w:ascii="微软雅黑 Light" w:eastAsia="微软雅黑 Light" w:hAnsi="微软雅黑 Light" w:cs="微软雅黑 Light"/>
          <w:sz w:val="18"/>
          <w:szCs w:val="18"/>
          <w:highlight w:val="yellow"/>
        </w:rPr>
      </w:pPr>
      <w:r w:rsidRPr="00E40F83">
        <w:rPr>
          <w:rFonts w:ascii="微软雅黑 Light" w:eastAsia="微软雅黑 Light" w:hAnsi="微软雅黑 Light" w:cs="微软雅黑 Light" w:hint="eastAsia"/>
          <w:sz w:val="18"/>
          <w:szCs w:val="18"/>
          <w:highlight w:val="yellow"/>
        </w:rPr>
        <w:t>For each block, the Thearchy Node will receive 1.9025874 INT</w:t>
      </w:r>
      <w:r w:rsidR="004A6701" w:rsidRPr="00E40F83">
        <w:rPr>
          <w:rFonts w:ascii="微软雅黑 Light" w:eastAsia="微软雅黑 Light" w:hAnsi="微软雅黑 Light" w:cs="微软雅黑 Light"/>
          <w:sz w:val="18"/>
          <w:szCs w:val="18"/>
          <w:highlight w:val="yellow"/>
        </w:rPr>
        <w:t xml:space="preserve">. </w:t>
      </w:r>
    </w:p>
    <w:p w14:paraId="5F3D4B7A" w14:textId="77777777" w:rsidR="00985646" w:rsidRPr="00E40F83" w:rsidRDefault="006203F5" w:rsidP="00985646">
      <w:pPr>
        <w:rPr>
          <w:rFonts w:ascii="微软雅黑 Light" w:eastAsia="微软雅黑 Light" w:hAnsi="微软雅黑 Light" w:cs="微软雅黑 Light"/>
          <w:i/>
          <w:sz w:val="18"/>
          <w:szCs w:val="18"/>
          <w:highlight w:val="yellow"/>
        </w:rPr>
      </w:pPr>
      <w:r w:rsidRPr="00E40F83">
        <w:rPr>
          <w:rFonts w:ascii="微软雅黑 Light" w:eastAsia="微软雅黑 Light" w:hAnsi="微软雅黑 Light" w:cs="微软雅黑 Light"/>
          <w:i/>
          <w:sz w:val="18"/>
          <w:szCs w:val="18"/>
          <w:highlight w:val="yellow"/>
        </w:rPr>
        <w:t xml:space="preserve">Note: </w:t>
      </w:r>
      <w:r w:rsidRPr="00E40F83">
        <w:rPr>
          <w:rFonts w:ascii="微软雅黑 Light" w:eastAsia="微软雅黑 Light" w:hAnsi="微软雅黑 Light" w:cs="微软雅黑 Light" w:hint="eastAsia"/>
          <w:i/>
          <w:sz w:val="18"/>
          <w:szCs w:val="18"/>
          <w:highlight w:val="yellow"/>
        </w:rPr>
        <w:t>1.9025874 INT</w:t>
      </w:r>
      <w:r w:rsidR="004A6701" w:rsidRPr="00E40F83">
        <w:rPr>
          <w:rFonts w:ascii="微软雅黑 Light" w:eastAsia="微软雅黑 Light" w:hAnsi="微软雅黑 Light" w:cs="微软雅黑 Light"/>
          <w:i/>
          <w:sz w:val="18"/>
          <w:szCs w:val="18"/>
          <w:highlight w:val="yellow"/>
        </w:rPr>
        <w:t xml:space="preserve"> = (total reward amount per year/total block number per year</w:t>
      </w:r>
      <w:r w:rsidR="004A6701" w:rsidRPr="00E40F83">
        <w:rPr>
          <w:rFonts w:ascii="微软雅黑 Light" w:eastAsia="微软雅黑 Light" w:hAnsi="微软雅黑 Light" w:cs="微软雅黑 Light" w:hint="eastAsia"/>
          <w:i/>
          <w:sz w:val="18"/>
          <w:szCs w:val="18"/>
          <w:highlight w:val="yellow"/>
        </w:rPr>
        <w:t>)</w:t>
      </w:r>
      <w:r w:rsidRPr="00E40F83">
        <w:rPr>
          <w:rFonts w:ascii="微软雅黑 Light" w:eastAsia="微软雅黑 Light" w:hAnsi="微软雅黑 Light" w:cs="微软雅黑 Light"/>
          <w:i/>
          <w:sz w:val="18"/>
          <w:szCs w:val="18"/>
          <w:highlight w:val="yellow"/>
        </w:rPr>
        <w:t xml:space="preserve"> </w:t>
      </w:r>
      <w:r w:rsidR="004A6701" w:rsidRPr="00E40F83">
        <w:rPr>
          <w:rFonts w:ascii="微软雅黑 Light" w:eastAsia="微软雅黑 Light" w:hAnsi="微软雅黑 Light" w:cs="微软雅黑 Light" w:hint="eastAsia"/>
          <w:i/>
          <w:sz w:val="18"/>
          <w:szCs w:val="18"/>
          <w:highlight w:val="yellow"/>
        </w:rPr>
        <w:t>*</w:t>
      </w:r>
      <w:r w:rsidR="004A6701" w:rsidRPr="00E40F83">
        <w:rPr>
          <w:rFonts w:ascii="微软雅黑 Light" w:eastAsia="微软雅黑 Light" w:hAnsi="微软雅黑 Light" w:cs="微软雅黑 Light"/>
          <w:i/>
          <w:sz w:val="18"/>
          <w:szCs w:val="18"/>
          <w:highlight w:val="yellow"/>
        </w:rPr>
        <w:t>30</w:t>
      </w:r>
      <w:r w:rsidR="004A6701" w:rsidRPr="00E40F83">
        <w:rPr>
          <w:rFonts w:ascii="微软雅黑 Light" w:eastAsia="微软雅黑 Light" w:hAnsi="微软雅黑 Light" w:cs="微软雅黑 Light" w:hint="eastAsia"/>
          <w:i/>
          <w:sz w:val="18"/>
          <w:szCs w:val="18"/>
          <w:highlight w:val="yellow"/>
        </w:rPr>
        <w:t>%</w:t>
      </w:r>
    </w:p>
    <w:p w14:paraId="4D857ED5" w14:textId="77777777" w:rsidR="00985646" w:rsidRPr="00E40F83" w:rsidRDefault="00985646" w:rsidP="00F80062">
      <w:pPr>
        <w:pStyle w:val="a9"/>
        <w:numPr>
          <w:ilvl w:val="0"/>
          <w:numId w:val="13"/>
        </w:numPr>
        <w:ind w:firstLineChars="0"/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Transaction</w:t>
      </w:r>
      <w:r w:rsidRPr="00E40F8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fee</w:t>
      </w:r>
    </w:p>
    <w:p w14:paraId="155F805B" w14:textId="77777777" w:rsidR="00985646" w:rsidRPr="00E40F83" w:rsidRDefault="00985646" w:rsidP="00985646">
      <w:pPr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The </w:t>
      </w:r>
      <w:r w:rsidRPr="00E40F83">
        <w:rPr>
          <w:rFonts w:ascii="微软雅黑 Light" w:eastAsia="微软雅黑 Light" w:hAnsi="微软雅黑 Light" w:cs="微软雅黑 Light" w:hint="eastAsia"/>
          <w:sz w:val="18"/>
          <w:szCs w:val="18"/>
          <w:highlight w:val="yellow"/>
        </w:rPr>
        <w:t>Thearchy Node</w:t>
      </w: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will receive the transaction fee for the </w:t>
      </w:r>
      <w:r w:rsidR="00207C24" w:rsidRPr="00E40F8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generated </w:t>
      </w: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block in real time.</w:t>
      </w:r>
    </w:p>
    <w:p w14:paraId="0BCBE7C5" w14:textId="77777777" w:rsidR="00C1304F" w:rsidRPr="00E40F83" w:rsidRDefault="00C1304F" w:rsidP="00985646">
      <w:pPr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</w:p>
    <w:p w14:paraId="288739B3" w14:textId="77777777" w:rsidR="00985646" w:rsidRPr="00E40F83" w:rsidRDefault="00985646" w:rsidP="00985646">
      <w:pPr>
        <w:numPr>
          <w:ilvl w:val="0"/>
          <w:numId w:val="12"/>
        </w:numPr>
        <w:rPr>
          <w:rFonts w:ascii="微软雅黑 Light" w:eastAsia="微软雅黑 Light" w:hAnsi="微软雅黑 Light" w:cs="微软雅黑 Light"/>
          <w:b/>
          <w:sz w:val="18"/>
          <w:szCs w:val="18"/>
          <w:highlight w:val="yellow"/>
        </w:rPr>
      </w:pPr>
      <w:r w:rsidRPr="00E40F83">
        <w:rPr>
          <w:rFonts w:ascii="微软雅黑 Light" w:eastAsia="微软雅黑 Light" w:hAnsi="微软雅黑 Light" w:cs="微软雅黑 Light" w:hint="eastAsia"/>
          <w:b/>
          <w:kern w:val="0"/>
          <w:sz w:val="18"/>
          <w:szCs w:val="18"/>
          <w:highlight w:val="yellow"/>
        </w:rPr>
        <w:t>As a Reward Node</w:t>
      </w:r>
      <w:r w:rsidR="00207C24" w:rsidRPr="00E40F83">
        <w:rPr>
          <w:rFonts w:ascii="微软雅黑 Light" w:eastAsia="微软雅黑 Light" w:hAnsi="微软雅黑 Light" w:cs="微软雅黑 Light"/>
          <w:b/>
          <w:kern w:val="0"/>
          <w:sz w:val="18"/>
          <w:szCs w:val="18"/>
          <w:highlight w:val="yellow"/>
        </w:rPr>
        <w:t xml:space="preserve"> (Thearchy Node is also a Reward Node)</w:t>
      </w:r>
    </w:p>
    <w:p w14:paraId="66BD464A" w14:textId="77777777" w:rsidR="00207C24" w:rsidRPr="00E40F83" w:rsidRDefault="00985646" w:rsidP="00985646">
      <w:pPr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The Reward Node will receive INT according to the proportion of votes obtained in each round of voting</w:t>
      </w:r>
      <w:r w:rsidR="00207C24" w:rsidRPr="00E40F8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as long as</w:t>
      </w: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a block is successfully generated. </w:t>
      </w:r>
    </w:p>
    <w:p w14:paraId="063E82EB" w14:textId="77777777" w:rsidR="00C1304F" w:rsidRPr="00E40F83" w:rsidRDefault="00985646" w:rsidP="00985646">
      <w:pPr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For example, in the first round of voting, when the 50th block is generated, the Candidate Node A</w:t>
      </w:r>
      <w:r w:rsidR="00207C24" w:rsidRPr="00E40F8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ranks</w:t>
      </w: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50</w:t>
      </w: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  <w:vertAlign w:val="superscript"/>
        </w:rPr>
        <w:t>th</w:t>
      </w: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and the number of votes obtained at this time is 1000, and the total number of votes </w:t>
      </w:r>
      <w:r w:rsidR="00207C24" w:rsidRPr="00E40F8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on</w:t>
      </w: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the whole network is 10000 (which is </w:t>
      </w:r>
      <w:r w:rsidR="00207C24" w:rsidRPr="00E40F8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the total votes of</w:t>
      </w: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the top 100 candidate nodes at th</w:t>
      </w:r>
      <w:r w:rsidR="00207C24" w:rsidRPr="00E40F8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at</w:t>
      </w: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moment), therefore, the vote ratio of </w:t>
      </w:r>
      <w:r w:rsidR="00D9772E" w:rsidRPr="00E40F8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the </w:t>
      </w: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candidate node A is 1000/10000*100%=10%, and the candidate node will obtain 10%*3.170979=0.3170979 INT.</w:t>
      </w:r>
    </w:p>
    <w:p w14:paraId="2731126B" w14:textId="77777777" w:rsidR="006203F5" w:rsidRPr="00E40F83" w:rsidRDefault="006203F5" w:rsidP="00985646">
      <w:pPr>
        <w:rPr>
          <w:rFonts w:ascii="微软雅黑 Light" w:eastAsia="微软雅黑 Light" w:hAnsi="微软雅黑 Light" w:cs="微软雅黑 Light"/>
          <w:i/>
          <w:sz w:val="18"/>
          <w:szCs w:val="18"/>
          <w:highlight w:val="yellow"/>
        </w:rPr>
      </w:pPr>
      <w:r w:rsidRPr="00E40F83">
        <w:rPr>
          <w:rFonts w:ascii="微软雅黑 Light" w:eastAsia="微软雅黑 Light" w:hAnsi="微软雅黑 Light" w:cs="微软雅黑 Light" w:hint="eastAsia"/>
          <w:i/>
          <w:kern w:val="0"/>
          <w:sz w:val="18"/>
          <w:szCs w:val="18"/>
          <w:highlight w:val="yellow"/>
        </w:rPr>
        <w:t>N</w:t>
      </w:r>
      <w:r w:rsidRPr="00E40F83">
        <w:rPr>
          <w:rFonts w:ascii="微软雅黑 Light" w:eastAsia="微软雅黑 Light" w:hAnsi="微软雅黑 Light" w:cs="微软雅黑 Light"/>
          <w:i/>
          <w:kern w:val="0"/>
          <w:sz w:val="18"/>
          <w:szCs w:val="18"/>
          <w:highlight w:val="yellow"/>
        </w:rPr>
        <w:t xml:space="preserve">ote: </w:t>
      </w:r>
      <w:r w:rsidRPr="00E40F83">
        <w:rPr>
          <w:rFonts w:ascii="微软雅黑 Light" w:eastAsia="微软雅黑 Light" w:hAnsi="微软雅黑 Light" w:cs="微软雅黑 Light" w:hint="eastAsia"/>
          <w:i/>
          <w:kern w:val="0"/>
          <w:sz w:val="18"/>
          <w:szCs w:val="18"/>
          <w:highlight w:val="yellow"/>
        </w:rPr>
        <w:t>3.170979</w:t>
      </w:r>
      <w:r w:rsidRPr="00E40F83">
        <w:rPr>
          <w:rFonts w:ascii="微软雅黑 Light" w:eastAsia="微软雅黑 Light" w:hAnsi="微软雅黑 Light" w:cs="微软雅黑 Light"/>
          <w:i/>
          <w:kern w:val="0"/>
          <w:sz w:val="18"/>
          <w:szCs w:val="18"/>
          <w:highlight w:val="yellow"/>
        </w:rPr>
        <w:t xml:space="preserve"> INT =</w:t>
      </w:r>
      <w:r w:rsidRPr="00E40F83">
        <w:rPr>
          <w:rFonts w:ascii="微软雅黑 Light" w:eastAsia="微软雅黑 Light" w:hAnsi="微软雅黑 Light" w:cs="微软雅黑 Light"/>
          <w:i/>
          <w:sz w:val="18"/>
          <w:szCs w:val="18"/>
          <w:highlight w:val="yellow"/>
        </w:rPr>
        <w:t xml:space="preserve"> (total reward amount per year/total block number per year</w:t>
      </w:r>
      <w:r w:rsidRPr="00E40F83">
        <w:rPr>
          <w:rFonts w:ascii="微软雅黑 Light" w:eastAsia="微软雅黑 Light" w:hAnsi="微软雅黑 Light" w:cs="微软雅黑 Light" w:hint="eastAsia"/>
          <w:i/>
          <w:sz w:val="18"/>
          <w:szCs w:val="18"/>
          <w:highlight w:val="yellow"/>
        </w:rPr>
        <w:t>)</w:t>
      </w:r>
      <w:r w:rsidRPr="00E40F83">
        <w:rPr>
          <w:rFonts w:ascii="微软雅黑 Light" w:eastAsia="微软雅黑 Light" w:hAnsi="微软雅黑 Light" w:cs="微软雅黑 Light"/>
          <w:i/>
          <w:sz w:val="18"/>
          <w:szCs w:val="18"/>
          <w:highlight w:val="yellow"/>
        </w:rPr>
        <w:t xml:space="preserve"> </w:t>
      </w:r>
      <w:r w:rsidRPr="00E40F83">
        <w:rPr>
          <w:rFonts w:ascii="微软雅黑 Light" w:eastAsia="微软雅黑 Light" w:hAnsi="微软雅黑 Light" w:cs="微软雅黑 Light" w:hint="eastAsia"/>
          <w:i/>
          <w:sz w:val="18"/>
          <w:szCs w:val="18"/>
          <w:highlight w:val="yellow"/>
        </w:rPr>
        <w:t>*</w:t>
      </w:r>
      <w:r w:rsidRPr="00E40F83">
        <w:rPr>
          <w:rFonts w:ascii="微软雅黑 Light" w:eastAsia="微软雅黑 Light" w:hAnsi="微软雅黑 Light" w:cs="微软雅黑 Light"/>
          <w:i/>
          <w:sz w:val="18"/>
          <w:szCs w:val="18"/>
          <w:highlight w:val="yellow"/>
        </w:rPr>
        <w:t>50</w:t>
      </w:r>
      <w:r w:rsidRPr="00E40F83">
        <w:rPr>
          <w:rFonts w:ascii="微软雅黑 Light" w:eastAsia="微软雅黑 Light" w:hAnsi="微软雅黑 Light" w:cs="微软雅黑 Light" w:hint="eastAsia"/>
          <w:i/>
          <w:sz w:val="18"/>
          <w:szCs w:val="18"/>
          <w:highlight w:val="yellow"/>
        </w:rPr>
        <w:t>%</w:t>
      </w:r>
    </w:p>
    <w:p w14:paraId="209C4A52" w14:textId="77777777" w:rsidR="00C1304F" w:rsidRPr="00E40F83" w:rsidRDefault="00C1304F" w:rsidP="00985646">
      <w:pPr>
        <w:rPr>
          <w:rFonts w:ascii="微软雅黑 Light" w:eastAsia="微软雅黑 Light" w:hAnsi="微软雅黑 Light" w:cs="微软雅黑 Light"/>
          <w:i/>
          <w:kern w:val="0"/>
          <w:sz w:val="18"/>
          <w:szCs w:val="18"/>
          <w:highlight w:val="yellow"/>
        </w:rPr>
      </w:pPr>
    </w:p>
    <w:p w14:paraId="26DBEF27" w14:textId="77777777" w:rsidR="00985646" w:rsidRPr="00E40F83" w:rsidRDefault="00985646" w:rsidP="00985646">
      <w:pPr>
        <w:numPr>
          <w:ilvl w:val="0"/>
          <w:numId w:val="12"/>
        </w:numPr>
        <w:rPr>
          <w:rFonts w:ascii="微软雅黑 Light" w:eastAsia="微软雅黑 Light" w:hAnsi="微软雅黑 Light" w:cs="微软雅黑 Light"/>
          <w:b/>
          <w:kern w:val="0"/>
          <w:sz w:val="18"/>
          <w:szCs w:val="18"/>
          <w:highlight w:val="yellow"/>
        </w:rPr>
      </w:pPr>
      <w:r w:rsidRPr="00E40F83">
        <w:rPr>
          <w:rFonts w:ascii="微软雅黑 Light" w:eastAsia="微软雅黑 Light" w:hAnsi="微软雅黑 Light" w:cs="微软雅黑 Light" w:hint="eastAsia"/>
          <w:b/>
          <w:kern w:val="0"/>
          <w:sz w:val="18"/>
          <w:szCs w:val="18"/>
          <w:highlight w:val="yellow"/>
        </w:rPr>
        <w:t>As a voter</w:t>
      </w:r>
    </w:p>
    <w:p w14:paraId="5E7269F5" w14:textId="77777777" w:rsidR="00985646" w:rsidRPr="00E40F83" w:rsidRDefault="00985646" w:rsidP="00985646">
      <w:pPr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Assume that from the beginning of the first round of the voting cycle to the end of the second round, </w:t>
      </w:r>
      <w:r w:rsidR="005E6B9E" w:rsidRPr="00E40F8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lastRenderedPageBreak/>
        <w:t>voter</w:t>
      </w: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A, </w:t>
      </w:r>
      <w:r w:rsidR="005E6B9E" w:rsidRPr="00E40F8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voter</w:t>
      </w: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B, and </w:t>
      </w:r>
      <w:r w:rsidR="005E6B9E" w:rsidRPr="00E40F8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voter</w:t>
      </w: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C simultaneously participate in the voting, and the </w:t>
      </w:r>
      <w:r w:rsidR="002F5E08" w:rsidRPr="00E40F8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sum</w:t>
      </w: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of votes is as follows:</w:t>
      </w:r>
    </w:p>
    <w:p w14:paraId="6657BE15" w14:textId="77777777" w:rsidR="00A018EB" w:rsidRPr="00E40F83" w:rsidRDefault="00A018EB" w:rsidP="00985646">
      <w:pPr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</w:p>
    <w:tbl>
      <w:tblPr>
        <w:tblStyle w:val="a8"/>
        <w:tblW w:w="7308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2895"/>
        <w:gridCol w:w="3000"/>
      </w:tblGrid>
      <w:tr w:rsidR="00985646" w:rsidRPr="00E40F83" w14:paraId="383636A2" w14:textId="77777777" w:rsidTr="00C6590D">
        <w:trPr>
          <w:jc w:val="center"/>
        </w:trPr>
        <w:tc>
          <w:tcPr>
            <w:tcW w:w="1413" w:type="dxa"/>
          </w:tcPr>
          <w:p w14:paraId="4F2422EA" w14:textId="77777777" w:rsidR="00985646" w:rsidRPr="00E40F83" w:rsidRDefault="002F5E08" w:rsidP="00C6590D">
            <w:pPr>
              <w:jc w:val="center"/>
              <w:rPr>
                <w:rFonts w:ascii="微软雅黑 Light" w:eastAsia="微软雅黑 Light" w:hAnsi="微软雅黑 Light" w:cs="微软雅黑 Light"/>
                <w:b/>
                <w:sz w:val="18"/>
                <w:szCs w:val="18"/>
                <w:highlight w:val="yellow"/>
              </w:rPr>
            </w:pPr>
            <w:r w:rsidRPr="00E40F83">
              <w:rPr>
                <w:rFonts w:ascii="微软雅黑 Light" w:eastAsia="微软雅黑 Light" w:hAnsi="微软雅黑 Light" w:cs="微软雅黑 Light"/>
                <w:b/>
                <w:kern w:val="0"/>
                <w:sz w:val="18"/>
                <w:szCs w:val="18"/>
                <w:highlight w:val="yellow"/>
              </w:rPr>
              <w:t>Voter</w:t>
            </w:r>
          </w:p>
        </w:tc>
        <w:tc>
          <w:tcPr>
            <w:tcW w:w="2895" w:type="dxa"/>
          </w:tcPr>
          <w:p w14:paraId="385C4B71" w14:textId="77777777" w:rsidR="00985646" w:rsidRPr="00E40F83" w:rsidRDefault="002F5E08" w:rsidP="00C6590D">
            <w:pPr>
              <w:jc w:val="center"/>
              <w:rPr>
                <w:rFonts w:ascii="微软雅黑 Light" w:eastAsia="微软雅黑 Light" w:hAnsi="微软雅黑 Light" w:cs="微软雅黑 Light"/>
                <w:b/>
                <w:sz w:val="18"/>
                <w:szCs w:val="18"/>
                <w:highlight w:val="yellow"/>
              </w:rPr>
            </w:pPr>
            <w:r w:rsidRPr="00E40F83">
              <w:rPr>
                <w:rFonts w:ascii="微软雅黑 Light" w:eastAsia="微软雅黑 Light" w:hAnsi="微软雅黑 Light" w:cs="微软雅黑 Light"/>
                <w:b/>
                <w:kern w:val="0"/>
                <w:sz w:val="18"/>
                <w:szCs w:val="18"/>
                <w:highlight w:val="yellow"/>
              </w:rPr>
              <w:t>Sum</w:t>
            </w:r>
            <w:r w:rsidRPr="00E40F83">
              <w:rPr>
                <w:rFonts w:ascii="微软雅黑 Light" w:eastAsia="微软雅黑 Light" w:hAnsi="微软雅黑 Light" w:cs="微软雅黑 Light" w:hint="eastAsia"/>
                <w:b/>
                <w:kern w:val="0"/>
                <w:sz w:val="18"/>
                <w:szCs w:val="18"/>
                <w:highlight w:val="yellow"/>
              </w:rPr>
              <w:t xml:space="preserve"> of votes</w:t>
            </w:r>
            <w:r w:rsidR="00985646" w:rsidRPr="00E40F83">
              <w:rPr>
                <w:rFonts w:ascii="微软雅黑 Light" w:eastAsia="微软雅黑 Light" w:hAnsi="微软雅黑 Light" w:cs="微软雅黑 Light" w:hint="eastAsia"/>
                <w:b/>
                <w:sz w:val="18"/>
                <w:szCs w:val="18"/>
                <w:highlight w:val="yellow"/>
              </w:rPr>
              <w:t xml:space="preserve"> at the end of the first round of voting</w:t>
            </w:r>
          </w:p>
        </w:tc>
        <w:tc>
          <w:tcPr>
            <w:tcW w:w="3000" w:type="dxa"/>
          </w:tcPr>
          <w:p w14:paraId="47C6FF1F" w14:textId="77777777" w:rsidR="00985646" w:rsidRPr="00E40F83" w:rsidRDefault="002F5E08" w:rsidP="00C6590D">
            <w:pPr>
              <w:jc w:val="center"/>
              <w:rPr>
                <w:rFonts w:ascii="微软雅黑 Light" w:eastAsia="微软雅黑 Light" w:hAnsi="微软雅黑 Light" w:cs="微软雅黑 Light"/>
                <w:b/>
                <w:sz w:val="18"/>
                <w:szCs w:val="18"/>
                <w:highlight w:val="yellow"/>
              </w:rPr>
            </w:pPr>
            <w:r w:rsidRPr="00E40F83">
              <w:rPr>
                <w:rFonts w:ascii="微软雅黑 Light" w:eastAsia="微软雅黑 Light" w:hAnsi="微软雅黑 Light" w:cs="微软雅黑 Light"/>
                <w:b/>
                <w:kern w:val="0"/>
                <w:sz w:val="18"/>
                <w:szCs w:val="18"/>
                <w:highlight w:val="yellow"/>
              </w:rPr>
              <w:t>Sum</w:t>
            </w:r>
            <w:r w:rsidRPr="00E40F83">
              <w:rPr>
                <w:rFonts w:ascii="微软雅黑 Light" w:eastAsia="微软雅黑 Light" w:hAnsi="微软雅黑 Light" w:cs="微软雅黑 Light" w:hint="eastAsia"/>
                <w:b/>
                <w:kern w:val="0"/>
                <w:sz w:val="18"/>
                <w:szCs w:val="18"/>
                <w:highlight w:val="yellow"/>
              </w:rPr>
              <w:t xml:space="preserve"> of votes</w:t>
            </w:r>
            <w:r w:rsidR="00985646" w:rsidRPr="00E40F83">
              <w:rPr>
                <w:rFonts w:ascii="微软雅黑 Light" w:eastAsia="微软雅黑 Light" w:hAnsi="微软雅黑 Light" w:cs="微软雅黑 Light" w:hint="eastAsia"/>
                <w:b/>
                <w:sz w:val="18"/>
                <w:szCs w:val="18"/>
                <w:highlight w:val="yellow"/>
              </w:rPr>
              <w:t xml:space="preserve"> at the end of the second round of voting</w:t>
            </w:r>
          </w:p>
        </w:tc>
      </w:tr>
      <w:tr w:rsidR="00985646" w:rsidRPr="00E40F83" w14:paraId="24A51F08" w14:textId="77777777" w:rsidTr="00C6590D">
        <w:trPr>
          <w:jc w:val="center"/>
        </w:trPr>
        <w:tc>
          <w:tcPr>
            <w:tcW w:w="1413" w:type="dxa"/>
          </w:tcPr>
          <w:p w14:paraId="12DAADAF" w14:textId="77777777" w:rsidR="00985646" w:rsidRPr="00E40F83" w:rsidRDefault="002F5E08" w:rsidP="00C6590D">
            <w:pPr>
              <w:jc w:val="center"/>
              <w:rPr>
                <w:rFonts w:ascii="微软雅黑 Light" w:eastAsia="微软雅黑 Light" w:hAnsi="微软雅黑 Light" w:cs="微软雅黑 Light"/>
                <w:sz w:val="18"/>
                <w:szCs w:val="18"/>
                <w:highlight w:val="yellow"/>
              </w:rPr>
            </w:pPr>
            <w:r w:rsidRPr="00E40F83"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  <w:highlight w:val="yellow"/>
              </w:rPr>
              <w:t>Voter</w:t>
            </w:r>
            <w:r w:rsidR="00985646" w:rsidRPr="00E40F83"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  <w:highlight w:val="yellow"/>
              </w:rPr>
              <w:t xml:space="preserve"> </w:t>
            </w:r>
            <w:r w:rsidR="00985646" w:rsidRPr="00E40F83">
              <w:rPr>
                <w:rFonts w:ascii="微软雅黑 Light" w:eastAsia="微软雅黑 Light" w:hAnsi="微软雅黑 Light" w:cs="微软雅黑 Light" w:hint="eastAsia"/>
                <w:sz w:val="18"/>
                <w:szCs w:val="18"/>
                <w:highlight w:val="yellow"/>
              </w:rPr>
              <w:t>A</w:t>
            </w:r>
          </w:p>
        </w:tc>
        <w:tc>
          <w:tcPr>
            <w:tcW w:w="2895" w:type="dxa"/>
          </w:tcPr>
          <w:p w14:paraId="6A45DB54" w14:textId="77777777" w:rsidR="00985646" w:rsidRPr="00E40F83" w:rsidRDefault="00985646" w:rsidP="00C6590D">
            <w:pPr>
              <w:jc w:val="center"/>
              <w:rPr>
                <w:rFonts w:ascii="微软雅黑 Light" w:eastAsia="微软雅黑 Light" w:hAnsi="微软雅黑 Light" w:cs="微软雅黑 Light"/>
                <w:sz w:val="18"/>
                <w:szCs w:val="18"/>
                <w:highlight w:val="yellow"/>
              </w:rPr>
            </w:pPr>
            <w:r w:rsidRPr="00E40F83">
              <w:rPr>
                <w:rFonts w:ascii="微软雅黑 Light" w:eastAsia="微软雅黑 Light" w:hAnsi="微软雅黑 Light" w:cs="微软雅黑 Light" w:hint="eastAsia"/>
                <w:sz w:val="18"/>
                <w:szCs w:val="18"/>
                <w:highlight w:val="yellow"/>
              </w:rPr>
              <w:t>50</w:t>
            </w:r>
          </w:p>
        </w:tc>
        <w:tc>
          <w:tcPr>
            <w:tcW w:w="3000" w:type="dxa"/>
          </w:tcPr>
          <w:p w14:paraId="14FC0DAB" w14:textId="77777777" w:rsidR="00985646" w:rsidRPr="00E40F83" w:rsidRDefault="00985646" w:rsidP="00C6590D">
            <w:pPr>
              <w:jc w:val="center"/>
              <w:rPr>
                <w:rFonts w:ascii="微软雅黑 Light" w:eastAsia="微软雅黑 Light" w:hAnsi="微软雅黑 Light" w:cs="微软雅黑 Light"/>
                <w:sz w:val="18"/>
                <w:szCs w:val="18"/>
                <w:highlight w:val="yellow"/>
              </w:rPr>
            </w:pPr>
            <w:r w:rsidRPr="00E40F83">
              <w:rPr>
                <w:rFonts w:ascii="微软雅黑 Light" w:eastAsia="微软雅黑 Light" w:hAnsi="微软雅黑 Light" w:cs="微软雅黑 Light" w:hint="eastAsia"/>
                <w:sz w:val="18"/>
                <w:szCs w:val="18"/>
                <w:highlight w:val="yellow"/>
              </w:rPr>
              <w:t>40</w:t>
            </w:r>
          </w:p>
        </w:tc>
      </w:tr>
      <w:tr w:rsidR="00985646" w:rsidRPr="00E40F83" w14:paraId="0956FB41" w14:textId="77777777" w:rsidTr="0030489C">
        <w:trPr>
          <w:trHeight w:val="339"/>
          <w:jc w:val="center"/>
        </w:trPr>
        <w:tc>
          <w:tcPr>
            <w:tcW w:w="1413" w:type="dxa"/>
          </w:tcPr>
          <w:p w14:paraId="6DA43B70" w14:textId="77777777" w:rsidR="00985646" w:rsidRPr="00E40F83" w:rsidRDefault="002F5E08" w:rsidP="00C6590D">
            <w:pPr>
              <w:jc w:val="center"/>
              <w:rPr>
                <w:rFonts w:ascii="微软雅黑 Light" w:eastAsia="微软雅黑 Light" w:hAnsi="微软雅黑 Light" w:cs="微软雅黑 Light"/>
                <w:sz w:val="18"/>
                <w:szCs w:val="18"/>
                <w:highlight w:val="yellow"/>
              </w:rPr>
            </w:pPr>
            <w:r w:rsidRPr="00E40F83"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  <w:highlight w:val="yellow"/>
              </w:rPr>
              <w:t>Voter</w:t>
            </w:r>
            <w:r w:rsidR="00985646" w:rsidRPr="00E40F83"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  <w:highlight w:val="yellow"/>
              </w:rPr>
              <w:t xml:space="preserve"> B</w:t>
            </w:r>
          </w:p>
        </w:tc>
        <w:tc>
          <w:tcPr>
            <w:tcW w:w="2895" w:type="dxa"/>
          </w:tcPr>
          <w:p w14:paraId="5089271B" w14:textId="77777777" w:rsidR="00985646" w:rsidRPr="00E40F83" w:rsidRDefault="00985646" w:rsidP="00C6590D">
            <w:pPr>
              <w:jc w:val="center"/>
              <w:rPr>
                <w:rFonts w:ascii="微软雅黑 Light" w:eastAsia="微软雅黑 Light" w:hAnsi="微软雅黑 Light" w:cs="微软雅黑 Light"/>
                <w:sz w:val="18"/>
                <w:szCs w:val="18"/>
                <w:highlight w:val="yellow"/>
              </w:rPr>
            </w:pPr>
            <w:r w:rsidRPr="00E40F83">
              <w:rPr>
                <w:rFonts w:ascii="微软雅黑 Light" w:eastAsia="微软雅黑 Light" w:hAnsi="微软雅黑 Light" w:cs="微软雅黑 Light" w:hint="eastAsia"/>
                <w:sz w:val="18"/>
                <w:szCs w:val="18"/>
                <w:highlight w:val="yellow"/>
              </w:rPr>
              <w:t>50</w:t>
            </w:r>
          </w:p>
        </w:tc>
        <w:tc>
          <w:tcPr>
            <w:tcW w:w="3000" w:type="dxa"/>
          </w:tcPr>
          <w:p w14:paraId="38AE148B" w14:textId="77777777" w:rsidR="00985646" w:rsidRPr="00E40F83" w:rsidRDefault="00985646" w:rsidP="00C6590D">
            <w:pPr>
              <w:jc w:val="center"/>
              <w:rPr>
                <w:rFonts w:ascii="微软雅黑 Light" w:eastAsia="微软雅黑 Light" w:hAnsi="微软雅黑 Light" w:cs="微软雅黑 Light"/>
                <w:sz w:val="18"/>
                <w:szCs w:val="18"/>
                <w:highlight w:val="yellow"/>
              </w:rPr>
            </w:pPr>
            <w:r w:rsidRPr="00E40F83">
              <w:rPr>
                <w:rFonts w:ascii="微软雅黑 Light" w:eastAsia="微软雅黑 Light" w:hAnsi="微软雅黑 Light" w:cs="微软雅黑 Light" w:hint="eastAsia"/>
                <w:sz w:val="18"/>
                <w:szCs w:val="18"/>
                <w:highlight w:val="yellow"/>
              </w:rPr>
              <w:t>50</w:t>
            </w:r>
          </w:p>
        </w:tc>
      </w:tr>
      <w:tr w:rsidR="00985646" w:rsidRPr="00E40F83" w14:paraId="5654DDD1" w14:textId="77777777" w:rsidTr="00C6590D">
        <w:trPr>
          <w:jc w:val="center"/>
        </w:trPr>
        <w:tc>
          <w:tcPr>
            <w:tcW w:w="1413" w:type="dxa"/>
          </w:tcPr>
          <w:p w14:paraId="68F1AF86" w14:textId="77777777" w:rsidR="00985646" w:rsidRPr="00E40F83" w:rsidRDefault="002F5E08" w:rsidP="00C6590D">
            <w:pPr>
              <w:jc w:val="center"/>
              <w:rPr>
                <w:rFonts w:ascii="微软雅黑 Light" w:eastAsia="微软雅黑 Light" w:hAnsi="微软雅黑 Light" w:cs="微软雅黑 Light"/>
                <w:sz w:val="18"/>
                <w:szCs w:val="18"/>
                <w:highlight w:val="yellow"/>
              </w:rPr>
            </w:pPr>
            <w:r w:rsidRPr="00E40F83"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  <w:highlight w:val="yellow"/>
              </w:rPr>
              <w:t>Voter</w:t>
            </w:r>
            <w:r w:rsidR="00985646" w:rsidRPr="00E40F83"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  <w:highlight w:val="yellow"/>
              </w:rPr>
              <w:t xml:space="preserve"> </w:t>
            </w:r>
            <w:r w:rsidR="00985646" w:rsidRPr="00E40F83">
              <w:rPr>
                <w:rFonts w:ascii="微软雅黑 Light" w:eastAsia="微软雅黑 Light" w:hAnsi="微软雅黑 Light" w:cs="微软雅黑 Light" w:hint="eastAsia"/>
                <w:sz w:val="18"/>
                <w:szCs w:val="18"/>
                <w:highlight w:val="yellow"/>
              </w:rPr>
              <w:t>C</w:t>
            </w:r>
          </w:p>
        </w:tc>
        <w:tc>
          <w:tcPr>
            <w:tcW w:w="2895" w:type="dxa"/>
          </w:tcPr>
          <w:p w14:paraId="1AE78964" w14:textId="77777777" w:rsidR="00985646" w:rsidRPr="00E40F83" w:rsidRDefault="00985646" w:rsidP="00C6590D">
            <w:pPr>
              <w:jc w:val="center"/>
              <w:rPr>
                <w:rFonts w:ascii="微软雅黑 Light" w:eastAsia="微软雅黑 Light" w:hAnsi="微软雅黑 Light" w:cs="微软雅黑 Light"/>
                <w:sz w:val="18"/>
                <w:szCs w:val="18"/>
                <w:highlight w:val="yellow"/>
              </w:rPr>
            </w:pPr>
            <w:r w:rsidRPr="00E40F83">
              <w:rPr>
                <w:rFonts w:ascii="微软雅黑 Light" w:eastAsia="微软雅黑 Light" w:hAnsi="微软雅黑 Light" w:cs="微软雅黑 Light" w:hint="eastAsia"/>
                <w:sz w:val="18"/>
                <w:szCs w:val="18"/>
                <w:highlight w:val="yellow"/>
              </w:rPr>
              <w:t>50</w:t>
            </w:r>
          </w:p>
        </w:tc>
        <w:tc>
          <w:tcPr>
            <w:tcW w:w="3000" w:type="dxa"/>
          </w:tcPr>
          <w:p w14:paraId="3F8E6F69" w14:textId="77777777" w:rsidR="00985646" w:rsidRPr="00E40F83" w:rsidRDefault="00985646" w:rsidP="00C6590D">
            <w:pPr>
              <w:jc w:val="center"/>
              <w:rPr>
                <w:rFonts w:ascii="微软雅黑 Light" w:eastAsia="微软雅黑 Light" w:hAnsi="微软雅黑 Light" w:cs="微软雅黑 Light"/>
                <w:sz w:val="18"/>
                <w:szCs w:val="18"/>
                <w:highlight w:val="yellow"/>
              </w:rPr>
            </w:pPr>
            <w:r w:rsidRPr="00E40F83">
              <w:rPr>
                <w:rFonts w:ascii="微软雅黑 Light" w:eastAsia="微软雅黑 Light" w:hAnsi="微软雅黑 Light" w:cs="微软雅黑 Light" w:hint="eastAsia"/>
                <w:sz w:val="18"/>
                <w:szCs w:val="18"/>
                <w:highlight w:val="yellow"/>
              </w:rPr>
              <w:t>100</w:t>
            </w:r>
            <w:bookmarkStart w:id="1" w:name="_GoBack"/>
            <w:bookmarkEnd w:id="1"/>
          </w:p>
        </w:tc>
      </w:tr>
    </w:tbl>
    <w:p w14:paraId="10CE907E" w14:textId="77777777" w:rsidR="00985646" w:rsidRPr="00E40F83" w:rsidRDefault="00985646" w:rsidP="00985646">
      <w:pPr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The system will calculate the reward at the end of the second round of voting</w:t>
      </w:r>
      <w:r w:rsidR="007B1A8A" w:rsidRPr="00E40F8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:</w:t>
      </w:r>
    </w:p>
    <w:p w14:paraId="5F89E506" w14:textId="77777777" w:rsidR="00985646" w:rsidRPr="00E40F83" w:rsidRDefault="00985646" w:rsidP="00985646">
      <w:pPr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(Remarks: 40+50+50 refers to the sum of all valid votes at the end of the second round of voting cycle; 360 refers to the sum of blocks</w:t>
      </w:r>
      <w:r w:rsidR="007B1A8A" w:rsidRPr="00E40F8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</w:t>
      </w: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in the first round of voting cycles; 1.2683916 refers to the number of INT </w:t>
      </w:r>
      <w:r w:rsidR="007B1A8A" w:rsidRPr="00E40F8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that </w:t>
      </w: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voters</w:t>
      </w:r>
      <w:r w:rsidR="007B1A8A" w:rsidRPr="00E40F8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will receive</w:t>
      </w: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 when each block is generated)</w:t>
      </w:r>
    </w:p>
    <w:p w14:paraId="4823FA4F" w14:textId="77777777" w:rsidR="00985646" w:rsidRPr="00E40F83" w:rsidRDefault="00985646" w:rsidP="00985646">
      <w:pPr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User A will get: 40</w:t>
      </w:r>
      <w:proofErr w:type="gramStart"/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/(</w:t>
      </w:r>
      <w:proofErr w:type="gramEnd"/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40+50+50)*360*1.2683916=195.69470 INT</w:t>
      </w:r>
    </w:p>
    <w:p w14:paraId="27468E74" w14:textId="77777777" w:rsidR="00985646" w:rsidRPr="00E40F83" w:rsidRDefault="00985646" w:rsidP="00985646">
      <w:pPr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User B will get: 50</w:t>
      </w:r>
      <w:proofErr w:type="gramStart"/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/(</w:t>
      </w:r>
      <w:proofErr w:type="gramEnd"/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40+50+50)*360*1.2683916=244.61838 INT</w:t>
      </w:r>
    </w:p>
    <w:p w14:paraId="58D3C53E" w14:textId="77777777" w:rsidR="00C1304F" w:rsidRPr="00E40F83" w:rsidRDefault="00985646" w:rsidP="00985646">
      <w:pPr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User C will get: 50</w:t>
      </w:r>
      <w:proofErr w:type="gramStart"/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/(</w:t>
      </w:r>
      <w:proofErr w:type="gramEnd"/>
      <w:r w:rsidRPr="00E40F8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40+50+50)*360*1.2683916=244.61838 INT</w:t>
      </w:r>
    </w:p>
    <w:p w14:paraId="4F42B1D7" w14:textId="77777777" w:rsidR="004A6701" w:rsidRPr="00C1304F" w:rsidRDefault="004A6701" w:rsidP="00985646">
      <w:pPr>
        <w:rPr>
          <w:rFonts w:ascii="微软雅黑 Light" w:eastAsia="微软雅黑 Light" w:hAnsi="微软雅黑 Light" w:cs="微软雅黑 Light"/>
          <w:i/>
          <w:sz w:val="18"/>
          <w:szCs w:val="18"/>
        </w:rPr>
      </w:pPr>
      <w:r w:rsidRPr="00E40F83">
        <w:rPr>
          <w:rFonts w:ascii="微软雅黑 Light" w:eastAsia="微软雅黑 Light" w:hAnsi="微软雅黑 Light" w:cs="微软雅黑 Light" w:hint="eastAsia"/>
          <w:i/>
          <w:kern w:val="0"/>
          <w:sz w:val="18"/>
          <w:szCs w:val="18"/>
          <w:highlight w:val="yellow"/>
        </w:rPr>
        <w:t>Note：1.2683916</w:t>
      </w:r>
      <w:r w:rsidRPr="00E40F83">
        <w:rPr>
          <w:rFonts w:ascii="微软雅黑 Light" w:eastAsia="微软雅黑 Light" w:hAnsi="微软雅黑 Light" w:cs="微软雅黑 Light"/>
          <w:i/>
          <w:kern w:val="0"/>
          <w:sz w:val="18"/>
          <w:szCs w:val="18"/>
          <w:highlight w:val="yellow"/>
        </w:rPr>
        <w:t xml:space="preserve"> INT </w:t>
      </w:r>
      <w:r w:rsidRPr="00E40F83">
        <w:rPr>
          <w:rFonts w:ascii="微软雅黑 Light" w:eastAsia="微软雅黑 Light" w:hAnsi="微软雅黑 Light" w:cs="微软雅黑 Light"/>
          <w:i/>
          <w:sz w:val="18"/>
          <w:szCs w:val="18"/>
          <w:highlight w:val="yellow"/>
        </w:rPr>
        <w:t>= (total reward amount per year/total block number per year</w:t>
      </w:r>
      <w:r w:rsidRPr="00E40F83">
        <w:rPr>
          <w:rFonts w:ascii="微软雅黑 Light" w:eastAsia="微软雅黑 Light" w:hAnsi="微软雅黑 Light" w:cs="微软雅黑 Light" w:hint="eastAsia"/>
          <w:i/>
          <w:sz w:val="18"/>
          <w:szCs w:val="18"/>
          <w:highlight w:val="yellow"/>
        </w:rPr>
        <w:t>)*</w:t>
      </w:r>
      <w:r w:rsidRPr="00E40F83">
        <w:rPr>
          <w:rFonts w:ascii="微软雅黑 Light" w:eastAsia="微软雅黑 Light" w:hAnsi="微软雅黑 Light" w:cs="微软雅黑 Light"/>
          <w:i/>
          <w:sz w:val="18"/>
          <w:szCs w:val="18"/>
          <w:highlight w:val="yellow"/>
        </w:rPr>
        <w:t>20</w:t>
      </w:r>
      <w:r w:rsidRPr="00E40F83">
        <w:rPr>
          <w:rFonts w:ascii="微软雅黑 Light" w:eastAsia="微软雅黑 Light" w:hAnsi="微软雅黑 Light" w:cs="微软雅黑 Light" w:hint="eastAsia"/>
          <w:i/>
          <w:sz w:val="18"/>
          <w:szCs w:val="18"/>
          <w:highlight w:val="yellow"/>
        </w:rPr>
        <w:t>%</w:t>
      </w:r>
    </w:p>
    <w:p w14:paraId="4CAD6889" w14:textId="77777777" w:rsidR="00BA2767" w:rsidRPr="004A6701" w:rsidRDefault="00BA2767" w:rsidP="00985646">
      <w:pPr>
        <w:rPr>
          <w:rFonts w:ascii="微软雅黑 Light" w:eastAsia="微软雅黑 Light" w:hAnsi="微软雅黑 Light" w:cs="微软雅黑 Light"/>
          <w:sz w:val="18"/>
          <w:szCs w:val="18"/>
        </w:rPr>
      </w:pPr>
    </w:p>
    <w:p w14:paraId="33902B09" w14:textId="77777777" w:rsidR="00492075" w:rsidRPr="00837123" w:rsidRDefault="00492075" w:rsidP="00492075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  <w:highlight w:val="yellow"/>
        </w:rPr>
      </w:pPr>
      <w:r w:rsidRPr="00837123"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  <w:highlight w:val="yellow"/>
        </w:rPr>
        <w:t>INT Chain Node Penalty Mechanism</w:t>
      </w:r>
    </w:p>
    <w:p w14:paraId="3CCFB4E3" w14:textId="77777777" w:rsidR="00985646" w:rsidRDefault="00492075" w:rsidP="00492075">
      <w:pPr>
        <w:widowControl/>
        <w:shd w:val="clear" w:color="auto" w:fill="FFFFFF"/>
        <w:spacing w:before="100" w:after="100" w:line="120" w:lineRule="auto"/>
        <w:jc w:val="left"/>
        <w:rPr>
          <w:rFonts w:ascii="微软雅黑 Light" w:eastAsia="微软雅黑 Light" w:hAnsi="微软雅黑 Light" w:cs="微软雅黑 Light"/>
          <w:bCs/>
          <w:kern w:val="0"/>
          <w:sz w:val="18"/>
          <w:szCs w:val="18"/>
        </w:rPr>
      </w:pPr>
      <w:r w:rsidRPr="00837123">
        <w:rPr>
          <w:rFonts w:ascii="微软雅黑 Light" w:eastAsia="微软雅黑 Light" w:hAnsi="微软雅黑 Light" w:cs="微软雅黑 Light"/>
          <w:bCs/>
          <w:kern w:val="0"/>
          <w:sz w:val="18"/>
          <w:szCs w:val="18"/>
          <w:highlight w:val="yellow"/>
        </w:rPr>
        <w:t xml:space="preserve">In order to </w:t>
      </w:r>
      <w:r w:rsidR="006C559F" w:rsidRPr="00837123">
        <w:rPr>
          <w:rFonts w:ascii="微软雅黑 Light" w:eastAsia="微软雅黑 Light" w:hAnsi="微软雅黑 Light" w:cs="微软雅黑 Light" w:hint="eastAsia"/>
          <w:bCs/>
          <w:kern w:val="0"/>
          <w:sz w:val="18"/>
          <w:szCs w:val="18"/>
          <w:highlight w:val="yellow"/>
        </w:rPr>
        <w:t>ensure</w:t>
      </w:r>
      <w:r w:rsidRPr="00837123">
        <w:rPr>
          <w:rFonts w:ascii="微软雅黑 Light" w:eastAsia="微软雅黑 Light" w:hAnsi="微软雅黑 Light" w:cs="微软雅黑 Light"/>
          <w:bCs/>
          <w:kern w:val="0"/>
          <w:sz w:val="18"/>
          <w:szCs w:val="18"/>
          <w:highlight w:val="yellow"/>
        </w:rPr>
        <w:t xml:space="preserve"> the stability of the network, we have </w:t>
      </w:r>
      <w:r w:rsidR="006C559F" w:rsidRPr="00837123">
        <w:rPr>
          <w:rFonts w:ascii="微软雅黑 Light" w:eastAsia="微软雅黑 Light" w:hAnsi="微软雅黑 Light" w:cs="微软雅黑 Light"/>
          <w:bCs/>
          <w:kern w:val="0"/>
          <w:sz w:val="18"/>
          <w:szCs w:val="18"/>
          <w:highlight w:val="yellow"/>
        </w:rPr>
        <w:t>determin</w:t>
      </w:r>
      <w:r w:rsidRPr="00837123">
        <w:rPr>
          <w:rFonts w:ascii="微软雅黑 Light" w:eastAsia="微软雅黑 Light" w:hAnsi="微软雅黑 Light" w:cs="微软雅黑 Light"/>
          <w:bCs/>
          <w:kern w:val="0"/>
          <w:sz w:val="18"/>
          <w:szCs w:val="18"/>
          <w:highlight w:val="yellow"/>
        </w:rPr>
        <w:t xml:space="preserve">ed the corresponding punishment mechanism. If a Thearchy Node </w:t>
      </w:r>
      <w:r w:rsidR="006C559F" w:rsidRPr="00837123">
        <w:rPr>
          <w:rFonts w:ascii="微软雅黑 Light" w:eastAsia="微软雅黑 Light" w:hAnsi="微软雅黑 Light" w:cs="微软雅黑 Light"/>
          <w:bCs/>
          <w:kern w:val="0"/>
          <w:sz w:val="18"/>
          <w:szCs w:val="18"/>
          <w:highlight w:val="yellow"/>
        </w:rPr>
        <w:t>did</w:t>
      </w:r>
      <w:r w:rsidRPr="00837123">
        <w:rPr>
          <w:rFonts w:ascii="微软雅黑 Light" w:eastAsia="微软雅黑 Light" w:hAnsi="微软雅黑 Light" w:cs="微软雅黑 Light"/>
          <w:bCs/>
          <w:kern w:val="0"/>
          <w:sz w:val="18"/>
          <w:szCs w:val="18"/>
          <w:highlight w:val="yellow"/>
        </w:rPr>
        <w:t xml:space="preserve"> not generate any block during </w:t>
      </w:r>
      <w:r w:rsidR="00EA21C6" w:rsidRPr="00837123">
        <w:rPr>
          <w:rFonts w:ascii="微软雅黑 Light" w:eastAsia="微软雅黑 Light" w:hAnsi="微软雅黑 Light" w:cs="微软雅黑 Light"/>
          <w:bCs/>
          <w:kern w:val="0"/>
          <w:sz w:val="18"/>
          <w:szCs w:val="18"/>
          <w:highlight w:val="yellow"/>
        </w:rPr>
        <w:t>a consecutive 2160 blocks generation period</w:t>
      </w:r>
      <w:r w:rsidRPr="00837123">
        <w:rPr>
          <w:rFonts w:ascii="微软雅黑 Light" w:eastAsia="微软雅黑 Light" w:hAnsi="微软雅黑 Light" w:cs="微软雅黑 Light"/>
          <w:bCs/>
          <w:kern w:val="0"/>
          <w:sz w:val="18"/>
          <w:szCs w:val="18"/>
          <w:highlight w:val="yellow"/>
        </w:rPr>
        <w:t xml:space="preserve">, it </w:t>
      </w:r>
      <w:r w:rsidR="00EA21C6" w:rsidRPr="00837123">
        <w:rPr>
          <w:rFonts w:ascii="微软雅黑 Light" w:eastAsia="微软雅黑 Light" w:hAnsi="微软雅黑 Light" w:cs="微软雅黑 Light"/>
          <w:bCs/>
          <w:kern w:val="0"/>
          <w:sz w:val="18"/>
          <w:szCs w:val="18"/>
          <w:highlight w:val="yellow"/>
        </w:rPr>
        <w:t>would</w:t>
      </w:r>
      <w:r w:rsidRPr="00837123">
        <w:rPr>
          <w:rFonts w:ascii="微软雅黑 Light" w:eastAsia="微软雅黑 Light" w:hAnsi="微软雅黑 Light" w:cs="微软雅黑 Light"/>
          <w:bCs/>
          <w:kern w:val="0"/>
          <w:sz w:val="18"/>
          <w:szCs w:val="18"/>
          <w:highlight w:val="yellow"/>
        </w:rPr>
        <w:t xml:space="preserve"> be automatically removed from the node list and disqualified from block generation in the current and next 24 rounds (about 24 hours). We will immediately </w:t>
      </w:r>
      <w:r w:rsidR="00EA21C6" w:rsidRPr="00837123">
        <w:rPr>
          <w:rFonts w:ascii="微软雅黑 Light" w:eastAsia="微软雅黑 Light" w:hAnsi="微软雅黑 Light" w:cs="微软雅黑 Light"/>
          <w:bCs/>
          <w:kern w:val="0"/>
          <w:sz w:val="18"/>
          <w:szCs w:val="18"/>
          <w:highlight w:val="yellow"/>
        </w:rPr>
        <w:t xml:space="preserve">launch </w:t>
      </w:r>
      <w:r w:rsidRPr="00837123">
        <w:rPr>
          <w:rFonts w:ascii="微软雅黑 Light" w:eastAsia="微软雅黑 Light" w:hAnsi="微软雅黑 Light" w:cs="微软雅黑 Light"/>
          <w:bCs/>
          <w:kern w:val="0"/>
          <w:sz w:val="18"/>
          <w:szCs w:val="18"/>
          <w:highlight w:val="yellow"/>
        </w:rPr>
        <w:t>a temporary election.</w:t>
      </w:r>
    </w:p>
    <w:p w14:paraId="075B4049" w14:textId="77777777" w:rsidR="00BA2767" w:rsidRPr="00492075" w:rsidRDefault="00BA2767" w:rsidP="00492075">
      <w:pPr>
        <w:widowControl/>
        <w:shd w:val="clear" w:color="auto" w:fill="FFFFFF"/>
        <w:spacing w:before="100" w:after="100" w:line="120" w:lineRule="auto"/>
        <w:jc w:val="left"/>
        <w:rPr>
          <w:rFonts w:ascii="微软雅黑 Light" w:eastAsia="微软雅黑 Light" w:hAnsi="微软雅黑 Light" w:cs="微软雅黑 Light"/>
          <w:bCs/>
          <w:kern w:val="0"/>
          <w:sz w:val="18"/>
          <w:szCs w:val="18"/>
        </w:rPr>
      </w:pPr>
    </w:p>
    <w:p w14:paraId="52BDDF80" w14:textId="77777777" w:rsidR="004F59CF" w:rsidRPr="00837123" w:rsidRDefault="00690547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  <w:highlight w:val="yellow"/>
        </w:rPr>
      </w:pPr>
      <w:r w:rsidRPr="00837123"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  <w:highlight w:val="yellow"/>
        </w:rPr>
        <w:t>INT Chain Thearchy Node Configuration Requirements</w:t>
      </w:r>
    </w:p>
    <w:p w14:paraId="59340711" w14:textId="77777777" w:rsidR="004F59CF" w:rsidRPr="00837123" w:rsidRDefault="00690547">
      <w:pPr>
        <w:widowControl/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</w:pPr>
      <w:r w:rsidRPr="0083712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Thearchy Node</w:t>
      </w:r>
      <w:r w:rsidRPr="0083712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is required to own a strong performance </w:t>
      </w:r>
      <w:r w:rsidRPr="0083712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server. Otherwise, the </w:t>
      </w:r>
      <w:r w:rsidR="004F7EF4" w:rsidRPr="0083712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function of </w:t>
      </w:r>
      <w:r w:rsidRPr="0083712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Thearchy Node cannot </w:t>
      </w:r>
      <w:r w:rsidR="004F7EF4" w:rsidRPr="0083712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work,</w:t>
      </w:r>
      <w:r w:rsidRPr="0083712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 xml:space="preserve"> and the </w:t>
      </w:r>
      <w:r w:rsidRPr="0083712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 xml:space="preserve">Thearchy Node will be automatically </w:t>
      </w:r>
      <w:r w:rsidRPr="00837123">
        <w:rPr>
          <w:rFonts w:ascii="微软雅黑 Light" w:eastAsia="微软雅黑 Light" w:hAnsi="微软雅黑 Light" w:cs="微软雅黑 Light"/>
          <w:kern w:val="0"/>
          <w:sz w:val="18"/>
          <w:szCs w:val="18"/>
          <w:highlight w:val="yellow"/>
        </w:rPr>
        <w:t>disqualified</w:t>
      </w:r>
      <w:r w:rsidRPr="00837123">
        <w:rPr>
          <w:rFonts w:ascii="微软雅黑 Light" w:eastAsia="微软雅黑 Light" w:hAnsi="微软雅黑 Light" w:cs="微软雅黑 Light" w:hint="eastAsia"/>
          <w:kern w:val="0"/>
          <w:sz w:val="18"/>
          <w:szCs w:val="18"/>
          <w:highlight w:val="yellow"/>
        </w:rPr>
        <w:t>. For all Thearchy Nodes, the server configuration must meet at least the following specifications:</w:t>
      </w:r>
    </w:p>
    <w:tbl>
      <w:tblPr>
        <w:tblStyle w:val="a8"/>
        <w:tblW w:w="8516" w:type="dxa"/>
        <w:tblLayout w:type="fixed"/>
        <w:tblLook w:val="04A0" w:firstRow="1" w:lastRow="0" w:firstColumn="1" w:lastColumn="0" w:noHBand="0" w:noVBand="1"/>
      </w:tblPr>
      <w:tblGrid>
        <w:gridCol w:w="1503"/>
        <w:gridCol w:w="3969"/>
        <w:gridCol w:w="3044"/>
      </w:tblGrid>
      <w:tr w:rsidR="004F59CF" w:rsidRPr="00837123" w14:paraId="28F19DB2" w14:textId="77777777" w:rsidTr="00837123">
        <w:trPr>
          <w:trHeight w:val="535"/>
        </w:trPr>
        <w:tc>
          <w:tcPr>
            <w:tcW w:w="1503" w:type="dxa"/>
          </w:tcPr>
          <w:p w14:paraId="3C0001A6" w14:textId="77777777" w:rsidR="004F59CF" w:rsidRPr="00837123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b/>
                <w:bCs/>
                <w:kern w:val="0"/>
                <w:sz w:val="18"/>
                <w:szCs w:val="18"/>
                <w:highlight w:val="yellow"/>
              </w:rPr>
            </w:pPr>
            <w:r w:rsidRPr="00837123">
              <w:rPr>
                <w:rFonts w:ascii="微软雅黑 Light" w:eastAsia="微软雅黑 Light" w:hAnsi="微软雅黑 Light" w:cs="微软雅黑 Light" w:hint="eastAsia"/>
                <w:b/>
                <w:bCs/>
                <w:kern w:val="0"/>
                <w:sz w:val="18"/>
                <w:szCs w:val="18"/>
                <w:highlight w:val="yellow"/>
              </w:rPr>
              <w:t>Classification</w:t>
            </w:r>
          </w:p>
        </w:tc>
        <w:tc>
          <w:tcPr>
            <w:tcW w:w="3969" w:type="dxa"/>
          </w:tcPr>
          <w:p w14:paraId="674C1B6A" w14:textId="77777777" w:rsidR="004F59CF" w:rsidRPr="00837123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  <w:highlight w:val="yellow"/>
              </w:rPr>
            </w:pPr>
            <w:r w:rsidRPr="00837123">
              <w:rPr>
                <w:rFonts w:ascii="微软雅黑 Light" w:eastAsia="微软雅黑 Light" w:hAnsi="微软雅黑 Light" w:cs="微软雅黑 Light" w:hint="eastAsia"/>
                <w:b/>
                <w:bCs/>
                <w:kern w:val="0"/>
                <w:sz w:val="18"/>
                <w:szCs w:val="18"/>
                <w:highlight w:val="yellow"/>
              </w:rPr>
              <w:t>Configuration</w:t>
            </w:r>
          </w:p>
        </w:tc>
        <w:tc>
          <w:tcPr>
            <w:tcW w:w="3044" w:type="dxa"/>
          </w:tcPr>
          <w:p w14:paraId="6DC490BD" w14:textId="77777777" w:rsidR="004F59CF" w:rsidRPr="00837123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  <w:highlight w:val="yellow"/>
              </w:rPr>
            </w:pPr>
            <w:r w:rsidRPr="00837123">
              <w:rPr>
                <w:rFonts w:ascii="微软雅黑 Light" w:eastAsia="微软雅黑 Light" w:hAnsi="微软雅黑 Light" w:cs="微软雅黑 Light" w:hint="eastAsia"/>
                <w:b/>
                <w:bCs/>
                <w:kern w:val="0"/>
                <w:sz w:val="18"/>
                <w:szCs w:val="18"/>
                <w:highlight w:val="yellow"/>
              </w:rPr>
              <w:t>Remarks</w:t>
            </w:r>
          </w:p>
        </w:tc>
      </w:tr>
      <w:tr w:rsidR="004F59CF" w:rsidRPr="00837123" w14:paraId="057FC426" w14:textId="77777777">
        <w:tc>
          <w:tcPr>
            <w:tcW w:w="1503" w:type="dxa"/>
          </w:tcPr>
          <w:p w14:paraId="583B7307" w14:textId="77777777" w:rsidR="004F59CF" w:rsidRPr="00837123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b/>
                <w:bCs/>
                <w:kern w:val="0"/>
                <w:sz w:val="18"/>
                <w:szCs w:val="18"/>
                <w:highlight w:val="yellow"/>
              </w:rPr>
            </w:pPr>
            <w:r w:rsidRPr="00837123">
              <w:rPr>
                <w:rFonts w:ascii="微软雅黑 Light" w:eastAsia="微软雅黑 Light" w:hAnsi="微软雅黑 Light" w:cs="微软雅黑 Light" w:hint="eastAsia"/>
                <w:b/>
                <w:bCs/>
                <w:kern w:val="0"/>
                <w:sz w:val="18"/>
                <w:szCs w:val="18"/>
                <w:highlight w:val="yellow"/>
              </w:rPr>
              <w:t>CPU</w:t>
            </w:r>
          </w:p>
        </w:tc>
        <w:tc>
          <w:tcPr>
            <w:tcW w:w="3969" w:type="dxa"/>
          </w:tcPr>
          <w:p w14:paraId="7BB8CAAD" w14:textId="77777777" w:rsidR="004F59CF" w:rsidRPr="00837123" w:rsidRDefault="00690547">
            <w:pPr>
              <w:widowControl/>
              <w:spacing w:before="100" w:after="100" w:line="120" w:lineRule="auto"/>
              <w:jc w:val="left"/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  <w:highlight w:val="yellow"/>
              </w:rPr>
            </w:pPr>
            <w:r w:rsidRPr="00837123"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  <w:highlight w:val="yellow"/>
              </w:rPr>
              <w:t>8 CORE, 2.0GHz or above</w:t>
            </w:r>
          </w:p>
        </w:tc>
        <w:tc>
          <w:tcPr>
            <w:tcW w:w="3044" w:type="dxa"/>
          </w:tcPr>
          <w:p w14:paraId="7B4447B4" w14:textId="77777777" w:rsidR="004F59CF" w:rsidRPr="00837123" w:rsidRDefault="004F59CF">
            <w:pPr>
              <w:widowControl/>
              <w:spacing w:before="100" w:after="100" w:line="120" w:lineRule="auto"/>
              <w:jc w:val="left"/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  <w:highlight w:val="yellow"/>
              </w:rPr>
            </w:pPr>
          </w:p>
        </w:tc>
      </w:tr>
      <w:tr w:rsidR="004F59CF" w:rsidRPr="00837123" w14:paraId="00443AC9" w14:textId="77777777">
        <w:tc>
          <w:tcPr>
            <w:tcW w:w="1503" w:type="dxa"/>
          </w:tcPr>
          <w:p w14:paraId="11948DBF" w14:textId="77777777" w:rsidR="004F59CF" w:rsidRPr="00837123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b/>
                <w:bCs/>
                <w:kern w:val="0"/>
                <w:sz w:val="18"/>
                <w:szCs w:val="18"/>
                <w:highlight w:val="yellow"/>
              </w:rPr>
            </w:pPr>
            <w:r w:rsidRPr="00837123">
              <w:rPr>
                <w:rFonts w:ascii="微软雅黑 Light" w:eastAsia="微软雅黑 Light" w:hAnsi="微软雅黑 Light" w:cs="微软雅黑 Light" w:hint="eastAsia"/>
                <w:b/>
                <w:bCs/>
                <w:kern w:val="0"/>
                <w:sz w:val="18"/>
                <w:szCs w:val="18"/>
                <w:highlight w:val="yellow"/>
              </w:rPr>
              <w:t>Memory</w:t>
            </w:r>
          </w:p>
        </w:tc>
        <w:tc>
          <w:tcPr>
            <w:tcW w:w="3969" w:type="dxa"/>
          </w:tcPr>
          <w:p w14:paraId="0B0E84BF" w14:textId="77777777" w:rsidR="004F59CF" w:rsidRPr="00837123" w:rsidRDefault="00690547">
            <w:pPr>
              <w:widowControl/>
              <w:spacing w:before="100" w:after="100" w:line="120" w:lineRule="auto"/>
              <w:jc w:val="left"/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  <w:highlight w:val="yellow"/>
              </w:rPr>
            </w:pPr>
            <w:r w:rsidRPr="00837123"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  <w:highlight w:val="yellow"/>
              </w:rPr>
              <w:t>16G</w:t>
            </w:r>
          </w:p>
        </w:tc>
        <w:tc>
          <w:tcPr>
            <w:tcW w:w="3044" w:type="dxa"/>
          </w:tcPr>
          <w:p w14:paraId="47075B3E" w14:textId="77777777" w:rsidR="004F59CF" w:rsidRPr="00837123" w:rsidRDefault="004F59CF">
            <w:pPr>
              <w:widowControl/>
              <w:spacing w:before="100" w:after="100" w:line="120" w:lineRule="auto"/>
              <w:jc w:val="left"/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  <w:highlight w:val="yellow"/>
              </w:rPr>
            </w:pPr>
          </w:p>
        </w:tc>
      </w:tr>
      <w:tr w:rsidR="004F59CF" w:rsidRPr="00837123" w14:paraId="2D27D953" w14:textId="77777777">
        <w:tc>
          <w:tcPr>
            <w:tcW w:w="1503" w:type="dxa"/>
          </w:tcPr>
          <w:p w14:paraId="548FDBA7" w14:textId="77777777" w:rsidR="004F59CF" w:rsidRPr="00837123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b/>
                <w:bCs/>
                <w:kern w:val="0"/>
                <w:sz w:val="18"/>
                <w:szCs w:val="18"/>
                <w:highlight w:val="yellow"/>
              </w:rPr>
            </w:pPr>
            <w:r w:rsidRPr="00837123">
              <w:rPr>
                <w:rFonts w:ascii="微软雅黑 Light" w:eastAsia="微软雅黑 Light" w:hAnsi="微软雅黑 Light" w:cs="微软雅黑 Light" w:hint="eastAsia"/>
                <w:b/>
                <w:bCs/>
                <w:kern w:val="0"/>
                <w:sz w:val="18"/>
                <w:szCs w:val="18"/>
                <w:highlight w:val="yellow"/>
              </w:rPr>
              <w:t>Hardware</w:t>
            </w:r>
          </w:p>
        </w:tc>
        <w:tc>
          <w:tcPr>
            <w:tcW w:w="3969" w:type="dxa"/>
          </w:tcPr>
          <w:p w14:paraId="2DEA7D12" w14:textId="77777777" w:rsidR="004F59CF" w:rsidRPr="00837123" w:rsidRDefault="00690547">
            <w:pPr>
              <w:widowControl/>
              <w:spacing w:before="100" w:after="100" w:line="120" w:lineRule="auto"/>
              <w:jc w:val="left"/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  <w:highlight w:val="yellow"/>
              </w:rPr>
            </w:pPr>
            <w:r w:rsidRPr="00837123"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  <w:highlight w:val="yellow"/>
              </w:rPr>
              <w:t>2T，7200RPM；SAS，</w:t>
            </w:r>
            <w:r w:rsidRPr="00837123"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  <w:highlight w:val="yellow"/>
              </w:rPr>
              <w:t>HDD/</w:t>
            </w:r>
            <w:r w:rsidRPr="00837123"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  <w:highlight w:val="yellow"/>
              </w:rPr>
              <w:t>SSD</w:t>
            </w:r>
          </w:p>
        </w:tc>
        <w:tc>
          <w:tcPr>
            <w:tcW w:w="3044" w:type="dxa"/>
          </w:tcPr>
          <w:p w14:paraId="17CCF6E1" w14:textId="77777777" w:rsidR="004F59CF" w:rsidRPr="00837123" w:rsidRDefault="004F59CF">
            <w:pPr>
              <w:widowControl/>
              <w:spacing w:before="100" w:after="100" w:line="120" w:lineRule="auto"/>
              <w:jc w:val="left"/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  <w:highlight w:val="yellow"/>
              </w:rPr>
            </w:pPr>
          </w:p>
        </w:tc>
      </w:tr>
      <w:tr w:rsidR="004F59CF" w:rsidRPr="00837123" w14:paraId="6B3CB1C0" w14:textId="77777777">
        <w:tc>
          <w:tcPr>
            <w:tcW w:w="1503" w:type="dxa"/>
          </w:tcPr>
          <w:p w14:paraId="6CC918D8" w14:textId="77777777" w:rsidR="004F59CF" w:rsidRPr="00837123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b/>
                <w:bCs/>
                <w:kern w:val="0"/>
                <w:sz w:val="18"/>
                <w:szCs w:val="18"/>
                <w:highlight w:val="yellow"/>
              </w:rPr>
            </w:pPr>
            <w:r w:rsidRPr="00837123">
              <w:rPr>
                <w:rFonts w:ascii="微软雅黑 Light" w:eastAsia="微软雅黑 Light" w:hAnsi="微软雅黑 Light" w:cs="微软雅黑 Light" w:hint="eastAsia"/>
                <w:b/>
                <w:bCs/>
                <w:kern w:val="0"/>
                <w:sz w:val="18"/>
                <w:szCs w:val="18"/>
                <w:highlight w:val="yellow"/>
              </w:rPr>
              <w:t>Network</w:t>
            </w:r>
          </w:p>
        </w:tc>
        <w:tc>
          <w:tcPr>
            <w:tcW w:w="3969" w:type="dxa"/>
          </w:tcPr>
          <w:p w14:paraId="79CB128C" w14:textId="77777777" w:rsidR="004F59CF" w:rsidRPr="00837123" w:rsidRDefault="00690547">
            <w:pPr>
              <w:widowControl/>
              <w:spacing w:before="100" w:after="100" w:line="120" w:lineRule="auto"/>
              <w:jc w:val="left"/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  <w:highlight w:val="yellow"/>
              </w:rPr>
            </w:pPr>
            <w:r w:rsidRPr="00837123"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  <w:highlight w:val="yellow"/>
              </w:rPr>
              <w:t xml:space="preserve">Bidirectional bandwidth </w:t>
            </w:r>
            <w:r w:rsidRPr="00837123"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  <w:highlight w:val="yellow"/>
              </w:rPr>
              <w:t xml:space="preserve">exceeds </w:t>
            </w:r>
            <w:r w:rsidRPr="00837123"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  <w:highlight w:val="yellow"/>
              </w:rPr>
              <w:t>50Mbps,</w:t>
            </w:r>
          </w:p>
          <w:p w14:paraId="7E937D44" w14:textId="77777777" w:rsidR="004F59CF" w:rsidRPr="00837123" w:rsidRDefault="00690547">
            <w:pPr>
              <w:widowControl/>
              <w:spacing w:before="100" w:after="100" w:line="120" w:lineRule="auto"/>
              <w:jc w:val="left"/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  <w:highlight w:val="yellow"/>
              </w:rPr>
            </w:pPr>
            <w:r w:rsidRPr="00837123"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  <w:highlight w:val="yellow"/>
              </w:rPr>
              <w:t>100Mbps is recommended.</w:t>
            </w:r>
          </w:p>
        </w:tc>
        <w:tc>
          <w:tcPr>
            <w:tcW w:w="3044" w:type="dxa"/>
          </w:tcPr>
          <w:p w14:paraId="7B399602" w14:textId="77777777" w:rsidR="004F59CF" w:rsidRPr="00837123" w:rsidRDefault="004F59CF">
            <w:pPr>
              <w:widowControl/>
              <w:spacing w:before="100" w:after="100" w:line="120" w:lineRule="auto"/>
              <w:jc w:val="left"/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  <w:highlight w:val="yellow"/>
              </w:rPr>
            </w:pPr>
          </w:p>
        </w:tc>
      </w:tr>
      <w:tr w:rsidR="004F59CF" w14:paraId="05D3CB1E" w14:textId="77777777">
        <w:tc>
          <w:tcPr>
            <w:tcW w:w="1503" w:type="dxa"/>
          </w:tcPr>
          <w:p w14:paraId="127C09AA" w14:textId="77777777" w:rsidR="004F59CF" w:rsidRPr="00837123" w:rsidRDefault="00690547">
            <w:pPr>
              <w:widowControl/>
              <w:spacing w:before="100" w:after="100" w:line="120" w:lineRule="auto"/>
              <w:jc w:val="center"/>
              <w:rPr>
                <w:rFonts w:ascii="微软雅黑 Light" w:eastAsia="微软雅黑 Light" w:hAnsi="微软雅黑 Light" w:cs="微软雅黑 Light"/>
                <w:b/>
                <w:bCs/>
                <w:kern w:val="0"/>
                <w:sz w:val="18"/>
                <w:szCs w:val="18"/>
                <w:highlight w:val="yellow"/>
              </w:rPr>
            </w:pPr>
            <w:r w:rsidRPr="00837123">
              <w:rPr>
                <w:rFonts w:ascii="微软雅黑 Light" w:eastAsia="微软雅黑 Light" w:hAnsi="微软雅黑 Light" w:cs="微软雅黑 Light" w:hint="eastAsia"/>
                <w:b/>
                <w:bCs/>
                <w:kern w:val="0"/>
                <w:sz w:val="18"/>
                <w:szCs w:val="18"/>
                <w:highlight w:val="yellow"/>
              </w:rPr>
              <w:t>System</w:t>
            </w:r>
          </w:p>
        </w:tc>
        <w:tc>
          <w:tcPr>
            <w:tcW w:w="3969" w:type="dxa"/>
          </w:tcPr>
          <w:p w14:paraId="3B8B7C6D" w14:textId="77777777" w:rsidR="004F59CF" w:rsidRPr="00837123" w:rsidRDefault="00690547">
            <w:pPr>
              <w:widowControl/>
              <w:spacing w:before="100" w:after="100" w:line="120" w:lineRule="auto"/>
              <w:jc w:val="left"/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  <w:highlight w:val="yellow"/>
              </w:rPr>
            </w:pPr>
            <w:r w:rsidRPr="00837123"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  <w:highlight w:val="yellow"/>
              </w:rPr>
              <w:t xml:space="preserve">Windows or </w:t>
            </w:r>
            <w:r w:rsidRPr="00837123"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  <w:highlight w:val="yellow"/>
              </w:rPr>
              <w:t>L</w:t>
            </w:r>
            <w:r w:rsidRPr="00837123"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  <w:highlight w:val="yellow"/>
              </w:rPr>
              <w:t>inux</w:t>
            </w:r>
          </w:p>
        </w:tc>
        <w:tc>
          <w:tcPr>
            <w:tcW w:w="3044" w:type="dxa"/>
          </w:tcPr>
          <w:p w14:paraId="713127E1" w14:textId="77777777" w:rsidR="004F59CF" w:rsidRDefault="00690547">
            <w:pPr>
              <w:widowControl/>
              <w:spacing w:before="100" w:after="100" w:line="120" w:lineRule="auto"/>
              <w:jc w:val="left"/>
              <w:rPr>
                <w:rFonts w:ascii="微软雅黑 Light" w:eastAsia="微软雅黑 Light" w:hAnsi="微软雅黑 Light" w:cs="微软雅黑 Light"/>
                <w:kern w:val="0"/>
                <w:sz w:val="18"/>
                <w:szCs w:val="18"/>
              </w:rPr>
            </w:pPr>
            <w:r w:rsidRPr="00837123">
              <w:rPr>
                <w:rFonts w:ascii="微软雅黑 Light" w:eastAsia="微软雅黑 Light" w:hAnsi="微软雅黑 Light" w:cs="微软雅黑 Light" w:hint="eastAsia"/>
                <w:kern w:val="0"/>
                <w:sz w:val="18"/>
                <w:szCs w:val="18"/>
                <w:highlight w:val="yellow"/>
              </w:rPr>
              <w:t>All systems need to be installed in English.</w:t>
            </w:r>
          </w:p>
        </w:tc>
      </w:tr>
    </w:tbl>
    <w:p w14:paraId="2923F26D" w14:textId="77777777" w:rsidR="004F59CF" w:rsidRDefault="004F59CF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</w:p>
    <w:p w14:paraId="6317FFBC" w14:textId="77777777" w:rsidR="004F59CF" w:rsidRDefault="00690547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>FAQ</w:t>
      </w:r>
    </w:p>
    <w:p w14:paraId="2ABABBB8" w14:textId="77777777" w:rsidR="004F59CF" w:rsidRDefault="00690547">
      <w:pPr>
        <w:widowControl/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lastRenderedPageBreak/>
        <w:t xml:space="preserve">Q: </w:t>
      </w:r>
      <w:r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  <w:t>W</w:t>
      </w:r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 xml:space="preserve">hat if I don’t have the technical skills to run a node, how does it work, what return can I expect, what support will INT give to me, etc. </w:t>
      </w:r>
    </w:p>
    <w:p w14:paraId="58C05550" w14:textId="77777777" w:rsidR="004F59CF" w:rsidRDefault="00690547">
      <w:pPr>
        <w:widowControl/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kern w:val="0"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>A: Please refer to Annex 1 (INT Node Deployment Guide) to complete the configuration of the node running environment. If you</w:t>
      </w:r>
      <w:r w:rsidR="001124FE">
        <w:rPr>
          <w:rFonts w:ascii="微软雅黑 Light" w:eastAsia="微软雅黑 Light" w:hAnsi="微软雅黑 Light" w:cs="微软雅黑 Light"/>
          <w:kern w:val="0"/>
          <w:sz w:val="18"/>
          <w:szCs w:val="18"/>
        </w:rPr>
        <w:t xml:space="preserve"> </w:t>
      </w:r>
      <w:r w:rsidR="001124FE"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>just</w:t>
      </w: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 xml:space="preserve"> want to become a normal node (i</w:t>
      </w:r>
      <w:r w:rsidR="001124FE">
        <w:rPr>
          <w:rFonts w:ascii="微软雅黑 Light" w:eastAsia="微软雅黑 Light" w:hAnsi="微软雅黑 Light" w:cs="微软雅黑 Light"/>
          <w:kern w:val="0"/>
          <w:sz w:val="18"/>
          <w:szCs w:val="18"/>
        </w:rPr>
        <w:t>.</w:t>
      </w: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>e</w:t>
      </w:r>
      <w:r w:rsidR="001124FE">
        <w:rPr>
          <w:rFonts w:ascii="微软雅黑 Light" w:eastAsia="微软雅黑 Light" w:hAnsi="微软雅黑 Light" w:cs="微软雅黑 Light"/>
          <w:kern w:val="0"/>
          <w:sz w:val="18"/>
          <w:szCs w:val="18"/>
        </w:rPr>
        <w:t>.</w:t>
      </w: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 xml:space="preserve"> a candidate node), </w:t>
      </w:r>
      <w:r w:rsidR="001124FE">
        <w:rPr>
          <w:rFonts w:ascii="微软雅黑 Light" w:eastAsia="微软雅黑 Light" w:hAnsi="微软雅黑 Light" w:cs="微软雅黑 Light"/>
          <w:kern w:val="0"/>
          <w:sz w:val="18"/>
          <w:szCs w:val="18"/>
        </w:rPr>
        <w:t xml:space="preserve">there is </w:t>
      </w: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 xml:space="preserve">no need to have a dedicated server and the </w:t>
      </w:r>
      <w:r w:rsidR="001124FE">
        <w:rPr>
          <w:rFonts w:ascii="微软雅黑 Light" w:eastAsia="微软雅黑 Light" w:hAnsi="微软雅黑 Light" w:cs="微软雅黑 Light"/>
          <w:kern w:val="0"/>
          <w:sz w:val="18"/>
          <w:szCs w:val="18"/>
        </w:rPr>
        <w:t>normal</w:t>
      </w: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 xml:space="preserve"> network environment will be fine. If you want to be a Thearchy Node, you must meet the INT Chain Thearchy Node configuration requirements. When a candidate node </w:t>
      </w:r>
      <w:r w:rsidR="00070057">
        <w:rPr>
          <w:rFonts w:ascii="微软雅黑 Light" w:eastAsia="微软雅黑 Light" w:hAnsi="微软雅黑 Light" w:cs="微软雅黑 Light"/>
          <w:kern w:val="0"/>
          <w:sz w:val="18"/>
          <w:szCs w:val="18"/>
        </w:rPr>
        <w:t>is listed in</w:t>
      </w: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 xml:space="preserve"> the top 100 </w:t>
      </w:r>
      <w:r w:rsidR="00070057">
        <w:rPr>
          <w:rFonts w:ascii="微软雅黑 Light" w:eastAsia="微软雅黑 Light" w:hAnsi="微软雅黑 Light" w:cs="微软雅黑 Light"/>
          <w:kern w:val="0"/>
          <w:sz w:val="18"/>
          <w:szCs w:val="18"/>
        </w:rPr>
        <w:t xml:space="preserve">list </w:t>
      </w: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>in each round of voting cycle and in the block generation period,</w:t>
      </w:r>
      <w:r w:rsidR="00070057">
        <w:rPr>
          <w:rFonts w:ascii="微软雅黑 Light" w:eastAsia="微软雅黑 Light" w:hAnsi="微软雅黑 Light" w:cs="微软雅黑 Light"/>
          <w:kern w:val="0"/>
          <w:sz w:val="18"/>
          <w:szCs w:val="18"/>
        </w:rPr>
        <w:t xml:space="preserve"> </w:t>
      </w: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 xml:space="preserve">it will become a reward node </w:t>
      </w:r>
      <w:r>
        <w:rPr>
          <w:rFonts w:ascii="微软雅黑 Light" w:eastAsia="微软雅黑 Light" w:hAnsi="微软雅黑 Light" w:cs="微软雅黑 Light"/>
          <w:kern w:val="0"/>
          <w:sz w:val="18"/>
          <w:szCs w:val="18"/>
        </w:rPr>
        <w:t>and obtain</w:t>
      </w: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 xml:space="preserve"> rewards.</w:t>
      </w:r>
    </w:p>
    <w:p w14:paraId="6595C53D" w14:textId="77777777" w:rsidR="004F59CF" w:rsidRDefault="00690547">
      <w:pPr>
        <w:widowControl/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>Q: Will the elected Thearchy Nodes be able to share a portion (%) of their profits to their voters? If yes, will the Thearchy Nodes decide how often (daily, weekly, monthly, etc.) they distribute these rewards?</w:t>
      </w:r>
    </w:p>
    <w:p w14:paraId="3DBC9392" w14:textId="77777777" w:rsidR="004F59CF" w:rsidRDefault="00690547">
      <w:pPr>
        <w:widowControl/>
        <w:shd w:val="clear" w:color="auto" w:fill="FFFFFF"/>
        <w:spacing w:before="100" w:after="100" w:line="120" w:lineRule="auto"/>
        <w:jc w:val="left"/>
        <w:rPr>
          <w:rFonts w:ascii="微软雅黑 Light" w:eastAsia="微软雅黑 Light" w:hAnsi="微软雅黑 Light" w:cs="微软雅黑 Light"/>
          <w:kern w:val="0"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 xml:space="preserve">A: The INT team will spend </w:t>
      </w:r>
      <w:r w:rsidR="009638D9">
        <w:rPr>
          <w:rFonts w:ascii="微软雅黑 Light" w:eastAsia="微软雅黑 Light" w:hAnsi="微软雅黑 Light" w:cs="微软雅黑 Light"/>
          <w:kern w:val="0"/>
          <w:sz w:val="18"/>
          <w:szCs w:val="18"/>
        </w:rPr>
        <w:t>4</w:t>
      </w: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 xml:space="preserve"> million INT per year as the reward to encourage </w:t>
      </w:r>
      <w:r w:rsidR="009638D9">
        <w:rPr>
          <w:rFonts w:ascii="微软雅黑 Light" w:eastAsia="微软雅黑 Light" w:hAnsi="微软雅黑 Light" w:cs="微软雅黑 Light"/>
          <w:kern w:val="0"/>
          <w:sz w:val="18"/>
          <w:szCs w:val="18"/>
        </w:rPr>
        <w:t>community members to participate</w:t>
      </w: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 xml:space="preserve"> in the voting. Whether Thearchy Nodes share their profits or not depends on the Thearchy Nodes themselves.</w:t>
      </w:r>
    </w:p>
    <w:p w14:paraId="06761CC9" w14:textId="77777777" w:rsidR="004F59CF" w:rsidRDefault="00690547">
      <w:pPr>
        <w:widowControl/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>Q: Is there a minimum time (lock-up) when mortgaging INT tokens? If yes, could you explain the impact on vote + profit sharing when un-mortgaging our tokens.</w:t>
      </w:r>
    </w:p>
    <w:p w14:paraId="7C3B0F33" w14:textId="77777777" w:rsidR="004F59CF" w:rsidRDefault="00690547">
      <w:pPr>
        <w:widowControl/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kern w:val="0"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 xml:space="preserve">A: There is no lock-up period and users can unmortgage them at any time. Once unmortgaged, the corresponding number of votes will be </w:t>
      </w:r>
      <w:r>
        <w:rPr>
          <w:rFonts w:ascii="微软雅黑 Light" w:eastAsia="微软雅黑 Light" w:hAnsi="微软雅黑 Light" w:cs="微软雅黑 Light"/>
          <w:kern w:val="0"/>
          <w:sz w:val="18"/>
          <w:szCs w:val="18"/>
        </w:rPr>
        <w:t>canceled</w:t>
      </w: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 xml:space="preserve"> and so will the </w:t>
      </w:r>
      <w:r>
        <w:rPr>
          <w:rFonts w:ascii="微软雅黑 Light" w:eastAsia="微软雅黑 Light" w:hAnsi="微软雅黑 Light" w:cs="微软雅黑 Light"/>
          <w:kern w:val="0"/>
          <w:sz w:val="18"/>
          <w:szCs w:val="18"/>
        </w:rPr>
        <w:t>possible</w:t>
      </w:r>
      <w:r w:rsidR="00087592">
        <w:rPr>
          <w:rFonts w:ascii="微软雅黑 Light" w:eastAsia="微软雅黑 Light" w:hAnsi="微软雅黑 Light" w:cs="微软雅黑 Light"/>
          <w:kern w:val="0"/>
          <w:sz w:val="18"/>
          <w:szCs w:val="18"/>
        </w:rPr>
        <w:t xml:space="preserve"> voting rewards</w:t>
      </w: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>.</w:t>
      </w:r>
    </w:p>
    <w:p w14:paraId="00C322F9" w14:textId="77777777" w:rsidR="004F59CF" w:rsidRDefault="00690547">
      <w:pPr>
        <w:widowControl/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 xml:space="preserve">Q: When running another node than </w:t>
      </w:r>
      <w:proofErr w:type="spellStart"/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>Thearchy</w:t>
      </w:r>
      <w:proofErr w:type="spellEnd"/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 xml:space="preserve"> (</w:t>
      </w:r>
      <w:proofErr w:type="spellStart"/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>Supernode</w:t>
      </w:r>
      <w:proofErr w:type="spellEnd"/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 xml:space="preserve"> for example), do you also need to store your tokens in the INT-wallet? If yes, can you run such a node (</w:t>
      </w:r>
      <w:proofErr w:type="spellStart"/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>Supernode</w:t>
      </w:r>
      <w:proofErr w:type="spellEnd"/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 xml:space="preserve"> in our example) and vote at the same time for a Thearchy node? In that way you can generate double profits? </w:t>
      </w:r>
    </w:p>
    <w:p w14:paraId="59215F48" w14:textId="77777777" w:rsidR="004F59CF" w:rsidRDefault="00690547">
      <w:pPr>
        <w:widowControl/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kern w:val="0"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 xml:space="preserve">A: No need. Only when the user wants to </w:t>
      </w:r>
      <w:r>
        <w:rPr>
          <w:rFonts w:ascii="微软雅黑 Light" w:eastAsia="微软雅黑 Light" w:hAnsi="微软雅黑 Light" w:cs="微软雅黑 Light"/>
          <w:kern w:val="0"/>
          <w:sz w:val="18"/>
          <w:szCs w:val="18"/>
        </w:rPr>
        <w:t>participate</w:t>
      </w: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 xml:space="preserve"> in voting, INT </w:t>
      </w:r>
      <w:r>
        <w:rPr>
          <w:rFonts w:ascii="微软雅黑 Light" w:eastAsia="微软雅黑 Light" w:hAnsi="微软雅黑 Light" w:cs="微软雅黑 Light"/>
          <w:kern w:val="0"/>
          <w:sz w:val="18"/>
          <w:szCs w:val="18"/>
        </w:rPr>
        <w:t>must</w:t>
      </w: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 xml:space="preserve"> be stored in the INT wallet</w:t>
      </w:r>
      <w:r w:rsidR="006D4FF0">
        <w:rPr>
          <w:rFonts w:ascii="微软雅黑 Light" w:eastAsia="微软雅黑 Light" w:hAnsi="微软雅黑 Light" w:cs="微软雅黑 Light"/>
          <w:kern w:val="0"/>
          <w:sz w:val="18"/>
          <w:szCs w:val="18"/>
        </w:rPr>
        <w:t xml:space="preserve"> to </w:t>
      </w:r>
      <w:r>
        <w:rPr>
          <w:rFonts w:ascii="微软雅黑 Light" w:eastAsia="微软雅黑 Light" w:hAnsi="微软雅黑 Light" w:cs="微软雅黑 Light" w:hint="eastAsia"/>
          <w:kern w:val="0"/>
          <w:sz w:val="18"/>
          <w:szCs w:val="18"/>
        </w:rPr>
        <w:t>mortgage and vote.</w:t>
      </w:r>
    </w:p>
    <w:p w14:paraId="7051292B" w14:textId="77777777" w:rsidR="004F59CF" w:rsidRDefault="004F59CF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</w:p>
    <w:p w14:paraId="74A53E05" w14:textId="77777777" w:rsidR="004F59CF" w:rsidRDefault="00690547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 xml:space="preserve">Annex 1. INT Node Deployment </w:t>
      </w:r>
      <w:r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  <w:t>Guide</w:t>
      </w:r>
    </w:p>
    <w:p w14:paraId="02493923" w14:textId="77777777" w:rsidR="004F59CF" w:rsidRDefault="00690547">
      <w:pPr>
        <w:tabs>
          <w:tab w:val="left" w:pos="0"/>
        </w:tabs>
        <w:rPr>
          <w:rStyle w:val="a7"/>
          <w:rFonts w:ascii="微软雅黑 Light" w:eastAsia="微软雅黑 Light" w:hAnsi="微软雅黑 Light"/>
          <w:b w:val="0"/>
          <w:bCs w:val="0"/>
          <w:color w:val="auto"/>
        </w:rPr>
      </w:pPr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>Preparation: Please register a new INT wallet address through the Web wallet, save the node address and the corresponding private key.</w:t>
      </w:r>
    </w:p>
    <w:p w14:paraId="4E2195CF" w14:textId="77777777" w:rsidR="004F59CF" w:rsidRDefault="00690547">
      <w:pPr>
        <w:widowControl/>
        <w:numPr>
          <w:ilvl w:val="0"/>
          <w:numId w:val="6"/>
        </w:numPr>
        <w:tabs>
          <w:tab w:val="left" w:pos="0"/>
        </w:tabs>
        <w:spacing w:after="200" w:line="288" w:lineRule="auto"/>
        <w:jc w:val="left"/>
        <w:rPr>
          <w:rStyle w:val="a7"/>
          <w:rFonts w:ascii="微软雅黑 Light" w:eastAsia="微软雅黑 Light" w:hAnsi="微软雅黑 Light"/>
          <w:b w:val="0"/>
          <w:bCs w:val="0"/>
          <w:color w:val="auto"/>
        </w:rPr>
      </w:pPr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 xml:space="preserve"> Start a peer node according to the </w:t>
      </w:r>
      <w:r w:rsidR="00C1304F">
        <w:rPr>
          <w:rStyle w:val="a7"/>
          <w:rFonts w:ascii="微软雅黑 Light" w:eastAsia="微软雅黑 Light" w:hAnsi="微软雅黑 Light"/>
          <w:b w:val="0"/>
          <w:color w:val="auto"/>
        </w:rPr>
        <w:t>G</w:t>
      </w:r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>it</w:t>
      </w:r>
      <w:r w:rsidR="00C1304F">
        <w:rPr>
          <w:rStyle w:val="a7"/>
          <w:rFonts w:ascii="微软雅黑 Light" w:eastAsia="微软雅黑 Light" w:hAnsi="微软雅黑 Light"/>
          <w:b w:val="0"/>
          <w:color w:val="auto"/>
        </w:rPr>
        <w:t>H</w:t>
      </w:r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>ub tutorial (https://github.com/intfoundation/int).</w:t>
      </w:r>
    </w:p>
    <w:p w14:paraId="797CF27A" w14:textId="77777777" w:rsidR="004F59CF" w:rsidRDefault="00690547">
      <w:pPr>
        <w:widowControl/>
        <w:numPr>
          <w:ilvl w:val="0"/>
          <w:numId w:val="6"/>
        </w:numPr>
        <w:tabs>
          <w:tab w:val="left" w:pos="0"/>
        </w:tabs>
        <w:spacing w:after="200" w:line="288" w:lineRule="auto"/>
        <w:jc w:val="left"/>
        <w:rPr>
          <w:rStyle w:val="a7"/>
          <w:rFonts w:ascii="微软雅黑 Light" w:eastAsia="微软雅黑 Light" w:hAnsi="微软雅黑 Light"/>
          <w:b w:val="0"/>
          <w:bCs w:val="0"/>
          <w:color w:val="auto"/>
        </w:rPr>
      </w:pPr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 xml:space="preserve"> Register a candidate node with </w:t>
      </w:r>
      <w:proofErr w:type="spellStart"/>
      <w:r w:rsidR="005C4740">
        <w:rPr>
          <w:rStyle w:val="a7"/>
          <w:rFonts w:ascii="微软雅黑 Light" w:eastAsia="微软雅黑 Light" w:hAnsi="微软雅黑 Light"/>
          <w:b w:val="0"/>
          <w:color w:val="auto"/>
        </w:rPr>
        <w:t>INT</w:t>
      </w:r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>js</w:t>
      </w:r>
      <w:proofErr w:type="spellEnd"/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 xml:space="preserve"> code or RPC request (http://docs.intchain.io/intjs/#register&gt;). If successful, you can find your INT node address in the node list page of block explorer.</w:t>
      </w:r>
    </w:p>
    <w:p w14:paraId="496F1FB7" w14:textId="77777777" w:rsidR="004F59CF" w:rsidRDefault="00690547">
      <w:pPr>
        <w:widowControl/>
        <w:numPr>
          <w:ilvl w:val="0"/>
          <w:numId w:val="6"/>
        </w:numPr>
        <w:tabs>
          <w:tab w:val="left" w:pos="0"/>
        </w:tabs>
        <w:spacing w:after="200" w:line="288" w:lineRule="auto"/>
        <w:jc w:val="left"/>
        <w:rPr>
          <w:rStyle w:val="a7"/>
          <w:rFonts w:ascii="微软雅黑 Light" w:eastAsia="微软雅黑 Light" w:hAnsi="微软雅黑 Light"/>
          <w:b w:val="0"/>
          <w:bCs w:val="0"/>
          <w:color w:val="auto"/>
        </w:rPr>
      </w:pPr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 xml:space="preserve"> Try to vote for </w:t>
      </w:r>
      <w:r w:rsidR="00561756">
        <w:rPr>
          <w:rStyle w:val="a7"/>
          <w:rFonts w:ascii="微软雅黑 Light" w:eastAsia="微软雅黑 Light" w:hAnsi="微软雅黑 Light" w:hint="eastAsia"/>
          <w:b w:val="0"/>
          <w:color w:val="auto"/>
        </w:rPr>
        <w:t>you</w:t>
      </w:r>
      <w:r w:rsidR="00561756">
        <w:rPr>
          <w:rStyle w:val="a7"/>
          <w:rFonts w:ascii="微软雅黑 Light" w:eastAsia="微软雅黑 Light" w:hAnsi="微软雅黑 Light"/>
          <w:b w:val="0"/>
          <w:color w:val="auto"/>
        </w:rPr>
        <w:t>rself</w:t>
      </w:r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 xml:space="preserve"> by using the web wallet</w:t>
      </w:r>
      <w:r w:rsidR="00561756">
        <w:rPr>
          <w:rStyle w:val="a7"/>
          <w:rFonts w:ascii="微软雅黑 Light" w:eastAsia="微软雅黑 Light" w:hAnsi="微软雅黑 Light"/>
          <w:b w:val="0"/>
          <w:color w:val="auto"/>
        </w:rPr>
        <w:t xml:space="preserve"> to see whether it is successful or not.</w:t>
      </w:r>
    </w:p>
    <w:p w14:paraId="472090D0" w14:textId="77777777" w:rsidR="004F59CF" w:rsidRPr="009A3CA8" w:rsidRDefault="00690547" w:rsidP="009A3CA8">
      <w:pPr>
        <w:widowControl/>
        <w:numPr>
          <w:ilvl w:val="0"/>
          <w:numId w:val="6"/>
        </w:numPr>
        <w:tabs>
          <w:tab w:val="left" w:pos="0"/>
        </w:tabs>
        <w:spacing w:after="200" w:line="288" w:lineRule="auto"/>
        <w:jc w:val="left"/>
        <w:rPr>
          <w:rStyle w:val="a7"/>
          <w:rFonts w:ascii="微软雅黑 Light" w:eastAsia="微软雅黑 Light" w:hAnsi="微软雅黑 Light"/>
          <w:b w:val="0"/>
          <w:bCs w:val="0"/>
          <w:color w:val="auto"/>
        </w:rPr>
      </w:pPr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 xml:space="preserve"> Start a miner on the server by using your private key of the candidate node</w:t>
      </w:r>
      <w:r w:rsidR="009A3CA8">
        <w:rPr>
          <w:rStyle w:val="a7"/>
          <w:rFonts w:ascii="微软雅黑 Light" w:eastAsia="微软雅黑 Light" w:hAnsi="微软雅黑 Light"/>
          <w:b w:val="0"/>
          <w:color w:val="auto"/>
        </w:rPr>
        <w:t xml:space="preserve">. </w:t>
      </w:r>
      <w:r w:rsidRPr="009A3CA8">
        <w:rPr>
          <w:rStyle w:val="a7"/>
          <w:rFonts w:ascii="微软雅黑 Light" w:eastAsia="微软雅黑 Light" w:hAnsi="微软雅黑 Light"/>
          <w:b w:val="0"/>
          <w:color w:val="auto"/>
        </w:rPr>
        <w:t>O</w:t>
      </w:r>
      <w:r w:rsidRPr="009A3CA8">
        <w:rPr>
          <w:rStyle w:val="a7"/>
          <w:rFonts w:ascii="微软雅黑 Light" w:eastAsia="微软雅黑 Light" w:hAnsi="微软雅黑 Light" w:hint="eastAsia"/>
          <w:b w:val="0"/>
          <w:color w:val="auto"/>
        </w:rPr>
        <w:t>nly starting the miner</w:t>
      </w:r>
      <w:r w:rsidRPr="009A3CA8">
        <w:rPr>
          <w:rStyle w:val="a7"/>
          <w:rFonts w:ascii="微软雅黑 Light" w:eastAsia="微软雅黑 Light" w:hAnsi="微软雅黑 Light"/>
          <w:b w:val="0"/>
          <w:color w:val="auto"/>
        </w:rPr>
        <w:t xml:space="preserve"> can </w:t>
      </w:r>
      <w:r w:rsidRPr="009A3CA8">
        <w:rPr>
          <w:rStyle w:val="a7"/>
          <w:rFonts w:ascii="微软雅黑 Light" w:eastAsia="微软雅黑 Light" w:hAnsi="微软雅黑 Light" w:hint="eastAsia"/>
          <w:b w:val="0"/>
          <w:color w:val="auto"/>
        </w:rPr>
        <w:t xml:space="preserve">a Thearchy Node </w:t>
      </w:r>
      <w:r w:rsidRPr="009A3CA8">
        <w:rPr>
          <w:rStyle w:val="a7"/>
          <w:rFonts w:ascii="微软雅黑 Light" w:eastAsia="微软雅黑 Light" w:hAnsi="微软雅黑 Light"/>
          <w:b w:val="0"/>
          <w:color w:val="auto"/>
        </w:rPr>
        <w:t>generate the blocks</w:t>
      </w:r>
      <w:r w:rsidRPr="009A3CA8">
        <w:rPr>
          <w:rStyle w:val="a7"/>
          <w:rFonts w:ascii="微软雅黑 Light" w:eastAsia="微软雅黑 Light" w:hAnsi="微软雅黑 Light" w:hint="eastAsia"/>
          <w:b w:val="0"/>
          <w:color w:val="auto"/>
        </w:rPr>
        <w:t>.</w:t>
      </w:r>
    </w:p>
    <w:p w14:paraId="47605387" w14:textId="77777777" w:rsidR="004F59CF" w:rsidRDefault="00690547">
      <w:pPr>
        <w:widowControl/>
        <w:shd w:val="clear" w:color="auto" w:fill="FFFFFF"/>
        <w:spacing w:before="100" w:after="100" w:line="120" w:lineRule="auto"/>
        <w:rPr>
          <w:rStyle w:val="a7"/>
          <w:rFonts w:ascii="微软雅黑 Light" w:eastAsia="微软雅黑 Light" w:hAnsi="微软雅黑 Light"/>
          <w:b w:val="0"/>
          <w:color w:val="auto"/>
        </w:rPr>
      </w:pPr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>Remark: After finishing the above process, the node address will be auto</w:t>
      </w:r>
      <w:r>
        <w:rPr>
          <w:rStyle w:val="a7"/>
          <w:rFonts w:ascii="微软雅黑 Light" w:eastAsia="微软雅黑 Light" w:hAnsi="微软雅黑 Light"/>
          <w:b w:val="0"/>
          <w:color w:val="auto"/>
        </w:rPr>
        <w:t xml:space="preserve">matically </w:t>
      </w:r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>updated to the</w:t>
      </w:r>
      <w:r>
        <w:rPr>
          <w:rStyle w:val="a7"/>
          <w:rFonts w:ascii="微软雅黑 Light" w:eastAsia="微软雅黑 Light" w:hAnsi="微软雅黑 Light"/>
          <w:b w:val="0"/>
          <w:color w:val="auto"/>
        </w:rPr>
        <w:t xml:space="preserve"> node voting list on INT Web</w:t>
      </w:r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 xml:space="preserve"> wallet</w:t>
      </w:r>
      <w:r>
        <w:rPr>
          <w:rStyle w:val="a7"/>
          <w:rFonts w:ascii="微软雅黑 Light" w:eastAsia="微软雅黑 Light" w:hAnsi="微软雅黑 Light"/>
          <w:b w:val="0"/>
          <w:color w:val="auto"/>
        </w:rPr>
        <w:t xml:space="preserve"> </w:t>
      </w:r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>and the node list</w:t>
      </w:r>
      <w:r>
        <w:rPr>
          <w:rStyle w:val="a7"/>
          <w:rFonts w:ascii="微软雅黑 Light" w:eastAsia="微软雅黑 Light" w:hAnsi="微软雅黑 Light"/>
          <w:b w:val="0"/>
          <w:color w:val="auto"/>
        </w:rPr>
        <w:t xml:space="preserve"> on INT</w:t>
      </w:r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 xml:space="preserve"> explorer. </w:t>
      </w:r>
    </w:p>
    <w:p w14:paraId="55714552" w14:textId="77777777" w:rsidR="004F59CF" w:rsidRDefault="00690547">
      <w:pPr>
        <w:pStyle w:val="a9"/>
        <w:widowControl/>
        <w:numPr>
          <w:ilvl w:val="0"/>
          <w:numId w:val="6"/>
        </w:numPr>
        <w:shd w:val="clear" w:color="auto" w:fill="FFFFFF"/>
        <w:spacing w:before="100" w:after="100" w:line="120" w:lineRule="auto"/>
        <w:ind w:firstLineChars="0" w:firstLine="0"/>
        <w:rPr>
          <w:rFonts w:ascii="微软雅黑 Light" w:eastAsia="微软雅黑 Light" w:hAnsi="微软雅黑 Light"/>
          <w:bCs/>
          <w:sz w:val="18"/>
          <w:szCs w:val="18"/>
        </w:rPr>
      </w:pPr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 xml:space="preserve">Please </w:t>
      </w:r>
      <w:r>
        <w:rPr>
          <w:rStyle w:val="a7"/>
          <w:rFonts w:ascii="微软雅黑 Light" w:eastAsia="微软雅黑 Light" w:hAnsi="微软雅黑 Light"/>
          <w:b w:val="0"/>
          <w:color w:val="auto"/>
        </w:rPr>
        <w:t xml:space="preserve">fill out the </w:t>
      </w:r>
      <w:r>
        <w:rPr>
          <w:rStyle w:val="a7"/>
          <w:rFonts w:ascii="微软雅黑 Light" w:eastAsia="微软雅黑 Light" w:hAnsi="微软雅黑 Light"/>
          <w:color w:val="auto"/>
        </w:rPr>
        <w:t>Annex 2-</w:t>
      </w:r>
      <w:r>
        <w:rPr>
          <w:rStyle w:val="a7"/>
          <w:rFonts w:ascii="微软雅黑 Light" w:eastAsia="微软雅黑 Light" w:hAnsi="微软雅黑 Light" w:hint="eastAsia"/>
          <w:color w:val="auto"/>
        </w:rPr>
        <w:t>Node Supplementary Information Form</w:t>
      </w:r>
      <w:r>
        <w:rPr>
          <w:rStyle w:val="a7"/>
          <w:rFonts w:ascii="微软雅黑 Light" w:eastAsia="微软雅黑 Light" w:hAnsi="微软雅黑 Light"/>
          <w:b w:val="0"/>
          <w:color w:val="auto"/>
        </w:rPr>
        <w:t xml:space="preserve"> and </w:t>
      </w:r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 xml:space="preserve">send it to intfoundation@intchain.io. The </w:t>
      </w:r>
      <w:r>
        <w:rPr>
          <w:rStyle w:val="a7"/>
          <w:rFonts w:ascii="微软雅黑 Light" w:eastAsia="微软雅黑 Light" w:hAnsi="微软雅黑 Light"/>
          <w:b w:val="0"/>
          <w:color w:val="auto"/>
        </w:rPr>
        <w:t>supplementary information</w:t>
      </w:r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 xml:space="preserve"> </w:t>
      </w:r>
      <w:r>
        <w:rPr>
          <w:rStyle w:val="a7"/>
          <w:rFonts w:ascii="微软雅黑 Light" w:eastAsia="微软雅黑 Light" w:hAnsi="微软雅黑 Light"/>
          <w:b w:val="0"/>
          <w:color w:val="auto"/>
        </w:rPr>
        <w:t>will be updated to</w:t>
      </w:r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 xml:space="preserve"> the node list </w:t>
      </w:r>
      <w:r>
        <w:rPr>
          <w:rStyle w:val="a7"/>
          <w:rFonts w:ascii="微软雅黑 Light" w:eastAsia="微软雅黑 Light" w:hAnsi="微软雅黑 Light"/>
          <w:b w:val="0"/>
          <w:color w:val="auto"/>
        </w:rPr>
        <w:t>on INT</w:t>
      </w:r>
      <w:r>
        <w:rPr>
          <w:rStyle w:val="a7"/>
          <w:rFonts w:ascii="微软雅黑 Light" w:eastAsia="微软雅黑 Light" w:hAnsi="微软雅黑 Light" w:hint="eastAsia"/>
          <w:b w:val="0"/>
          <w:color w:val="auto"/>
        </w:rPr>
        <w:t xml:space="preserve"> explorer</w:t>
      </w:r>
      <w:r>
        <w:rPr>
          <w:rStyle w:val="a7"/>
          <w:rFonts w:ascii="微软雅黑 Light" w:eastAsia="微软雅黑 Light" w:hAnsi="微软雅黑 Light"/>
          <w:b w:val="0"/>
          <w:color w:val="auto"/>
        </w:rPr>
        <w:t xml:space="preserve"> for people to learn more about the node.</w:t>
      </w:r>
    </w:p>
    <w:p w14:paraId="757D4E7A" w14:textId="77777777" w:rsidR="004F59CF" w:rsidRDefault="004F59CF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</w:p>
    <w:p w14:paraId="6338898A" w14:textId="77777777" w:rsidR="004F59CF" w:rsidRDefault="00690547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>Annex 2. Node Supplementary Information Form</w:t>
      </w:r>
    </w:p>
    <w:tbl>
      <w:tblPr>
        <w:tblW w:w="8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3"/>
        <w:gridCol w:w="6546"/>
      </w:tblGrid>
      <w:tr w:rsidR="004F59CF" w14:paraId="514B0092" w14:textId="77777777">
        <w:trPr>
          <w:trHeight w:val="739"/>
        </w:trPr>
        <w:tc>
          <w:tcPr>
            <w:tcW w:w="8139" w:type="dxa"/>
            <w:gridSpan w:val="2"/>
            <w:shd w:val="clear" w:color="000000" w:fill="FFFFFF"/>
            <w:noWrap/>
            <w:vAlign w:val="center"/>
          </w:tcPr>
          <w:p w14:paraId="0B0170A4" w14:textId="77777777" w:rsidR="004F59CF" w:rsidRDefault="00690547">
            <w:pPr>
              <w:widowControl/>
              <w:jc w:val="center"/>
              <w:rPr>
                <w:rFonts w:ascii="微软雅黑 Light" w:eastAsia="微软雅黑 Light" w:hAnsi="微软雅黑 Light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b/>
                <w:bCs/>
                <w:color w:val="000000"/>
                <w:kern w:val="0"/>
                <w:sz w:val="18"/>
                <w:szCs w:val="18"/>
              </w:rPr>
              <w:t>Node Supplementary Information Form</w:t>
            </w:r>
          </w:p>
        </w:tc>
      </w:tr>
      <w:tr w:rsidR="004F59CF" w14:paraId="690CC89F" w14:textId="77777777">
        <w:trPr>
          <w:trHeight w:val="330"/>
        </w:trPr>
        <w:tc>
          <w:tcPr>
            <w:tcW w:w="1593" w:type="dxa"/>
            <w:shd w:val="clear" w:color="000000" w:fill="FFFFFF"/>
            <w:noWrap/>
            <w:vAlign w:val="center"/>
          </w:tcPr>
          <w:p w14:paraId="4561B555" w14:textId="77777777" w:rsidR="004F59CF" w:rsidRDefault="0069054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>Team Name</w:t>
            </w:r>
          </w:p>
        </w:tc>
        <w:tc>
          <w:tcPr>
            <w:tcW w:w="6546" w:type="dxa"/>
            <w:shd w:val="clear" w:color="000000" w:fill="FFFFFF"/>
            <w:noWrap/>
            <w:vAlign w:val="center"/>
          </w:tcPr>
          <w:p w14:paraId="507664FB" w14:textId="77777777" w:rsidR="004F59CF" w:rsidRDefault="00690547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F59CF" w14:paraId="1671DC3B" w14:textId="77777777">
        <w:trPr>
          <w:trHeight w:val="330"/>
        </w:trPr>
        <w:tc>
          <w:tcPr>
            <w:tcW w:w="1593" w:type="dxa"/>
            <w:shd w:val="clear" w:color="000000" w:fill="FFFFFF"/>
            <w:noWrap/>
            <w:vAlign w:val="center"/>
          </w:tcPr>
          <w:p w14:paraId="2A797AFE" w14:textId="77777777" w:rsidR="004F59CF" w:rsidRDefault="0069054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>Website*</w:t>
            </w:r>
          </w:p>
        </w:tc>
        <w:tc>
          <w:tcPr>
            <w:tcW w:w="6546" w:type="dxa"/>
            <w:shd w:val="clear" w:color="000000" w:fill="FFFFFF"/>
            <w:noWrap/>
            <w:vAlign w:val="center"/>
          </w:tcPr>
          <w:p w14:paraId="11702616" w14:textId="77777777" w:rsidR="004F59CF" w:rsidRDefault="00690547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F59CF" w14:paraId="328DB6E4" w14:textId="77777777">
        <w:trPr>
          <w:trHeight w:val="330"/>
        </w:trPr>
        <w:tc>
          <w:tcPr>
            <w:tcW w:w="1593" w:type="dxa"/>
            <w:shd w:val="clear" w:color="000000" w:fill="FFFFFF"/>
            <w:noWrap/>
            <w:vAlign w:val="center"/>
          </w:tcPr>
          <w:p w14:paraId="291A8CCA" w14:textId="77777777" w:rsidR="004F59CF" w:rsidRDefault="0069054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>Node Address#</w:t>
            </w:r>
          </w:p>
        </w:tc>
        <w:tc>
          <w:tcPr>
            <w:tcW w:w="6546" w:type="dxa"/>
            <w:shd w:val="clear" w:color="000000" w:fill="FFFFFF"/>
            <w:noWrap/>
            <w:vAlign w:val="center"/>
          </w:tcPr>
          <w:p w14:paraId="7A97F48D" w14:textId="77777777" w:rsidR="004F59CF" w:rsidRDefault="00690547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F59CF" w14:paraId="5877E149" w14:textId="77777777">
        <w:trPr>
          <w:trHeight w:val="330"/>
        </w:trPr>
        <w:tc>
          <w:tcPr>
            <w:tcW w:w="1593" w:type="dxa"/>
            <w:shd w:val="clear" w:color="000000" w:fill="FFFFFF"/>
            <w:noWrap/>
            <w:vAlign w:val="center"/>
          </w:tcPr>
          <w:p w14:paraId="01AE1170" w14:textId="77777777" w:rsidR="004F59CF" w:rsidRDefault="0069054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>Country</w:t>
            </w:r>
          </w:p>
        </w:tc>
        <w:tc>
          <w:tcPr>
            <w:tcW w:w="6546" w:type="dxa"/>
            <w:shd w:val="clear" w:color="000000" w:fill="FFFFFF"/>
            <w:noWrap/>
            <w:vAlign w:val="center"/>
          </w:tcPr>
          <w:p w14:paraId="0DDFA98B" w14:textId="77777777" w:rsidR="004F59CF" w:rsidRDefault="00690547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F59CF" w14:paraId="7AD28143" w14:textId="77777777">
        <w:trPr>
          <w:trHeight w:val="330"/>
        </w:trPr>
        <w:tc>
          <w:tcPr>
            <w:tcW w:w="1593" w:type="dxa"/>
            <w:shd w:val="clear" w:color="000000" w:fill="FFFFFF"/>
            <w:noWrap/>
            <w:vAlign w:val="center"/>
          </w:tcPr>
          <w:p w14:paraId="0A0A894F" w14:textId="77777777" w:rsidR="004F59CF" w:rsidRDefault="0069054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>City</w:t>
            </w:r>
          </w:p>
        </w:tc>
        <w:tc>
          <w:tcPr>
            <w:tcW w:w="6546" w:type="dxa"/>
            <w:shd w:val="clear" w:color="000000" w:fill="FFFFFF"/>
            <w:noWrap/>
            <w:vAlign w:val="center"/>
          </w:tcPr>
          <w:p w14:paraId="514262BB" w14:textId="77777777" w:rsidR="004F59CF" w:rsidRDefault="00690547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F59CF" w14:paraId="1B736090" w14:textId="77777777">
        <w:trPr>
          <w:trHeight w:val="330"/>
        </w:trPr>
        <w:tc>
          <w:tcPr>
            <w:tcW w:w="1593" w:type="dxa"/>
            <w:shd w:val="clear" w:color="000000" w:fill="FFFFFF"/>
            <w:noWrap/>
            <w:vAlign w:val="center"/>
          </w:tcPr>
          <w:p w14:paraId="78B5E5AA" w14:textId="77777777" w:rsidR="004F59CF" w:rsidRDefault="0069054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>Email*</w:t>
            </w:r>
          </w:p>
        </w:tc>
        <w:tc>
          <w:tcPr>
            <w:tcW w:w="6546" w:type="dxa"/>
            <w:shd w:val="clear" w:color="000000" w:fill="FFFFFF"/>
            <w:noWrap/>
            <w:vAlign w:val="center"/>
          </w:tcPr>
          <w:p w14:paraId="7538B48C" w14:textId="77777777" w:rsidR="004F59CF" w:rsidRDefault="00690547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F59CF" w14:paraId="4C1F44DC" w14:textId="77777777">
        <w:trPr>
          <w:trHeight w:val="330"/>
        </w:trPr>
        <w:tc>
          <w:tcPr>
            <w:tcW w:w="1593" w:type="dxa"/>
            <w:shd w:val="clear" w:color="000000" w:fill="FFFFFF"/>
            <w:noWrap/>
            <w:vAlign w:val="center"/>
          </w:tcPr>
          <w:p w14:paraId="344C37F9" w14:textId="77777777" w:rsidR="004F59CF" w:rsidRDefault="0069054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>Social Media*</w:t>
            </w:r>
          </w:p>
        </w:tc>
        <w:tc>
          <w:tcPr>
            <w:tcW w:w="6546" w:type="dxa"/>
            <w:shd w:val="clear" w:color="000000" w:fill="FFFFFF"/>
            <w:noWrap/>
            <w:vAlign w:val="center"/>
          </w:tcPr>
          <w:p w14:paraId="6B0C261E" w14:textId="77777777" w:rsidR="004F59CF" w:rsidRDefault="00690547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F59CF" w14:paraId="0EF000B3" w14:textId="77777777">
        <w:trPr>
          <w:trHeight w:val="330"/>
        </w:trPr>
        <w:tc>
          <w:tcPr>
            <w:tcW w:w="1593" w:type="dxa"/>
            <w:shd w:val="clear" w:color="000000" w:fill="FFFFFF"/>
            <w:noWrap/>
            <w:vAlign w:val="center"/>
          </w:tcPr>
          <w:p w14:paraId="66A17E6A" w14:textId="77777777" w:rsidR="004F59CF" w:rsidRDefault="0069054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>Other*</w:t>
            </w:r>
          </w:p>
        </w:tc>
        <w:tc>
          <w:tcPr>
            <w:tcW w:w="6546" w:type="dxa"/>
            <w:shd w:val="clear" w:color="000000" w:fill="FFFFFF"/>
            <w:noWrap/>
            <w:vAlign w:val="center"/>
          </w:tcPr>
          <w:p w14:paraId="5C7BA82F" w14:textId="77777777" w:rsidR="004F59CF" w:rsidRDefault="00690547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F59CF" w14:paraId="7DF720EF" w14:textId="77777777">
        <w:trPr>
          <w:trHeight w:val="330"/>
        </w:trPr>
        <w:tc>
          <w:tcPr>
            <w:tcW w:w="8139" w:type="dxa"/>
            <w:gridSpan w:val="2"/>
            <w:shd w:val="clear" w:color="000000" w:fill="FFFFFF"/>
            <w:noWrap/>
            <w:vAlign w:val="center"/>
          </w:tcPr>
          <w:p w14:paraId="28577C8A" w14:textId="77777777" w:rsidR="004F59CF" w:rsidRDefault="00690547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>R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  <w:t xml:space="preserve">emarks: </w:t>
            </w:r>
          </w:p>
          <w:p w14:paraId="3F5185BC" w14:textId="77777777" w:rsidR="004F59CF" w:rsidRDefault="00690547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 xml:space="preserve">1. 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 xml:space="preserve">" * " 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  <w:t xml:space="preserve">refers to the item </w:t>
            </w: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>is optional.</w:t>
            </w:r>
          </w:p>
          <w:p w14:paraId="358461B4" w14:textId="77777777" w:rsidR="004F59CF" w:rsidRDefault="00690547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 xml:space="preserve">2. “ # ” 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  <w:t>refers to the item shall be filled out only</w:t>
            </w: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8"/>
                <w:szCs w:val="18"/>
              </w:rPr>
              <w:t xml:space="preserve"> after completing the node deployment process.</w:t>
            </w:r>
          </w:p>
          <w:p w14:paraId="32A4F927" w14:textId="77777777" w:rsidR="004F59CF" w:rsidRDefault="004F59CF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14:paraId="0CB773E1" w14:textId="77777777" w:rsidR="004F59CF" w:rsidRDefault="004F59CF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</w:p>
    <w:p w14:paraId="74E5265F" w14:textId="77777777" w:rsidR="004F59CF" w:rsidRDefault="004F59CF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</w:p>
    <w:p w14:paraId="15FE0E17" w14:textId="77777777" w:rsidR="004F59CF" w:rsidRDefault="00690547">
      <w:pPr>
        <w:widowControl/>
        <w:shd w:val="clear" w:color="auto" w:fill="FFFFFF"/>
        <w:spacing w:before="100" w:after="100" w:line="120" w:lineRule="auto"/>
        <w:jc w:val="center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 xml:space="preserve">Annex 3. </w:t>
      </w:r>
      <w:r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  <w:t>W</w:t>
      </w:r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>allet</w:t>
      </w:r>
      <w:r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  <w:t xml:space="preserve"> V</w:t>
      </w:r>
      <w:r>
        <w:rPr>
          <w:rFonts w:ascii="微软雅黑 Light" w:eastAsia="微软雅黑 Light" w:hAnsi="微软雅黑 Light" w:cs="微软雅黑 Light" w:hint="eastAsia"/>
          <w:b/>
          <w:bCs/>
          <w:kern w:val="0"/>
          <w:sz w:val="18"/>
          <w:szCs w:val="18"/>
        </w:rPr>
        <w:t>ote</w:t>
      </w:r>
      <w:r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  <w:t xml:space="preserve"> Guide</w:t>
      </w:r>
    </w:p>
    <w:p w14:paraId="4E6F3A55" w14:textId="77777777" w:rsidR="004F59CF" w:rsidRDefault="00690547">
      <w:pPr>
        <w:spacing w:before="180" w:after="180"/>
        <w:rPr>
          <w:rFonts w:ascii="微软雅黑 Light" w:eastAsia="微软雅黑 Light" w:hAnsi="微软雅黑 Light" w:cs="Times New Roman"/>
          <w:sz w:val="18"/>
          <w:szCs w:val="18"/>
        </w:rPr>
      </w:pPr>
      <w:r>
        <w:rPr>
          <w:rFonts w:ascii="微软雅黑 Light" w:eastAsia="微软雅黑 Light" w:hAnsi="微软雅黑 Light" w:cs="Times New Roman"/>
          <w:sz w:val="18"/>
          <w:szCs w:val="18"/>
        </w:rPr>
        <w:t xml:space="preserve">Please login INT’s Web wallet link: </w:t>
      </w:r>
      <w:hyperlink r:id="rId6" w:history="1">
        <w:r>
          <w:rPr>
            <w:rStyle w:val="a7"/>
            <w:rFonts w:ascii="微软雅黑 Light" w:eastAsia="微软雅黑 Light" w:hAnsi="微软雅黑 Light" w:cs="Times New Roman"/>
            <w:color w:val="FF0000"/>
          </w:rPr>
          <w:t>http://wallet.intchain.io</w:t>
        </w:r>
      </w:hyperlink>
      <w:r>
        <w:rPr>
          <w:rFonts w:ascii="微软雅黑 Light" w:eastAsia="微软雅黑 Light" w:hAnsi="微软雅黑 Light" w:cs="Times New Roman"/>
          <w:sz w:val="18"/>
          <w:szCs w:val="18"/>
        </w:rPr>
        <w:t xml:space="preserve"> and find the v</w:t>
      </w:r>
      <w:r>
        <w:rPr>
          <w:rFonts w:ascii="微软雅黑 Light" w:eastAsia="微软雅黑 Light" w:hAnsi="微软雅黑 Light" w:cs="Times New Roman" w:hint="eastAsia"/>
          <w:sz w:val="18"/>
          <w:szCs w:val="18"/>
        </w:rPr>
        <w:t>ote</w:t>
      </w:r>
      <w:r>
        <w:rPr>
          <w:rFonts w:ascii="微软雅黑 Light" w:eastAsia="微软雅黑 Light" w:hAnsi="微软雅黑 Light" w:cs="Times New Roman"/>
          <w:sz w:val="18"/>
          <w:szCs w:val="18"/>
        </w:rPr>
        <w:t xml:space="preserve"> section, which includes mortgage, vote and </w:t>
      </w:r>
      <w:r>
        <w:rPr>
          <w:rFonts w:ascii="微软雅黑 Light" w:eastAsia="微软雅黑 Light" w:hAnsi="微软雅黑 Light" w:cs="Times New Roman" w:hint="eastAsia"/>
          <w:sz w:val="18"/>
          <w:szCs w:val="18"/>
        </w:rPr>
        <w:t>un</w:t>
      </w:r>
      <w:r>
        <w:rPr>
          <w:rFonts w:ascii="微软雅黑 Light" w:eastAsia="微软雅黑 Light" w:hAnsi="微软雅黑 Light" w:cs="Times New Roman"/>
          <w:sz w:val="18"/>
          <w:szCs w:val="18"/>
        </w:rPr>
        <w:t>mortgage. You must mortgage INT before you can vote</w:t>
      </w:r>
      <w:r>
        <w:rPr>
          <w:rFonts w:ascii="微软雅黑 Light" w:eastAsia="微软雅黑 Light" w:hAnsi="微软雅黑 Light" w:cs="Times New Roman" w:hint="eastAsia"/>
          <w:sz w:val="18"/>
          <w:szCs w:val="18"/>
        </w:rPr>
        <w:t>.</w:t>
      </w:r>
    </w:p>
    <w:p w14:paraId="1C1DAEA4" w14:textId="77777777" w:rsidR="004F59CF" w:rsidRDefault="00690547">
      <w:pPr>
        <w:pStyle w:val="Compact"/>
        <w:numPr>
          <w:ilvl w:val="0"/>
          <w:numId w:val="7"/>
        </w:numPr>
        <w:rPr>
          <w:rFonts w:ascii="微软雅黑 Light" w:eastAsia="微软雅黑 Light" w:hAnsi="微软雅黑 Light"/>
          <w:b/>
          <w:bCs/>
          <w:sz w:val="18"/>
          <w:szCs w:val="18"/>
          <w:lang w:eastAsia="zh-CN"/>
        </w:rPr>
      </w:pPr>
      <w:r>
        <w:rPr>
          <w:rFonts w:ascii="微软雅黑 Light" w:eastAsia="微软雅黑 Light" w:hAnsi="微软雅黑 Light" w:cs="Times New Roman"/>
          <w:b/>
          <w:bCs/>
          <w:sz w:val="18"/>
          <w:szCs w:val="18"/>
        </w:rPr>
        <w:t>Mortgage</w:t>
      </w:r>
    </w:p>
    <w:p w14:paraId="39C1824D" w14:textId="77777777" w:rsidR="004F59CF" w:rsidRDefault="00690547">
      <w:pPr>
        <w:pStyle w:val="Compact"/>
        <w:rPr>
          <w:rFonts w:ascii="微软雅黑 Light" w:eastAsia="微软雅黑 Light" w:hAnsi="微软雅黑 Light" w:cs="Times New Roman"/>
          <w:sz w:val="18"/>
          <w:szCs w:val="18"/>
          <w:lang w:eastAsia="zh-CN"/>
        </w:rPr>
      </w:pP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1. </w:t>
      </w: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>Unlock</w:t>
      </w: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 the wallet by either </w:t>
      </w:r>
      <w:proofErr w:type="spellStart"/>
      <w:r>
        <w:rPr>
          <w:rFonts w:ascii="微软雅黑 Light" w:eastAsia="微软雅黑 Light" w:hAnsi="微软雅黑 Light"/>
          <w:sz w:val="18"/>
          <w:szCs w:val="18"/>
          <w:lang w:eastAsia="zh-CN"/>
        </w:rPr>
        <w:t>Keystore</w:t>
      </w:r>
      <w:proofErr w:type="spellEnd"/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 or Private Key.</w:t>
      </w:r>
    </w:p>
    <w:p w14:paraId="4FB08AB4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noProof/>
          <w:sz w:val="18"/>
          <w:szCs w:val="18"/>
          <w:lang w:eastAsia="zh-CN"/>
        </w:rPr>
        <w:lastRenderedPageBreak/>
        <w:drawing>
          <wp:inline distT="0" distB="0" distL="0" distR="0" wp14:anchorId="242B6F0C" wp14:editId="314FF60D">
            <wp:extent cx="5486400" cy="3403600"/>
            <wp:effectExtent l="9525" t="9525" r="952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36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2C60736" w14:textId="77777777" w:rsidR="004F59CF" w:rsidRDefault="004F59CF">
      <w:pPr>
        <w:pStyle w:val="Compact"/>
        <w:rPr>
          <w:rFonts w:ascii="微软雅黑 Light" w:eastAsia="微软雅黑 Light" w:hAnsi="微软雅黑 Light"/>
          <w:sz w:val="18"/>
          <w:szCs w:val="18"/>
        </w:rPr>
      </w:pPr>
    </w:p>
    <w:p w14:paraId="420F8B11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>2</w:t>
      </w:r>
      <w:r>
        <w:rPr>
          <w:rFonts w:ascii="微软雅黑 Light" w:eastAsia="微软雅黑 Light" w:hAnsi="微软雅黑 Light"/>
          <w:sz w:val="18"/>
          <w:szCs w:val="18"/>
          <w:lang w:eastAsia="zh-CN"/>
        </w:rPr>
        <w:t>. After confirming the number of vote,</w:t>
      </w: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 xml:space="preserve"> </w:t>
      </w: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the balance </w:t>
      </w: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>of</w:t>
      </w: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 wallet, </w:t>
      </w: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>the</w:t>
      </w: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 amount of INT </w:t>
      </w: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>to</w:t>
      </w: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 be mortgaged and gas fee, click on mortgage.</w:t>
      </w:r>
    </w:p>
    <w:p w14:paraId="6956ECF4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  <w:r>
        <w:rPr>
          <w:rFonts w:ascii="微软雅黑 Light" w:eastAsia="微软雅黑 Light" w:hAnsi="微软雅黑 Light"/>
          <w:sz w:val="18"/>
          <w:szCs w:val="18"/>
          <w:lang w:eastAsia="zh-CN"/>
        </w:rPr>
        <w:t>(The system default gas limit and price can be modified as needed)</w:t>
      </w:r>
    </w:p>
    <w:p w14:paraId="46CD4E6B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 </w:t>
      </w:r>
      <w:r>
        <w:rPr>
          <w:rFonts w:ascii="微软雅黑 Light" w:eastAsia="微软雅黑 Light" w:hAnsi="微软雅黑 Light"/>
          <w:noProof/>
          <w:sz w:val="18"/>
          <w:szCs w:val="18"/>
          <w:lang w:eastAsia="zh-CN"/>
        </w:rPr>
        <w:drawing>
          <wp:inline distT="0" distB="0" distL="0" distR="0" wp14:anchorId="639F30A1" wp14:editId="6D197D82">
            <wp:extent cx="5486400" cy="3348355"/>
            <wp:effectExtent l="9525" t="9525" r="952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83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46296D" w14:textId="77777777" w:rsidR="004F59CF" w:rsidRDefault="004F59CF">
      <w:pPr>
        <w:pStyle w:val="Compact"/>
        <w:rPr>
          <w:rFonts w:ascii="微软雅黑 Light" w:eastAsia="微软雅黑 Light" w:hAnsi="微软雅黑 Light"/>
          <w:b/>
          <w:color w:val="FF0000"/>
          <w:sz w:val="18"/>
          <w:szCs w:val="18"/>
          <w:lang w:eastAsia="zh-CN"/>
        </w:rPr>
      </w:pPr>
    </w:p>
    <w:p w14:paraId="17B00A2D" w14:textId="77777777" w:rsidR="004F59CF" w:rsidRDefault="00690547">
      <w:pPr>
        <w:pStyle w:val="Compact"/>
        <w:rPr>
          <w:rFonts w:ascii="微软雅黑 Light" w:eastAsia="微软雅黑 Light" w:hAnsi="微软雅黑 Light" w:cs="Times New Roman"/>
          <w:sz w:val="18"/>
          <w:szCs w:val="18"/>
        </w:rPr>
      </w:pP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>3</w:t>
      </w: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. </w:t>
      </w:r>
      <w:r>
        <w:rPr>
          <w:rFonts w:ascii="微软雅黑 Light" w:eastAsia="微软雅黑 Light" w:hAnsi="微软雅黑 Light" w:cs="Times New Roman"/>
          <w:sz w:val="18"/>
          <w:szCs w:val="18"/>
        </w:rPr>
        <w:t>Please confirm the above information:</w:t>
      </w:r>
    </w:p>
    <w:p w14:paraId="57831013" w14:textId="77777777" w:rsidR="004F59CF" w:rsidRDefault="00690547">
      <w:pPr>
        <w:rPr>
          <w:rFonts w:ascii="微软雅黑 Light" w:eastAsia="微软雅黑 Light" w:hAnsi="微软雅黑 Light" w:cs="Times New Roman"/>
          <w:sz w:val="18"/>
          <w:szCs w:val="18"/>
        </w:rPr>
      </w:pPr>
      <w:r>
        <w:rPr>
          <w:rFonts w:ascii="微软雅黑 Light" w:eastAsia="微软雅黑 Light" w:hAnsi="微软雅黑 Light" w:cs="Times New Roman"/>
          <w:sz w:val="18"/>
          <w:szCs w:val="18"/>
        </w:rPr>
        <w:lastRenderedPageBreak/>
        <w:t>Cancel if there is an error;</w:t>
      </w:r>
    </w:p>
    <w:p w14:paraId="5A0C9DCA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  <w:r>
        <w:rPr>
          <w:rFonts w:ascii="微软雅黑 Light" w:eastAsia="微软雅黑 Light" w:hAnsi="微软雅黑 Light" w:cs="Times New Roman"/>
          <w:sz w:val="18"/>
          <w:szCs w:val="18"/>
        </w:rPr>
        <w:t>Confirm if it is correct.</w:t>
      </w:r>
    </w:p>
    <w:p w14:paraId="310E3603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 </w:t>
      </w:r>
      <w:r>
        <w:rPr>
          <w:rFonts w:ascii="微软雅黑 Light" w:eastAsia="微软雅黑 Light" w:hAnsi="微软雅黑 Light"/>
          <w:noProof/>
          <w:sz w:val="18"/>
          <w:szCs w:val="18"/>
          <w:lang w:eastAsia="zh-CN"/>
        </w:rPr>
        <w:drawing>
          <wp:inline distT="0" distB="0" distL="0" distR="0" wp14:anchorId="05F0C915" wp14:editId="015EF0FE">
            <wp:extent cx="5486400" cy="3122930"/>
            <wp:effectExtent l="9525" t="9525" r="952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29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93ACC96" w14:textId="77777777" w:rsidR="004F59CF" w:rsidRDefault="004F59CF">
      <w:pPr>
        <w:pStyle w:val="Compact"/>
        <w:rPr>
          <w:rFonts w:ascii="微软雅黑 Light" w:eastAsia="微软雅黑 Light" w:hAnsi="微软雅黑 Light"/>
          <w:sz w:val="18"/>
          <w:szCs w:val="18"/>
        </w:rPr>
      </w:pPr>
    </w:p>
    <w:p w14:paraId="2FC75283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>4</w:t>
      </w: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. </w:t>
      </w:r>
      <w:r>
        <w:rPr>
          <w:rFonts w:ascii="微软雅黑 Light" w:eastAsia="微软雅黑 Light" w:hAnsi="微软雅黑 Light" w:cs="Times New Roman"/>
          <w:sz w:val="18"/>
          <w:szCs w:val="18"/>
        </w:rPr>
        <w:t>This page shows “operate successfully”, you can click on URL to check whether to mortgage INT successfully. Under normal circumstances, all can be successful.</w:t>
      </w:r>
    </w:p>
    <w:p w14:paraId="0CB53207" w14:textId="77777777" w:rsidR="004F59CF" w:rsidRDefault="004F59CF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</w:p>
    <w:p w14:paraId="1E4CE021" w14:textId="77777777" w:rsidR="004F59CF" w:rsidRDefault="00690547">
      <w:pPr>
        <w:pStyle w:val="Compact"/>
        <w:numPr>
          <w:ilvl w:val="0"/>
          <w:numId w:val="8"/>
        </w:numPr>
        <w:rPr>
          <w:rFonts w:ascii="微软雅黑 Light" w:eastAsia="微软雅黑 Light" w:hAnsi="微软雅黑 Light"/>
          <w:b/>
          <w:bCs/>
          <w:sz w:val="18"/>
          <w:szCs w:val="18"/>
        </w:rPr>
      </w:pPr>
      <w:r>
        <w:rPr>
          <w:rFonts w:ascii="微软雅黑 Light" w:eastAsia="微软雅黑 Light" w:hAnsi="微软雅黑 Light" w:hint="eastAsia"/>
          <w:b/>
          <w:bCs/>
          <w:sz w:val="18"/>
          <w:szCs w:val="18"/>
          <w:lang w:eastAsia="zh-CN"/>
        </w:rPr>
        <w:t>V</w:t>
      </w:r>
      <w:r>
        <w:rPr>
          <w:rFonts w:ascii="微软雅黑 Light" w:eastAsia="微软雅黑 Light" w:hAnsi="微软雅黑 Light"/>
          <w:b/>
          <w:bCs/>
          <w:sz w:val="18"/>
          <w:szCs w:val="18"/>
          <w:lang w:eastAsia="zh-CN"/>
        </w:rPr>
        <w:t>ote</w:t>
      </w:r>
    </w:p>
    <w:p w14:paraId="063F2490" w14:textId="77777777" w:rsidR="004F59CF" w:rsidRDefault="00690547">
      <w:pPr>
        <w:pStyle w:val="Compact"/>
        <w:numPr>
          <w:ilvl w:val="0"/>
          <w:numId w:val="9"/>
        </w:numPr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>Unlock</w:t>
      </w: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 the wallet by either </w:t>
      </w:r>
      <w:proofErr w:type="spellStart"/>
      <w:r>
        <w:rPr>
          <w:rFonts w:ascii="微软雅黑 Light" w:eastAsia="微软雅黑 Light" w:hAnsi="微软雅黑 Light"/>
          <w:sz w:val="18"/>
          <w:szCs w:val="18"/>
          <w:lang w:eastAsia="zh-CN"/>
        </w:rPr>
        <w:t>Keystore</w:t>
      </w:r>
      <w:proofErr w:type="spellEnd"/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 or Private Key.</w:t>
      </w:r>
    </w:p>
    <w:p w14:paraId="3F6A623C" w14:textId="77777777" w:rsidR="004F59CF" w:rsidRDefault="004F59CF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</w:p>
    <w:p w14:paraId="6F475AEE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sz w:val="18"/>
          <w:szCs w:val="18"/>
          <w:lang w:eastAsia="zh-CN"/>
        </w:rPr>
        <w:lastRenderedPageBreak/>
        <w:t xml:space="preserve"> </w:t>
      </w:r>
      <w:r>
        <w:rPr>
          <w:rFonts w:ascii="微软雅黑 Light" w:eastAsia="微软雅黑 Light" w:hAnsi="微软雅黑 Light"/>
          <w:noProof/>
          <w:sz w:val="18"/>
          <w:szCs w:val="18"/>
          <w:lang w:eastAsia="zh-CN"/>
        </w:rPr>
        <w:drawing>
          <wp:inline distT="0" distB="0" distL="0" distR="0" wp14:anchorId="324FE2E4" wp14:editId="3DC01B86">
            <wp:extent cx="5486400" cy="4206875"/>
            <wp:effectExtent l="9525" t="9525" r="9525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68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85313" w14:textId="77777777" w:rsidR="004F59CF" w:rsidRDefault="004F59CF">
      <w:pPr>
        <w:pStyle w:val="Compact"/>
        <w:rPr>
          <w:rFonts w:ascii="微软雅黑 Light" w:eastAsia="微软雅黑 Light" w:hAnsi="微软雅黑 Light"/>
          <w:sz w:val="18"/>
          <w:szCs w:val="18"/>
        </w:rPr>
      </w:pPr>
    </w:p>
    <w:p w14:paraId="6617C80E" w14:textId="77777777" w:rsidR="004F59CF" w:rsidRDefault="00690547">
      <w:pPr>
        <w:pStyle w:val="Compact"/>
        <w:numPr>
          <w:ilvl w:val="0"/>
          <w:numId w:val="9"/>
        </w:numPr>
        <w:rPr>
          <w:rFonts w:ascii="微软雅黑 Light" w:eastAsia="微软雅黑 Light" w:hAnsi="微软雅黑 Light"/>
          <w:sz w:val="18"/>
          <w:szCs w:val="18"/>
          <w:lang w:eastAsia="zh-CN"/>
        </w:rPr>
      </w:pP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Confirm the number of votes (the votes for every node are </w:t>
      </w: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>equal</w:t>
      </w: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 to the amount of your mortgaged INT), and the voting address, click on vote.</w:t>
      </w:r>
    </w:p>
    <w:p w14:paraId="3962BE38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  <w:r>
        <w:rPr>
          <w:rFonts w:ascii="微软雅黑 Light" w:eastAsia="微软雅黑 Light" w:hAnsi="微软雅黑 Light"/>
          <w:sz w:val="18"/>
          <w:szCs w:val="18"/>
          <w:lang w:eastAsia="zh-CN"/>
        </w:rPr>
        <w:t>Note:</w:t>
      </w:r>
    </w:p>
    <w:p w14:paraId="1C282ADC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1) Each wallet can vote for up to 20 </w:t>
      </w: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>node</w:t>
      </w: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s at a time, and you can </w:t>
      </w: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>search</w:t>
      </w: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 for the address you want to vote on as needed;</w:t>
      </w:r>
    </w:p>
    <w:p w14:paraId="4C00FC75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  <w:r>
        <w:rPr>
          <w:rFonts w:ascii="微软雅黑 Light" w:eastAsia="微软雅黑 Light" w:hAnsi="微软雅黑 Light"/>
          <w:sz w:val="18"/>
          <w:szCs w:val="18"/>
          <w:lang w:eastAsia="zh-CN"/>
        </w:rPr>
        <w:t>2) The vote depends on the latest operation, and the previous number of votes for the nodes is invalid;</w:t>
      </w:r>
    </w:p>
    <w:p w14:paraId="5CE1F9BB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  <w:r>
        <w:rPr>
          <w:rFonts w:ascii="微软雅黑 Light" w:eastAsia="微软雅黑 Light" w:hAnsi="微软雅黑 Light"/>
          <w:sz w:val="18"/>
          <w:szCs w:val="18"/>
          <w:lang w:eastAsia="zh-CN"/>
        </w:rPr>
        <w:t>3) The system default gas limit and price can be modified as needed.</w:t>
      </w:r>
    </w:p>
    <w:p w14:paraId="643663FB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noProof/>
          <w:sz w:val="18"/>
          <w:szCs w:val="18"/>
          <w:lang w:eastAsia="zh-CN"/>
        </w:rPr>
        <w:lastRenderedPageBreak/>
        <w:drawing>
          <wp:inline distT="0" distB="0" distL="0" distR="0" wp14:anchorId="0DECA8BB" wp14:editId="4B11BCD7">
            <wp:extent cx="5486400" cy="3980180"/>
            <wp:effectExtent l="9525" t="9525" r="9525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01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5A6875A" w14:textId="77777777" w:rsidR="004F59CF" w:rsidRDefault="004F59CF">
      <w:pPr>
        <w:pStyle w:val="Compact"/>
        <w:rPr>
          <w:rFonts w:ascii="微软雅黑 Light" w:eastAsia="微软雅黑 Light" w:hAnsi="微软雅黑 Light"/>
          <w:sz w:val="18"/>
          <w:szCs w:val="18"/>
        </w:rPr>
      </w:pPr>
    </w:p>
    <w:p w14:paraId="30A34224" w14:textId="77777777" w:rsidR="004F59CF" w:rsidRDefault="00690547">
      <w:pPr>
        <w:numPr>
          <w:ilvl w:val="0"/>
          <w:numId w:val="9"/>
        </w:numPr>
        <w:rPr>
          <w:rFonts w:ascii="微软雅黑 Light" w:eastAsia="微软雅黑 Light" w:hAnsi="微软雅黑 Light" w:cs="Times New Roman"/>
          <w:sz w:val="18"/>
          <w:szCs w:val="18"/>
        </w:rPr>
      </w:pPr>
      <w:r>
        <w:rPr>
          <w:rFonts w:ascii="微软雅黑 Light" w:eastAsia="微软雅黑 Light" w:hAnsi="微软雅黑 Light" w:cs="Times New Roman"/>
          <w:sz w:val="18"/>
          <w:szCs w:val="18"/>
        </w:rPr>
        <w:t>Please confirm the above information:</w:t>
      </w:r>
    </w:p>
    <w:p w14:paraId="022D2CA2" w14:textId="77777777" w:rsidR="004F59CF" w:rsidRDefault="00690547">
      <w:pPr>
        <w:rPr>
          <w:rFonts w:ascii="微软雅黑 Light" w:eastAsia="微软雅黑 Light" w:hAnsi="微软雅黑 Light" w:cs="Times New Roman"/>
          <w:sz w:val="18"/>
          <w:szCs w:val="18"/>
        </w:rPr>
      </w:pPr>
      <w:r>
        <w:rPr>
          <w:rFonts w:ascii="微软雅黑 Light" w:eastAsia="微软雅黑 Light" w:hAnsi="微软雅黑 Light" w:cs="Times New Roman"/>
          <w:sz w:val="18"/>
          <w:szCs w:val="18"/>
        </w:rPr>
        <w:t>Cancel if there is an error;</w:t>
      </w:r>
    </w:p>
    <w:p w14:paraId="1A15F641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  <w:r>
        <w:rPr>
          <w:rFonts w:ascii="微软雅黑 Light" w:eastAsia="微软雅黑 Light" w:hAnsi="微软雅黑 Light" w:cs="Times New Roman"/>
          <w:sz w:val="18"/>
          <w:szCs w:val="18"/>
        </w:rPr>
        <w:t>Confirm if it is correct.</w:t>
      </w:r>
    </w:p>
    <w:p w14:paraId="5794E651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noProof/>
          <w:sz w:val="18"/>
          <w:szCs w:val="18"/>
          <w:lang w:eastAsia="zh-CN"/>
        </w:rPr>
        <w:drawing>
          <wp:inline distT="0" distB="0" distL="0" distR="0" wp14:anchorId="028652B6" wp14:editId="761FB1FB">
            <wp:extent cx="5486400" cy="2941320"/>
            <wp:effectExtent l="9525" t="9525" r="9525" b="209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13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654A5F1" w14:textId="77777777" w:rsidR="004F59CF" w:rsidRDefault="004F59CF">
      <w:pPr>
        <w:pStyle w:val="Compact"/>
        <w:rPr>
          <w:rFonts w:ascii="微软雅黑 Light" w:eastAsia="微软雅黑 Light" w:hAnsi="微软雅黑 Light"/>
          <w:sz w:val="18"/>
          <w:szCs w:val="18"/>
        </w:rPr>
      </w:pPr>
    </w:p>
    <w:p w14:paraId="786ED355" w14:textId="77777777" w:rsidR="004F59CF" w:rsidRDefault="00690547">
      <w:pPr>
        <w:pStyle w:val="Compact"/>
        <w:numPr>
          <w:ilvl w:val="0"/>
          <w:numId w:val="9"/>
        </w:numPr>
        <w:rPr>
          <w:rFonts w:ascii="微软雅黑 Light" w:eastAsia="微软雅黑 Light" w:hAnsi="微软雅黑 Light" w:cs="Times New Roman"/>
          <w:sz w:val="18"/>
          <w:szCs w:val="18"/>
        </w:rPr>
      </w:pPr>
      <w:r>
        <w:rPr>
          <w:rFonts w:ascii="微软雅黑 Light" w:eastAsia="微软雅黑 Light" w:hAnsi="微软雅黑 Light" w:cs="Times New Roman"/>
          <w:sz w:val="18"/>
          <w:szCs w:val="18"/>
        </w:rPr>
        <w:t>This page shows “operate successfully”, you can click on URL to check whether to vote successfully. Under normal circumstances, all can be successful.</w:t>
      </w:r>
    </w:p>
    <w:p w14:paraId="4EAE5A57" w14:textId="77777777" w:rsidR="004F59CF" w:rsidRDefault="004F59CF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</w:p>
    <w:p w14:paraId="11CC9C31" w14:textId="77777777" w:rsidR="004F59CF" w:rsidRDefault="004F59CF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</w:p>
    <w:p w14:paraId="7190BC72" w14:textId="77777777" w:rsidR="004F59CF" w:rsidRDefault="00690547">
      <w:pPr>
        <w:pStyle w:val="Compact"/>
        <w:numPr>
          <w:ilvl w:val="0"/>
          <w:numId w:val="9"/>
        </w:numPr>
        <w:rPr>
          <w:rFonts w:ascii="微软雅黑 Light" w:eastAsia="微软雅黑 Light" w:hAnsi="微软雅黑 Light"/>
          <w:sz w:val="18"/>
          <w:szCs w:val="18"/>
          <w:lang w:eastAsia="zh-CN"/>
        </w:rPr>
      </w:pP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Click on the “View Voted Nodes” </w:t>
      </w: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>below</w:t>
      </w: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 to view the list of currently voted nodes; there will be no data if not voting.</w:t>
      </w:r>
    </w:p>
    <w:p w14:paraId="589A478A" w14:textId="77777777" w:rsidR="004F59CF" w:rsidRDefault="004F59CF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</w:p>
    <w:p w14:paraId="31B76927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  <w:r>
        <w:rPr>
          <w:rFonts w:ascii="微软雅黑 Light" w:eastAsia="微软雅黑 Light" w:hAnsi="微软雅黑 Light"/>
          <w:noProof/>
          <w:sz w:val="18"/>
          <w:szCs w:val="18"/>
          <w:lang w:eastAsia="zh-CN"/>
        </w:rPr>
        <w:drawing>
          <wp:inline distT="0" distB="0" distL="0" distR="0" wp14:anchorId="38FBEE49" wp14:editId="33F139EA">
            <wp:extent cx="5486400" cy="2553970"/>
            <wp:effectExtent l="9525" t="9525" r="9525" b="273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39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449C5D9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  <w:r>
        <w:rPr>
          <w:rFonts w:ascii="微软雅黑 Light" w:eastAsia="微软雅黑 Light" w:hAnsi="微软雅黑 Light"/>
          <w:sz w:val="18"/>
          <w:szCs w:val="18"/>
          <w:lang w:eastAsia="zh-CN"/>
        </w:rPr>
        <w:t>The list of currently voted nodes</w:t>
      </w: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>.</w:t>
      </w:r>
    </w:p>
    <w:p w14:paraId="7D37F703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  <w:r>
        <w:rPr>
          <w:rFonts w:ascii="微软雅黑 Light" w:eastAsia="微软雅黑 Light" w:hAnsi="微软雅黑 Light"/>
          <w:noProof/>
          <w:sz w:val="18"/>
          <w:szCs w:val="18"/>
          <w:lang w:eastAsia="zh-CN"/>
        </w:rPr>
        <w:drawing>
          <wp:inline distT="0" distB="0" distL="0" distR="0" wp14:anchorId="4847A637" wp14:editId="7FC06E82">
            <wp:extent cx="5486400" cy="2583180"/>
            <wp:effectExtent l="9525" t="9525" r="9525" b="171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31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70C1E7B" w14:textId="77777777" w:rsidR="004F59CF" w:rsidRDefault="004F59CF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</w:p>
    <w:p w14:paraId="56FA4034" w14:textId="77777777" w:rsidR="004F59CF" w:rsidRDefault="004F59CF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</w:p>
    <w:p w14:paraId="597DFDD4" w14:textId="77777777" w:rsidR="004F59CF" w:rsidRDefault="004F59CF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</w:p>
    <w:p w14:paraId="517FA048" w14:textId="77777777" w:rsidR="004F59CF" w:rsidRDefault="00690547">
      <w:pPr>
        <w:pStyle w:val="Compact"/>
        <w:numPr>
          <w:ilvl w:val="0"/>
          <w:numId w:val="8"/>
        </w:numPr>
        <w:rPr>
          <w:rFonts w:ascii="微软雅黑 Light" w:eastAsia="微软雅黑 Light" w:hAnsi="微软雅黑 Light"/>
          <w:b/>
          <w:bCs/>
          <w:sz w:val="18"/>
          <w:szCs w:val="18"/>
          <w:lang w:eastAsia="zh-CN"/>
        </w:rPr>
      </w:pPr>
      <w:r>
        <w:rPr>
          <w:rFonts w:ascii="微软雅黑 Light" w:eastAsia="微软雅黑 Light" w:hAnsi="微软雅黑 Light" w:hint="eastAsia"/>
          <w:b/>
          <w:bCs/>
          <w:sz w:val="18"/>
          <w:szCs w:val="18"/>
          <w:lang w:eastAsia="zh-CN"/>
        </w:rPr>
        <w:t>U</w:t>
      </w:r>
      <w:r>
        <w:rPr>
          <w:rFonts w:ascii="微软雅黑 Light" w:eastAsia="微软雅黑 Light" w:hAnsi="微软雅黑 Light"/>
          <w:b/>
          <w:bCs/>
          <w:sz w:val="18"/>
          <w:szCs w:val="18"/>
          <w:lang w:eastAsia="zh-CN"/>
        </w:rPr>
        <w:t>nmortgage</w:t>
      </w:r>
    </w:p>
    <w:p w14:paraId="2834C412" w14:textId="77777777" w:rsidR="004F59CF" w:rsidRDefault="00690547">
      <w:pPr>
        <w:pStyle w:val="Compact"/>
        <w:rPr>
          <w:rFonts w:ascii="微软雅黑 Light" w:eastAsia="微软雅黑 Light" w:hAnsi="微软雅黑 Light" w:cs="Times New Roman"/>
          <w:sz w:val="18"/>
          <w:szCs w:val="18"/>
          <w:lang w:eastAsia="zh-CN"/>
        </w:rPr>
      </w:pPr>
      <w:r>
        <w:rPr>
          <w:rFonts w:ascii="微软雅黑 Light" w:eastAsia="微软雅黑 Light" w:hAnsi="微软雅黑 Light" w:cs="Times New Roman" w:hint="eastAsia"/>
          <w:sz w:val="18"/>
          <w:szCs w:val="18"/>
          <w:lang w:eastAsia="zh-CN"/>
        </w:rPr>
        <w:t xml:space="preserve">1. </w:t>
      </w: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>Unlock</w:t>
      </w: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 the wallet by either </w:t>
      </w:r>
      <w:proofErr w:type="spellStart"/>
      <w:r>
        <w:rPr>
          <w:rFonts w:ascii="微软雅黑 Light" w:eastAsia="微软雅黑 Light" w:hAnsi="微软雅黑 Light"/>
          <w:sz w:val="18"/>
          <w:szCs w:val="18"/>
          <w:lang w:eastAsia="zh-CN"/>
        </w:rPr>
        <w:t>Keystore</w:t>
      </w:r>
      <w:proofErr w:type="spellEnd"/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 or Private Key.</w:t>
      </w:r>
    </w:p>
    <w:p w14:paraId="0B52BF2F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  <w:r>
        <w:rPr>
          <w:rFonts w:ascii="微软雅黑 Light" w:eastAsia="微软雅黑 Light" w:hAnsi="微软雅黑 Light"/>
          <w:sz w:val="18"/>
          <w:szCs w:val="18"/>
          <w:lang w:eastAsia="zh-CN"/>
        </w:rPr>
        <w:lastRenderedPageBreak/>
        <w:t xml:space="preserve"> </w:t>
      </w:r>
      <w:r>
        <w:rPr>
          <w:rFonts w:ascii="微软雅黑 Light" w:eastAsia="微软雅黑 Light" w:hAnsi="微软雅黑 Light"/>
          <w:noProof/>
          <w:sz w:val="18"/>
          <w:szCs w:val="18"/>
          <w:lang w:eastAsia="zh-CN"/>
        </w:rPr>
        <w:drawing>
          <wp:inline distT="0" distB="0" distL="0" distR="0" wp14:anchorId="145C6BF6" wp14:editId="38A68439">
            <wp:extent cx="5486400" cy="3060700"/>
            <wp:effectExtent l="9525" t="9525" r="9525" b="158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7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07D1CFC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>2.</w:t>
      </w:r>
      <w:r>
        <w:rPr>
          <w:rFonts w:ascii="微软雅黑 Light" w:eastAsia="微软雅黑 Light" w:hAnsi="微软雅黑 Light"/>
          <w:sz w:val="18"/>
          <w:szCs w:val="18"/>
          <w:lang w:eastAsia="zh-CN"/>
        </w:rPr>
        <w:t>After confirming the number of vote,</w:t>
      </w: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 xml:space="preserve"> </w:t>
      </w: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the balance </w:t>
      </w: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>of</w:t>
      </w: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 wallet, </w:t>
      </w: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>the</w:t>
      </w: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 amount of INT </w:t>
      </w:r>
      <w:r>
        <w:rPr>
          <w:rFonts w:ascii="微软雅黑 Light" w:eastAsia="微软雅黑 Light" w:hAnsi="微软雅黑 Light" w:hint="eastAsia"/>
          <w:sz w:val="18"/>
          <w:szCs w:val="18"/>
          <w:lang w:eastAsia="zh-CN"/>
        </w:rPr>
        <w:t>to</w:t>
      </w:r>
      <w:r>
        <w:rPr>
          <w:rFonts w:ascii="微软雅黑 Light" w:eastAsia="微软雅黑 Light" w:hAnsi="微软雅黑 Light"/>
          <w:sz w:val="18"/>
          <w:szCs w:val="18"/>
          <w:lang w:eastAsia="zh-CN"/>
        </w:rPr>
        <w:t xml:space="preserve"> be unmortgaged and gas fee, click on unmortgage.</w:t>
      </w:r>
    </w:p>
    <w:p w14:paraId="5ACD97C8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  <w:r>
        <w:rPr>
          <w:rFonts w:ascii="微软雅黑 Light" w:eastAsia="微软雅黑 Light" w:hAnsi="微软雅黑 Light"/>
          <w:sz w:val="18"/>
          <w:szCs w:val="18"/>
          <w:lang w:eastAsia="zh-CN"/>
        </w:rPr>
        <w:t>(The system default gas limit and price can be modified as needed)</w:t>
      </w:r>
    </w:p>
    <w:p w14:paraId="1C44C241" w14:textId="77777777" w:rsidR="004F59CF" w:rsidRDefault="004F59CF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</w:p>
    <w:p w14:paraId="14DCFA74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noProof/>
          <w:sz w:val="18"/>
          <w:szCs w:val="18"/>
          <w:lang w:eastAsia="zh-CN"/>
        </w:rPr>
        <w:drawing>
          <wp:inline distT="0" distB="0" distL="0" distR="0" wp14:anchorId="672B5FF6" wp14:editId="060D57BB">
            <wp:extent cx="5486400" cy="3600450"/>
            <wp:effectExtent l="9525" t="9525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C80E883" w14:textId="77777777" w:rsidR="004F59CF" w:rsidRDefault="004F59CF">
      <w:pPr>
        <w:pStyle w:val="Compact"/>
        <w:rPr>
          <w:rFonts w:ascii="微软雅黑 Light" w:eastAsia="微软雅黑 Light" w:hAnsi="微软雅黑 Light"/>
          <w:sz w:val="18"/>
          <w:szCs w:val="18"/>
        </w:rPr>
      </w:pPr>
    </w:p>
    <w:p w14:paraId="7864E884" w14:textId="77777777" w:rsidR="004F59CF" w:rsidRDefault="00690547">
      <w:pPr>
        <w:rPr>
          <w:rFonts w:ascii="微软雅黑 Light" w:eastAsia="微软雅黑 Light" w:hAnsi="微软雅黑 Light" w:cs="Times New Roman"/>
          <w:sz w:val="18"/>
          <w:szCs w:val="18"/>
        </w:rPr>
      </w:pPr>
      <w:r>
        <w:rPr>
          <w:rFonts w:ascii="微软雅黑 Light" w:eastAsia="微软雅黑 Light" w:hAnsi="微软雅黑 Light" w:cs="Times New Roman" w:hint="eastAsia"/>
          <w:sz w:val="18"/>
          <w:szCs w:val="18"/>
        </w:rPr>
        <w:t>3.</w:t>
      </w:r>
      <w:r>
        <w:rPr>
          <w:rFonts w:ascii="微软雅黑 Light" w:eastAsia="微软雅黑 Light" w:hAnsi="微软雅黑 Light" w:cs="Times New Roman"/>
          <w:sz w:val="18"/>
          <w:szCs w:val="18"/>
        </w:rPr>
        <w:t>Please confirm the above information:</w:t>
      </w:r>
    </w:p>
    <w:p w14:paraId="523904C4" w14:textId="77777777" w:rsidR="004F59CF" w:rsidRDefault="00690547">
      <w:pPr>
        <w:rPr>
          <w:rFonts w:ascii="微软雅黑 Light" w:eastAsia="微软雅黑 Light" w:hAnsi="微软雅黑 Light" w:cs="Times New Roman"/>
          <w:sz w:val="18"/>
          <w:szCs w:val="18"/>
        </w:rPr>
      </w:pPr>
      <w:r>
        <w:rPr>
          <w:rFonts w:ascii="微软雅黑 Light" w:eastAsia="微软雅黑 Light" w:hAnsi="微软雅黑 Light" w:cs="Times New Roman"/>
          <w:sz w:val="18"/>
          <w:szCs w:val="18"/>
        </w:rPr>
        <w:t>Cancel if there is an error;</w:t>
      </w:r>
    </w:p>
    <w:p w14:paraId="7078B3EF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  <w:lang w:eastAsia="zh-CN"/>
        </w:rPr>
      </w:pPr>
      <w:r>
        <w:rPr>
          <w:rFonts w:ascii="微软雅黑 Light" w:eastAsia="微软雅黑 Light" w:hAnsi="微软雅黑 Light" w:cs="Times New Roman"/>
          <w:sz w:val="18"/>
          <w:szCs w:val="18"/>
        </w:rPr>
        <w:lastRenderedPageBreak/>
        <w:t>Confirm if it is correct.</w:t>
      </w:r>
    </w:p>
    <w:p w14:paraId="619BC4C5" w14:textId="77777777" w:rsidR="004F59CF" w:rsidRDefault="00690547">
      <w:pPr>
        <w:pStyle w:val="Compact"/>
        <w:rPr>
          <w:rFonts w:ascii="微软雅黑 Light" w:eastAsia="微软雅黑 Light" w:hAnsi="微软雅黑 Light"/>
          <w:sz w:val="18"/>
          <w:szCs w:val="18"/>
        </w:rPr>
      </w:pPr>
      <w:r>
        <w:rPr>
          <w:rFonts w:ascii="微软雅黑 Light" w:eastAsia="微软雅黑 Light" w:hAnsi="微软雅黑 Light"/>
          <w:noProof/>
          <w:sz w:val="18"/>
          <w:szCs w:val="18"/>
          <w:lang w:eastAsia="zh-CN"/>
        </w:rPr>
        <w:drawing>
          <wp:inline distT="0" distB="0" distL="0" distR="0" wp14:anchorId="48EB61F9" wp14:editId="091A5A69">
            <wp:extent cx="5486400" cy="2955290"/>
            <wp:effectExtent l="9525" t="9525" r="9525" b="260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29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FD8979A" w14:textId="77777777" w:rsidR="004F59CF" w:rsidRDefault="004F59CF">
      <w:pPr>
        <w:pStyle w:val="Compact"/>
        <w:rPr>
          <w:rFonts w:ascii="微软雅黑 Light" w:eastAsia="微软雅黑 Light" w:hAnsi="微软雅黑 Light"/>
          <w:sz w:val="18"/>
          <w:szCs w:val="18"/>
        </w:rPr>
      </w:pPr>
    </w:p>
    <w:p w14:paraId="233CC737" w14:textId="77777777" w:rsidR="004F59CF" w:rsidRDefault="00690547">
      <w:pPr>
        <w:widowControl/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b/>
          <w:bCs/>
          <w:color w:val="FF0000"/>
          <w:kern w:val="0"/>
          <w:sz w:val="18"/>
          <w:szCs w:val="18"/>
        </w:rPr>
      </w:pPr>
      <w:r>
        <w:rPr>
          <w:rFonts w:ascii="微软雅黑 Light" w:eastAsia="微软雅黑 Light" w:hAnsi="微软雅黑 Light" w:cs="Times New Roman" w:hint="eastAsia"/>
          <w:sz w:val="18"/>
          <w:szCs w:val="18"/>
        </w:rPr>
        <w:t>4.</w:t>
      </w:r>
      <w:r>
        <w:rPr>
          <w:rFonts w:ascii="微软雅黑 Light" w:eastAsia="微软雅黑 Light" w:hAnsi="微软雅黑 Light" w:cs="Times New Roman"/>
          <w:sz w:val="18"/>
          <w:szCs w:val="18"/>
        </w:rPr>
        <w:t>This page shows “operate successfully”, you can click on URL to check whether to unmortgage successfully. Under normal circumstances, all can be successful.</w:t>
      </w:r>
    </w:p>
    <w:p w14:paraId="6DB33B68" w14:textId="77777777" w:rsidR="004F59CF" w:rsidRDefault="004F59CF">
      <w:pPr>
        <w:widowControl/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b/>
          <w:bCs/>
          <w:kern w:val="0"/>
          <w:sz w:val="18"/>
          <w:szCs w:val="18"/>
        </w:rPr>
      </w:pPr>
    </w:p>
    <w:p w14:paraId="0FFAE7FD" w14:textId="77777777" w:rsidR="004F59CF" w:rsidRDefault="004F59CF">
      <w:pPr>
        <w:widowControl/>
        <w:shd w:val="clear" w:color="auto" w:fill="FFFFFF"/>
        <w:spacing w:before="100" w:after="100" w:line="120" w:lineRule="auto"/>
        <w:rPr>
          <w:rFonts w:ascii="微软雅黑 Light" w:eastAsia="微软雅黑 Light" w:hAnsi="微软雅黑 Light" w:cs="微软雅黑 Light"/>
          <w:kern w:val="0"/>
          <w:sz w:val="18"/>
          <w:szCs w:val="18"/>
        </w:rPr>
      </w:pPr>
    </w:p>
    <w:p w14:paraId="27A29B45" w14:textId="77777777" w:rsidR="004F59CF" w:rsidRDefault="004F59CF"/>
    <w:sectPr w:rsidR="004F59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软雅黑 Light">
    <w:charset w:val="86"/>
    <w:family w:val="auto"/>
    <w:pitch w:val="variable"/>
    <w:sig w:usb0="A00002BF" w:usb1="28CF0010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77F2978"/>
    <w:multiLevelType w:val="singleLevel"/>
    <w:tmpl w:val="C77F2978"/>
    <w:lvl w:ilvl="0">
      <w:start w:val="1"/>
      <w:numFmt w:val="upperLetter"/>
      <w:suff w:val="space"/>
      <w:lvlText w:val="%1."/>
      <w:lvlJc w:val="left"/>
    </w:lvl>
  </w:abstractNum>
  <w:abstractNum w:abstractNumId="1">
    <w:nsid w:val="D6C02C8F"/>
    <w:multiLevelType w:val="singleLevel"/>
    <w:tmpl w:val="D6C02C8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D9D81DF4"/>
    <w:multiLevelType w:val="singleLevel"/>
    <w:tmpl w:val="D9D81DF4"/>
    <w:lvl w:ilvl="0">
      <w:start w:val="1"/>
      <w:numFmt w:val="decimal"/>
      <w:suff w:val="space"/>
      <w:lvlText w:val="%1."/>
      <w:lvlJc w:val="left"/>
    </w:lvl>
  </w:abstractNum>
  <w:abstractNum w:abstractNumId="3">
    <w:nsid w:val="E66E3564"/>
    <w:multiLevelType w:val="singleLevel"/>
    <w:tmpl w:val="E66E356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0F8EE3C5"/>
    <w:multiLevelType w:val="singleLevel"/>
    <w:tmpl w:val="0F8EE3C5"/>
    <w:lvl w:ilvl="0">
      <w:start w:val="2"/>
      <w:numFmt w:val="upperLetter"/>
      <w:suff w:val="space"/>
      <w:lvlText w:val="%1."/>
      <w:lvlJc w:val="left"/>
    </w:lvl>
  </w:abstractNum>
  <w:abstractNum w:abstractNumId="5">
    <w:nsid w:val="160F3790"/>
    <w:multiLevelType w:val="singleLevel"/>
    <w:tmpl w:val="160F3790"/>
    <w:lvl w:ilvl="0">
      <w:start w:val="1"/>
      <w:numFmt w:val="decimal"/>
      <w:suff w:val="space"/>
      <w:lvlText w:val="%1."/>
      <w:lvlJc w:val="left"/>
    </w:lvl>
  </w:abstractNum>
  <w:abstractNum w:abstractNumId="6">
    <w:nsid w:val="186E62BB"/>
    <w:multiLevelType w:val="multilevel"/>
    <w:tmpl w:val="186E62B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116A3AF"/>
    <w:multiLevelType w:val="singleLevel"/>
    <w:tmpl w:val="2116A3AF"/>
    <w:lvl w:ilvl="0">
      <w:start w:val="1"/>
      <w:numFmt w:val="decimal"/>
      <w:suff w:val="space"/>
      <w:lvlText w:val="%1."/>
      <w:lvlJc w:val="left"/>
    </w:lvl>
  </w:abstractNum>
  <w:abstractNum w:abstractNumId="8">
    <w:nsid w:val="25737947"/>
    <w:multiLevelType w:val="hybridMultilevel"/>
    <w:tmpl w:val="5AE6893C"/>
    <w:lvl w:ilvl="0" w:tplc="A79C9248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F805EA9"/>
    <w:multiLevelType w:val="hybridMultilevel"/>
    <w:tmpl w:val="B1CA1636"/>
    <w:lvl w:ilvl="0" w:tplc="49D854EE">
      <w:start w:val="4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E51231D"/>
    <w:multiLevelType w:val="singleLevel"/>
    <w:tmpl w:val="4E51231D"/>
    <w:lvl w:ilvl="0">
      <w:start w:val="1"/>
      <w:numFmt w:val="decimal"/>
      <w:suff w:val="space"/>
      <w:lvlText w:val="%1."/>
      <w:lvlJc w:val="left"/>
    </w:lvl>
  </w:abstractNum>
  <w:abstractNum w:abstractNumId="11">
    <w:nsid w:val="5F894E37"/>
    <w:multiLevelType w:val="singleLevel"/>
    <w:tmpl w:val="5F894E37"/>
    <w:lvl w:ilvl="0">
      <w:start w:val="1"/>
      <w:numFmt w:val="decimal"/>
      <w:suff w:val="space"/>
      <w:lvlText w:val="%1)"/>
      <w:lvlJc w:val="left"/>
    </w:lvl>
  </w:abstractNum>
  <w:abstractNum w:abstractNumId="12">
    <w:nsid w:val="69037608"/>
    <w:multiLevelType w:val="hybridMultilevel"/>
    <w:tmpl w:val="26F87C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1"/>
  </w:num>
  <w:num w:numId="4">
    <w:abstractNumId w:val="1"/>
  </w:num>
  <w:num w:numId="5">
    <w:abstractNumId w:val="7"/>
  </w:num>
  <w:num w:numId="6">
    <w:abstractNumId w:val="10"/>
  </w:num>
  <w:num w:numId="7">
    <w:abstractNumId w:val="0"/>
  </w:num>
  <w:num w:numId="8">
    <w:abstractNumId w:val="4"/>
  </w:num>
  <w:num w:numId="9">
    <w:abstractNumId w:val="6"/>
  </w:num>
  <w:num w:numId="10">
    <w:abstractNumId w:val="8"/>
  </w:num>
  <w:num w:numId="11">
    <w:abstractNumId w:val="9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414554"/>
    <w:rsid w:val="00026301"/>
    <w:rsid w:val="000670C7"/>
    <w:rsid w:val="00070057"/>
    <w:rsid w:val="00076322"/>
    <w:rsid w:val="00087592"/>
    <w:rsid w:val="000900C6"/>
    <w:rsid w:val="00090F38"/>
    <w:rsid w:val="000A7799"/>
    <w:rsid w:val="000C57A7"/>
    <w:rsid w:val="000E234D"/>
    <w:rsid w:val="000E2F0B"/>
    <w:rsid w:val="000F226B"/>
    <w:rsid w:val="001124FE"/>
    <w:rsid w:val="0012479E"/>
    <w:rsid w:val="0012705E"/>
    <w:rsid w:val="00137CE0"/>
    <w:rsid w:val="00194AE2"/>
    <w:rsid w:val="001B1F54"/>
    <w:rsid w:val="001D35D5"/>
    <w:rsid w:val="00207707"/>
    <w:rsid w:val="00207C24"/>
    <w:rsid w:val="00233F7E"/>
    <w:rsid w:val="00254DE5"/>
    <w:rsid w:val="00292F71"/>
    <w:rsid w:val="002B0D83"/>
    <w:rsid w:val="002E3570"/>
    <w:rsid w:val="002F1D60"/>
    <w:rsid w:val="002F2860"/>
    <w:rsid w:val="002F3B29"/>
    <w:rsid w:val="002F5E08"/>
    <w:rsid w:val="0030489C"/>
    <w:rsid w:val="00316112"/>
    <w:rsid w:val="00332316"/>
    <w:rsid w:val="003B76C8"/>
    <w:rsid w:val="003C7570"/>
    <w:rsid w:val="003F5CDA"/>
    <w:rsid w:val="0041725A"/>
    <w:rsid w:val="004844D5"/>
    <w:rsid w:val="00492075"/>
    <w:rsid w:val="004A6701"/>
    <w:rsid w:val="004F59CF"/>
    <w:rsid w:val="004F7EF4"/>
    <w:rsid w:val="00540F85"/>
    <w:rsid w:val="00561756"/>
    <w:rsid w:val="00562383"/>
    <w:rsid w:val="005C4740"/>
    <w:rsid w:val="005D4A17"/>
    <w:rsid w:val="005E6B9E"/>
    <w:rsid w:val="005F30EF"/>
    <w:rsid w:val="006203F5"/>
    <w:rsid w:val="00632941"/>
    <w:rsid w:val="006474D9"/>
    <w:rsid w:val="00653737"/>
    <w:rsid w:val="006731CA"/>
    <w:rsid w:val="00684B17"/>
    <w:rsid w:val="00690547"/>
    <w:rsid w:val="006C559F"/>
    <w:rsid w:val="006D4FF0"/>
    <w:rsid w:val="006D6F50"/>
    <w:rsid w:val="007346E8"/>
    <w:rsid w:val="0079148B"/>
    <w:rsid w:val="007B1A8A"/>
    <w:rsid w:val="007E765E"/>
    <w:rsid w:val="0081708F"/>
    <w:rsid w:val="008352C3"/>
    <w:rsid w:val="00837123"/>
    <w:rsid w:val="008A054C"/>
    <w:rsid w:val="00906884"/>
    <w:rsid w:val="009638D9"/>
    <w:rsid w:val="00985646"/>
    <w:rsid w:val="00986C8F"/>
    <w:rsid w:val="009A1537"/>
    <w:rsid w:val="009A3CA8"/>
    <w:rsid w:val="009B1839"/>
    <w:rsid w:val="009D3009"/>
    <w:rsid w:val="009F4271"/>
    <w:rsid w:val="00A018EB"/>
    <w:rsid w:val="00A346CE"/>
    <w:rsid w:val="00A44CF5"/>
    <w:rsid w:val="00A5085F"/>
    <w:rsid w:val="00A62E53"/>
    <w:rsid w:val="00A753D8"/>
    <w:rsid w:val="00A82B3D"/>
    <w:rsid w:val="00AA0414"/>
    <w:rsid w:val="00AF29C7"/>
    <w:rsid w:val="00B01997"/>
    <w:rsid w:val="00B37B4F"/>
    <w:rsid w:val="00B70820"/>
    <w:rsid w:val="00BA2767"/>
    <w:rsid w:val="00BB67C0"/>
    <w:rsid w:val="00BC658A"/>
    <w:rsid w:val="00BD0845"/>
    <w:rsid w:val="00C1304F"/>
    <w:rsid w:val="00C1621A"/>
    <w:rsid w:val="00C4236C"/>
    <w:rsid w:val="00C5245B"/>
    <w:rsid w:val="00C551F1"/>
    <w:rsid w:val="00C90D38"/>
    <w:rsid w:val="00CC69CF"/>
    <w:rsid w:val="00CC72F8"/>
    <w:rsid w:val="00D05093"/>
    <w:rsid w:val="00D9772E"/>
    <w:rsid w:val="00DC453A"/>
    <w:rsid w:val="00E0164C"/>
    <w:rsid w:val="00E16C60"/>
    <w:rsid w:val="00E40F83"/>
    <w:rsid w:val="00E77B63"/>
    <w:rsid w:val="00EA21C6"/>
    <w:rsid w:val="00EA3FA7"/>
    <w:rsid w:val="00EB6FDE"/>
    <w:rsid w:val="00EE1D46"/>
    <w:rsid w:val="00F04FC1"/>
    <w:rsid w:val="00F7340A"/>
    <w:rsid w:val="00F80062"/>
    <w:rsid w:val="00F8407B"/>
    <w:rsid w:val="00FC0028"/>
    <w:rsid w:val="00FE0B1A"/>
    <w:rsid w:val="00FF2528"/>
    <w:rsid w:val="0F414554"/>
    <w:rsid w:val="17745FDA"/>
    <w:rsid w:val="425F7150"/>
    <w:rsid w:val="650B1DF9"/>
    <w:rsid w:val="65E74EEE"/>
    <w:rsid w:val="763364C0"/>
    <w:rsid w:val="7B03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6E0CD2"/>
  <w15:docId w15:val="{2283EC16-D497-4166-83E9-8A610D5BE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uiPriority="99" w:unhideWhenUsed="1" w:qFormat="1"/>
    <w:lsdException w:name="caption" w:uiPriority="35" w:unhideWhenUsed="1" w:qFormat="1"/>
    <w:lsdException w:name="Title" w:qFormat="1"/>
    <w:lsdException w:name="Default Paragraph Font" w:semiHidden="1"/>
    <w:lsdException w:name="Body Text" w:semiHidden="1" w:uiPriority="99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link w:val="a4"/>
    <w:uiPriority w:val="35"/>
    <w:unhideWhenUsed/>
    <w:qFormat/>
    <w:rPr>
      <w:b/>
      <w:bCs/>
      <w:color w:val="C45911" w:themeColor="accent2" w:themeShade="BF"/>
      <w:sz w:val="18"/>
      <w:szCs w:val="18"/>
    </w:rPr>
  </w:style>
  <w:style w:type="paragraph" w:styleId="a5">
    <w:name w:val="annotation text"/>
    <w:basedOn w:val="a"/>
    <w:uiPriority w:val="99"/>
    <w:unhideWhenUsed/>
    <w:qFormat/>
    <w:pPr>
      <w:jc w:val="left"/>
    </w:pPr>
  </w:style>
  <w:style w:type="paragraph" w:styleId="a6">
    <w:name w:val="Body Text"/>
    <w:basedOn w:val="a"/>
    <w:uiPriority w:val="99"/>
    <w:semiHidden/>
    <w:unhideWhenUsed/>
    <w:qFormat/>
    <w:pPr>
      <w:spacing w:after="120"/>
    </w:pPr>
  </w:style>
  <w:style w:type="character" w:styleId="a7">
    <w:name w:val="Hyperlink"/>
    <w:basedOn w:val="a4"/>
    <w:uiPriority w:val="99"/>
    <w:unhideWhenUsed/>
    <w:qFormat/>
    <w:rPr>
      <w:b/>
      <w:bCs/>
      <w:color w:val="576B95"/>
      <w:sz w:val="18"/>
      <w:szCs w:val="18"/>
      <w:u w:val="none"/>
    </w:rPr>
  </w:style>
  <w:style w:type="character" w:customStyle="1" w:styleId="a4">
    <w:name w:val="题注字符"/>
    <w:basedOn w:val="a0"/>
    <w:link w:val="a3"/>
    <w:uiPriority w:val="35"/>
    <w:qFormat/>
    <w:rPr>
      <w:b/>
      <w:bCs/>
      <w:color w:val="C45911" w:themeColor="accent2" w:themeShade="BF"/>
      <w:sz w:val="18"/>
      <w:szCs w:val="18"/>
    </w:rPr>
  </w:style>
  <w:style w:type="table" w:styleId="a8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Paragraph1">
    <w:name w:val="List Paragraph1"/>
    <w:basedOn w:val="a"/>
    <w:uiPriority w:val="34"/>
    <w:qFormat/>
    <w:pPr>
      <w:ind w:firstLineChars="200" w:firstLine="420"/>
    </w:pPr>
  </w:style>
  <w:style w:type="paragraph" w:styleId="a9">
    <w:name w:val="List Paragraph"/>
    <w:basedOn w:val="a"/>
    <w:uiPriority w:val="99"/>
    <w:qFormat/>
    <w:pPr>
      <w:ind w:firstLineChars="200" w:firstLine="420"/>
    </w:pPr>
  </w:style>
  <w:style w:type="paragraph" w:customStyle="1" w:styleId="Compact">
    <w:name w:val="Compact"/>
    <w:basedOn w:val="a6"/>
    <w:qFormat/>
    <w:pPr>
      <w:widowControl/>
      <w:spacing w:before="36" w:after="36"/>
      <w:jc w:val="left"/>
    </w:pPr>
    <w:rPr>
      <w:kern w:val="0"/>
      <w:lang w:eastAsia="en-US"/>
    </w:rPr>
  </w:style>
  <w:style w:type="paragraph" w:styleId="aa">
    <w:name w:val="Balloon Text"/>
    <w:basedOn w:val="a"/>
    <w:link w:val="ab"/>
    <w:rsid w:val="0041725A"/>
    <w:rPr>
      <w:sz w:val="18"/>
      <w:szCs w:val="18"/>
    </w:rPr>
  </w:style>
  <w:style w:type="character" w:customStyle="1" w:styleId="ab">
    <w:name w:val="批注框文本字符"/>
    <w:basedOn w:val="a0"/>
    <w:link w:val="aa"/>
    <w:rsid w:val="0041725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allet.intchain.io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13</Pages>
  <Words>2171</Words>
  <Characters>12375</Characters>
  <Application>Microsoft Macintosh Word</Application>
  <DocSecurity>0</DocSecurity>
  <Lines>103</Lines>
  <Paragraphs>29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Microsoft Office 用户</cp:lastModifiedBy>
  <cp:revision>95</cp:revision>
  <dcterms:created xsi:type="dcterms:W3CDTF">2019-01-09T02:30:00Z</dcterms:created>
  <dcterms:modified xsi:type="dcterms:W3CDTF">2019-01-11T01:57:00Z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2052-11.1.0.8213</vt:lpwstr>
  </property>
</Properties>
</file>