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1/10/24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Site: S4 - CO2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Species name: Va…”?” – have to check the notebook. All unique tree samples are ID’d as V# (i.e., V1).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sampled for 30 minutes and observed that CO2 ppm levels off at 550 or ~750-800 in these trees after ~20 minutes. Tomorrow we’ll shorten the time in favor of more trees.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Rcode uploads the csv and makes the figures, with some filtering.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