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|Documento |Páginas |Entrega a GT</w:t>
      </w:r>
      <w:r>
        <w:t xml:space="preserve"> </w:t>
      </w:r>
      <w:r>
        <w:t xml:space="preserve">|Description of the Container Closure System_206893_2808118_3.0 |3 |10/11/2026</w:t>
      </w:r>
      <w:r>
        <w:t xml:space="preserve"> </w:t>
      </w:r>
      <w:r>
        <w:t xml:space="preserve">|Comparative Table_206893_11771377_1.0 |2 |10/11/2026</w:t>
      </w:r>
      <w:r>
        <w:t xml:space="preserve"> </w:t>
      </w:r>
      <w:r>
        <w:t xml:space="preserve">|Comparative Table_206893_11771426_1.0 |3 |10/11/2026</w:t>
      </w:r>
      <w:r>
        <w:t xml:space="preserve"> </w:t>
      </w:r>
      <w:r>
        <w:t xml:space="preserve">|Comparative Table_206893_11779565_1.0 |2 |10/11/2026</w:t>
      </w:r>
      <w:r>
        <w:t xml:space="preserve"> </w:t>
      </w:r>
      <w:r>
        <w:t xml:space="preserve">|Impurities_206893_11135124_1.0 |26 |17/11/2026</w:t>
      </w:r>
      <w:r>
        <w:t xml:space="preserve"> </w:t>
      </w:r>
      <w:r>
        <w:t xml:space="preserve">|Comparative Table_206893_11771375_1.0 |10 |17/11/2026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2026-10-29T23:29:00Z</dcterms:created>
  <dcterms:modified xsi:type="dcterms:W3CDTF">2026-10-29T23:29:00Z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