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498C5" w14:textId="36C801F3" w:rsidR="00C232D3" w:rsidRPr="002D4616" w:rsidRDefault="00C232D3" w:rsidP="00C232D3">
      <w:pPr>
        <w:jc w:val="center"/>
        <w:rPr>
          <w:b/>
          <w:bCs/>
          <w:sz w:val="26"/>
          <w:szCs w:val="26"/>
          <w:u w:val="single"/>
        </w:rPr>
      </w:pPr>
      <w:r w:rsidRPr="002D4616">
        <w:rPr>
          <w:b/>
          <w:bCs/>
          <w:sz w:val="26"/>
          <w:szCs w:val="26"/>
          <w:u w:val="single"/>
        </w:rPr>
        <w:t>Seven Wonders of the World</w:t>
      </w:r>
    </w:p>
    <w:p w14:paraId="31FFA577" w14:textId="76D0FB44" w:rsidR="00C232D3" w:rsidRDefault="00C232D3" w:rsidP="00C232D3">
      <w:pPr>
        <w:jc w:val="center"/>
        <w:rPr>
          <w:rFonts w:ascii="Helvetica" w:hAnsi="Helvetica" w:cs="Helvetica"/>
          <w:b/>
          <w:bCs/>
          <w:color w:val="232428"/>
          <w:spacing w:val="2"/>
          <w:bdr w:val="none" w:sz="0" w:space="0" w:color="auto" w:frame="1"/>
          <w:shd w:val="clear" w:color="auto" w:fill="FFFFFF"/>
        </w:rPr>
      </w:pPr>
      <w:r>
        <w:rPr>
          <w:rFonts w:ascii="Helvetica" w:hAnsi="Helvetica" w:cs="Helvetica"/>
          <w:b/>
          <w:bCs/>
          <w:color w:val="232428"/>
          <w:spacing w:val="2"/>
          <w:bdr w:val="none" w:sz="0" w:space="0" w:color="auto" w:frame="1"/>
          <w:shd w:val="clear" w:color="auto" w:fill="FFFFFF"/>
        </w:rPr>
        <w:t>Hanging Gardens of Babylon</w:t>
      </w:r>
      <w:r>
        <w:rPr>
          <w:rFonts w:ascii="Helvetica" w:hAnsi="Helvetica" w:cs="Helvetica"/>
          <w:b/>
          <w:bCs/>
          <w:color w:val="232428"/>
          <w:spacing w:val="2"/>
          <w:bdr w:val="none" w:sz="0" w:space="0" w:color="auto" w:frame="1"/>
          <w:shd w:val="clear" w:color="auto" w:fill="FFFFFF"/>
        </w:rPr>
        <w:br/>
        <w:t>Al-Hillah, Iraq</w:t>
      </w:r>
    </w:p>
    <w:p w14:paraId="01482919" w14:textId="77777777" w:rsidR="00814BB2" w:rsidRDefault="00C232D3" w:rsidP="00AC571A">
      <w:pPr>
        <w:ind w:firstLine="720"/>
        <w:rPr>
          <w:rFonts w:ascii="Helvetica" w:hAnsi="Helvetica" w:cs="Helvetica"/>
          <w:color w:val="232428"/>
          <w:spacing w:val="2"/>
          <w:bdr w:val="none" w:sz="0" w:space="0" w:color="auto" w:frame="1"/>
          <w:shd w:val="clear" w:color="auto" w:fill="FFFFFF"/>
        </w:rPr>
      </w:pPr>
      <w:r>
        <w:rPr>
          <w:rFonts w:ascii="Helvetica" w:hAnsi="Helvetica" w:cs="Helvetica"/>
          <w:color w:val="232428"/>
          <w:spacing w:val="2"/>
          <w:bdr w:val="none" w:sz="0" w:space="0" w:color="auto" w:frame="1"/>
          <w:shd w:val="clear" w:color="auto" w:fill="FFFFFF"/>
        </w:rPr>
        <w:t xml:space="preserve">What I think is the universal idea of this wonder is not so much about the hanging garden itself but its question of its existence. There has not been any architectural documentation of the garden nor </w:t>
      </w:r>
      <w:r w:rsidR="00814BB2">
        <w:rPr>
          <w:rFonts w:ascii="Helvetica" w:hAnsi="Helvetica" w:cs="Helvetica"/>
          <w:color w:val="232428"/>
          <w:spacing w:val="2"/>
          <w:bdr w:val="none" w:sz="0" w:space="0" w:color="auto" w:frame="1"/>
          <w:shd w:val="clear" w:color="auto" w:fill="FFFFFF"/>
        </w:rPr>
        <w:t>has there been any Babylonian sources crediting the gardens construction or existence. Babylonian records have extensive detail about Nebuchadnezzar’s achievements and construction projects right down to the street names of Babylon.</w:t>
      </w:r>
    </w:p>
    <w:p w14:paraId="4A444767" w14:textId="5B5D698D" w:rsidR="00C232D3" w:rsidRDefault="00814BB2" w:rsidP="00AC571A">
      <w:pPr>
        <w:ind w:firstLine="720"/>
        <w:rPr>
          <w:rFonts w:ascii="Helvetica" w:hAnsi="Helvetica" w:cs="Helvetica"/>
          <w:color w:val="232428"/>
          <w:spacing w:val="2"/>
          <w:bdr w:val="none" w:sz="0" w:space="0" w:color="auto" w:frame="1"/>
          <w:shd w:val="clear" w:color="auto" w:fill="FFFFFF"/>
        </w:rPr>
      </w:pPr>
      <w:r>
        <w:rPr>
          <w:rFonts w:ascii="Helvetica" w:hAnsi="Helvetica" w:cs="Helvetica"/>
          <w:color w:val="232428"/>
          <w:spacing w:val="2"/>
          <w:bdr w:val="none" w:sz="0" w:space="0" w:color="auto" w:frame="1"/>
          <w:shd w:val="clear" w:color="auto" w:fill="FFFFFF"/>
        </w:rPr>
        <w:t xml:space="preserve">What I think can be inferred from studying this wonder in terms of its culture and its context </w:t>
      </w:r>
      <w:r w:rsidR="00723AC9">
        <w:rPr>
          <w:rFonts w:ascii="Helvetica" w:hAnsi="Helvetica" w:cs="Helvetica"/>
          <w:color w:val="232428"/>
          <w:spacing w:val="2"/>
          <w:bdr w:val="none" w:sz="0" w:space="0" w:color="auto" w:frame="1"/>
          <w:shd w:val="clear" w:color="auto" w:fill="FFFFFF"/>
        </w:rPr>
        <w:t xml:space="preserve">in which it was created is by, grasping the very thought of its existence. If this garden truly existed, why was it created. There </w:t>
      </w:r>
      <w:r w:rsidR="00AC571A">
        <w:rPr>
          <w:rFonts w:ascii="Helvetica" w:hAnsi="Helvetica" w:cs="Helvetica"/>
          <w:color w:val="232428"/>
          <w:spacing w:val="2"/>
          <w:bdr w:val="none" w:sz="0" w:space="0" w:color="auto" w:frame="1"/>
          <w:shd w:val="clear" w:color="auto" w:fill="FFFFFF"/>
        </w:rPr>
        <w:t>have</w:t>
      </w:r>
      <w:r w:rsidR="00723AC9">
        <w:rPr>
          <w:rFonts w:ascii="Helvetica" w:hAnsi="Helvetica" w:cs="Helvetica"/>
          <w:color w:val="232428"/>
          <w:spacing w:val="2"/>
          <w:bdr w:val="none" w:sz="0" w:space="0" w:color="auto" w:frame="1"/>
          <w:shd w:val="clear" w:color="auto" w:fill="FFFFFF"/>
        </w:rPr>
        <w:t xml:space="preserve"> been many ideas in which the garden was created for </w:t>
      </w:r>
      <w:r w:rsidR="00AC571A">
        <w:rPr>
          <w:rFonts w:ascii="Helvetica" w:hAnsi="Helvetica" w:cs="Helvetica"/>
          <w:color w:val="232428"/>
          <w:spacing w:val="2"/>
          <w:bdr w:val="none" w:sz="0" w:space="0" w:color="auto" w:frame="1"/>
          <w:shd w:val="clear" w:color="auto" w:fill="FFFFFF"/>
        </w:rPr>
        <w:t>pleasure</w:t>
      </w:r>
      <w:r w:rsidR="00723AC9">
        <w:rPr>
          <w:rFonts w:ascii="Helvetica" w:hAnsi="Helvetica" w:cs="Helvetica"/>
          <w:color w:val="232428"/>
          <w:spacing w:val="2"/>
          <w:bdr w:val="none" w:sz="0" w:space="0" w:color="auto" w:frame="1"/>
          <w:shd w:val="clear" w:color="auto" w:fill="FFFFFF"/>
        </w:rPr>
        <w:t xml:space="preserve"> as a garden made by</w:t>
      </w:r>
      <w:r w:rsidR="00AC571A">
        <w:rPr>
          <w:rFonts w:ascii="Helvetica" w:hAnsi="Helvetica" w:cs="Helvetica"/>
          <w:color w:val="232428"/>
          <w:spacing w:val="2"/>
          <w:bdr w:val="none" w:sz="0" w:space="0" w:color="auto" w:frame="1"/>
          <w:shd w:val="clear" w:color="auto" w:fill="FFFFFF"/>
        </w:rPr>
        <w:t xml:space="preserve"> a Babylonian</w:t>
      </w:r>
      <w:r w:rsidR="00723AC9">
        <w:rPr>
          <w:rFonts w:ascii="Helvetica" w:hAnsi="Helvetica" w:cs="Helvetica"/>
          <w:color w:val="232428"/>
          <w:spacing w:val="2"/>
          <w:bdr w:val="none" w:sz="0" w:space="0" w:color="auto" w:frame="1"/>
          <w:shd w:val="clear" w:color="auto" w:fill="FFFFFF"/>
        </w:rPr>
        <w:t xml:space="preserve"> king for his </w:t>
      </w:r>
      <w:r w:rsidR="00AC571A">
        <w:rPr>
          <w:rFonts w:ascii="Helvetica" w:hAnsi="Helvetica" w:cs="Helvetica"/>
          <w:color w:val="232428"/>
          <w:spacing w:val="2"/>
          <w:bdr w:val="none" w:sz="0" w:space="0" w:color="auto" w:frame="1"/>
          <w:shd w:val="clear" w:color="auto" w:fill="FFFFFF"/>
        </w:rPr>
        <w:t xml:space="preserve">homesick wife </w:t>
      </w:r>
      <w:proofErr w:type="spellStart"/>
      <w:r w:rsidR="00AC571A">
        <w:rPr>
          <w:rFonts w:ascii="Helvetica" w:hAnsi="Helvetica" w:cs="Helvetica"/>
          <w:color w:val="232428"/>
          <w:spacing w:val="2"/>
          <w:bdr w:val="none" w:sz="0" w:space="0" w:color="auto" w:frame="1"/>
          <w:shd w:val="clear" w:color="auto" w:fill="FFFFFF"/>
        </w:rPr>
        <w:t>Amytis</w:t>
      </w:r>
      <w:proofErr w:type="spellEnd"/>
      <w:r w:rsidR="00AC571A">
        <w:rPr>
          <w:rFonts w:ascii="Helvetica" w:hAnsi="Helvetica" w:cs="Helvetica"/>
          <w:color w:val="232428"/>
          <w:spacing w:val="2"/>
          <w:bdr w:val="none" w:sz="0" w:space="0" w:color="auto" w:frame="1"/>
          <w:shd w:val="clear" w:color="auto" w:fill="FFFFFF"/>
        </w:rPr>
        <w:t>. However, in Babylonian records, there are no reference of a queen with that name.</w:t>
      </w:r>
    </w:p>
    <w:p w14:paraId="29A73E8F" w14:textId="36647C61" w:rsidR="00AC571A" w:rsidRDefault="00AC571A" w:rsidP="00AC571A">
      <w:pPr>
        <w:ind w:firstLine="720"/>
        <w:rPr>
          <w:rFonts w:ascii="Helvetica" w:hAnsi="Helvetica" w:cs="Helvetica"/>
          <w:color w:val="232428"/>
          <w:spacing w:val="2"/>
          <w:bdr w:val="none" w:sz="0" w:space="0" w:color="auto" w:frame="1"/>
          <w:shd w:val="clear" w:color="auto" w:fill="FFFFFF"/>
        </w:rPr>
      </w:pPr>
      <w:r>
        <w:rPr>
          <w:rFonts w:ascii="Helvetica" w:hAnsi="Helvetica" w:cs="Helvetica"/>
          <w:color w:val="232428"/>
          <w:spacing w:val="2"/>
          <w:bdr w:val="none" w:sz="0" w:space="0" w:color="auto" w:frame="1"/>
          <w:shd w:val="clear" w:color="auto" w:fill="FFFFFF"/>
        </w:rPr>
        <w:t>My belief in which the creator’s intention about creating this artifact was to make a fabled story about a paradise that never existed</w:t>
      </w:r>
      <w:r w:rsidR="00C209D1">
        <w:rPr>
          <w:rFonts w:ascii="Helvetica" w:hAnsi="Helvetica" w:cs="Helvetica"/>
          <w:color w:val="232428"/>
          <w:spacing w:val="2"/>
          <w:bdr w:val="none" w:sz="0" w:space="0" w:color="auto" w:frame="1"/>
          <w:shd w:val="clear" w:color="auto" w:fill="FFFFFF"/>
        </w:rPr>
        <w:t xml:space="preserve">. Apparently Greek writers may have </w:t>
      </w:r>
      <w:r w:rsidR="002D4616">
        <w:rPr>
          <w:rFonts w:ascii="Helvetica" w:hAnsi="Helvetica" w:cs="Helvetica"/>
          <w:color w:val="232428"/>
          <w:spacing w:val="2"/>
          <w:bdr w:val="none" w:sz="0" w:space="0" w:color="auto" w:frame="1"/>
          <w:shd w:val="clear" w:color="auto" w:fill="FFFFFF"/>
        </w:rPr>
        <w:t>written</w:t>
      </w:r>
      <w:r w:rsidR="00C209D1">
        <w:rPr>
          <w:rFonts w:ascii="Helvetica" w:hAnsi="Helvetica" w:cs="Helvetica"/>
          <w:color w:val="232428"/>
          <w:spacing w:val="2"/>
          <w:bdr w:val="none" w:sz="0" w:space="0" w:color="auto" w:frame="1"/>
          <w:shd w:val="clear" w:color="auto" w:fill="FFFFFF"/>
        </w:rPr>
        <w:t xml:space="preserve"> about to history of the “hanging gardens of Babylon</w:t>
      </w:r>
      <w:r w:rsidR="002D4616">
        <w:rPr>
          <w:rFonts w:ascii="Helvetica" w:hAnsi="Helvetica" w:cs="Helvetica"/>
          <w:color w:val="232428"/>
          <w:spacing w:val="2"/>
          <w:bdr w:val="none" w:sz="0" w:space="0" w:color="auto" w:frame="1"/>
          <w:shd w:val="clear" w:color="auto" w:fill="FFFFFF"/>
        </w:rPr>
        <w:t xml:space="preserve">” and there is no evidence from Babylonian sources crediting these beliefs. This is where I believe faith comes in and so many people want to believe in such a thing like what they read in the bible. </w:t>
      </w:r>
    </w:p>
    <w:p w14:paraId="48047393" w14:textId="56DD5F68" w:rsidR="002D4616" w:rsidRDefault="002D4616" w:rsidP="002D4616">
      <w:pPr>
        <w:ind w:firstLine="720"/>
        <w:jc w:val="center"/>
        <w:rPr>
          <w:rFonts w:ascii="Helvetica" w:hAnsi="Helvetica" w:cs="Helvetica"/>
          <w:b/>
          <w:bCs/>
          <w:color w:val="232428"/>
          <w:spacing w:val="2"/>
          <w:bdr w:val="none" w:sz="0" w:space="0" w:color="auto" w:frame="1"/>
          <w:shd w:val="clear" w:color="auto" w:fill="FFFFFF"/>
        </w:rPr>
      </w:pPr>
      <w:r>
        <w:rPr>
          <w:rFonts w:ascii="Helvetica" w:hAnsi="Helvetica" w:cs="Helvetica"/>
          <w:b/>
          <w:bCs/>
          <w:color w:val="232428"/>
          <w:spacing w:val="2"/>
          <w:bdr w:val="none" w:sz="0" w:space="0" w:color="auto" w:frame="1"/>
          <w:shd w:val="clear" w:color="auto" w:fill="FFFFFF"/>
        </w:rPr>
        <w:lastRenderedPageBreak/>
        <w:t>Citations</w:t>
      </w:r>
    </w:p>
    <w:p w14:paraId="05A1F1F3" w14:textId="390750B2" w:rsidR="002D4616" w:rsidRDefault="009A3BFB" w:rsidP="002D4616">
      <w:pPr>
        <w:ind w:firstLine="720"/>
        <w:rPr>
          <w:rFonts w:ascii="Helvetica" w:hAnsi="Helvetica" w:cs="Helvetica"/>
          <w:color w:val="333333"/>
          <w:shd w:val="clear" w:color="auto" w:fill="F5F5F5"/>
        </w:rPr>
      </w:pPr>
      <w:r>
        <w:rPr>
          <w:rFonts w:ascii="Helvetica" w:hAnsi="Helvetica" w:cs="Helvetica"/>
          <w:color w:val="333333"/>
          <w:shd w:val="clear" w:color="auto" w:fill="F5F5F5"/>
        </w:rPr>
        <w:t xml:space="preserve">Cartwright, M. (2018, July 27). Hanging Gardens of Babylon. World History Encyclopedia. </w:t>
      </w:r>
      <w:hyperlink r:id="rId4" w:history="1">
        <w:r w:rsidRPr="009A3BFB">
          <w:rPr>
            <w:rStyle w:val="Hyperlink"/>
            <w:rFonts w:ascii="Helvetica" w:hAnsi="Helvetica" w:cs="Helvetica"/>
            <w:shd w:val="clear" w:color="auto" w:fill="F5F5F5"/>
          </w:rPr>
          <w:t>ht</w:t>
        </w:r>
        <w:r w:rsidRPr="009A3BFB">
          <w:rPr>
            <w:rStyle w:val="Hyperlink"/>
            <w:rFonts w:ascii="Helvetica" w:hAnsi="Helvetica" w:cs="Helvetica"/>
            <w:shd w:val="clear" w:color="auto" w:fill="F5F5F5"/>
          </w:rPr>
          <w:t>t</w:t>
        </w:r>
        <w:r w:rsidRPr="009A3BFB">
          <w:rPr>
            <w:rStyle w:val="Hyperlink"/>
            <w:rFonts w:ascii="Helvetica" w:hAnsi="Helvetica" w:cs="Helvetica"/>
            <w:shd w:val="clear" w:color="auto" w:fill="F5F5F5"/>
          </w:rPr>
          <w:t>ps://www.ancient.eu/Hanging_Gardens_of_Babylon/</w:t>
        </w:r>
      </w:hyperlink>
    </w:p>
    <w:p w14:paraId="68AF9201" w14:textId="152A0612" w:rsidR="009A3BFB" w:rsidRPr="002D4616" w:rsidRDefault="00D81169" w:rsidP="002D4616">
      <w:pPr>
        <w:ind w:firstLine="720"/>
        <w:rPr>
          <w:b/>
          <w:bCs/>
          <w:u w:val="single"/>
        </w:rPr>
      </w:pPr>
      <w:r>
        <w:rPr>
          <w:rFonts w:ascii="Helvetica" w:hAnsi="Helvetica" w:cs="Helvetica"/>
          <w:color w:val="333333"/>
          <w:shd w:val="clear" w:color="auto" w:fill="F5F5F5"/>
        </w:rPr>
        <w:t xml:space="preserve">Wiener, N. (2020, June 20). Hanging Gardens of Babylon … in Assyrian Nineveh. BIBLICAL ARCHAEOLOGY SOCIETY. </w:t>
      </w:r>
      <w:hyperlink r:id="rId5" w:history="1">
        <w:r w:rsidRPr="00D81169">
          <w:rPr>
            <w:rStyle w:val="Hyperlink"/>
            <w:rFonts w:ascii="Helvetica" w:hAnsi="Helvetica" w:cs="Helvetica"/>
            <w:shd w:val="clear" w:color="auto" w:fill="F5F5F5"/>
          </w:rPr>
          <w:t>https://www.bib</w:t>
        </w:r>
        <w:r w:rsidRPr="00D81169">
          <w:rPr>
            <w:rStyle w:val="Hyperlink"/>
            <w:rFonts w:ascii="Helvetica" w:hAnsi="Helvetica" w:cs="Helvetica"/>
            <w:shd w:val="clear" w:color="auto" w:fill="F5F5F5"/>
          </w:rPr>
          <w:t>l</w:t>
        </w:r>
        <w:r w:rsidRPr="00D81169">
          <w:rPr>
            <w:rStyle w:val="Hyperlink"/>
            <w:rFonts w:ascii="Helvetica" w:hAnsi="Helvetica" w:cs="Helvetica"/>
            <w:shd w:val="clear" w:color="auto" w:fill="F5F5F5"/>
          </w:rPr>
          <w:t>icalarchaeology.org/daily/news/hanging-gardens-of-babylon-in-assyrian-nineveh/</w:t>
        </w:r>
      </w:hyperlink>
    </w:p>
    <w:sectPr w:rsidR="009A3BFB" w:rsidRPr="002D4616" w:rsidSect="0047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2D3"/>
    <w:rsid w:val="002D4616"/>
    <w:rsid w:val="0047611B"/>
    <w:rsid w:val="006D1514"/>
    <w:rsid w:val="00723AC9"/>
    <w:rsid w:val="00814BB2"/>
    <w:rsid w:val="009A3BFB"/>
    <w:rsid w:val="00AC571A"/>
    <w:rsid w:val="00C209D1"/>
    <w:rsid w:val="00C232D3"/>
    <w:rsid w:val="00D81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EF963"/>
  <w15:chartTrackingRefBased/>
  <w15:docId w15:val="{D92D531A-2EFA-4824-B533-5FCB2DB0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BFB"/>
    <w:rPr>
      <w:color w:val="0563C1" w:themeColor="hyperlink"/>
      <w:u w:val="single"/>
    </w:rPr>
  </w:style>
  <w:style w:type="character" w:styleId="UnresolvedMention">
    <w:name w:val="Unresolved Mention"/>
    <w:basedOn w:val="DefaultParagraphFont"/>
    <w:uiPriority w:val="99"/>
    <w:semiHidden/>
    <w:unhideWhenUsed/>
    <w:rsid w:val="009A3BFB"/>
    <w:rPr>
      <w:color w:val="605E5C"/>
      <w:shd w:val="clear" w:color="auto" w:fill="E1DFDD"/>
    </w:rPr>
  </w:style>
  <w:style w:type="character" w:styleId="FollowedHyperlink">
    <w:name w:val="FollowedHyperlink"/>
    <w:basedOn w:val="DefaultParagraphFont"/>
    <w:uiPriority w:val="99"/>
    <w:semiHidden/>
    <w:unhideWhenUsed/>
    <w:rsid w:val="009A3B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blicalarchaeology.org/daily/news/hanging-gardens-of-babylon-in-assyrian-nineveh/" TargetMode="External"/><Relationship Id="rId4" Type="http://schemas.openxmlformats.org/officeDocument/2006/relationships/hyperlink" Target="https://www.ancient.eu/Hanging_Gardens_of_Babyl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2021-03-16T19:40:00Z</dcterms:created>
  <dcterms:modified xsi:type="dcterms:W3CDTF">2021-03-16T21:19:00Z</dcterms:modified>
</cp:coreProperties>
</file>