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DF3B4" w14:textId="50E5DBDF" w:rsidR="00837111" w:rsidRPr="00837111" w:rsidRDefault="00837111" w:rsidP="00837111">
      <w:pPr>
        <w:jc w:val="center"/>
        <w:rPr>
          <w:b/>
          <w:bCs/>
          <w:sz w:val="32"/>
          <w:szCs w:val="32"/>
          <w:u w:val="single"/>
        </w:rPr>
      </w:pPr>
      <w:r>
        <w:rPr>
          <w:b/>
          <w:bCs/>
          <w:sz w:val="32"/>
          <w:szCs w:val="32"/>
          <w:u w:val="single"/>
        </w:rPr>
        <w:t>My Interpretation of the Statue of Liberty</w:t>
      </w:r>
    </w:p>
    <w:p w14:paraId="6DB146BE" w14:textId="1D30D427" w:rsidR="006D1514" w:rsidRPr="00837111" w:rsidRDefault="00837111">
      <w:pPr>
        <w:rPr>
          <w:sz w:val="26"/>
          <w:szCs w:val="26"/>
        </w:rPr>
      </w:pPr>
      <w:r>
        <w:rPr>
          <w:sz w:val="26"/>
          <w:szCs w:val="26"/>
        </w:rPr>
        <w:t xml:space="preserve"> </w:t>
      </w:r>
      <w:r w:rsidR="006256B2" w:rsidRPr="00837111">
        <w:rPr>
          <w:sz w:val="26"/>
          <w:szCs w:val="26"/>
        </w:rPr>
        <w:t xml:space="preserve"> </w:t>
      </w:r>
      <w:r w:rsidR="000335B5" w:rsidRPr="00837111">
        <w:rPr>
          <w:sz w:val="26"/>
          <w:szCs w:val="26"/>
        </w:rPr>
        <w:t xml:space="preserve">I always thought of the statue of liberty as a stand for freedom. My grandparents migrated to America and the first place they went to was New York City. They were told “you must see lady liberty!” Even when </w:t>
      </w:r>
      <w:r w:rsidR="00E0405B" w:rsidRPr="00837111">
        <w:rPr>
          <w:sz w:val="26"/>
          <w:szCs w:val="26"/>
        </w:rPr>
        <w:t>myself,</w:t>
      </w:r>
      <w:r w:rsidR="000335B5" w:rsidRPr="00837111">
        <w:rPr>
          <w:sz w:val="26"/>
          <w:szCs w:val="26"/>
        </w:rPr>
        <w:t xml:space="preserve"> a Florida native went to NYC, I went to see the statue of liberty. </w:t>
      </w:r>
      <w:proofErr w:type="gramStart"/>
      <w:r w:rsidR="000335B5" w:rsidRPr="00837111">
        <w:rPr>
          <w:sz w:val="26"/>
          <w:szCs w:val="26"/>
        </w:rPr>
        <w:t>It’s</w:t>
      </w:r>
      <w:proofErr w:type="gramEnd"/>
      <w:r w:rsidR="000335B5" w:rsidRPr="00837111">
        <w:rPr>
          <w:sz w:val="26"/>
          <w:szCs w:val="26"/>
        </w:rPr>
        <w:t xml:space="preserve"> </w:t>
      </w:r>
      <w:r w:rsidR="00E0405B" w:rsidRPr="00837111">
        <w:rPr>
          <w:sz w:val="26"/>
          <w:szCs w:val="26"/>
        </w:rPr>
        <w:t xml:space="preserve">sad to see that there are people out there that want to edit the poem from Emma Lazarus as she was not only inspired from the hardships of the Jewish refugees from Russia but also as hope for immigrates fleeing their country for one as welcoming as America. Even with Bartholdi, he built the statue for unity of France and America. </w:t>
      </w:r>
    </w:p>
    <w:p w14:paraId="544E89FF" w14:textId="6906D5B6" w:rsidR="006256B2" w:rsidRPr="00837111" w:rsidRDefault="006256B2">
      <w:pPr>
        <w:rPr>
          <w:sz w:val="26"/>
          <w:szCs w:val="26"/>
        </w:rPr>
      </w:pPr>
      <w:r w:rsidRPr="00837111">
        <w:rPr>
          <w:sz w:val="26"/>
          <w:szCs w:val="26"/>
        </w:rPr>
        <w:t xml:space="preserve">  I believe the intent for my artifact that is a music staff is to have the ability for people to </w:t>
      </w:r>
      <w:r w:rsidR="00567704" w:rsidRPr="00837111">
        <w:rPr>
          <w:sz w:val="26"/>
          <w:szCs w:val="26"/>
        </w:rPr>
        <w:t xml:space="preserve">play a song exactly how it was done by its creator. However, my question to this is what gave the creator the idea to come up with making the music staff. </w:t>
      </w:r>
      <w:r w:rsidR="00D537BF" w:rsidRPr="00837111">
        <w:rPr>
          <w:sz w:val="26"/>
          <w:szCs w:val="26"/>
        </w:rPr>
        <w:t>For</w:t>
      </w:r>
      <w:r w:rsidR="00567704" w:rsidRPr="00837111">
        <w:rPr>
          <w:sz w:val="26"/>
          <w:szCs w:val="26"/>
        </w:rPr>
        <w:t xml:space="preserve"> me to come up with answers to this I need to do research online. Look onto credible sources like Shapiro library</w:t>
      </w:r>
      <w:r w:rsidR="00D537BF" w:rsidRPr="00837111">
        <w:rPr>
          <w:sz w:val="26"/>
          <w:szCs w:val="26"/>
        </w:rPr>
        <w:t xml:space="preserve"> and </w:t>
      </w:r>
      <w:r w:rsidR="00567704" w:rsidRPr="00837111">
        <w:rPr>
          <w:sz w:val="26"/>
          <w:szCs w:val="26"/>
        </w:rPr>
        <w:t>Britannica</w:t>
      </w:r>
      <w:r w:rsidR="00D537BF" w:rsidRPr="00837111">
        <w:rPr>
          <w:sz w:val="26"/>
          <w:szCs w:val="26"/>
        </w:rPr>
        <w:t>. I can use keywords like “why was the music staff created” or “what was the purpose of creating the staff</w:t>
      </w:r>
      <w:r w:rsidR="00837111" w:rsidRPr="00837111">
        <w:rPr>
          <w:sz w:val="26"/>
          <w:szCs w:val="26"/>
        </w:rPr>
        <w:t>?</w:t>
      </w:r>
      <w:r w:rsidR="00D537BF" w:rsidRPr="00837111">
        <w:rPr>
          <w:sz w:val="26"/>
          <w:szCs w:val="26"/>
        </w:rPr>
        <w:t>”</w:t>
      </w:r>
      <w:r w:rsidR="00567704" w:rsidRPr="00837111">
        <w:rPr>
          <w:sz w:val="26"/>
          <w:szCs w:val="26"/>
        </w:rPr>
        <w:t xml:space="preserve"> </w:t>
      </w:r>
    </w:p>
    <w:p w14:paraId="2C41A6A6" w14:textId="1217118A" w:rsidR="00D537BF" w:rsidRPr="00837111" w:rsidRDefault="00D537BF" w:rsidP="00D537BF">
      <w:pPr>
        <w:jc w:val="center"/>
        <w:rPr>
          <w:b/>
          <w:bCs/>
          <w:sz w:val="26"/>
          <w:szCs w:val="26"/>
        </w:rPr>
      </w:pPr>
      <w:r w:rsidRPr="00837111">
        <w:rPr>
          <w:b/>
          <w:bCs/>
          <w:sz w:val="26"/>
          <w:szCs w:val="26"/>
        </w:rPr>
        <w:t>Citations</w:t>
      </w:r>
    </w:p>
    <w:p w14:paraId="1A08A5AE" w14:textId="4D00CCA4" w:rsidR="00D537BF" w:rsidRPr="00837111" w:rsidRDefault="004750CA" w:rsidP="00D537BF">
      <w:pPr>
        <w:rPr>
          <w:color w:val="333333"/>
          <w:sz w:val="26"/>
          <w:szCs w:val="26"/>
          <w:shd w:val="clear" w:color="auto" w:fill="F5F5F5"/>
        </w:rPr>
      </w:pPr>
      <w:r w:rsidRPr="00837111">
        <w:rPr>
          <w:color w:val="333333"/>
          <w:sz w:val="26"/>
          <w:szCs w:val="26"/>
          <w:shd w:val="clear" w:color="auto" w:fill="F5F5F5"/>
        </w:rPr>
        <w:t>Berenson, E. (2012). One: The Idea. </w:t>
      </w:r>
      <w:r w:rsidRPr="00837111">
        <w:rPr>
          <w:i/>
          <w:iCs/>
          <w:color w:val="333333"/>
          <w:sz w:val="26"/>
          <w:szCs w:val="26"/>
          <w:shd w:val="clear" w:color="auto" w:fill="F5F5F5"/>
        </w:rPr>
        <w:t>The Statue of Liberty: A Transatlantic Story</w:t>
      </w:r>
      <w:r w:rsidRPr="00837111">
        <w:rPr>
          <w:color w:val="333333"/>
          <w:sz w:val="26"/>
          <w:szCs w:val="26"/>
          <w:shd w:val="clear" w:color="auto" w:fill="F5F5F5"/>
        </w:rPr>
        <w:t>. (pp. 8-29). New Haven: Yale University Press.</w:t>
      </w:r>
    </w:p>
    <w:p w14:paraId="405346E5" w14:textId="77777777" w:rsidR="00837111" w:rsidRDefault="004750CA" w:rsidP="00D537BF">
      <w:pPr>
        <w:rPr>
          <w:color w:val="333333"/>
          <w:sz w:val="26"/>
          <w:szCs w:val="26"/>
          <w:shd w:val="clear" w:color="auto" w:fill="F5F5F5"/>
        </w:rPr>
      </w:pPr>
      <w:r w:rsidRPr="00837111">
        <w:rPr>
          <w:color w:val="333333"/>
          <w:sz w:val="26"/>
          <w:szCs w:val="26"/>
          <w:shd w:val="clear" w:color="auto" w:fill="F5F5F5"/>
        </w:rPr>
        <w:lastRenderedPageBreak/>
        <w:t xml:space="preserve">McNamara, R. (2019, August 14). How to statue of Liberty Became a Symbol of immigration. </w:t>
      </w:r>
      <w:proofErr w:type="gramStart"/>
      <w:r w:rsidRPr="00837111">
        <w:rPr>
          <w:color w:val="333333"/>
          <w:sz w:val="26"/>
          <w:szCs w:val="26"/>
          <w:shd w:val="clear" w:color="auto" w:fill="F5F5F5"/>
        </w:rPr>
        <w:t>ThoughtCo..</w:t>
      </w:r>
      <w:proofErr w:type="gramEnd"/>
      <w:r w:rsidRPr="00837111">
        <w:rPr>
          <w:color w:val="333333"/>
          <w:sz w:val="26"/>
          <w:szCs w:val="26"/>
          <w:shd w:val="clear" w:color="auto" w:fill="F5F5F5"/>
        </w:rPr>
        <w:t xml:space="preserve"> </w:t>
      </w:r>
      <w:hyperlink r:id="rId6" w:history="1">
        <w:r w:rsidRPr="00837111">
          <w:rPr>
            <w:rStyle w:val="Hyperlink"/>
            <w:sz w:val="26"/>
            <w:szCs w:val="26"/>
            <w:shd w:val="clear" w:color="auto" w:fill="F5F5F5"/>
          </w:rPr>
          <w:t>https://www.thoughtco.com/statue-of-liberty-symbolize-immigration-1774050</w:t>
        </w:r>
      </w:hyperlink>
    </w:p>
    <w:p w14:paraId="5390507E" w14:textId="7272FCA5" w:rsidR="004750CA" w:rsidRPr="00837111" w:rsidRDefault="004750CA" w:rsidP="00D537BF">
      <w:pPr>
        <w:rPr>
          <w:color w:val="333333"/>
          <w:sz w:val="26"/>
          <w:szCs w:val="26"/>
          <w:shd w:val="clear" w:color="auto" w:fill="F5F5F5"/>
        </w:rPr>
      </w:pPr>
      <w:r w:rsidRPr="00837111">
        <w:rPr>
          <w:color w:val="333333"/>
          <w:sz w:val="26"/>
          <w:szCs w:val="26"/>
          <w:shd w:val="clear" w:color="auto" w:fill="F5F5F5"/>
        </w:rPr>
        <w:t>Tube, P. (2014, May 2). </w:t>
      </w:r>
      <w:r w:rsidRPr="00837111">
        <w:rPr>
          <w:i/>
          <w:iCs/>
          <w:color w:val="333333"/>
          <w:sz w:val="26"/>
          <w:szCs w:val="26"/>
          <w:shd w:val="clear" w:color="auto" w:fill="F5F5F5"/>
        </w:rPr>
        <w:t>Is Beauty in the Eye of the Beholder? - Philosophy Tube</w:t>
      </w:r>
      <w:r w:rsidRPr="00837111">
        <w:rPr>
          <w:color w:val="333333"/>
          <w:sz w:val="26"/>
          <w:szCs w:val="26"/>
          <w:shd w:val="clear" w:color="auto" w:fill="F5F5F5"/>
        </w:rPr>
        <w:t xml:space="preserve"> [Video]. </w:t>
      </w:r>
      <w:proofErr w:type="spellStart"/>
      <w:r w:rsidRPr="00837111">
        <w:rPr>
          <w:color w:val="333333"/>
          <w:sz w:val="26"/>
          <w:szCs w:val="26"/>
          <w:shd w:val="clear" w:color="auto" w:fill="F5F5F5"/>
        </w:rPr>
        <w:t>Youtube</w:t>
      </w:r>
      <w:proofErr w:type="spellEnd"/>
      <w:r w:rsidRPr="00837111">
        <w:rPr>
          <w:color w:val="333333"/>
          <w:sz w:val="26"/>
          <w:szCs w:val="26"/>
          <w:shd w:val="clear" w:color="auto" w:fill="F5F5F5"/>
        </w:rPr>
        <w:t xml:space="preserve">. </w:t>
      </w:r>
      <w:hyperlink r:id="rId7" w:history="1">
        <w:r w:rsidRPr="00837111">
          <w:rPr>
            <w:rStyle w:val="Hyperlink"/>
            <w:sz w:val="26"/>
            <w:szCs w:val="26"/>
            <w:shd w:val="clear" w:color="auto" w:fill="F5F5F5"/>
          </w:rPr>
          <w:t>https://www.youtube.com/watch?v=G1UsGWxDPKA</w:t>
        </w:r>
      </w:hyperlink>
    </w:p>
    <w:sectPr w:rsidR="004750CA" w:rsidRPr="00837111" w:rsidSect="00476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C2B12" w14:textId="77777777" w:rsidR="002F6999" w:rsidRDefault="002F6999" w:rsidP="006256B2">
      <w:pPr>
        <w:spacing w:before="0" w:after="0" w:line="240" w:lineRule="auto"/>
      </w:pPr>
      <w:r>
        <w:separator/>
      </w:r>
    </w:p>
  </w:endnote>
  <w:endnote w:type="continuationSeparator" w:id="0">
    <w:p w14:paraId="4279C663" w14:textId="77777777" w:rsidR="002F6999" w:rsidRDefault="002F6999" w:rsidP="006256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15F59" w14:textId="77777777" w:rsidR="002F6999" w:rsidRDefault="002F6999" w:rsidP="006256B2">
      <w:pPr>
        <w:spacing w:before="0" w:after="0" w:line="240" w:lineRule="auto"/>
      </w:pPr>
      <w:r>
        <w:separator/>
      </w:r>
    </w:p>
  </w:footnote>
  <w:footnote w:type="continuationSeparator" w:id="0">
    <w:p w14:paraId="7F21282C" w14:textId="77777777" w:rsidR="002F6999" w:rsidRDefault="002F6999" w:rsidP="006256B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B5"/>
    <w:rsid w:val="000335B5"/>
    <w:rsid w:val="002F6999"/>
    <w:rsid w:val="003852B3"/>
    <w:rsid w:val="004750CA"/>
    <w:rsid w:val="0047611B"/>
    <w:rsid w:val="00567704"/>
    <w:rsid w:val="006256B2"/>
    <w:rsid w:val="006D1514"/>
    <w:rsid w:val="00837111"/>
    <w:rsid w:val="00D537BF"/>
    <w:rsid w:val="00E0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33F2A"/>
  <w15:chartTrackingRefBased/>
  <w15:docId w15:val="{B5155FBE-5A22-4C32-90AA-ED96EB5B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6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56B2"/>
  </w:style>
  <w:style w:type="paragraph" w:styleId="Footer">
    <w:name w:val="footer"/>
    <w:basedOn w:val="Normal"/>
    <w:link w:val="FooterChar"/>
    <w:uiPriority w:val="99"/>
    <w:unhideWhenUsed/>
    <w:rsid w:val="006256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56B2"/>
  </w:style>
  <w:style w:type="character" w:styleId="Hyperlink">
    <w:name w:val="Hyperlink"/>
    <w:basedOn w:val="DefaultParagraphFont"/>
    <w:uiPriority w:val="99"/>
    <w:unhideWhenUsed/>
    <w:rsid w:val="004750CA"/>
    <w:rPr>
      <w:color w:val="0563C1" w:themeColor="hyperlink"/>
      <w:u w:val="single"/>
    </w:rPr>
  </w:style>
  <w:style w:type="character" w:styleId="UnresolvedMention">
    <w:name w:val="Unresolved Mention"/>
    <w:basedOn w:val="DefaultParagraphFont"/>
    <w:uiPriority w:val="99"/>
    <w:semiHidden/>
    <w:unhideWhenUsed/>
    <w:rsid w:val="00475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G1UsGWxDP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statue-of-liberty-symbolize-immigration-177405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3</cp:revision>
  <dcterms:created xsi:type="dcterms:W3CDTF">2021-03-22T22:02:00Z</dcterms:created>
  <dcterms:modified xsi:type="dcterms:W3CDTF">2021-03-23T21:54:00Z</dcterms:modified>
</cp:coreProperties>
</file>