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0C40" w14:textId="77777777" w:rsidR="00477C8B" w:rsidRDefault="00A32EE1" w:rsidP="00A32EE1">
      <w:pPr>
        <w:pStyle w:val="Title"/>
      </w:pPr>
      <w:r>
        <w:t>SharePoint Online</w:t>
      </w:r>
    </w:p>
    <w:p w14:paraId="6A2AAC6B" w14:textId="77777777" w:rsidR="00A32EE1" w:rsidRDefault="00A32EE1" w:rsidP="00A32EE1">
      <w:r>
        <w:t xml:space="preserve">SharePoint Online (SPO) is the major enterprise content management tool that comes as part of Microsoft’s Office 365 suite of software. SPO provides document and data management tools along with a </w:t>
      </w:r>
      <w:hyperlink r:id="rId5" w:history="1">
        <w:r w:rsidRPr="00856A18">
          <w:rPr>
            <w:rStyle w:val="Hyperlink"/>
          </w:rPr>
          <w:t>built-in search engine</w:t>
        </w:r>
      </w:hyperlink>
      <w:r>
        <w:t xml:space="preserve">. </w:t>
      </w:r>
    </w:p>
    <w:p w14:paraId="0225756B" w14:textId="18BE0B5D" w:rsidR="00A32EE1" w:rsidRDefault="00A32EE1" w:rsidP="00A32EE1">
      <w:r>
        <w:t xml:space="preserve">SPO is organized by sites, lists, and items. SPO sites are generally used to create intranets and manage team collaboration. </w:t>
      </w:r>
      <w:r w:rsidR="0023650D">
        <w:t xml:space="preserve">SPO integrates fully with </w:t>
      </w:r>
      <w:hyperlink r:id="rId6" w:history="1">
        <w:r w:rsidR="0023650D" w:rsidRPr="009C3F79">
          <w:rPr>
            <w:rStyle w:val="Hyperlink"/>
          </w:rPr>
          <w:t>Office Online</w:t>
        </w:r>
      </w:hyperlink>
      <w:bookmarkStart w:id="0" w:name="_GoBack"/>
      <w:bookmarkEnd w:id="0"/>
      <w:r w:rsidR="0023650D">
        <w:t xml:space="preserve">, the web-based versions of Word, Excel, PowerPoint, and OneNote, which all support </w:t>
      </w:r>
      <w:hyperlink r:id="rId7" w:history="1">
        <w:r w:rsidR="0023650D" w:rsidRPr="0023650D">
          <w:rPr>
            <w:rStyle w:val="Hyperlink"/>
          </w:rPr>
          <w:t>co-authoring</w:t>
        </w:r>
      </w:hyperlink>
      <w:r w:rsidR="0023650D">
        <w:t xml:space="preserve"> (simultaneous editing) by multiple users.</w:t>
      </w:r>
    </w:p>
    <w:p w14:paraId="7216369A" w14:textId="77777777" w:rsidR="00A32EE1" w:rsidRDefault="00A32EE1" w:rsidP="00A32EE1">
      <w:pPr>
        <w:pStyle w:val="Heading1"/>
      </w:pPr>
      <w:r>
        <w:t>History</w:t>
      </w:r>
    </w:p>
    <w:p w14:paraId="59399CA5" w14:textId="77777777" w:rsidR="00A32EE1" w:rsidRDefault="00A32EE1" w:rsidP="00A32EE1">
      <w:r>
        <w:t>SPO is the cloud version of the former on-premises version of SharePoint, with versions that date back to 2001. SPO is updated and upgraded by Microsoft regularly, with features added and deprecated based on SPO users’ needs.</w:t>
      </w:r>
      <w:r w:rsidR="0023650D">
        <w:t xml:space="preserve"> SPO was launched with Office 365 in </w:t>
      </w:r>
    </w:p>
    <w:p w14:paraId="123B49AD" w14:textId="77777777" w:rsidR="00A32EE1" w:rsidRDefault="0023650D" w:rsidP="00A32EE1">
      <w:pPr>
        <w:pStyle w:val="Heading1"/>
      </w:pPr>
      <w:r>
        <w:t>Features</w:t>
      </w:r>
    </w:p>
    <w:p w14:paraId="07861C43" w14:textId="77777777" w:rsidR="00A32EE1" w:rsidRDefault="00A32EE1" w:rsidP="00A32EE1">
      <w:r>
        <w:t xml:space="preserve">SPO is </w:t>
      </w:r>
      <w:r w:rsidR="0023650D">
        <w:t xml:space="preserve">organized by </w:t>
      </w:r>
      <w:r>
        <w:t>si</w:t>
      </w:r>
      <w:r w:rsidR="0023650D">
        <w:t xml:space="preserve">tes and site collections. Sites can have child and grandchild sites to create a tree or family of sites. There are multiple types of sites and </w:t>
      </w:r>
      <w:hyperlink r:id="rId8" w:history="1">
        <w:r w:rsidR="0023650D" w:rsidRPr="0023650D">
          <w:rPr>
            <w:rStyle w:val="Hyperlink"/>
          </w:rPr>
          <w:t>site templates</w:t>
        </w:r>
      </w:hyperlink>
      <w:r w:rsidR="0023650D">
        <w:t>.</w:t>
      </w:r>
    </w:p>
    <w:p w14:paraId="3EF6E279" w14:textId="77777777" w:rsidR="00856A18" w:rsidRDefault="00856A18" w:rsidP="00A32EE1">
      <w:r>
        <w:t xml:space="preserve">Sites provide lists and </w:t>
      </w:r>
      <w:hyperlink r:id="rId9" w:history="1">
        <w:r w:rsidRPr="00856A18">
          <w:rPr>
            <w:rStyle w:val="Hyperlink"/>
          </w:rPr>
          <w:t>document libraries</w:t>
        </w:r>
      </w:hyperlink>
      <w:r>
        <w:t xml:space="preserve">, which can be used to organize data and files in a strategic way. SPO provides multiple list templates, including </w:t>
      </w:r>
      <w:hyperlink r:id="rId10" w:history="1">
        <w:r w:rsidRPr="00856A18">
          <w:rPr>
            <w:rStyle w:val="Hyperlink"/>
          </w:rPr>
          <w:t>calendars</w:t>
        </w:r>
      </w:hyperlink>
      <w:r>
        <w:t xml:space="preserve">, task lists, contact lists, </w:t>
      </w:r>
      <w:hyperlink r:id="rId11" w:history="1">
        <w:r w:rsidRPr="00856A18">
          <w:rPr>
            <w:rStyle w:val="Hyperlink"/>
          </w:rPr>
          <w:t>surveys</w:t>
        </w:r>
      </w:hyperlink>
      <w:r>
        <w:t xml:space="preserve">, and more. Document libraries provide </w:t>
      </w:r>
      <w:hyperlink r:id="rId12" w:history="1">
        <w:r w:rsidRPr="00856A18">
          <w:rPr>
            <w:rStyle w:val="Hyperlink"/>
          </w:rPr>
          <w:t>version history</w:t>
        </w:r>
      </w:hyperlink>
      <w:r>
        <w:t xml:space="preserve">, </w:t>
      </w:r>
      <w:hyperlink r:id="rId13" w:history="1">
        <w:r w:rsidRPr="00856A18">
          <w:rPr>
            <w:rStyle w:val="Hyperlink"/>
          </w:rPr>
          <w:t>co-authoring</w:t>
        </w:r>
      </w:hyperlink>
      <w:r>
        <w:t xml:space="preserve">, </w:t>
      </w:r>
      <w:hyperlink r:id="rId14" w:history="1">
        <w:r w:rsidRPr="00856A18">
          <w:rPr>
            <w:rStyle w:val="Hyperlink"/>
          </w:rPr>
          <w:t>metadata</w:t>
        </w:r>
      </w:hyperlink>
      <w:r>
        <w:t>, and the ability to sync files locally for offline use.</w:t>
      </w:r>
    </w:p>
    <w:p w14:paraId="205B1546" w14:textId="477CF4DA" w:rsidR="00856A18" w:rsidRDefault="00856A18" w:rsidP="00A32EE1">
      <w:r>
        <w:t>SPO can be a powerful tool out-of-the-box and can also be customized to provide higher-order solutions for specific customers.</w:t>
      </w:r>
      <w:r w:rsidR="006A1272">
        <w:t xml:space="preserve"> For example, complex </w:t>
      </w:r>
      <w:hyperlink r:id="rId15" w:history="1">
        <w:r w:rsidR="006A1272" w:rsidRPr="006A1272">
          <w:rPr>
            <w:rStyle w:val="Hyperlink"/>
          </w:rPr>
          <w:t>taxonomies</w:t>
        </w:r>
      </w:hyperlink>
      <w:r w:rsidR="006A1272">
        <w:t xml:space="preserve"> can be used to organized content and improve search, </w:t>
      </w:r>
      <w:hyperlink r:id="rId16" w:history="1">
        <w:r w:rsidR="006A1272" w:rsidRPr="006A1272">
          <w:rPr>
            <w:rStyle w:val="Hyperlink"/>
          </w:rPr>
          <w:t>content types</w:t>
        </w:r>
      </w:hyperlink>
      <w:r w:rsidR="006A1272">
        <w:t xml:space="preserve"> can be used to provide templates for documents, and </w:t>
      </w:r>
      <w:hyperlink r:id="rId17" w:history="1">
        <w:r w:rsidR="006A1272" w:rsidRPr="006A1272">
          <w:rPr>
            <w:rStyle w:val="Hyperlink"/>
          </w:rPr>
          <w:t>basic workflows</w:t>
        </w:r>
      </w:hyperlink>
      <w:r w:rsidR="006A1272">
        <w:t xml:space="preserve"> can automate certain tasks.</w:t>
      </w:r>
    </w:p>
    <w:p w14:paraId="0B27BB5F" w14:textId="40707A97" w:rsidR="00322178" w:rsidRDefault="00322178" w:rsidP="00A32EE1">
      <w:r>
        <w:t>SPO can be accessed via almost any browser from almost any device and a SharePoint mobile app is available for iOS, Android, and Windows Phone.</w:t>
      </w:r>
    </w:p>
    <w:p w14:paraId="614BE5AF" w14:textId="77777777" w:rsidR="0023650D" w:rsidRDefault="0023650D" w:rsidP="0023650D">
      <w:pPr>
        <w:pStyle w:val="Heading1"/>
      </w:pPr>
      <w:r>
        <w:t>Integrations</w:t>
      </w:r>
    </w:p>
    <w:p w14:paraId="260DC184" w14:textId="2EB4311A" w:rsidR="006A1272" w:rsidRDefault="006A1272" w:rsidP="0023650D">
      <w:pPr>
        <w:pStyle w:val="ListParagraph"/>
        <w:numPr>
          <w:ilvl w:val="0"/>
          <w:numId w:val="2"/>
        </w:numPr>
      </w:pPr>
      <w:r>
        <w:t xml:space="preserve">Microsoft Office (Word, Excel, PowerPoint, and OneNote) are built in to SPO through </w:t>
      </w:r>
      <w:hyperlink r:id="rId18" w:history="1">
        <w:r w:rsidRPr="009C3F79">
          <w:rPr>
            <w:rStyle w:val="Hyperlink"/>
          </w:rPr>
          <w:t>Office Online</w:t>
        </w:r>
      </w:hyperlink>
      <w:r>
        <w:t>. Create new Office documents directly in a library or create new files in the desktop app and save or upload to SPO.</w:t>
      </w:r>
    </w:p>
    <w:p w14:paraId="37B760D0" w14:textId="57D1C8B6" w:rsidR="0023650D" w:rsidRDefault="0023650D" w:rsidP="0023650D">
      <w:pPr>
        <w:pStyle w:val="ListParagraph"/>
        <w:numPr>
          <w:ilvl w:val="0"/>
          <w:numId w:val="2"/>
        </w:numPr>
      </w:pPr>
      <w:r>
        <w:t xml:space="preserve">SPO is </w:t>
      </w:r>
      <w:proofErr w:type="gramStart"/>
      <w:r>
        <w:t>similar to</w:t>
      </w:r>
      <w:proofErr w:type="gramEnd"/>
      <w:r>
        <w:t xml:space="preserve"> OneDrive for Business (OD). OD4B is built off SharePoint technology and each user receives a OD for hosting personal, draft, and ad hoc files before they need to be shared with teammates in SPO. SPO </w:t>
      </w:r>
      <w:proofErr w:type="gramStart"/>
      <w:r>
        <w:t>actually uses</w:t>
      </w:r>
      <w:proofErr w:type="gramEnd"/>
      <w:r>
        <w:t xml:space="preserve"> the OD sync client to sync SharePoint files to your hard drive.</w:t>
      </w:r>
    </w:p>
    <w:p w14:paraId="1109D72B" w14:textId="77777777" w:rsidR="0023650D" w:rsidRDefault="0023650D" w:rsidP="0023650D">
      <w:pPr>
        <w:pStyle w:val="ListParagraph"/>
        <w:numPr>
          <w:ilvl w:val="0"/>
          <w:numId w:val="2"/>
        </w:numPr>
      </w:pPr>
      <w:r>
        <w:t xml:space="preserve">SPO Task Lists can be </w:t>
      </w:r>
      <w:hyperlink r:id="rId19" w:history="1">
        <w:r w:rsidRPr="0023650D">
          <w:rPr>
            <w:rStyle w:val="Hyperlink"/>
          </w:rPr>
          <w:t>synced with Microsoft Project files</w:t>
        </w:r>
      </w:hyperlink>
      <w:r>
        <w:t>, giving project team members access to the tasks, dates, and resources of an MPP file without risking its integrity. This minimizes the need for expensive Microsoft Project licenses and the seemingly ever-present and poorly formatted PDF Gantt chart for those users without licenses.</w:t>
      </w:r>
    </w:p>
    <w:p w14:paraId="41904AA9" w14:textId="77777777" w:rsidR="00856A18" w:rsidRDefault="00856A18" w:rsidP="00856A18">
      <w:pPr>
        <w:pStyle w:val="Heading1"/>
      </w:pPr>
      <w:r>
        <w:lastRenderedPageBreak/>
        <w:t>Limitations</w:t>
      </w:r>
    </w:p>
    <w:p w14:paraId="578D1E85" w14:textId="248A4A1F" w:rsidR="00856A18" w:rsidRDefault="00856A18" w:rsidP="00856A18">
      <w:pPr>
        <w:pStyle w:val="ListParagraph"/>
        <w:numPr>
          <w:ilvl w:val="0"/>
          <w:numId w:val="3"/>
        </w:numPr>
      </w:pPr>
      <w:r>
        <w:t xml:space="preserve">SPO has </w:t>
      </w:r>
      <w:hyperlink r:id="rId20" w:history="1">
        <w:r w:rsidR="006A1272" w:rsidRPr="006A1272">
          <w:rPr>
            <w:rStyle w:val="Hyperlink"/>
          </w:rPr>
          <w:t>file type and naming</w:t>
        </w:r>
      </w:hyperlink>
      <w:r>
        <w:t xml:space="preserve"> restrictions you should be aware of.</w:t>
      </w:r>
    </w:p>
    <w:p w14:paraId="5BD8A816" w14:textId="12E44729" w:rsidR="00856A18" w:rsidRDefault="00856A18" w:rsidP="00856A18">
      <w:pPr>
        <w:pStyle w:val="ListParagraph"/>
        <w:numPr>
          <w:ilvl w:val="0"/>
          <w:numId w:val="3"/>
        </w:numPr>
      </w:pPr>
      <w:r>
        <w:t xml:space="preserve">SPO has </w:t>
      </w:r>
      <w:hyperlink r:id="rId21" w:history="1">
        <w:r w:rsidRPr="00856A18">
          <w:rPr>
            <w:rStyle w:val="Hyperlink"/>
          </w:rPr>
          <w:t xml:space="preserve">file </w:t>
        </w:r>
        <w:r w:rsidR="006A1272">
          <w:rPr>
            <w:rStyle w:val="Hyperlink"/>
          </w:rPr>
          <w:t xml:space="preserve">size </w:t>
        </w:r>
        <w:r w:rsidRPr="00856A18">
          <w:rPr>
            <w:rStyle w:val="Hyperlink"/>
          </w:rPr>
          <w:t>and usage restrictions</w:t>
        </w:r>
      </w:hyperlink>
      <w:r>
        <w:t xml:space="preserve"> you should be aware of.</w:t>
      </w:r>
    </w:p>
    <w:p w14:paraId="21B530AE" w14:textId="77777777" w:rsidR="00A32EE1" w:rsidRDefault="00A32EE1" w:rsidP="00A32EE1">
      <w:pPr>
        <w:pStyle w:val="Heading1"/>
      </w:pPr>
      <w:r>
        <w:t>Security</w:t>
      </w:r>
    </w:p>
    <w:p w14:paraId="3F195123" w14:textId="58100DA4" w:rsidR="00A32EE1" w:rsidRDefault="00A32EE1" w:rsidP="00A32EE1">
      <w:r>
        <w:t xml:space="preserve">Content in SPO is security-trimmed, meaning only those </w:t>
      </w:r>
      <w:hyperlink r:id="rId22" w:history="1">
        <w:r w:rsidRPr="00856A18">
          <w:rPr>
            <w:rStyle w:val="Hyperlink"/>
          </w:rPr>
          <w:t>with permissions</w:t>
        </w:r>
      </w:hyperlink>
      <w:r>
        <w:t xml:space="preserve"> can access any given content. Content can be shared with colleagues that are internal to your organization or </w:t>
      </w:r>
      <w:hyperlink r:id="rId23" w:history="1">
        <w:r w:rsidRPr="0023650D">
          <w:rPr>
            <w:rStyle w:val="Hyperlink"/>
          </w:rPr>
          <w:t>with external contacts</w:t>
        </w:r>
      </w:hyperlink>
      <w:r>
        <w:t>, presuming the administrator has enabled external sharing.</w:t>
      </w:r>
    </w:p>
    <w:p w14:paraId="7AE83D1E" w14:textId="39597E98" w:rsidR="00322178" w:rsidRDefault="00322178" w:rsidP="00A32EE1">
      <w:r>
        <w:t xml:space="preserve">SPO comes with numerous </w:t>
      </w:r>
      <w:hyperlink r:id="rId24" w:history="1">
        <w:r w:rsidRPr="00322178">
          <w:rPr>
            <w:rStyle w:val="Hyperlink"/>
          </w:rPr>
          <w:t>security and compliance credentials</w:t>
        </w:r>
      </w:hyperlink>
      <w:r>
        <w:t>, which system administrators generally review before going live with an SPO system.</w:t>
      </w:r>
    </w:p>
    <w:p w14:paraId="494A81F5" w14:textId="77777777" w:rsidR="00A32EE1" w:rsidRDefault="00A32EE1" w:rsidP="00A32EE1">
      <w:pPr>
        <w:pStyle w:val="Heading1"/>
      </w:pPr>
      <w:r>
        <w:t>Training</w:t>
      </w:r>
    </w:p>
    <w:p w14:paraId="78BE965D" w14:textId="3FFDBB32" w:rsidR="001A658D" w:rsidRDefault="001A658D" w:rsidP="00A32EE1">
      <w:pPr>
        <w:pStyle w:val="ListParagraph"/>
        <w:numPr>
          <w:ilvl w:val="0"/>
          <w:numId w:val="1"/>
        </w:numPr>
      </w:pPr>
      <w:hyperlink r:id="rId25" w:history="1">
        <w:r w:rsidRPr="001A658D">
          <w:rPr>
            <w:rStyle w:val="Hyperlink"/>
          </w:rPr>
          <w:t>SharePoint Online Video Training</w:t>
        </w:r>
      </w:hyperlink>
      <w:r>
        <w:t>, Microsoft</w:t>
      </w:r>
    </w:p>
    <w:p w14:paraId="4A687077" w14:textId="31B1455C" w:rsidR="00A32EE1" w:rsidRDefault="00A32EE1" w:rsidP="00A32EE1">
      <w:pPr>
        <w:pStyle w:val="ListParagraph"/>
        <w:numPr>
          <w:ilvl w:val="0"/>
          <w:numId w:val="1"/>
        </w:numPr>
      </w:pPr>
      <w:hyperlink r:id="rId26" w:history="1">
        <w:r w:rsidRPr="00A32EE1">
          <w:rPr>
            <w:rStyle w:val="Hyperlink"/>
          </w:rPr>
          <w:t>SharePoi</w:t>
        </w:r>
        <w:r w:rsidRPr="00A32EE1">
          <w:rPr>
            <w:rStyle w:val="Hyperlink"/>
          </w:rPr>
          <w:t>n</w:t>
        </w:r>
        <w:r w:rsidRPr="00A32EE1">
          <w:rPr>
            <w:rStyle w:val="Hyperlink"/>
          </w:rPr>
          <w:t>t Tools training</w:t>
        </w:r>
      </w:hyperlink>
      <w:r>
        <w:t xml:space="preserve">, </w:t>
      </w:r>
      <w:proofErr w:type="spellStart"/>
      <w:r>
        <w:t>icansharepoint</w:t>
      </w:r>
      <w:proofErr w:type="spellEnd"/>
    </w:p>
    <w:p w14:paraId="23AF649E" w14:textId="361BC235" w:rsidR="00A32EE1" w:rsidRDefault="00A32EE1" w:rsidP="00A32EE1">
      <w:pPr>
        <w:pStyle w:val="ListParagraph"/>
        <w:numPr>
          <w:ilvl w:val="0"/>
          <w:numId w:val="1"/>
        </w:numPr>
      </w:pPr>
      <w:hyperlink r:id="rId27" w:history="1">
        <w:r w:rsidRPr="00A32EE1">
          <w:rPr>
            <w:rStyle w:val="Hyperlink"/>
          </w:rPr>
          <w:t xml:space="preserve">Greg </w:t>
        </w:r>
        <w:proofErr w:type="spellStart"/>
        <w:r w:rsidRPr="00A32EE1">
          <w:rPr>
            <w:rStyle w:val="Hyperlink"/>
          </w:rPr>
          <w:t>Zelfond’s</w:t>
        </w:r>
        <w:proofErr w:type="spellEnd"/>
        <w:r w:rsidRPr="00A32EE1">
          <w:rPr>
            <w:rStyle w:val="Hyperlink"/>
          </w:rPr>
          <w:t xml:space="preserve"> blog</w:t>
        </w:r>
      </w:hyperlink>
      <w:r>
        <w:t>, SharePoint Maven</w:t>
      </w:r>
    </w:p>
    <w:p w14:paraId="61F62C71" w14:textId="6110B7F0" w:rsidR="00322178" w:rsidRDefault="00322178" w:rsidP="00322178">
      <w:pPr>
        <w:pStyle w:val="Heading1"/>
      </w:pPr>
      <w:r>
        <w:t>Feedback</w:t>
      </w:r>
    </w:p>
    <w:p w14:paraId="596D68A6" w14:textId="4373AF5D" w:rsidR="00322178" w:rsidRDefault="00322178" w:rsidP="00322178">
      <w:pPr>
        <w:pStyle w:val="ListParagraph"/>
        <w:numPr>
          <w:ilvl w:val="0"/>
          <w:numId w:val="4"/>
        </w:numPr>
      </w:pPr>
      <w:hyperlink r:id="rId28" w:history="1">
        <w:r w:rsidRPr="00322178">
          <w:rPr>
            <w:rStyle w:val="Hyperlink"/>
          </w:rPr>
          <w:t xml:space="preserve">SharePoint </w:t>
        </w:r>
        <w:proofErr w:type="spellStart"/>
        <w:r w:rsidRPr="00322178">
          <w:rPr>
            <w:rStyle w:val="Hyperlink"/>
          </w:rPr>
          <w:t>UserVoice</w:t>
        </w:r>
        <w:proofErr w:type="spellEnd"/>
      </w:hyperlink>
    </w:p>
    <w:p w14:paraId="1AB3BDA5" w14:textId="481B4998" w:rsidR="00A32EE1" w:rsidRDefault="00A32EE1" w:rsidP="00A32EE1">
      <w:pPr>
        <w:pStyle w:val="Heading1"/>
      </w:pPr>
      <w:r>
        <w:t xml:space="preserve">Microsoft Resources </w:t>
      </w:r>
    </w:p>
    <w:p w14:paraId="59E318A5" w14:textId="16B3A71C" w:rsidR="00322178" w:rsidRDefault="00322178" w:rsidP="00322178">
      <w:pPr>
        <w:pStyle w:val="ListParagraph"/>
        <w:numPr>
          <w:ilvl w:val="0"/>
          <w:numId w:val="4"/>
        </w:numPr>
      </w:pPr>
      <w:hyperlink r:id="rId29" w:history="1">
        <w:r w:rsidRPr="00322178">
          <w:rPr>
            <w:rStyle w:val="Hyperlink"/>
          </w:rPr>
          <w:t>SharePoint posts on the Office Blog</w:t>
        </w:r>
      </w:hyperlink>
    </w:p>
    <w:p w14:paraId="051E94FF" w14:textId="60107A94" w:rsidR="00322178" w:rsidRDefault="00011B7B" w:rsidP="00322178">
      <w:pPr>
        <w:pStyle w:val="ListParagraph"/>
        <w:numPr>
          <w:ilvl w:val="0"/>
          <w:numId w:val="4"/>
        </w:numPr>
      </w:pPr>
      <w:hyperlink r:id="rId30" w:history="1">
        <w:r w:rsidR="00322178" w:rsidRPr="00011B7B">
          <w:rPr>
            <w:rStyle w:val="Hyperlink"/>
          </w:rPr>
          <w:t xml:space="preserve">SharePoint </w:t>
        </w:r>
        <w:r w:rsidRPr="00011B7B">
          <w:rPr>
            <w:rStyle w:val="Hyperlink"/>
          </w:rPr>
          <w:t>Space</w:t>
        </w:r>
        <w:r w:rsidR="00322178" w:rsidRPr="00011B7B">
          <w:rPr>
            <w:rStyle w:val="Hyperlink"/>
          </w:rPr>
          <w:t xml:space="preserve"> on Microsoft Tech Community</w:t>
        </w:r>
      </w:hyperlink>
    </w:p>
    <w:p w14:paraId="2D6AF400" w14:textId="06AB1AF5" w:rsidR="00322178" w:rsidRDefault="00322178" w:rsidP="00322178">
      <w:pPr>
        <w:pStyle w:val="ListParagraph"/>
        <w:numPr>
          <w:ilvl w:val="0"/>
          <w:numId w:val="4"/>
        </w:numPr>
      </w:pPr>
      <w:hyperlink r:id="rId31" w:history="1">
        <w:r w:rsidRPr="00322178">
          <w:rPr>
            <w:rStyle w:val="Hyperlink"/>
          </w:rPr>
          <w:t>SharePoint on Twitter</w:t>
        </w:r>
      </w:hyperlink>
    </w:p>
    <w:p w14:paraId="6D35EADD" w14:textId="3E77664D" w:rsidR="00322178" w:rsidRPr="00322178" w:rsidRDefault="00322178" w:rsidP="00322178">
      <w:pPr>
        <w:pStyle w:val="ListParagraph"/>
        <w:numPr>
          <w:ilvl w:val="0"/>
          <w:numId w:val="4"/>
        </w:numPr>
      </w:pPr>
      <w:hyperlink r:id="rId32" w:history="1">
        <w:r w:rsidRPr="00322178">
          <w:rPr>
            <w:rStyle w:val="Hyperlink"/>
          </w:rPr>
          <w:t>Security and Compliance in SharePoint</w:t>
        </w:r>
      </w:hyperlink>
    </w:p>
    <w:p w14:paraId="7C7F17EA" w14:textId="77777777" w:rsidR="00A32EE1" w:rsidRPr="00A32EE1" w:rsidRDefault="00A32EE1" w:rsidP="00A32EE1"/>
    <w:sectPr w:rsidR="00A32EE1" w:rsidRPr="00A3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2AB"/>
    <w:multiLevelType w:val="hybridMultilevel"/>
    <w:tmpl w:val="1E5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81519"/>
    <w:multiLevelType w:val="hybridMultilevel"/>
    <w:tmpl w:val="11EC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76ADF"/>
    <w:multiLevelType w:val="hybridMultilevel"/>
    <w:tmpl w:val="5D0A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32711"/>
    <w:multiLevelType w:val="hybridMultilevel"/>
    <w:tmpl w:val="F068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15"/>
    <w:rsid w:val="00011B7B"/>
    <w:rsid w:val="001A658D"/>
    <w:rsid w:val="0023650D"/>
    <w:rsid w:val="002F7415"/>
    <w:rsid w:val="00322178"/>
    <w:rsid w:val="00477C8B"/>
    <w:rsid w:val="006A1272"/>
    <w:rsid w:val="00856A18"/>
    <w:rsid w:val="009C3F79"/>
    <w:rsid w:val="00A32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B0DA"/>
  <w15:chartTrackingRefBased/>
  <w15:docId w15:val="{2586ED2F-6346-4900-8B93-D2C3761C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E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EE1"/>
    <w:pPr>
      <w:ind w:left="720"/>
      <w:contextualSpacing/>
    </w:pPr>
  </w:style>
  <w:style w:type="character" w:customStyle="1" w:styleId="Heading1Char">
    <w:name w:val="Heading 1 Char"/>
    <w:basedOn w:val="DefaultParagraphFont"/>
    <w:link w:val="Heading1"/>
    <w:uiPriority w:val="9"/>
    <w:rsid w:val="00A32EE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2EE1"/>
    <w:rPr>
      <w:color w:val="0563C1" w:themeColor="hyperlink"/>
      <w:u w:val="single"/>
    </w:rPr>
  </w:style>
  <w:style w:type="character" w:styleId="UnresolvedMention">
    <w:name w:val="Unresolved Mention"/>
    <w:basedOn w:val="DefaultParagraphFont"/>
    <w:uiPriority w:val="99"/>
    <w:semiHidden/>
    <w:unhideWhenUsed/>
    <w:rsid w:val="00A32EE1"/>
    <w:rPr>
      <w:color w:val="808080"/>
      <w:shd w:val="clear" w:color="auto" w:fill="E6E6E6"/>
    </w:rPr>
  </w:style>
  <w:style w:type="character" w:styleId="FollowedHyperlink">
    <w:name w:val="FollowedHyperlink"/>
    <w:basedOn w:val="DefaultParagraphFont"/>
    <w:uiPriority w:val="99"/>
    <w:semiHidden/>
    <w:unhideWhenUsed/>
    <w:rsid w:val="00A32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Using-templates-to-create-different-kinds-of-SharePoint-sites-449eccec-ff99-4cf3-b62e-dcfee37e8da4" TargetMode="External"/><Relationship Id="rId13" Type="http://schemas.openxmlformats.org/officeDocument/2006/relationships/hyperlink" Target="icsh.pt/CoAuthoring" TargetMode="External"/><Relationship Id="rId18" Type="http://schemas.openxmlformats.org/officeDocument/2006/relationships/hyperlink" Target="https://technet.microsoft.com/en-us/library/word-online-service-description.aspx" TargetMode="External"/><Relationship Id="rId26" Type="http://schemas.openxmlformats.org/officeDocument/2006/relationships/hyperlink" Target="http://icansharepoint.com/tools" TargetMode="External"/><Relationship Id="rId3" Type="http://schemas.openxmlformats.org/officeDocument/2006/relationships/settings" Target="settings.xml"/><Relationship Id="rId21" Type="http://schemas.openxmlformats.org/officeDocument/2006/relationships/hyperlink" Target="icsh.pt/SPUseLimits" TargetMode="External"/><Relationship Id="rId34" Type="http://schemas.openxmlformats.org/officeDocument/2006/relationships/theme" Target="theme/theme1.xml"/><Relationship Id="rId7" Type="http://schemas.openxmlformats.org/officeDocument/2006/relationships/hyperlink" Target="icsh.pt/CoAuthoring" TargetMode="External"/><Relationship Id="rId12" Type="http://schemas.openxmlformats.org/officeDocument/2006/relationships/hyperlink" Target="icsh.pt/VersionHistory" TargetMode="External"/><Relationship Id="rId17" Type="http://schemas.openxmlformats.org/officeDocument/2006/relationships/hyperlink" Target="http://sharepointmaven.com/4-things-to-do-before-creating-a-workflow-in-sharepoint-and-office-365/" TargetMode="External"/><Relationship Id="rId25" Type="http://schemas.openxmlformats.org/officeDocument/2006/relationships/hyperlink" Target="https://support.office.com/en-us/article/SharePoint-Online-video-training-cb8ef501-84db-4427-ac77-ec2009fb8e23?ui=en-US&amp;rs=en-US&amp;ad=U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et.microsoft.com/en-us/library/cc262735.aspx" TargetMode="External"/><Relationship Id="rId20" Type="http://schemas.openxmlformats.org/officeDocument/2006/relationships/hyperlink" Target="icsh.pt/SPFileTypeLimits" TargetMode="External"/><Relationship Id="rId29" Type="http://schemas.openxmlformats.org/officeDocument/2006/relationships/hyperlink" Target="https://blogs.office.com/en-us/sharepoint/" TargetMode="External"/><Relationship Id="rId1" Type="http://schemas.openxmlformats.org/officeDocument/2006/relationships/numbering" Target="numbering.xml"/><Relationship Id="rId6" Type="http://schemas.openxmlformats.org/officeDocument/2006/relationships/hyperlink" Target="https://technet.microsoft.com/en-us/library/word-online-service-description.aspx" TargetMode="External"/><Relationship Id="rId11" Type="http://schemas.openxmlformats.org/officeDocument/2006/relationships/hyperlink" Target="icsh.pt/SPSurveyIntro" TargetMode="External"/><Relationship Id="rId24" Type="http://schemas.openxmlformats.org/officeDocument/2006/relationships/hyperlink" Target="https://blogs.technet.microsoft.com/wbaer/2017/03/13/security-and-compliance-in-sharepoint-online-and-onedrive-for-business/" TargetMode="External"/><Relationship Id="rId32" Type="http://schemas.openxmlformats.org/officeDocument/2006/relationships/hyperlink" Target="https://blogs.technet.microsoft.com/wbaer/2017/03/13/security-and-compliance-in-sharepoint-online-and-onedrive-for-business/" TargetMode="External"/><Relationship Id="rId5" Type="http://schemas.openxmlformats.org/officeDocument/2006/relationships/hyperlink" Target="icsh.pt/HowToSPSearch" TargetMode="External"/><Relationship Id="rId15" Type="http://schemas.openxmlformats.org/officeDocument/2006/relationships/hyperlink" Target="http://sharepointmaven.com/2-ways-to-design-sharepoint-taxonomy-for-an-organization/" TargetMode="External"/><Relationship Id="rId23" Type="http://schemas.openxmlformats.org/officeDocument/2006/relationships/hyperlink" Target="icsh.pt/ExternalSharing" TargetMode="External"/><Relationship Id="rId28" Type="http://schemas.openxmlformats.org/officeDocument/2006/relationships/hyperlink" Target="https://sharepoint.uservoice.com/" TargetMode="External"/><Relationship Id="rId10" Type="http://schemas.openxmlformats.org/officeDocument/2006/relationships/hyperlink" Target="icsh.pt/SPCalendars" TargetMode="External"/><Relationship Id="rId19" Type="http://schemas.openxmlformats.org/officeDocument/2006/relationships/hyperlink" Target="icsh.pt/MPPtoSharePoint" TargetMode="External"/><Relationship Id="rId31" Type="http://schemas.openxmlformats.org/officeDocument/2006/relationships/hyperlink" Target="https://twitter.com/sharepoint" TargetMode="External"/><Relationship Id="rId4" Type="http://schemas.openxmlformats.org/officeDocument/2006/relationships/webSettings" Target="webSettings.xml"/><Relationship Id="rId9" Type="http://schemas.openxmlformats.org/officeDocument/2006/relationships/hyperlink" Target="icsh.pt/SPDocLibs" TargetMode="External"/><Relationship Id="rId14" Type="http://schemas.openxmlformats.org/officeDocument/2006/relationships/hyperlink" Target="icsh.pt/MetadataGuide" TargetMode="External"/><Relationship Id="rId22" Type="http://schemas.openxmlformats.org/officeDocument/2006/relationships/hyperlink" Target="icsh.pt/PermissionsInSP" TargetMode="External"/><Relationship Id="rId27" Type="http://schemas.openxmlformats.org/officeDocument/2006/relationships/hyperlink" Target="http://sharepointmaven.com/blog-sharepoint-best-practices/" TargetMode="External"/><Relationship Id="rId30" Type="http://schemas.openxmlformats.org/officeDocument/2006/relationships/hyperlink" Target="https://techcommunity.microsoft.com/t5/SharePoint/bd-p/SharePoint_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Wade</dc:creator>
  <cp:keywords/>
  <dc:description/>
  <cp:lastModifiedBy>Matthew Wade</cp:lastModifiedBy>
  <cp:revision>6</cp:revision>
  <dcterms:created xsi:type="dcterms:W3CDTF">2017-10-03T20:49:00Z</dcterms:created>
  <dcterms:modified xsi:type="dcterms:W3CDTF">2017-10-03T21:38:00Z</dcterms:modified>
</cp:coreProperties>
</file>