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D69" w:rsidRPr="00E31A0B" w:rsidRDefault="00535D69" w:rsidP="00535D69">
      <w:pPr>
        <w:ind w:left="-1259" w:firstLine="1259"/>
        <w:jc w:val="center"/>
        <w:rPr>
          <w:rFonts w:eastAsia="Cambria"/>
          <w:sz w:val="28"/>
          <w:szCs w:val="28"/>
        </w:rPr>
      </w:pPr>
      <w:bookmarkStart w:id="0" w:name="_Toc130312557"/>
      <w:bookmarkStart w:id="1" w:name="_Toc194156044"/>
      <w:bookmarkStart w:id="2" w:name="_Toc484350355"/>
      <w:bookmarkStart w:id="3" w:name="_heading=h.gjdgxs" w:colFirst="0" w:colLast="0"/>
      <w:bookmarkEnd w:id="3"/>
      <w:r w:rsidRPr="00E31A0B">
        <w:rPr>
          <w:rFonts w:eastAsia="Cambria"/>
          <w:sz w:val="28"/>
          <w:szCs w:val="28"/>
        </w:rPr>
        <w:t>МИНОБРНАУКИ РОССИИ</w:t>
      </w:r>
    </w:p>
    <w:p w:rsidR="00535D69" w:rsidRPr="00E31A0B" w:rsidRDefault="00535D69" w:rsidP="00535D69">
      <w:pPr>
        <w:ind w:left="-284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УЧРЕЖДЕНИЕ ВЫСШЕГО ОБРАЗОВАНИЯ</w:t>
      </w:r>
    </w:p>
    <w:p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«ВОРОНЕЖСКИЙ ГОСУДАРСТВЕННЫЙ УНИВЕРСИТЕТ»</w:t>
      </w:r>
    </w:p>
    <w:p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(ФГБОУ ВО «ВГУ»)</w:t>
      </w:r>
    </w:p>
    <w:p w:rsidR="00535D69" w:rsidRDefault="00535D69" w:rsidP="00535D69">
      <w:pPr>
        <w:jc w:val="center"/>
        <w:rPr>
          <w:sz w:val="28"/>
          <w:szCs w:val="28"/>
        </w:rPr>
      </w:pPr>
    </w:p>
    <w:p w:rsidR="00535D69" w:rsidRPr="00535D69" w:rsidRDefault="00535D69" w:rsidP="00535D69">
      <w:pPr>
        <w:jc w:val="center"/>
        <w:rPr>
          <w:sz w:val="28"/>
          <w:szCs w:val="28"/>
        </w:rPr>
      </w:pPr>
    </w:p>
    <w:bookmarkEnd w:id="2"/>
    <w:p w:rsidR="00535D69" w:rsidRPr="00E31A0B" w:rsidRDefault="00535D69" w:rsidP="00535D69">
      <w:pPr>
        <w:spacing w:line="360" w:lineRule="auto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Факультет Компьютерных наук</w:t>
      </w:r>
    </w:p>
    <w:p w:rsidR="00535D69" w:rsidRPr="00E31A0B" w:rsidRDefault="00535D69" w:rsidP="00535D69">
      <w:pPr>
        <w:spacing w:line="360" w:lineRule="auto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:rsidR="00535D69" w:rsidRDefault="00535D69" w:rsidP="00535D69">
      <w:pPr>
        <w:jc w:val="center"/>
        <w:rPr>
          <w:sz w:val="28"/>
          <w:szCs w:val="28"/>
        </w:rPr>
      </w:pPr>
    </w:p>
    <w:p w:rsidR="00535D69" w:rsidRDefault="00535D69" w:rsidP="00535D69">
      <w:pPr>
        <w:jc w:val="center"/>
        <w:rPr>
          <w:sz w:val="28"/>
          <w:szCs w:val="28"/>
        </w:rPr>
      </w:pPr>
    </w:p>
    <w:p w:rsidR="00535D69" w:rsidRPr="00E31A0B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>Техническое задание</w:t>
      </w:r>
    </w:p>
    <w:p w:rsidR="00535D69" w:rsidRPr="00535D69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 xml:space="preserve">на разработку </w:t>
      </w:r>
      <w:r>
        <w:rPr>
          <w:rFonts w:eastAsia="Cambria"/>
          <w:color w:val="000000"/>
          <w:sz w:val="28"/>
          <w:szCs w:val="28"/>
        </w:rPr>
        <w:t>w</w:t>
      </w:r>
      <w:r>
        <w:rPr>
          <w:rFonts w:eastAsia="Cambria"/>
          <w:color w:val="000000"/>
          <w:sz w:val="28"/>
          <w:szCs w:val="28"/>
          <w:lang w:val="en-US"/>
        </w:rPr>
        <w:t>eb</w:t>
      </w:r>
      <w:r>
        <w:rPr>
          <w:rFonts w:eastAsia="Cambria"/>
          <w:color w:val="000000"/>
          <w:sz w:val="28"/>
          <w:szCs w:val="28"/>
        </w:rPr>
        <w:t xml:space="preserve"> приложения</w:t>
      </w:r>
    </w:p>
    <w:p w:rsidR="00535D69" w:rsidRPr="00E31A0B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>«</w:t>
      </w:r>
      <w:r>
        <w:rPr>
          <w:sz w:val="28"/>
          <w:szCs w:val="28"/>
        </w:rPr>
        <w:t>Интерактивная</w:t>
      </w:r>
      <w:r w:rsidRPr="00535D69">
        <w:rPr>
          <w:iCs/>
          <w:sz w:val="28"/>
          <w:szCs w:val="28"/>
        </w:rPr>
        <w:t xml:space="preserve"> игр</w:t>
      </w:r>
      <w:r>
        <w:rPr>
          <w:iCs/>
          <w:sz w:val="28"/>
          <w:szCs w:val="28"/>
        </w:rPr>
        <w:t>а</w:t>
      </w:r>
      <w:r w:rsidRPr="00535D69">
        <w:rPr>
          <w:iCs/>
          <w:sz w:val="28"/>
          <w:szCs w:val="28"/>
        </w:rPr>
        <w:t xml:space="preserve"> для инвестирования в стартапы с использованием D&amp;D механик </w:t>
      </w:r>
      <w:r w:rsidRPr="001B3B6E">
        <w:t>–</w:t>
      </w:r>
      <w:r w:rsidRPr="00535D69">
        <w:rPr>
          <w:iCs/>
          <w:sz w:val="28"/>
          <w:szCs w:val="28"/>
        </w:rPr>
        <w:t xml:space="preserve"> </w:t>
      </w:r>
      <w:proofErr w:type="spellStart"/>
      <w:r w:rsidRPr="00535D69">
        <w:rPr>
          <w:iCs/>
          <w:sz w:val="28"/>
          <w:szCs w:val="28"/>
        </w:rPr>
        <w:t>TechTrackInvest</w:t>
      </w:r>
      <w:proofErr w:type="spellEnd"/>
      <w:r w:rsidRPr="00E31A0B">
        <w:rPr>
          <w:rFonts w:eastAsia="Cambria"/>
          <w:color w:val="000000"/>
          <w:sz w:val="28"/>
          <w:szCs w:val="28"/>
        </w:rPr>
        <w:t>»</w:t>
      </w:r>
    </w:p>
    <w:p w:rsidR="00535D69" w:rsidRDefault="00535D69" w:rsidP="00535D69">
      <w:pPr>
        <w:jc w:val="center"/>
        <w:rPr>
          <w:sz w:val="28"/>
          <w:szCs w:val="28"/>
        </w:rPr>
      </w:pPr>
    </w:p>
    <w:p w:rsidR="00535D69" w:rsidRDefault="00535D69" w:rsidP="00535D69">
      <w:pPr>
        <w:jc w:val="center"/>
        <w:rPr>
          <w:sz w:val="28"/>
          <w:szCs w:val="28"/>
        </w:rPr>
      </w:pPr>
    </w:p>
    <w:p w:rsidR="002D15EB" w:rsidRDefault="002D15EB" w:rsidP="00535D69">
      <w:pPr>
        <w:jc w:val="center"/>
        <w:rPr>
          <w:sz w:val="28"/>
          <w:szCs w:val="28"/>
        </w:rPr>
      </w:pPr>
    </w:p>
    <w:p w:rsidR="002D15EB" w:rsidRDefault="002D15EB" w:rsidP="00535D69">
      <w:pPr>
        <w:jc w:val="center"/>
        <w:rPr>
          <w:sz w:val="28"/>
          <w:szCs w:val="28"/>
        </w:rPr>
      </w:pPr>
    </w:p>
    <w:p w:rsidR="002D15EB" w:rsidRDefault="002D15EB" w:rsidP="00535D69">
      <w:pPr>
        <w:jc w:val="center"/>
        <w:rPr>
          <w:sz w:val="28"/>
          <w:szCs w:val="28"/>
        </w:rPr>
      </w:pPr>
    </w:p>
    <w:p w:rsidR="00535D69" w:rsidRPr="00E31A0B" w:rsidRDefault="00535D69" w:rsidP="00535D69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Исполнители</w:t>
      </w:r>
    </w:p>
    <w:p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>
        <w:rPr>
          <w:rFonts w:eastAsia="Cambria"/>
          <w:sz w:val="28"/>
          <w:szCs w:val="28"/>
        </w:rPr>
        <w:t>О</w:t>
      </w:r>
      <w:r w:rsidRPr="00E31A0B">
        <w:rPr>
          <w:rFonts w:eastAsia="Cambria"/>
          <w:sz w:val="28"/>
          <w:szCs w:val="28"/>
        </w:rPr>
        <w:t>.</w:t>
      </w:r>
      <w:r>
        <w:rPr>
          <w:rFonts w:eastAsia="Cambria"/>
          <w:sz w:val="28"/>
          <w:szCs w:val="28"/>
        </w:rPr>
        <w:t>А</w:t>
      </w:r>
      <w:r w:rsidRPr="00E31A0B">
        <w:rPr>
          <w:rFonts w:eastAsia="Cambria"/>
          <w:sz w:val="28"/>
          <w:szCs w:val="28"/>
        </w:rPr>
        <w:t xml:space="preserve">. </w:t>
      </w:r>
      <w:r>
        <w:rPr>
          <w:rFonts w:eastAsia="Cambria"/>
          <w:sz w:val="28"/>
          <w:szCs w:val="28"/>
        </w:rPr>
        <w:t>Ревенко</w:t>
      </w:r>
    </w:p>
    <w:p w:rsidR="00535D69" w:rsidRDefault="00535D69" w:rsidP="00535D69">
      <w:pPr>
        <w:spacing w:line="360" w:lineRule="auto"/>
        <w:ind w:left="707" w:firstLine="709"/>
        <w:jc w:val="both"/>
        <w:rPr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К.Н. Щербаков</w:t>
      </w:r>
    </w:p>
    <w:p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Л.А. Челяпин</w:t>
      </w:r>
    </w:p>
    <w:p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А.Н. Петров</w:t>
      </w:r>
    </w:p>
    <w:p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У. С. Лихих</w:t>
      </w:r>
    </w:p>
    <w:p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К.</w:t>
      </w:r>
      <w:r>
        <w:rPr>
          <w:sz w:val="28"/>
          <w:szCs w:val="28"/>
        </w:rPr>
        <w:t>А</w:t>
      </w:r>
      <w:r w:rsidRPr="00535D69">
        <w:rPr>
          <w:sz w:val="28"/>
          <w:szCs w:val="28"/>
        </w:rPr>
        <w:t xml:space="preserve">. </w:t>
      </w:r>
      <w:r>
        <w:rPr>
          <w:sz w:val="28"/>
          <w:szCs w:val="28"/>
        </w:rPr>
        <w:t>Бессонов</w:t>
      </w:r>
    </w:p>
    <w:p w:rsidR="002D15EB" w:rsidRPr="00E31A0B" w:rsidRDefault="002D15EB" w:rsidP="002D15EB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Заказчик</w:t>
      </w:r>
    </w:p>
    <w:p w:rsidR="002D15EB" w:rsidRPr="00E31A0B" w:rsidRDefault="002D15EB" w:rsidP="002D15EB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______________ В.С. Тарасов</w:t>
      </w:r>
    </w:p>
    <w:p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:rsidR="002D15EB" w:rsidRDefault="002D15EB" w:rsidP="002D15EB">
      <w:pPr>
        <w:spacing w:line="360" w:lineRule="auto"/>
        <w:jc w:val="both"/>
        <w:rPr>
          <w:rFonts w:eastAsia="Cambria"/>
          <w:sz w:val="28"/>
          <w:szCs w:val="28"/>
        </w:rPr>
      </w:pPr>
    </w:p>
    <w:p w:rsidR="00535D69" w:rsidRPr="002D15EB" w:rsidRDefault="00535D69" w:rsidP="002D15EB">
      <w:pPr>
        <w:pStyle w:val="af6"/>
        <w:rPr>
          <w:b w:val="0"/>
          <w:bCs w:val="0"/>
        </w:rPr>
      </w:pPr>
      <w:r w:rsidRPr="00535D69">
        <w:rPr>
          <w:b w:val="0"/>
          <w:bCs w:val="0"/>
        </w:rPr>
        <w:t>Воронеж 2025</w:t>
      </w:r>
      <w:r>
        <w:br w:type="page"/>
      </w:r>
    </w:p>
    <w:p w:rsidR="0035710B" w:rsidRPr="00AA0838" w:rsidRDefault="001B4C9B" w:rsidP="00AA0838">
      <w:pPr>
        <w:pStyle w:val="af6"/>
      </w:pPr>
      <w:r w:rsidRPr="00AA0838">
        <w:lastRenderedPageBreak/>
        <w:t>С</w:t>
      </w:r>
      <w:r w:rsidR="00452ABB" w:rsidRPr="00AA0838">
        <w:t>ОДЕРЖАНИЕ</w:t>
      </w:r>
      <w:bookmarkEnd w:id="0"/>
      <w:bookmarkEnd w:id="1"/>
    </w:p>
    <w:p w:rsidR="00AA0838" w:rsidRPr="00AA0838" w:rsidRDefault="00A62BED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r w:rsidRPr="00E020A4">
        <w:rPr>
          <w:b w:val="0"/>
          <w:szCs w:val="28"/>
        </w:rPr>
        <w:fldChar w:fldCharType="begin"/>
      </w:r>
      <w:r w:rsidRPr="00E020A4">
        <w:rPr>
          <w:b w:val="0"/>
          <w:szCs w:val="28"/>
        </w:rPr>
        <w:instrText xml:space="preserve"> TOC \h \z \t "параграф ТЗ;3;глава ТЗ;1;пункт ТЗ;4;Содержание ТЗ;1" </w:instrText>
      </w:r>
      <w:r w:rsidRPr="00E020A4">
        <w:rPr>
          <w:b w:val="0"/>
          <w:szCs w:val="28"/>
        </w:rPr>
        <w:fldChar w:fldCharType="separate"/>
      </w:r>
      <w:hyperlink w:anchor="_Toc194156044" w:history="1">
        <w:r w:rsidR="00AA0838" w:rsidRPr="00AA0838">
          <w:rPr>
            <w:rStyle w:val="af2"/>
            <w:b w:val="0"/>
            <w:bCs w:val="0"/>
            <w:noProof/>
            <w:szCs w:val="28"/>
          </w:rPr>
          <w:t>СОДЕРЖАНИЕ</w:t>
        </w:r>
        <w:r w:rsidR="00AA0838" w:rsidRPr="00AA0838">
          <w:rPr>
            <w:b w:val="0"/>
            <w:bCs w:val="0"/>
            <w:noProof/>
            <w:webHidden/>
            <w:szCs w:val="28"/>
          </w:rPr>
          <w:tab/>
        </w:r>
        <w:r w:rsidR="00AA0838"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="00AA0838" w:rsidRPr="00AA0838">
          <w:rPr>
            <w:b w:val="0"/>
            <w:bCs w:val="0"/>
            <w:noProof/>
            <w:webHidden/>
            <w:szCs w:val="28"/>
          </w:rPr>
          <w:instrText xml:space="preserve"> PAGEREF _Toc194156044 \h </w:instrText>
        </w:r>
        <w:r w:rsidR="00AA0838" w:rsidRPr="00AA0838">
          <w:rPr>
            <w:b w:val="0"/>
            <w:bCs w:val="0"/>
            <w:noProof/>
            <w:webHidden/>
            <w:szCs w:val="28"/>
          </w:rPr>
        </w:r>
        <w:r w:rsidR="00AA0838"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 w:rsidR="00AA0838">
          <w:rPr>
            <w:b w:val="0"/>
            <w:bCs w:val="0"/>
            <w:noProof/>
            <w:webHidden/>
            <w:szCs w:val="28"/>
          </w:rPr>
          <w:t>2</w:t>
        </w:r>
        <w:r w:rsidR="00AA0838"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45" w:history="1">
        <w:r w:rsidRPr="00AA0838">
          <w:rPr>
            <w:rStyle w:val="af2"/>
            <w:b w:val="0"/>
            <w:bCs w:val="0"/>
            <w:noProof/>
            <w:szCs w:val="28"/>
          </w:rPr>
          <w:t>1 Терминология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_Toc194156045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4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46" w:history="1">
        <w:r w:rsidRPr="00AA0838">
          <w:rPr>
            <w:rStyle w:val="af2"/>
            <w:b w:val="0"/>
            <w:bCs w:val="0"/>
            <w:noProof/>
            <w:szCs w:val="28"/>
          </w:rPr>
          <w:t>2 Общие</w:t>
        </w:r>
        <w:r w:rsidRPr="00AA0838">
          <w:rPr>
            <w:rStyle w:val="af2"/>
            <w:b w:val="0"/>
            <w:bCs w:val="0"/>
            <w:noProof/>
            <w:spacing w:val="-4"/>
            <w:szCs w:val="28"/>
          </w:rPr>
          <w:t xml:space="preserve"> </w:t>
        </w:r>
        <w:r w:rsidRPr="00AA0838">
          <w:rPr>
            <w:rStyle w:val="af2"/>
            <w:b w:val="0"/>
            <w:bCs w:val="0"/>
            <w:noProof/>
            <w:szCs w:val="28"/>
          </w:rPr>
          <w:t>сведения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_Toc194156046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7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47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_Toc194156047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48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2.2 Заказчик</w:t>
        </w:r>
        <w:r w:rsidRPr="00AA0838">
          <w:rPr>
            <w:rStyle w:val="af2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приложения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_Toc194156048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49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2.3 Исполнитель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_Toc194156049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50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2.4 Перечень документов, на основании которых создается система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_Toc194156050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51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2.5 Плановые</w:t>
        </w:r>
        <w:r w:rsidRPr="00AA0838">
          <w:rPr>
            <w:rStyle w:val="af2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сроки</w:t>
        </w:r>
        <w:r w:rsidRPr="00AA0838">
          <w:rPr>
            <w:rStyle w:val="af2"/>
            <w:rFonts w:ascii="Times New Roman" w:hAnsi="Times New Roman"/>
            <w:noProof/>
            <w:spacing w:val="-4"/>
            <w:sz w:val="28"/>
            <w:szCs w:val="28"/>
          </w:rPr>
          <w:t xml:space="preserve"> 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начала</w:t>
        </w:r>
        <w:r w:rsidRPr="00AA0838">
          <w:rPr>
            <w:rStyle w:val="af2"/>
            <w:rFonts w:ascii="Times New Roman" w:hAnsi="Times New Roman"/>
            <w:noProof/>
            <w:spacing w:val="-1"/>
            <w:sz w:val="28"/>
            <w:szCs w:val="28"/>
          </w:rPr>
          <w:t xml:space="preserve"> 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и</w:t>
        </w:r>
        <w:r w:rsidRPr="00AA0838">
          <w:rPr>
            <w:rStyle w:val="af2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окончания</w:t>
        </w:r>
        <w:r w:rsidRPr="00AA0838">
          <w:rPr>
            <w:rStyle w:val="af2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работы по созданию системы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_Toc194156051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52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2.6 Порядок оформления и предъявления заказчику результатов работы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_Toc194156052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53" w:history="1">
        <w:r w:rsidRPr="00AA0838">
          <w:rPr>
            <w:rStyle w:val="af2"/>
            <w:b w:val="0"/>
            <w:bCs w:val="0"/>
            <w:noProof/>
            <w:szCs w:val="28"/>
          </w:rPr>
          <w:t>3 Назначение и цели создания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_Toc194156053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10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54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3.1 Назначение проекта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_Toc194156054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55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3.2 Цели проекта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_Toc194156055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56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3.3 Задачи проекта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_Toc194156056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57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3.4 Предметная область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_Toc194156057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58" w:history="1">
        <w:r w:rsidRPr="00AA0838">
          <w:rPr>
            <w:rStyle w:val="af2"/>
            <w:b w:val="0"/>
            <w:bCs w:val="0"/>
            <w:noProof/>
            <w:szCs w:val="28"/>
          </w:rPr>
          <w:t>4 Требования</w:t>
        </w:r>
        <w:r w:rsidRPr="00AA0838">
          <w:rPr>
            <w:rStyle w:val="af2"/>
            <w:b w:val="0"/>
            <w:bCs w:val="0"/>
            <w:noProof/>
            <w:spacing w:val="-7"/>
            <w:szCs w:val="28"/>
          </w:rPr>
          <w:t xml:space="preserve"> </w:t>
        </w:r>
        <w:r w:rsidRPr="00AA0838">
          <w:rPr>
            <w:rStyle w:val="af2"/>
            <w:b w:val="0"/>
            <w:bCs w:val="0"/>
            <w:noProof/>
            <w:szCs w:val="28"/>
          </w:rPr>
          <w:t>к</w:t>
        </w:r>
        <w:r w:rsidRPr="00AA0838">
          <w:rPr>
            <w:rStyle w:val="af2"/>
            <w:b w:val="0"/>
            <w:bCs w:val="0"/>
            <w:noProof/>
            <w:spacing w:val="-6"/>
            <w:szCs w:val="28"/>
          </w:rPr>
          <w:t xml:space="preserve"> </w:t>
        </w:r>
        <w:r w:rsidRPr="00AA0838">
          <w:rPr>
            <w:rStyle w:val="af2"/>
            <w:b w:val="0"/>
            <w:bCs w:val="0"/>
            <w:noProof/>
            <w:szCs w:val="28"/>
          </w:rPr>
          <w:t>сайту и программному обеспечению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_Toc194156058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12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59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4.1 Требования к программному обеспечению сайта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_Toc194156059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60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4.2 Общие требования к оформлению и верстке страниц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_Toc194156060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61" w:history="1">
        <w:r w:rsidRPr="00AA0838">
          <w:rPr>
            <w:rStyle w:val="af2"/>
            <w:b w:val="0"/>
            <w:bCs w:val="0"/>
            <w:noProof/>
            <w:szCs w:val="28"/>
          </w:rPr>
          <w:t>5 Структура сайта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_Toc194156061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14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62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5.1 Динамические страницы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_Toc194156062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63" w:history="1">
        <w:r w:rsidRPr="00AA0838">
          <w:rPr>
            <w:rStyle w:val="af2"/>
            <w:b w:val="0"/>
            <w:bCs w:val="0"/>
            <w:noProof/>
            <w:szCs w:val="28"/>
          </w:rPr>
          <w:t>6 Языковые версии сайта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_Toc194156063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15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64" w:history="1">
        <w:r w:rsidRPr="00AA0838">
          <w:rPr>
            <w:rStyle w:val="af2"/>
            <w:b w:val="0"/>
            <w:bCs w:val="0"/>
            <w:noProof/>
            <w:szCs w:val="28"/>
          </w:rPr>
          <w:t>7 Группы пользователей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_Toc194156064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16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65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7.1 Авторизованн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ы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й пользователь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_Toc194156065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66" w:history="1">
        <w:r w:rsidRPr="00AA0838">
          <w:rPr>
            <w:rStyle w:val="af2"/>
            <w:b w:val="0"/>
            <w:bCs w:val="0"/>
            <w:noProof/>
            <w:szCs w:val="28"/>
          </w:rPr>
          <w:t>8 Дизайн сайта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_Toc194156066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17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67" w:history="1">
        <w:r w:rsidRPr="00AA0838">
          <w:rPr>
            <w:rStyle w:val="af2"/>
            <w:b w:val="0"/>
            <w:bCs w:val="0"/>
            <w:noProof/>
            <w:szCs w:val="28"/>
          </w:rPr>
          <w:t>9 Описание страниц сайта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_Toc194156067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18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68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9.1 Описание динамических страниц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_Toc194156068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69" w:history="1">
        <w:r w:rsidRPr="00AA0838">
          <w:rPr>
            <w:rStyle w:val="af2"/>
            <w:rFonts w:ascii="Times New Roman" w:hAnsi="Times New Roman"/>
            <w:noProof/>
            <w:spacing w:val="-3"/>
            <w:sz w:val="28"/>
            <w:szCs w:val="28"/>
          </w:rPr>
          <w:t>9.1.1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 xml:space="preserve"> Приветственный экран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_Toc194156069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70" w:history="1">
        <w:r w:rsidRPr="00AA0838">
          <w:rPr>
            <w:rStyle w:val="af2"/>
            <w:rFonts w:ascii="Times New Roman" w:hAnsi="Times New Roman"/>
            <w:noProof/>
            <w:spacing w:val="-3"/>
            <w:sz w:val="28"/>
            <w:szCs w:val="28"/>
          </w:rPr>
          <w:t>9.1.2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 xml:space="preserve"> Экран авторизации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_Toc194156070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71" w:history="1">
        <w:r w:rsidRPr="00AA0838">
          <w:rPr>
            <w:rStyle w:val="af2"/>
            <w:rFonts w:ascii="Times New Roman" w:hAnsi="Times New Roman"/>
            <w:noProof/>
            <w:spacing w:val="-3"/>
            <w:sz w:val="28"/>
            <w:szCs w:val="28"/>
          </w:rPr>
          <w:t>9.1.3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 xml:space="preserve"> Экран регистрации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_Toc194156071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72" w:history="1">
        <w:r w:rsidRPr="00AA0838">
          <w:rPr>
            <w:rStyle w:val="af2"/>
            <w:rFonts w:ascii="Times New Roman" w:hAnsi="Times New Roman"/>
            <w:noProof/>
            <w:spacing w:val="-3"/>
            <w:sz w:val="28"/>
            <w:szCs w:val="28"/>
          </w:rPr>
          <w:t>9.1.4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 xml:space="preserve"> Главный экран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_Toc194156072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73" w:history="1">
        <w:r w:rsidRPr="00AA0838">
          <w:rPr>
            <w:rStyle w:val="af2"/>
            <w:rFonts w:ascii="Times New Roman" w:hAnsi="Times New Roman"/>
            <w:noProof/>
            <w:spacing w:val="-3"/>
            <w:sz w:val="28"/>
            <w:szCs w:val="28"/>
          </w:rPr>
          <w:t>9.1.5</w:t>
        </w:r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 xml:space="preserve"> Окно кризиса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_Toc194156073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74" w:history="1">
        <w:r w:rsidRPr="00AA0838">
          <w:rPr>
            <w:rStyle w:val="af2"/>
            <w:b w:val="0"/>
            <w:bCs w:val="0"/>
            <w:noProof/>
            <w:szCs w:val="28"/>
          </w:rPr>
          <w:t>10 Общие требования к системе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_Toc194156074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24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75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10.1 Функциональные требования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_Toc194156075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94156076" w:history="1">
        <w:r w:rsidRPr="00AA0838">
          <w:rPr>
            <w:rStyle w:val="af2"/>
            <w:rFonts w:ascii="Times New Roman" w:hAnsi="Times New Roman"/>
            <w:noProof/>
            <w:sz w:val="28"/>
            <w:szCs w:val="28"/>
          </w:rPr>
          <w:t>10.2 Нефункциональные требования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_Toc194156076 \h </w:instrTex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AA083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77" w:history="1">
        <w:r w:rsidRPr="00AA0838">
          <w:rPr>
            <w:rStyle w:val="af2"/>
            <w:b w:val="0"/>
            <w:bCs w:val="0"/>
            <w:noProof/>
            <w:szCs w:val="28"/>
          </w:rPr>
          <w:t>11 Порядок</w:t>
        </w:r>
        <w:r w:rsidRPr="00AA0838">
          <w:rPr>
            <w:rStyle w:val="af2"/>
            <w:b w:val="0"/>
            <w:bCs w:val="0"/>
            <w:noProof/>
            <w:spacing w:val="-4"/>
            <w:szCs w:val="28"/>
          </w:rPr>
          <w:t xml:space="preserve"> </w:t>
        </w:r>
        <w:r w:rsidRPr="00AA0838">
          <w:rPr>
            <w:rStyle w:val="af2"/>
            <w:b w:val="0"/>
            <w:bCs w:val="0"/>
            <w:noProof/>
            <w:szCs w:val="28"/>
          </w:rPr>
          <w:t>контроля</w:t>
        </w:r>
        <w:r w:rsidRPr="00AA0838">
          <w:rPr>
            <w:rStyle w:val="af2"/>
            <w:b w:val="0"/>
            <w:bCs w:val="0"/>
            <w:noProof/>
            <w:spacing w:val="-7"/>
            <w:szCs w:val="28"/>
          </w:rPr>
          <w:t xml:space="preserve"> </w:t>
        </w:r>
        <w:r w:rsidRPr="00AA0838">
          <w:rPr>
            <w:rStyle w:val="af2"/>
            <w:b w:val="0"/>
            <w:bCs w:val="0"/>
            <w:noProof/>
            <w:szCs w:val="28"/>
          </w:rPr>
          <w:t>и</w:t>
        </w:r>
        <w:r w:rsidRPr="00AA0838">
          <w:rPr>
            <w:rStyle w:val="af2"/>
            <w:b w:val="0"/>
            <w:bCs w:val="0"/>
            <w:noProof/>
            <w:spacing w:val="-4"/>
            <w:szCs w:val="28"/>
          </w:rPr>
          <w:t xml:space="preserve"> </w:t>
        </w:r>
        <w:r w:rsidRPr="00AA0838">
          <w:rPr>
            <w:rStyle w:val="af2"/>
            <w:b w:val="0"/>
            <w:bCs w:val="0"/>
            <w:noProof/>
            <w:szCs w:val="28"/>
          </w:rPr>
          <w:t>приемки</w:t>
        </w:r>
        <w:r w:rsidRPr="00AA0838">
          <w:rPr>
            <w:rStyle w:val="af2"/>
            <w:b w:val="0"/>
            <w:bCs w:val="0"/>
            <w:noProof/>
            <w:spacing w:val="-4"/>
            <w:szCs w:val="28"/>
          </w:rPr>
          <w:t xml:space="preserve"> </w:t>
        </w:r>
        <w:r w:rsidRPr="00AA0838">
          <w:rPr>
            <w:rStyle w:val="af2"/>
            <w:b w:val="0"/>
            <w:bCs w:val="0"/>
            <w:noProof/>
            <w:szCs w:val="28"/>
          </w:rPr>
          <w:t>работ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_Toc194156077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26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78" w:history="1">
        <w:r w:rsidRPr="00AA0838">
          <w:rPr>
            <w:rStyle w:val="af2"/>
            <w:b w:val="0"/>
            <w:bCs w:val="0"/>
            <w:noProof/>
            <w:szCs w:val="28"/>
          </w:rPr>
          <w:t xml:space="preserve">12 Реквизиты и </w:t>
        </w:r>
        <w:r w:rsidRPr="00AA0838">
          <w:rPr>
            <w:rStyle w:val="af2"/>
            <w:b w:val="0"/>
            <w:bCs w:val="0"/>
            <w:noProof/>
            <w:szCs w:val="28"/>
          </w:rPr>
          <w:t>п</w:t>
        </w:r>
        <w:r w:rsidRPr="00AA0838">
          <w:rPr>
            <w:rStyle w:val="af2"/>
            <w:b w:val="0"/>
            <w:bCs w:val="0"/>
            <w:noProof/>
            <w:szCs w:val="28"/>
          </w:rPr>
          <w:t>одписи сторон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_Toc194156078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28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AA0838" w:rsidRPr="00AA0838" w:rsidRDefault="00AA0838" w:rsidP="00AA0838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94156079" w:history="1">
        <w:r w:rsidRPr="00AA0838">
          <w:rPr>
            <w:rStyle w:val="af2"/>
            <w:b w:val="0"/>
            <w:bCs w:val="0"/>
            <w:noProof/>
            <w:szCs w:val="28"/>
          </w:rPr>
          <w:t>ПРИЛОЖЕНИЕ</w:t>
        </w:r>
        <w:r w:rsidRPr="00AA0838">
          <w:rPr>
            <w:b w:val="0"/>
            <w:bCs w:val="0"/>
            <w:noProof/>
            <w:webHidden/>
            <w:szCs w:val="28"/>
          </w:rPr>
          <w:tab/>
        </w:r>
        <w:r w:rsidRPr="00AA0838">
          <w:rPr>
            <w:b w:val="0"/>
            <w:bCs w:val="0"/>
            <w:noProof/>
            <w:webHidden/>
            <w:szCs w:val="28"/>
          </w:rPr>
          <w:fldChar w:fldCharType="begin"/>
        </w:r>
        <w:r w:rsidRPr="00AA0838">
          <w:rPr>
            <w:b w:val="0"/>
            <w:bCs w:val="0"/>
            <w:noProof/>
            <w:webHidden/>
            <w:szCs w:val="28"/>
          </w:rPr>
          <w:instrText xml:space="preserve"> PAGEREF _Toc194156079 \h </w:instrText>
        </w:r>
        <w:r w:rsidRPr="00AA0838">
          <w:rPr>
            <w:b w:val="0"/>
            <w:bCs w:val="0"/>
            <w:noProof/>
            <w:webHidden/>
            <w:szCs w:val="28"/>
          </w:rPr>
        </w:r>
        <w:r w:rsidRPr="00AA0838">
          <w:rPr>
            <w:b w:val="0"/>
            <w:bCs w:val="0"/>
            <w:noProof/>
            <w:webHidden/>
            <w:szCs w:val="28"/>
          </w:rPr>
          <w:fldChar w:fldCharType="separate"/>
        </w:r>
        <w:r>
          <w:rPr>
            <w:b w:val="0"/>
            <w:bCs w:val="0"/>
            <w:noProof/>
            <w:webHidden/>
            <w:szCs w:val="28"/>
          </w:rPr>
          <w:t>29</w:t>
        </w:r>
        <w:r w:rsidRPr="00AA0838">
          <w:rPr>
            <w:b w:val="0"/>
            <w:bCs w:val="0"/>
            <w:noProof/>
            <w:webHidden/>
            <w:szCs w:val="28"/>
          </w:rPr>
          <w:fldChar w:fldCharType="end"/>
        </w:r>
      </w:hyperlink>
    </w:p>
    <w:p w:rsidR="00C22EAD" w:rsidRPr="00A62BED" w:rsidRDefault="00A62BED" w:rsidP="00E020A4">
      <w:pPr>
        <w:pStyle w:val="af9"/>
      </w:pPr>
      <w:r w:rsidRPr="00E020A4">
        <w:rPr>
          <w:bCs/>
        </w:rPr>
        <w:fldChar w:fldCharType="end"/>
      </w:r>
      <w:r w:rsidR="00030B13">
        <w:br w:type="page"/>
      </w:r>
    </w:p>
    <w:p w:rsidR="00B70C0D" w:rsidRPr="001D4DD7" w:rsidRDefault="001B3945" w:rsidP="007808AA">
      <w:pPr>
        <w:pStyle w:val="a2"/>
      </w:pPr>
      <w:bookmarkStart w:id="4" w:name="_Toc130312558"/>
      <w:bookmarkStart w:id="5" w:name="_Toc194156045"/>
      <w:r w:rsidRPr="001D4DD7">
        <w:lastRenderedPageBreak/>
        <w:t>Терминология</w:t>
      </w:r>
      <w:bookmarkEnd w:id="4"/>
      <w:bookmarkEnd w:id="5"/>
    </w:p>
    <w:p w:rsidR="00FB6C9C" w:rsidRDefault="00FB6C9C" w:rsidP="00193F03">
      <w:pPr>
        <w:pStyle w:val="a8"/>
      </w:pPr>
      <w:r w:rsidRPr="00CC6604">
        <w:rPr>
          <w:bCs/>
        </w:rPr>
        <w:t>Фреймворк</w:t>
      </w:r>
      <w:r w:rsidRPr="001B3B6E">
        <w:rPr>
          <w:b/>
        </w:rPr>
        <w:t xml:space="preserve"> </w:t>
      </w:r>
      <w:r w:rsidRPr="001B3B6E">
        <w:t>– программная платформа, задающая архитектуру приложения и упрощающая разработку за счет готовых решений для объединения компонентов проекта.</w:t>
      </w:r>
    </w:p>
    <w:p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Backend</w:t>
      </w:r>
      <w:proofErr w:type="spellEnd"/>
      <w:r w:rsidRPr="001B3B6E">
        <w:rPr>
          <w:b/>
        </w:rPr>
        <w:t xml:space="preserve"> </w:t>
      </w:r>
      <w:r w:rsidRPr="001B3B6E">
        <w:t>– серверная часть приложения, отвечающая за логику, обработку данных и взаимодействие с базой данных. Пользователь не видит эту часть системы.</w:t>
      </w:r>
    </w:p>
    <w:p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Frontend</w:t>
      </w:r>
      <w:proofErr w:type="spellEnd"/>
      <w:r w:rsidRPr="001B3B6E">
        <w:rPr>
          <w:b/>
        </w:rPr>
        <w:t xml:space="preserve"> </w:t>
      </w:r>
      <w:r w:rsidRPr="001B3B6E">
        <w:t>– клиентская сторона, включающая пользовательский интерфейс (UI) и визуальное представление данных.</w:t>
      </w:r>
    </w:p>
    <w:p w:rsidR="00FB6C9C" w:rsidRPr="001B3B6E" w:rsidRDefault="00FB6C9C" w:rsidP="00193F03">
      <w:pPr>
        <w:pStyle w:val="a8"/>
      </w:pPr>
      <w:r w:rsidRPr="00CC6604">
        <w:rPr>
          <w:bCs/>
        </w:rPr>
        <w:t>Клиент (клиентская сторона)</w:t>
      </w:r>
      <w:r w:rsidRPr="001B3B6E">
        <w:t xml:space="preserve"> – приложение или веб-страница, через которую пользователь взаимодействует с системой.</w:t>
      </w:r>
    </w:p>
    <w:p w:rsidR="00FB6C9C" w:rsidRPr="001B3B6E" w:rsidRDefault="00FB6C9C" w:rsidP="00193F03">
      <w:pPr>
        <w:pStyle w:val="a8"/>
      </w:pPr>
      <w:r w:rsidRPr="00CC6604">
        <w:rPr>
          <w:bCs/>
        </w:rPr>
        <w:t>Сервер (серверная часть)</w:t>
      </w:r>
      <w:r w:rsidRPr="001B3B6E">
        <w:t xml:space="preserve"> – компьютер или программа, обрабатывающая запросы от клиентов, выполняющая вычисления и предоставляющая доступ к данным.</w:t>
      </w:r>
    </w:p>
    <w:p w:rsidR="00FB6C9C" w:rsidRPr="001B3B6E" w:rsidRDefault="00FB6C9C" w:rsidP="00193F03">
      <w:pPr>
        <w:pStyle w:val="a8"/>
      </w:pPr>
      <w:r w:rsidRPr="00CC6604">
        <w:rPr>
          <w:bCs/>
        </w:rPr>
        <w:t>MVC (Model-View-</w:t>
      </w:r>
      <w:proofErr w:type="spellStart"/>
      <w:r w:rsidRPr="00CC6604">
        <w:rPr>
          <w:bCs/>
        </w:rPr>
        <w:t>Controller</w:t>
      </w:r>
      <w:proofErr w:type="spellEnd"/>
      <w:r w:rsidRPr="00CC6604">
        <w:rPr>
          <w:bCs/>
        </w:rPr>
        <w:t>)</w:t>
      </w:r>
      <w:r w:rsidRPr="001B3B6E">
        <w:t xml:space="preserve"> – архитектурный шаблон, разделяющий приложение на три компонента:</w:t>
      </w:r>
    </w:p>
    <w:p w:rsidR="00FB6C9C" w:rsidRPr="001B3B6E" w:rsidRDefault="00FB6C9C" w:rsidP="00FB6C9C">
      <w:pPr>
        <w:pStyle w:val="a3"/>
      </w:pPr>
      <w:r w:rsidRPr="00CC6604">
        <w:rPr>
          <w:bCs/>
        </w:rPr>
        <w:t>Модель</w:t>
      </w:r>
      <w:r w:rsidRPr="001B3B6E">
        <w:rPr>
          <w:b/>
        </w:rPr>
        <w:t xml:space="preserve"> </w:t>
      </w:r>
      <w:r w:rsidRPr="001B3B6E">
        <w:t>– данные и бизнес-логика</w:t>
      </w:r>
      <w:r>
        <w:t>;</w:t>
      </w:r>
    </w:p>
    <w:p w:rsidR="00FB6C9C" w:rsidRPr="001B3B6E" w:rsidRDefault="00FB6C9C" w:rsidP="00FB6C9C">
      <w:pPr>
        <w:pStyle w:val="a3"/>
      </w:pPr>
      <w:r w:rsidRPr="00CC6604">
        <w:rPr>
          <w:bCs/>
        </w:rPr>
        <w:t>Представление (View)</w:t>
      </w:r>
      <w:r w:rsidRPr="001B3B6E">
        <w:t xml:space="preserve"> – отображение информации пользователю</w:t>
      </w:r>
      <w:r>
        <w:t>;</w:t>
      </w:r>
    </w:p>
    <w:p w:rsidR="00FB6C9C" w:rsidRPr="001B3B6E" w:rsidRDefault="00FB6C9C" w:rsidP="00FB6C9C">
      <w:pPr>
        <w:pStyle w:val="a3"/>
      </w:pPr>
      <w:r w:rsidRPr="00CC6604">
        <w:rPr>
          <w:bCs/>
        </w:rPr>
        <w:t>Контроллер (</w:t>
      </w:r>
      <w:proofErr w:type="spellStart"/>
      <w:r w:rsidRPr="00CC6604">
        <w:rPr>
          <w:bCs/>
        </w:rPr>
        <w:t>Controller</w:t>
      </w:r>
      <w:proofErr w:type="spellEnd"/>
      <w:r w:rsidRPr="00CC6604">
        <w:rPr>
          <w:bCs/>
        </w:rPr>
        <w:t>)</w:t>
      </w:r>
      <w:r w:rsidRPr="001B3B6E">
        <w:t xml:space="preserve"> – обработка пользовательских действий и обновление модели</w:t>
      </w:r>
      <w:r>
        <w:t>.</w:t>
      </w:r>
    </w:p>
    <w:p w:rsidR="00FB6C9C" w:rsidRPr="001B3B6E" w:rsidRDefault="00FB6C9C" w:rsidP="00193F03">
      <w:pPr>
        <w:pStyle w:val="a8"/>
      </w:pPr>
      <w:r w:rsidRPr="00CC6604">
        <w:rPr>
          <w:bCs/>
        </w:rPr>
        <w:t>REST API (REST)</w:t>
      </w:r>
      <w:r w:rsidRPr="001B3B6E">
        <w:t xml:space="preserve"> – стандарт взаимодействия между клиентом и сервером через HTTP-запросы, основанный на принципах REST (</w:t>
      </w:r>
      <w:proofErr w:type="spellStart"/>
      <w:r w:rsidRPr="001B3B6E">
        <w:t>Representational</w:t>
      </w:r>
      <w:proofErr w:type="spellEnd"/>
      <w:r w:rsidRPr="001B3B6E">
        <w:t xml:space="preserve"> State Transfer).</w:t>
      </w:r>
    </w:p>
    <w:p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GitHub</w:t>
      </w:r>
      <w:proofErr w:type="spellEnd"/>
      <w:r w:rsidRPr="001B3B6E">
        <w:rPr>
          <w:b/>
        </w:rPr>
        <w:t xml:space="preserve"> </w:t>
      </w:r>
      <w:r w:rsidRPr="001B3B6E">
        <w:t>– платформа для хостинга IT-проектов, их совместной разработки и контроля версий.</w:t>
      </w:r>
    </w:p>
    <w:p w:rsidR="00FB6C9C" w:rsidRPr="001B3B6E" w:rsidRDefault="00FB6C9C" w:rsidP="00193F03">
      <w:pPr>
        <w:pStyle w:val="a8"/>
      </w:pPr>
      <w:r w:rsidRPr="00CC6604">
        <w:rPr>
          <w:bCs/>
        </w:rPr>
        <w:t>HTML</w:t>
      </w:r>
      <w:r w:rsidRPr="001B3B6E">
        <w:rPr>
          <w:b/>
        </w:rPr>
        <w:t xml:space="preserve"> </w:t>
      </w:r>
      <w:r w:rsidRPr="001B3B6E">
        <w:t>– стандартный язык разметки для создания веб-страниц.</w:t>
      </w:r>
    </w:p>
    <w:p w:rsidR="00FB6C9C" w:rsidRPr="001B3B6E" w:rsidRDefault="00FB6C9C" w:rsidP="00193F03">
      <w:pPr>
        <w:pStyle w:val="a8"/>
      </w:pPr>
      <w:r w:rsidRPr="00CC6604">
        <w:rPr>
          <w:bCs/>
        </w:rPr>
        <w:t>CSS</w:t>
      </w:r>
      <w:r w:rsidRPr="001B3B6E">
        <w:rPr>
          <w:b/>
        </w:rPr>
        <w:t xml:space="preserve"> </w:t>
      </w:r>
      <w:r w:rsidRPr="001B3B6E">
        <w:t>– язык стилей, определяющий внешний вид HTML-документов.</w:t>
      </w:r>
    </w:p>
    <w:p w:rsidR="00FB6C9C" w:rsidRPr="001B3B6E" w:rsidRDefault="00FB6C9C" w:rsidP="00193F03">
      <w:pPr>
        <w:pStyle w:val="a8"/>
      </w:pPr>
      <w:r w:rsidRPr="00CC6604">
        <w:rPr>
          <w:bCs/>
        </w:rPr>
        <w:t>JavaScript</w:t>
      </w:r>
      <w:r w:rsidRPr="001B3B6E">
        <w:rPr>
          <w:b/>
        </w:rPr>
        <w:t xml:space="preserve"> </w:t>
      </w:r>
      <w:r w:rsidRPr="001B3B6E">
        <w:t xml:space="preserve">– язык программирования для </w:t>
      </w:r>
      <w:proofErr w:type="spellStart"/>
      <w:r w:rsidRPr="001B3B6E">
        <w:t>frontend</w:t>
      </w:r>
      <w:proofErr w:type="spellEnd"/>
      <w:r w:rsidRPr="001B3B6E">
        <w:t xml:space="preserve"> и </w:t>
      </w:r>
      <w:proofErr w:type="spellStart"/>
      <w:r w:rsidRPr="001B3B6E">
        <w:t>backendразработки</w:t>
      </w:r>
      <w:proofErr w:type="spellEnd"/>
      <w:r w:rsidRPr="001B3B6E">
        <w:t>.</w:t>
      </w:r>
    </w:p>
    <w:p w:rsidR="00FB6C9C" w:rsidRDefault="00FB6C9C" w:rsidP="00193F03">
      <w:pPr>
        <w:pStyle w:val="a8"/>
      </w:pPr>
      <w:proofErr w:type="spellStart"/>
      <w:r w:rsidRPr="00CC6604">
        <w:rPr>
          <w:bCs/>
        </w:rPr>
        <w:lastRenderedPageBreak/>
        <w:t>React</w:t>
      </w:r>
      <w:proofErr w:type="spellEnd"/>
      <w:r w:rsidRPr="001B3B6E">
        <w:rPr>
          <w:b/>
        </w:rPr>
        <w:t xml:space="preserve"> </w:t>
      </w:r>
      <w:r w:rsidRPr="001B3B6E">
        <w:t>– библиотека JavaScript для создания динамических пользовательских интерфейсов.</w:t>
      </w:r>
    </w:p>
    <w:p w:rsidR="00FB6C9C" w:rsidRDefault="00FB6C9C" w:rsidP="00193F03">
      <w:pPr>
        <w:pStyle w:val="a8"/>
      </w:pPr>
      <w:r w:rsidRPr="00CC6604">
        <w:t xml:space="preserve">API (Application </w:t>
      </w:r>
      <w:proofErr w:type="spellStart"/>
      <w:r w:rsidRPr="00CC6604">
        <w:t>Programming</w:t>
      </w:r>
      <w:proofErr w:type="spellEnd"/>
      <w:r w:rsidRPr="00CC6604">
        <w:t xml:space="preserve"> Interface) – интерфейс программирования приложений, позволяющий взаимодействовать между клиентской и серверной частями системы.</w:t>
      </w:r>
    </w:p>
    <w:p w:rsidR="00FB6C9C" w:rsidRPr="00CC6604" w:rsidRDefault="00FB6C9C" w:rsidP="00193F03">
      <w:pPr>
        <w:pStyle w:val="a8"/>
      </w:pPr>
      <w:r w:rsidRPr="00CC6604">
        <w:t>ORM (Object-</w:t>
      </w:r>
      <w:proofErr w:type="spellStart"/>
      <w:r w:rsidRPr="00CC6604">
        <w:t>Relational</w:t>
      </w:r>
      <w:proofErr w:type="spellEnd"/>
      <w:r w:rsidRPr="00CC6604">
        <w:t xml:space="preserve"> </w:t>
      </w:r>
      <w:proofErr w:type="spellStart"/>
      <w:r w:rsidRPr="00CC6604">
        <w:t>Mapping</w:t>
      </w:r>
      <w:proofErr w:type="spellEnd"/>
      <w:r w:rsidRPr="00CC6604">
        <w:t>) – технология, позволяющая взаимодействовать с базой данных через объекты программирования, минуя SQL-запросы.</w:t>
      </w:r>
    </w:p>
    <w:p w:rsidR="00FB6C9C" w:rsidRDefault="00FB6C9C" w:rsidP="00193F03">
      <w:pPr>
        <w:pStyle w:val="a8"/>
      </w:pPr>
      <w:r w:rsidRPr="00CC6604">
        <w:rPr>
          <w:bCs/>
        </w:rPr>
        <w:t xml:space="preserve">UI Kit </w:t>
      </w:r>
      <w:proofErr w:type="spellStart"/>
      <w:r w:rsidRPr="00CC6604">
        <w:rPr>
          <w:bCs/>
        </w:rPr>
        <w:t>Material</w:t>
      </w:r>
      <w:proofErr w:type="spellEnd"/>
      <w:r w:rsidRPr="00CC6604">
        <w:rPr>
          <w:bCs/>
        </w:rPr>
        <w:t xml:space="preserve"> UI</w:t>
      </w:r>
      <w:r w:rsidRPr="001B3B6E">
        <w:t xml:space="preserve"> – набор готовых компонентов и стилей для </w:t>
      </w:r>
      <w:proofErr w:type="spellStart"/>
      <w:r w:rsidRPr="001B3B6E">
        <w:t>React</w:t>
      </w:r>
      <w:proofErr w:type="spellEnd"/>
      <w:r w:rsidRPr="001B3B6E">
        <w:t xml:space="preserve">, основанный на дизайн-системе Google </w:t>
      </w:r>
      <w:proofErr w:type="spellStart"/>
      <w:r w:rsidRPr="001B3B6E">
        <w:t>Material</w:t>
      </w:r>
      <w:proofErr w:type="spellEnd"/>
      <w:r w:rsidRPr="001B3B6E">
        <w:t xml:space="preserve"> Design.</w:t>
      </w:r>
    </w:p>
    <w:p w:rsidR="00FB6C9C" w:rsidRPr="00CC6604" w:rsidRDefault="00FB6C9C" w:rsidP="00193F03">
      <w:pPr>
        <w:pStyle w:val="a8"/>
      </w:pPr>
      <w:r w:rsidRPr="00CC6604">
        <w:t xml:space="preserve">UML (Unified </w:t>
      </w:r>
      <w:proofErr w:type="spellStart"/>
      <w:r w:rsidRPr="00CC6604">
        <w:t>Modeling</w:t>
      </w:r>
      <w:proofErr w:type="spellEnd"/>
      <w:r w:rsidRPr="00CC6604">
        <w:t xml:space="preserve"> Language) – унифицированный язык моделирования, используемый для визуализации архитектуры системы.</w:t>
      </w:r>
    </w:p>
    <w:p w:rsidR="00FB6C9C" w:rsidRPr="001B3B6E" w:rsidRDefault="00FB6C9C" w:rsidP="00193F03">
      <w:pPr>
        <w:pStyle w:val="a8"/>
      </w:pPr>
      <w:r w:rsidRPr="00CC6604">
        <w:rPr>
          <w:bCs/>
        </w:rPr>
        <w:t>Java</w:t>
      </w:r>
      <w:r w:rsidRPr="001B3B6E">
        <w:rPr>
          <w:b/>
        </w:rPr>
        <w:t xml:space="preserve"> </w:t>
      </w:r>
      <w:r w:rsidRPr="001B3B6E">
        <w:t xml:space="preserve">– высокоуровневый язык программирования, используемый для </w:t>
      </w:r>
      <w:proofErr w:type="spellStart"/>
      <w:r w:rsidRPr="001B3B6E">
        <w:t>backend</w:t>
      </w:r>
      <w:proofErr w:type="spellEnd"/>
      <w:r w:rsidRPr="001B3B6E">
        <w:t>-разработки, мобильных и корпоративных приложений.</w:t>
      </w:r>
    </w:p>
    <w:p w:rsidR="00FB6C9C" w:rsidRDefault="00FB6C9C" w:rsidP="00193F03">
      <w:pPr>
        <w:pStyle w:val="a8"/>
      </w:pPr>
      <w:r w:rsidRPr="00CC6604">
        <w:rPr>
          <w:bCs/>
        </w:rPr>
        <w:t>Фреймворк Spring</w:t>
      </w:r>
      <w:r w:rsidRPr="001B3B6E">
        <w:t xml:space="preserve"> – популярный Java-фреймворк для создания </w:t>
      </w:r>
      <w:proofErr w:type="spellStart"/>
      <w:r w:rsidRPr="001B3B6E">
        <w:t>enterprise</w:t>
      </w:r>
      <w:proofErr w:type="spellEnd"/>
      <w:r w:rsidRPr="001B3B6E">
        <w:t xml:space="preserve">-приложений с поддержкой </w:t>
      </w:r>
      <w:proofErr w:type="spellStart"/>
      <w:r w:rsidRPr="001B3B6E">
        <w:t>Dependency</w:t>
      </w:r>
      <w:proofErr w:type="spellEnd"/>
      <w:r w:rsidRPr="001B3B6E">
        <w:t xml:space="preserve"> </w:t>
      </w:r>
      <w:proofErr w:type="spellStart"/>
      <w:r w:rsidRPr="001B3B6E">
        <w:t>Injection</w:t>
      </w:r>
      <w:proofErr w:type="spellEnd"/>
      <w:r w:rsidRPr="001B3B6E">
        <w:t>, Spring Boot и Spring MVC.</w:t>
      </w:r>
    </w:p>
    <w:p w:rsidR="00FB6C9C" w:rsidRDefault="00FB6C9C" w:rsidP="00193F03">
      <w:pPr>
        <w:pStyle w:val="a8"/>
      </w:pPr>
      <w:proofErr w:type="spellStart"/>
      <w:r w:rsidRPr="00CC6604">
        <w:t>Figma</w:t>
      </w:r>
      <w:proofErr w:type="spellEnd"/>
      <w:r w:rsidRPr="00CC6604">
        <w:t xml:space="preserve"> – инструмент для проектирования пользовательских интерфейсов.</w:t>
      </w:r>
    </w:p>
    <w:p w:rsidR="00FB6C9C" w:rsidRPr="00DC65EC" w:rsidRDefault="00FB6C9C" w:rsidP="00193F03">
      <w:pPr>
        <w:pStyle w:val="a8"/>
      </w:pPr>
      <w:r>
        <w:rPr>
          <w:lang w:val="en-US"/>
        </w:rPr>
        <w:t>Miro</w:t>
      </w:r>
      <w:r w:rsidRPr="00DC65EC">
        <w:t xml:space="preserve"> </w:t>
      </w:r>
      <w:r w:rsidRPr="00CC6604">
        <w:t>–</w:t>
      </w:r>
      <w:r w:rsidRPr="00DC65EC">
        <w:t xml:space="preserve"> онлайн-платформа для совместной работы распределённых команд, интерактивная онлайн-доска.</w:t>
      </w:r>
    </w:p>
    <w:p w:rsidR="00FB6C9C" w:rsidRDefault="00FB6C9C" w:rsidP="00193F03">
      <w:pPr>
        <w:pStyle w:val="a8"/>
      </w:pPr>
      <w:proofErr w:type="spellStart"/>
      <w:r>
        <w:rPr>
          <w:lang w:val="en-US"/>
        </w:rPr>
        <w:t>YouGile</w:t>
      </w:r>
      <w:proofErr w:type="spellEnd"/>
      <w:r w:rsidRPr="00CC6604">
        <w:t xml:space="preserve"> – система управления проектами и задачами.</w:t>
      </w:r>
    </w:p>
    <w:p w:rsidR="00FB6C9C" w:rsidRPr="00CC6604" w:rsidRDefault="00FB6C9C" w:rsidP="00193F03">
      <w:pPr>
        <w:pStyle w:val="a8"/>
      </w:pPr>
      <w:proofErr w:type="spellStart"/>
      <w:r w:rsidRPr="00CC6604">
        <w:t>Swagger</w:t>
      </w:r>
      <w:proofErr w:type="spellEnd"/>
      <w:r w:rsidRPr="00CC6604">
        <w:t xml:space="preserve"> – инструмент для документирования и тестирования API.</w:t>
      </w:r>
    </w:p>
    <w:p w:rsidR="00FB6C9C" w:rsidRDefault="00FB6C9C" w:rsidP="00193F03">
      <w:pPr>
        <w:pStyle w:val="a8"/>
      </w:pPr>
      <w:r w:rsidRPr="00CC6604">
        <w:t>CI/CD (</w:t>
      </w:r>
      <w:proofErr w:type="spellStart"/>
      <w:r w:rsidRPr="00CC6604">
        <w:t>Continuous</w:t>
      </w:r>
      <w:proofErr w:type="spellEnd"/>
      <w:r w:rsidRPr="00CC6604">
        <w:t xml:space="preserve"> </w:t>
      </w:r>
      <w:proofErr w:type="spellStart"/>
      <w:r w:rsidRPr="00CC6604">
        <w:t>Integration</w:t>
      </w:r>
      <w:proofErr w:type="spellEnd"/>
      <w:r w:rsidRPr="00CC6604">
        <w:t>/</w:t>
      </w:r>
      <w:proofErr w:type="spellStart"/>
      <w:r w:rsidRPr="00CC6604">
        <w:t>Continuous</w:t>
      </w:r>
      <w:proofErr w:type="spellEnd"/>
      <w:r w:rsidRPr="00CC6604">
        <w:t xml:space="preserve"> </w:t>
      </w:r>
      <w:proofErr w:type="spellStart"/>
      <w:r w:rsidRPr="00CC6604">
        <w:t>Deployment</w:t>
      </w:r>
      <w:proofErr w:type="spellEnd"/>
      <w:r w:rsidRPr="00CC6604">
        <w:t>) – практика автоматизации процессов интеграции кода и его развертывания.</w:t>
      </w:r>
    </w:p>
    <w:p w:rsidR="00FB6C9C" w:rsidRPr="00CC6604" w:rsidRDefault="00FB6C9C" w:rsidP="00193F03">
      <w:pPr>
        <w:pStyle w:val="a8"/>
      </w:pPr>
      <w:r w:rsidRPr="00CC6604">
        <w:t>SHA-256 – криптографическая хэш-функция, используемая для шифрования данных.</w:t>
      </w:r>
    </w:p>
    <w:p w:rsidR="00FB6C9C" w:rsidRPr="001B3B6E" w:rsidRDefault="00FB6C9C" w:rsidP="00193F03">
      <w:pPr>
        <w:pStyle w:val="a8"/>
      </w:pPr>
      <w:r w:rsidRPr="00CC6604">
        <w:rPr>
          <w:bCs/>
        </w:rPr>
        <w:t>Python</w:t>
      </w:r>
      <w:r w:rsidRPr="001B3B6E">
        <w:rPr>
          <w:b/>
        </w:rPr>
        <w:t xml:space="preserve"> </w:t>
      </w:r>
      <w:r w:rsidRPr="001B3B6E">
        <w:t>– язык программирования, широко применяемый в веб-разработке, анализе данных и машинном обучении.</w:t>
      </w:r>
    </w:p>
    <w:p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TensorFlow</w:t>
      </w:r>
      <w:proofErr w:type="spellEnd"/>
      <w:r w:rsidRPr="001B3B6E">
        <w:rPr>
          <w:b/>
        </w:rPr>
        <w:t xml:space="preserve"> </w:t>
      </w:r>
      <w:r w:rsidRPr="001B3B6E">
        <w:t xml:space="preserve">– фреймворк для машинного обучения и нейронных сетей </w:t>
      </w:r>
      <w:r w:rsidRPr="001B3B6E">
        <w:lastRenderedPageBreak/>
        <w:t>на Python.</w:t>
      </w:r>
    </w:p>
    <w:p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PostgreSQL</w:t>
      </w:r>
      <w:proofErr w:type="spellEnd"/>
      <w:r w:rsidRPr="001B3B6E">
        <w:t xml:space="preserve"> – реляционная СУБД с открытым исходным кодом, поддерживающая сложные запросы и транзакции.</w:t>
      </w:r>
    </w:p>
    <w:p w:rsidR="00FB6C9C" w:rsidRDefault="00FB6C9C" w:rsidP="00193F03">
      <w:pPr>
        <w:pStyle w:val="a8"/>
      </w:pPr>
      <w:proofErr w:type="spellStart"/>
      <w:r w:rsidRPr="00CC6604">
        <w:rPr>
          <w:bCs/>
        </w:rPr>
        <w:t>MongoDB</w:t>
      </w:r>
      <w:proofErr w:type="spellEnd"/>
      <w:r w:rsidRPr="001B3B6E">
        <w:t xml:space="preserve"> – </w:t>
      </w:r>
      <w:proofErr w:type="spellStart"/>
      <w:r w:rsidRPr="001B3B6E">
        <w:t>документоориентированная</w:t>
      </w:r>
      <w:proofErr w:type="spellEnd"/>
      <w:r w:rsidRPr="001B3B6E">
        <w:t xml:space="preserve"> </w:t>
      </w:r>
      <w:proofErr w:type="spellStart"/>
      <w:r w:rsidRPr="001B3B6E">
        <w:t>NoSQL</w:t>
      </w:r>
      <w:proofErr w:type="spellEnd"/>
      <w:r w:rsidRPr="001B3B6E">
        <w:t>-база данных, работающая с JSON-подобными структурами.</w:t>
      </w:r>
    </w:p>
    <w:p w:rsidR="001B3945" w:rsidRPr="00C20FDD" w:rsidRDefault="001B3945" w:rsidP="00193F03">
      <w:pPr>
        <w:pStyle w:val="af9"/>
      </w:pPr>
      <w:r w:rsidRPr="00C20FDD">
        <w:br w:type="page"/>
      </w:r>
    </w:p>
    <w:p w:rsidR="001B3945" w:rsidRPr="00996AC6" w:rsidRDefault="001B3945" w:rsidP="00996AC6">
      <w:pPr>
        <w:pStyle w:val="a2"/>
      </w:pPr>
      <w:bookmarkStart w:id="6" w:name="_Toc130312559"/>
      <w:bookmarkStart w:id="7" w:name="_Toc194156046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6"/>
      <w:bookmarkEnd w:id="7"/>
    </w:p>
    <w:p w:rsidR="00B70C0D" w:rsidRPr="007808AA" w:rsidRDefault="001B4C9B" w:rsidP="00996AC6">
      <w:pPr>
        <w:pStyle w:val="a1"/>
        <w:numPr>
          <w:ilvl w:val="1"/>
          <w:numId w:val="15"/>
        </w:numPr>
      </w:pPr>
      <w:bookmarkStart w:id="8" w:name="_Toc194156047"/>
      <w:r w:rsidRPr="007808AA">
        <w:t>Полное наименование системы и название приложения</w:t>
      </w:r>
      <w:bookmarkEnd w:id="8"/>
    </w:p>
    <w:p w:rsidR="00FB6C9C" w:rsidRPr="001B3B6E" w:rsidRDefault="00FB6C9C" w:rsidP="00193F03">
      <w:pPr>
        <w:pStyle w:val="a8"/>
      </w:pPr>
      <w:bookmarkStart w:id="9" w:name="_Toc130312561"/>
      <w:r w:rsidRPr="001B3B6E">
        <w:t>Полное наименование: «</w:t>
      </w:r>
      <w:bookmarkStart w:id="10" w:name="_Hlk194115103"/>
      <w:r w:rsidRPr="001B3B6E">
        <w:t xml:space="preserve">Разработка игры для инвестирования в стартапы с использованием D&amp;D механик - </w:t>
      </w:r>
      <w:proofErr w:type="spellStart"/>
      <w:r w:rsidRPr="001B3B6E">
        <w:t>TechTrackInvest</w:t>
      </w:r>
      <w:proofErr w:type="spellEnd"/>
      <w:r w:rsidRPr="001B3B6E">
        <w:t>»</w:t>
      </w:r>
      <w:bookmarkEnd w:id="10"/>
    </w:p>
    <w:p w:rsidR="00FB6C9C" w:rsidRDefault="00FB6C9C" w:rsidP="00193F03">
      <w:pPr>
        <w:pStyle w:val="a8"/>
      </w:pPr>
      <w:r w:rsidRPr="001B3B6E">
        <w:t>Название приложения: «</w:t>
      </w:r>
      <w:proofErr w:type="spellStart"/>
      <w:r w:rsidRPr="001B3B6E">
        <w:t>TechTrackInvest</w:t>
      </w:r>
      <w:proofErr w:type="spellEnd"/>
      <w:r w:rsidRPr="001B3B6E">
        <w:t>»</w:t>
      </w:r>
    </w:p>
    <w:p w:rsidR="00B70C0D" w:rsidRPr="001D4DD7" w:rsidRDefault="001F5986" w:rsidP="00996AC6">
      <w:pPr>
        <w:pStyle w:val="a1"/>
        <w:numPr>
          <w:ilvl w:val="1"/>
          <w:numId w:val="15"/>
        </w:numPr>
      </w:pPr>
      <w:bookmarkStart w:id="11" w:name="_Toc194156048"/>
      <w:r w:rsidRPr="001D4DD7">
        <w:t>Заказчик</w:t>
      </w:r>
      <w:r w:rsidR="001B4C9B" w:rsidRPr="001D4DD7">
        <w:rPr>
          <w:spacing w:val="-3"/>
        </w:rPr>
        <w:t xml:space="preserve"> </w:t>
      </w:r>
      <w:r w:rsidR="001B4C9B" w:rsidRPr="001D4DD7">
        <w:t>приложения</w:t>
      </w:r>
      <w:bookmarkEnd w:id="9"/>
      <w:bookmarkEnd w:id="11"/>
    </w:p>
    <w:p w:rsidR="001F5986" w:rsidRPr="001D4DD7" w:rsidRDefault="001F5986" w:rsidP="00193F03">
      <w:pPr>
        <w:pStyle w:val="a8"/>
      </w:pPr>
      <w:r w:rsidRPr="001D4DD7">
        <w:t>Факультет компьютерных наук</w:t>
      </w:r>
    </w:p>
    <w:p w:rsidR="001F5986" w:rsidRPr="001D4DD7" w:rsidRDefault="001F5986" w:rsidP="00193F03">
      <w:pPr>
        <w:pStyle w:val="a8"/>
      </w:pPr>
      <w:r w:rsidRPr="001D4DD7">
        <w:t>Кафедра программирования и информационных технологий</w:t>
      </w:r>
    </w:p>
    <w:p w:rsidR="00B70C0D" w:rsidRPr="001D4DD7" w:rsidRDefault="001F5986" w:rsidP="00193F03">
      <w:pPr>
        <w:pStyle w:val="a8"/>
      </w:pPr>
      <w:r w:rsidRPr="001D4DD7">
        <w:t>Тарасов Вячеслав Сергеевич</w:t>
      </w:r>
    </w:p>
    <w:p w:rsidR="00B70C0D" w:rsidRPr="001D4DD7" w:rsidRDefault="001F5986" w:rsidP="00996AC6">
      <w:pPr>
        <w:pStyle w:val="a1"/>
        <w:numPr>
          <w:ilvl w:val="1"/>
          <w:numId w:val="15"/>
        </w:numPr>
      </w:pPr>
      <w:bookmarkStart w:id="12" w:name="_Toc130312562"/>
      <w:bookmarkStart w:id="13" w:name="_Toc194156049"/>
      <w:r w:rsidRPr="001D4DD7">
        <w:t>Исполнитель</w:t>
      </w:r>
      <w:bookmarkEnd w:id="12"/>
      <w:bookmarkEnd w:id="13"/>
    </w:p>
    <w:p w:rsidR="00FB6C9C" w:rsidRPr="001D4DD7" w:rsidRDefault="001F5986" w:rsidP="00193F03">
      <w:pPr>
        <w:pStyle w:val="a8"/>
      </w:pPr>
      <w:r w:rsidRPr="001D4DD7">
        <w:t>Факультет компьютерных наук</w:t>
      </w:r>
    </w:p>
    <w:p w:rsidR="00E83F2C" w:rsidRPr="001D4DD7" w:rsidRDefault="001F5986" w:rsidP="00193F03">
      <w:pPr>
        <w:pStyle w:val="a8"/>
      </w:pPr>
      <w:r w:rsidRPr="001D4DD7">
        <w:t xml:space="preserve">3 курс, </w:t>
      </w:r>
      <w:r w:rsidR="00FB6C9C">
        <w:t>3 специальная команда</w:t>
      </w:r>
    </w:p>
    <w:p w:rsidR="001F5986" w:rsidRPr="001D4DD7" w:rsidRDefault="009E12DF" w:rsidP="00193F03">
      <w:pPr>
        <w:pStyle w:val="a8"/>
      </w:pPr>
      <w:r w:rsidRPr="001D4DD7">
        <w:t>Состав команды разработчика</w:t>
      </w:r>
      <w:r w:rsidR="001F5986" w:rsidRPr="001D4DD7">
        <w:t>:</w:t>
      </w:r>
    </w:p>
    <w:p w:rsidR="001F5986" w:rsidRPr="001D4DD7" w:rsidRDefault="00FB6C9C" w:rsidP="00724403">
      <w:pPr>
        <w:pStyle w:val="a3"/>
      </w:pPr>
      <w:r>
        <w:t>Ревенко Олег Андреевич;</w:t>
      </w:r>
    </w:p>
    <w:p w:rsidR="001F5986" w:rsidRDefault="00FB6C9C" w:rsidP="00724403">
      <w:pPr>
        <w:pStyle w:val="a3"/>
      </w:pPr>
      <w:r>
        <w:t>Щербаков Константин Николаевич;</w:t>
      </w:r>
    </w:p>
    <w:p w:rsidR="00FB6C9C" w:rsidRDefault="00FB6C9C" w:rsidP="00724403">
      <w:pPr>
        <w:pStyle w:val="a3"/>
      </w:pPr>
      <w:r>
        <w:t>Челяпин Леонид Алексеевич;</w:t>
      </w:r>
    </w:p>
    <w:p w:rsidR="00FB6C9C" w:rsidRDefault="00FB6C9C" w:rsidP="00724403">
      <w:pPr>
        <w:pStyle w:val="a3"/>
      </w:pPr>
      <w:r>
        <w:t>Петров Артем Николаевич;</w:t>
      </w:r>
    </w:p>
    <w:p w:rsidR="00FB6C9C" w:rsidRDefault="00FB6C9C" w:rsidP="00724403">
      <w:pPr>
        <w:pStyle w:val="a3"/>
      </w:pPr>
      <w:r>
        <w:t>Бессонов Кирилл Алексеевич;</w:t>
      </w:r>
    </w:p>
    <w:p w:rsidR="00FB6C9C" w:rsidRPr="001D4DD7" w:rsidRDefault="00FB6C9C" w:rsidP="00724403">
      <w:pPr>
        <w:pStyle w:val="a3"/>
      </w:pPr>
      <w:r>
        <w:t>Лихих Ульяна Сергеевна.</w:t>
      </w:r>
    </w:p>
    <w:p w:rsidR="00B70C0D" w:rsidRPr="001D4DD7" w:rsidRDefault="00C15DB7" w:rsidP="00996AC6">
      <w:pPr>
        <w:pStyle w:val="a1"/>
        <w:numPr>
          <w:ilvl w:val="1"/>
          <w:numId w:val="15"/>
        </w:numPr>
      </w:pPr>
      <w:bookmarkStart w:id="14" w:name="_Toc130312563"/>
      <w:bookmarkStart w:id="15" w:name="_Toc194156050"/>
      <w:r w:rsidRPr="001D4DD7">
        <w:t>Перечень документов, на основании которых создается система</w:t>
      </w:r>
      <w:bookmarkEnd w:id="14"/>
      <w:bookmarkEnd w:id="15"/>
    </w:p>
    <w:p w:rsidR="00C15DB7" w:rsidRPr="001D4DD7" w:rsidRDefault="00C15DB7" w:rsidP="00FB6C9C">
      <w:pPr>
        <w:pStyle w:val="a3"/>
      </w:pPr>
      <w:r w:rsidRPr="001D4DD7">
        <w:t>Федеральный</w:t>
      </w:r>
      <w:r w:rsidR="008F520B">
        <w:t xml:space="preserve"> </w:t>
      </w:r>
      <w:r w:rsidRPr="001D4DD7">
        <w:t>закон "Об информации, информационных технологиях и о защите информации" от 27.07.2006 N 149</w:t>
      </w:r>
      <w:r w:rsidR="00D632F3" w:rsidRPr="001D4DD7">
        <w:t>–</w:t>
      </w:r>
      <w:r w:rsidRPr="001D4DD7">
        <w:t>ФЗ</w:t>
      </w:r>
      <w:r w:rsidR="00545D42" w:rsidRPr="00545D42">
        <w:t>;</w:t>
      </w:r>
    </w:p>
    <w:p w:rsidR="00C15DB7" w:rsidRPr="001D4DD7" w:rsidRDefault="00C15DB7" w:rsidP="00FB6C9C">
      <w:pPr>
        <w:pStyle w:val="a3"/>
      </w:pPr>
      <w:r w:rsidRPr="001D4DD7">
        <w:t xml:space="preserve">Федеральный закон "О персональных данных" от 27.07.2006 N </w:t>
      </w:r>
      <w:r w:rsidRPr="001D4DD7">
        <w:lastRenderedPageBreak/>
        <w:t>152–ФЗ</w:t>
      </w:r>
      <w:r w:rsidR="00545D42" w:rsidRPr="00545D42">
        <w:t>;</w:t>
      </w:r>
    </w:p>
    <w:p w:rsidR="00B70C0D" w:rsidRPr="001D4DD7" w:rsidRDefault="00C15DB7" w:rsidP="00FB6C9C">
      <w:pPr>
        <w:pStyle w:val="a3"/>
      </w:pPr>
      <w:r w:rsidRPr="001D4DD7">
        <w:t>Федеральный закон "О коммерческой тайне" от 29.07.2004 N 98–ФЗ</w:t>
      </w:r>
      <w:r w:rsidR="00545D42" w:rsidRPr="00545D42">
        <w:t>;</w:t>
      </w:r>
    </w:p>
    <w:p w:rsidR="006A7E1D" w:rsidRPr="00C20FDD" w:rsidRDefault="006A7E1D" w:rsidP="00FB6C9C">
      <w:pPr>
        <w:pStyle w:val="a3"/>
      </w:pPr>
      <w:r>
        <w:t>ГОСТ 34.602-89</w:t>
      </w:r>
      <w:r w:rsidR="00545D42">
        <w:rPr>
          <w:lang w:val="en-US"/>
        </w:rPr>
        <w:t>.</w:t>
      </w:r>
    </w:p>
    <w:p w:rsidR="00B70C0D" w:rsidRPr="001D4DD7" w:rsidRDefault="00B83C4B" w:rsidP="00996AC6">
      <w:pPr>
        <w:pStyle w:val="a1"/>
        <w:numPr>
          <w:ilvl w:val="1"/>
          <w:numId w:val="15"/>
        </w:numPr>
      </w:pPr>
      <w:bookmarkStart w:id="16" w:name="_Toc130312564"/>
      <w:bookmarkStart w:id="17" w:name="_Toc194156051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16"/>
      <w:bookmarkEnd w:id="17"/>
    </w:p>
    <w:p w:rsidR="00B83C4B" w:rsidRPr="001D4DD7" w:rsidRDefault="00B83C4B" w:rsidP="00193F03">
      <w:pPr>
        <w:pStyle w:val="a8"/>
      </w:pPr>
      <w:r w:rsidRPr="001D4DD7">
        <w:t>Плановый срок начала работ – март 202</w:t>
      </w:r>
      <w:r w:rsidR="00FB6C9C">
        <w:t>5</w:t>
      </w:r>
    </w:p>
    <w:p w:rsidR="0000053E" w:rsidRDefault="00B83C4B" w:rsidP="0000053E">
      <w:pPr>
        <w:pStyle w:val="a8"/>
      </w:pPr>
      <w:r w:rsidRPr="001D4DD7">
        <w:t>Плановый срок окончания работ – июнь 202</w:t>
      </w:r>
      <w:r w:rsidR="00FB6C9C">
        <w:t>5</w:t>
      </w:r>
      <w:r w:rsidR="0000053E" w:rsidRPr="0000053E">
        <w:t xml:space="preserve"> </w:t>
      </w:r>
    </w:p>
    <w:p w:rsidR="0000053E" w:rsidRDefault="0000053E" w:rsidP="0000053E">
      <w:pPr>
        <w:pStyle w:val="a8"/>
      </w:pPr>
      <w:r w:rsidRPr="001D4DD7">
        <w:t>Основные этапы работ, их содержание и приблизительные сроки приведены в Таблице 1.</w:t>
      </w:r>
      <w:r w:rsidRPr="0000053E">
        <w:t xml:space="preserve"> </w:t>
      </w:r>
    </w:p>
    <w:p w:rsidR="0000053E" w:rsidRDefault="0000053E" w:rsidP="0000053E">
      <w:pPr>
        <w:pStyle w:val="a8"/>
        <w:ind w:firstLine="0"/>
      </w:pPr>
      <w:r>
        <w:t>Таблица 1 – Основные этапы работы</w:t>
      </w:r>
    </w:p>
    <w:tbl>
      <w:tblPr>
        <w:tblStyle w:val="af0"/>
        <w:tblpPr w:leftFromText="180" w:rightFromText="180" w:vertAnchor="text" w:horzAnchor="margin" w:tblpXSpec="center" w:tblpY="42"/>
        <w:tblW w:w="10499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3260"/>
        <w:gridCol w:w="2290"/>
        <w:gridCol w:w="1580"/>
      </w:tblGrid>
      <w:tr w:rsidR="0000053E" w:rsidRPr="000A3E30" w:rsidTr="0000053E">
        <w:trPr>
          <w:cantSplit/>
          <w:trHeight w:val="29"/>
        </w:trPr>
        <w:tc>
          <w:tcPr>
            <w:tcW w:w="1101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этапа</w:t>
            </w:r>
          </w:p>
        </w:tc>
        <w:tc>
          <w:tcPr>
            <w:tcW w:w="2268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26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00053E" w:rsidRPr="000A3E30" w:rsidTr="0000053E">
        <w:trPr>
          <w:cantSplit/>
          <w:trHeight w:val="1033"/>
        </w:trPr>
        <w:tc>
          <w:tcPr>
            <w:tcW w:w="1101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260" w:type="dxa"/>
            <w:vAlign w:val="center"/>
          </w:tcPr>
          <w:p w:rsidR="0000053E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:rsidR="0000053E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</w:t>
            </w:r>
            <w:r w:rsidRPr="000A3E30">
              <w:rPr>
                <w:sz w:val="28"/>
                <w:szCs w:val="28"/>
              </w:rPr>
              <w:t>:00 по МСК</w:t>
            </w:r>
          </w:p>
        </w:tc>
      </w:tr>
      <w:tr w:rsidR="0000053E" w:rsidRPr="000A3E30" w:rsidTr="0000053E">
        <w:trPr>
          <w:cantSplit/>
          <w:trHeight w:val="1033"/>
        </w:trPr>
        <w:tc>
          <w:tcPr>
            <w:tcW w:w="1101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26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веб-приложения</w:t>
            </w:r>
          </w:p>
        </w:tc>
        <w:tc>
          <w:tcPr>
            <w:tcW w:w="229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8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</w:t>
            </w:r>
            <w:r w:rsidRPr="000A3E30">
              <w:rPr>
                <w:sz w:val="28"/>
                <w:szCs w:val="28"/>
              </w:rPr>
              <w:t>:00 по МСК</w:t>
            </w:r>
          </w:p>
        </w:tc>
      </w:tr>
      <w:tr w:rsidR="0000053E" w:rsidRPr="000A3E30" w:rsidTr="0000053E">
        <w:trPr>
          <w:cantSplit/>
          <w:trHeight w:val="1033"/>
        </w:trPr>
        <w:tc>
          <w:tcPr>
            <w:tcW w:w="1101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260" w:type="dxa"/>
            <w:vAlign w:val="center"/>
          </w:tcPr>
          <w:p w:rsidR="0000053E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серверной и</w:t>
            </w:r>
          </w:p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клиентской частей и системы хранения данных</w:t>
            </w:r>
          </w:p>
        </w:tc>
        <w:tc>
          <w:tcPr>
            <w:tcW w:w="229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30.03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по 30.05.202</w:t>
            </w:r>
            <w:r>
              <w:rPr>
                <w:sz w:val="28"/>
                <w:szCs w:val="28"/>
              </w:rPr>
              <w:t>5</w:t>
            </w:r>
          </w:p>
        </w:tc>
      </w:tr>
      <w:tr w:rsidR="0000053E" w:rsidRPr="000A3E30" w:rsidTr="0000053E">
        <w:trPr>
          <w:cantSplit/>
          <w:trHeight w:val="1033"/>
        </w:trPr>
        <w:tc>
          <w:tcPr>
            <w:tcW w:w="1101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260" w:type="dxa"/>
            <w:vAlign w:val="center"/>
          </w:tcPr>
          <w:p w:rsidR="0000053E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Курсового</w:t>
            </w:r>
          </w:p>
          <w:p w:rsidR="0000053E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1580" w:type="dxa"/>
            <w:vAlign w:val="center"/>
          </w:tcPr>
          <w:p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марта 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по июнь 202</w:t>
            </w:r>
            <w:r>
              <w:rPr>
                <w:sz w:val="28"/>
                <w:szCs w:val="28"/>
              </w:rPr>
              <w:t>5</w:t>
            </w:r>
          </w:p>
        </w:tc>
      </w:tr>
    </w:tbl>
    <w:p w:rsidR="00D42F45" w:rsidRDefault="00D42F45">
      <w:pPr>
        <w:rPr>
          <w:b/>
          <w:bCs/>
          <w:sz w:val="28"/>
          <w:szCs w:val="28"/>
        </w:rPr>
      </w:pPr>
      <w:bookmarkStart w:id="18" w:name="_Toc130312565"/>
      <w:r>
        <w:br w:type="page"/>
      </w:r>
    </w:p>
    <w:p w:rsidR="00B70C0D" w:rsidRPr="001D4DD7" w:rsidRDefault="00372A99" w:rsidP="00996AC6">
      <w:pPr>
        <w:pStyle w:val="a1"/>
        <w:numPr>
          <w:ilvl w:val="1"/>
          <w:numId w:val="15"/>
        </w:numPr>
      </w:pPr>
      <w:bookmarkStart w:id="19" w:name="_Toc194156052"/>
      <w:r w:rsidRPr="001D4DD7">
        <w:lastRenderedPageBreak/>
        <w:t>Порядок оформления и предъявления заказчику результатов работы</w:t>
      </w:r>
      <w:bookmarkEnd w:id="18"/>
      <w:bookmarkEnd w:id="19"/>
    </w:p>
    <w:p w:rsidR="00372A99" w:rsidRPr="001D4DD7" w:rsidRDefault="00372A99" w:rsidP="00193F03">
      <w:pPr>
        <w:pStyle w:val="a8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:rsidR="00372A99" w:rsidRPr="001D4DD7" w:rsidRDefault="00372A99" w:rsidP="00FB6C9C">
      <w:pPr>
        <w:pStyle w:val="a3"/>
      </w:pPr>
      <w:r w:rsidRPr="001D4DD7">
        <w:t>Техническое задание по ГОСТ 34.602–89</w:t>
      </w:r>
      <w:r w:rsidR="00545D42">
        <w:rPr>
          <w:lang w:val="en-US"/>
        </w:rPr>
        <w:t>;</w:t>
      </w:r>
    </w:p>
    <w:p w:rsidR="00372A99" w:rsidRPr="001D4DD7" w:rsidRDefault="00372A99" w:rsidP="00FB6C9C">
      <w:pPr>
        <w:pStyle w:val="a3"/>
      </w:pPr>
      <w:r w:rsidRPr="001D4DD7">
        <w:t>Аналитику проекта</w:t>
      </w:r>
      <w:r w:rsidR="00545D42">
        <w:rPr>
          <w:lang w:val="en-US"/>
        </w:rPr>
        <w:t>;</w:t>
      </w:r>
    </w:p>
    <w:p w:rsidR="00372A99" w:rsidRPr="001D4DD7" w:rsidRDefault="00372A99" w:rsidP="00FB6C9C">
      <w:pPr>
        <w:pStyle w:val="a3"/>
      </w:pPr>
      <w:r w:rsidRPr="001D4DD7">
        <w:t>Исходный код системы</w:t>
      </w:r>
      <w:r w:rsidR="00545D42">
        <w:rPr>
          <w:lang w:val="en-US"/>
        </w:rPr>
        <w:t>;</w:t>
      </w:r>
    </w:p>
    <w:p w:rsidR="00372A99" w:rsidRPr="001D4DD7" w:rsidRDefault="00372A99" w:rsidP="00FB6C9C">
      <w:pPr>
        <w:pStyle w:val="a3"/>
      </w:pPr>
      <w:r w:rsidRPr="001D4DD7">
        <w:t>Исполняемые модули</w:t>
      </w:r>
      <w:r w:rsidR="00545D42">
        <w:rPr>
          <w:lang w:val="en-US"/>
        </w:rPr>
        <w:t>;</w:t>
      </w:r>
    </w:p>
    <w:p w:rsidR="00372A99" w:rsidRPr="001D4DD7" w:rsidRDefault="00372A99" w:rsidP="00FB6C9C">
      <w:pPr>
        <w:pStyle w:val="a3"/>
      </w:pPr>
      <w:r w:rsidRPr="001D4DD7">
        <w:t>Курсовой проект на основе Технического задания</w:t>
      </w:r>
      <w:r w:rsidR="00545D42" w:rsidRPr="00545D42">
        <w:t>.</w:t>
      </w:r>
    </w:p>
    <w:p w:rsidR="00372A99" w:rsidRPr="001D4DD7" w:rsidRDefault="00372A99" w:rsidP="00193F03">
      <w:pPr>
        <w:pStyle w:val="a8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C322E5">
          <w:headerReference w:type="default" r:id="rId8"/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</w:p>
    <w:p w:rsidR="003009D1" w:rsidRPr="00996AC6" w:rsidRDefault="00372A99" w:rsidP="00996AC6">
      <w:pPr>
        <w:pStyle w:val="a2"/>
      </w:pPr>
      <w:bookmarkStart w:id="20" w:name="_Toc130312566"/>
      <w:bookmarkStart w:id="21" w:name="_Toc194156053"/>
      <w:r w:rsidRPr="001D4DD7">
        <w:lastRenderedPageBreak/>
        <w:t>Назначение и цели создания</w:t>
      </w:r>
      <w:bookmarkEnd w:id="20"/>
      <w:bookmarkEnd w:id="21"/>
    </w:p>
    <w:p w:rsidR="00B70C0D" w:rsidRPr="001D4DD7" w:rsidRDefault="00372A99" w:rsidP="00996AC6">
      <w:pPr>
        <w:pStyle w:val="a1"/>
        <w:numPr>
          <w:ilvl w:val="1"/>
          <w:numId w:val="15"/>
        </w:numPr>
      </w:pPr>
      <w:bookmarkStart w:id="22" w:name="_Toc130312567"/>
      <w:bookmarkStart w:id="23" w:name="_Toc194156054"/>
      <w:r w:rsidRPr="00CB124B">
        <w:t>Назначение</w:t>
      </w:r>
      <w:r w:rsidRPr="001D4DD7">
        <w:t xml:space="preserve"> проекта</w:t>
      </w:r>
      <w:bookmarkEnd w:id="22"/>
      <w:bookmarkEnd w:id="23"/>
    </w:p>
    <w:p w:rsidR="00193F03" w:rsidRDefault="00193F03" w:rsidP="00193F03">
      <w:pPr>
        <w:pStyle w:val="a8"/>
      </w:pPr>
      <w:bookmarkStart w:id="24" w:name="_Toc130312568"/>
      <w:r w:rsidRPr="001B3B6E">
        <w:t>Разработка интерактивной образовательной игры на тему инвестиций в стартапы, которая позволит пользователям улучшить навыки управления финансами, развить критическое мышление и стратегическое планирование.</w:t>
      </w:r>
      <w:r>
        <w:t xml:space="preserve"> Способствование</w:t>
      </w:r>
      <w:r w:rsidRPr="00655407">
        <w:t xml:space="preserve"> преодолени</w:t>
      </w:r>
      <w:r>
        <w:t xml:space="preserve">ю </w:t>
      </w:r>
      <w:r w:rsidRPr="00655407">
        <w:t>страха перед инвестированием, демонстр</w:t>
      </w:r>
      <w:r>
        <w:t>ация</w:t>
      </w:r>
      <w:r w:rsidRPr="00655407">
        <w:t xml:space="preserve"> важнос</w:t>
      </w:r>
      <w:r>
        <w:t>ти</w:t>
      </w:r>
      <w:r w:rsidRPr="00655407">
        <w:t xml:space="preserve"> финансового планирования и критического мышления</w:t>
      </w:r>
      <w:r>
        <w:t>. Предоставления полезного и интересного времяпрепровождения.</w:t>
      </w:r>
    </w:p>
    <w:p w:rsidR="00B70C0D" w:rsidRPr="001D4DD7" w:rsidRDefault="009E1C15" w:rsidP="00996AC6">
      <w:pPr>
        <w:pStyle w:val="a1"/>
        <w:numPr>
          <w:ilvl w:val="1"/>
          <w:numId w:val="15"/>
        </w:numPr>
      </w:pPr>
      <w:bookmarkStart w:id="25" w:name="_Toc194156055"/>
      <w:r w:rsidRPr="00CB124B">
        <w:t>Цели</w:t>
      </w:r>
      <w:r w:rsidRPr="001D4DD7">
        <w:t xml:space="preserve"> проекта</w:t>
      </w:r>
      <w:bookmarkEnd w:id="24"/>
      <w:bookmarkEnd w:id="25"/>
    </w:p>
    <w:p w:rsidR="00193F03" w:rsidRPr="001B3B6E" w:rsidRDefault="00193F03" w:rsidP="00193F03">
      <w:pPr>
        <w:pStyle w:val="a8"/>
      </w:pPr>
      <w:bookmarkStart w:id="26" w:name="_Toc130312569"/>
      <w:r>
        <w:t>Сервис будет предназначен для</w:t>
      </w:r>
      <w:r w:rsidRPr="001B3B6E">
        <w:t>:</w:t>
      </w:r>
    </w:p>
    <w:p w:rsidR="00193F03" w:rsidRPr="001B3B6E" w:rsidRDefault="00193F03" w:rsidP="00193F03">
      <w:pPr>
        <w:pStyle w:val="a3"/>
        <w:spacing w:after="0"/>
        <w:ind w:left="1208"/>
      </w:pPr>
      <w:r>
        <w:t>Формирования практических навыков анализа</w:t>
      </w:r>
      <w:r w:rsidRPr="001B3B6E">
        <w:t xml:space="preserve"> инвестиционных возможностей</w:t>
      </w:r>
      <w:r>
        <w:t>;</w:t>
      </w:r>
    </w:p>
    <w:p w:rsidR="00193F03" w:rsidRPr="001B3B6E" w:rsidRDefault="00193F03" w:rsidP="00193F03">
      <w:pPr>
        <w:pStyle w:val="a3"/>
        <w:spacing w:after="0"/>
        <w:ind w:left="1208"/>
      </w:pPr>
      <w:r>
        <w:t>Приобретени</w:t>
      </w:r>
      <w:r>
        <w:t>я</w:t>
      </w:r>
      <w:r>
        <w:t xml:space="preserve"> навыков в распределении бюджета</w:t>
      </w:r>
      <w:r>
        <w:t>;</w:t>
      </w:r>
    </w:p>
    <w:p w:rsidR="00193F03" w:rsidRPr="001B3B6E" w:rsidRDefault="00193F03" w:rsidP="00193F03">
      <w:pPr>
        <w:pStyle w:val="a3"/>
        <w:spacing w:after="0"/>
        <w:ind w:left="1208"/>
      </w:pPr>
      <w:r>
        <w:t>Приобретени</w:t>
      </w:r>
      <w:r>
        <w:t>я</w:t>
      </w:r>
      <w:r>
        <w:t xml:space="preserve"> экспертизы в оценке</w:t>
      </w:r>
      <w:r w:rsidRPr="001B3B6E">
        <w:t xml:space="preserve"> доходности и рисков проектов</w:t>
      </w:r>
      <w:r>
        <w:t>;</w:t>
      </w:r>
    </w:p>
    <w:p w:rsidR="00193F03" w:rsidRDefault="00193F03" w:rsidP="00193F03">
      <w:pPr>
        <w:pStyle w:val="a3"/>
        <w:spacing w:after="0"/>
        <w:ind w:left="1208"/>
      </w:pPr>
      <w:r>
        <w:t>Формировани</w:t>
      </w:r>
      <w:r>
        <w:t>я</w:t>
      </w:r>
      <w:r>
        <w:t xml:space="preserve"> способности принятия</w:t>
      </w:r>
      <w:r w:rsidRPr="001B3B6E">
        <w:t xml:space="preserve"> решений в условиях неопределенности</w:t>
      </w:r>
      <w:r>
        <w:t>;</w:t>
      </w:r>
    </w:p>
    <w:p w:rsidR="00193F03" w:rsidRDefault="00193F03" w:rsidP="00193F03">
      <w:pPr>
        <w:pStyle w:val="a3"/>
        <w:spacing w:after="0"/>
        <w:ind w:left="1208"/>
      </w:pPr>
      <w:r w:rsidRPr="00231A51">
        <w:t>Развити</w:t>
      </w:r>
      <w:r>
        <w:t>я</w:t>
      </w:r>
      <w:r w:rsidRPr="00231A51">
        <w:t xml:space="preserve"> критического мышления</w:t>
      </w:r>
      <w:r>
        <w:t>.</w:t>
      </w:r>
    </w:p>
    <w:p w:rsidR="00B70C0D" w:rsidRPr="001D4DD7" w:rsidRDefault="009E1C15" w:rsidP="00996AC6">
      <w:pPr>
        <w:pStyle w:val="a1"/>
        <w:numPr>
          <w:ilvl w:val="1"/>
          <w:numId w:val="15"/>
        </w:numPr>
      </w:pPr>
      <w:bookmarkStart w:id="27" w:name="_Toc194156056"/>
      <w:r w:rsidRPr="00CB124B">
        <w:t>Задачи</w:t>
      </w:r>
      <w:r w:rsidRPr="001D4DD7">
        <w:t xml:space="preserve"> проекта</w:t>
      </w:r>
      <w:bookmarkEnd w:id="26"/>
      <w:bookmarkEnd w:id="27"/>
    </w:p>
    <w:p w:rsidR="00193F03" w:rsidRPr="001B3B6E" w:rsidRDefault="00193F03" w:rsidP="00193F03">
      <w:pPr>
        <w:pStyle w:val="a3"/>
        <w:spacing w:after="0"/>
        <w:ind w:left="1208"/>
      </w:pPr>
      <w:r w:rsidRPr="001B3B6E">
        <w:t xml:space="preserve">Обеспечение персонализации игрового опыта: </w:t>
      </w:r>
    </w:p>
    <w:p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возможности инвестирования в стартапы;</w:t>
      </w:r>
    </w:p>
    <w:p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возможности посещать мероприятия для развития характеристик;</w:t>
      </w:r>
    </w:p>
    <w:p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возможности решения кризисных ситуаций;</w:t>
      </w:r>
    </w:p>
    <w:p w:rsidR="00193F03" w:rsidRPr="0094118C" w:rsidRDefault="00193F03" w:rsidP="00193F03">
      <w:pPr>
        <w:pStyle w:val="a3"/>
        <w:spacing w:after="0"/>
        <w:ind w:left="1208"/>
      </w:pPr>
      <w:r w:rsidRPr="0094118C">
        <w:t>Обеспечение возможности заказа экспертизы для получения большей информации о стартапе;</w:t>
      </w:r>
    </w:p>
    <w:p w:rsidR="00193F03" w:rsidRPr="001B3B6E" w:rsidRDefault="00193F03" w:rsidP="00193F03">
      <w:pPr>
        <w:pStyle w:val="a3"/>
        <w:spacing w:after="0"/>
        <w:ind w:left="1208"/>
      </w:pPr>
      <w:r w:rsidRPr="001B3B6E">
        <w:t xml:space="preserve">Обеспечение возможности победы и поражения для мотивации </w:t>
      </w:r>
      <w:r w:rsidRPr="001B3B6E">
        <w:lastRenderedPageBreak/>
        <w:t>пользователя;</w:t>
      </w:r>
    </w:p>
    <w:p w:rsidR="00193F03" w:rsidRDefault="00193F03" w:rsidP="00193F03">
      <w:pPr>
        <w:pStyle w:val="a3"/>
        <w:spacing w:after="0"/>
        <w:ind w:left="1208"/>
      </w:pPr>
      <w:r w:rsidRPr="001B3B6E">
        <w:t>Обеспечение возможности сохранения данных пользователя.</w:t>
      </w:r>
    </w:p>
    <w:p w:rsidR="00193F03" w:rsidRDefault="00193F03" w:rsidP="00193F03">
      <w:pPr>
        <w:pStyle w:val="a3"/>
        <w:spacing w:after="0"/>
        <w:ind w:left="1208"/>
      </w:pPr>
      <w:r>
        <w:t>Обеспечение возможности продолжения сохранённого игрового сеанса.</w:t>
      </w:r>
    </w:p>
    <w:p w:rsidR="00193F03" w:rsidRDefault="00193F03" w:rsidP="00193F03">
      <w:pPr>
        <w:pStyle w:val="a3"/>
        <w:spacing w:after="0"/>
        <w:ind w:left="1208"/>
      </w:pPr>
      <w:r>
        <w:t>Обеспечение возможности заключения договор со стартапами для их покупки.</w:t>
      </w:r>
    </w:p>
    <w:p w:rsidR="00193F03" w:rsidRDefault="00193F03" w:rsidP="00193F03">
      <w:pPr>
        <w:pStyle w:val="a3"/>
        <w:spacing w:after="0"/>
        <w:ind w:left="1208"/>
      </w:pPr>
      <w:r>
        <w:t>Обеспечение возможности продажи ранее купленных стартапов для возврата средств.</w:t>
      </w:r>
    </w:p>
    <w:p w:rsidR="00193F03" w:rsidRDefault="00193F03" w:rsidP="00193F03">
      <w:pPr>
        <w:pStyle w:val="a3"/>
        <w:spacing w:after="0"/>
        <w:ind w:left="1208"/>
      </w:pPr>
      <w:r>
        <w:t>Обеспечение возможности отслеживания пройденного внутриигрового времени.</w:t>
      </w:r>
    </w:p>
    <w:p w:rsidR="00193F03" w:rsidRDefault="00193F03" w:rsidP="00193F03">
      <w:pPr>
        <w:pStyle w:val="a3"/>
        <w:spacing w:after="0"/>
        <w:ind w:left="1208"/>
      </w:pPr>
      <w:r>
        <w:t>Обеспечение возможности просмотра статистики своих вложений</w:t>
      </w:r>
    </w:p>
    <w:p w:rsidR="00193F03" w:rsidRDefault="00193F03" w:rsidP="00193F03">
      <w:pPr>
        <w:pStyle w:val="a3"/>
        <w:spacing w:after="0"/>
        <w:ind w:left="1208"/>
      </w:pPr>
      <w:r>
        <w:t>Обеспечение возможности досрочного завершения хода без использования всех доступных очков действий.</w:t>
      </w:r>
    </w:p>
    <w:p w:rsidR="00193F03" w:rsidRDefault="00193F03" w:rsidP="00193F03">
      <w:pPr>
        <w:pStyle w:val="a3"/>
        <w:spacing w:after="0"/>
        <w:ind w:left="1208"/>
      </w:pPr>
      <w:r w:rsidRPr="00231A51">
        <w:t>Предоставить игрокам возможность строить долгосрочные стратегии, реагировать на рыночные изменения и оценивать последствия своих решений</w:t>
      </w:r>
    </w:p>
    <w:p w:rsidR="00193F03" w:rsidRDefault="00193F03" w:rsidP="00193F03">
      <w:pPr>
        <w:pStyle w:val="a3"/>
        <w:spacing w:after="0"/>
        <w:ind w:left="1208"/>
      </w:pPr>
      <w:r w:rsidRPr="00231A51">
        <w:t xml:space="preserve">Внедрить систему динамических событий </w:t>
      </w:r>
      <w:r>
        <w:t>«кризисы»,</w:t>
      </w:r>
      <w:r w:rsidRPr="00231A51">
        <w:t xml:space="preserve"> влияющих на виртуальную экономику</w:t>
      </w:r>
    </w:p>
    <w:p w:rsidR="0089161E" w:rsidRDefault="0089161E" w:rsidP="0089161E">
      <w:pPr>
        <w:pStyle w:val="a1"/>
        <w:numPr>
          <w:ilvl w:val="1"/>
          <w:numId w:val="15"/>
        </w:numPr>
      </w:pPr>
      <w:bookmarkStart w:id="28" w:name="_Toc194156057"/>
      <w:r>
        <w:t>Предметная область</w:t>
      </w:r>
      <w:bookmarkEnd w:id="28"/>
    </w:p>
    <w:p w:rsidR="00193F03" w:rsidRDefault="00193F03" w:rsidP="00193F03">
      <w:pPr>
        <w:pStyle w:val="a8"/>
      </w:pPr>
      <w:r w:rsidRPr="009A5E9A">
        <w:t>Игра моделирует процесс венчурного инвестирования, в котором игрок выступает в роли инвестора, оценивающего и финансирующего стартапы. Основное внимание уделяется принятию стратегических решений в условиях ограниченных ресурсов, нестабильного рынка и отраслевых кризисов. Игроку предстоит анализировать стартапы из различных ниш, выбирать направления для инвестиций, следить за развитием проектов и адаптироваться к изменяющейся экономической обстановке. Игра фокусируется на передаче ключевых аспектов инвестиционного мышления, таких как диверсификация, оценка рисков и долгосрочное планирование.</w:t>
      </w:r>
    </w:p>
    <w:p w:rsidR="0089161E" w:rsidRPr="00C22EAD" w:rsidRDefault="0089161E" w:rsidP="0089161E">
      <w:pPr>
        <w:pStyle w:val="a2"/>
        <w:numPr>
          <w:ilvl w:val="0"/>
          <w:numId w:val="0"/>
        </w:numPr>
        <w:ind w:left="357" w:hanging="357"/>
        <w:sectPr w:rsidR="0089161E" w:rsidRPr="00C22EAD" w:rsidSect="00C322E5">
          <w:footerReference w:type="default" r:id="rId9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</w:p>
    <w:p w:rsidR="00B70C0D" w:rsidRPr="001D4DD7" w:rsidRDefault="001B4C9B" w:rsidP="007808AA">
      <w:pPr>
        <w:pStyle w:val="a2"/>
      </w:pPr>
      <w:bookmarkStart w:id="29" w:name="_Toc130312573"/>
      <w:bookmarkStart w:id="30" w:name="_Toc194156058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F82835" w:rsidRPr="001D4DD7">
        <w:t>сайту и программному обеспечению</w:t>
      </w:r>
      <w:bookmarkEnd w:id="29"/>
      <w:bookmarkEnd w:id="30"/>
    </w:p>
    <w:p w:rsidR="00F82835" w:rsidRPr="001D4DD7" w:rsidRDefault="00F82835" w:rsidP="00F25CF7">
      <w:pPr>
        <w:pStyle w:val="a3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:rsidR="00B661AA" w:rsidRPr="005A121C" w:rsidRDefault="00F82835" w:rsidP="005A121C">
      <w:pPr>
        <w:pStyle w:val="a3"/>
      </w:pPr>
      <w:r w:rsidRPr="001D4DD7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1D4DD7">
        <w:t>back-end</w:t>
      </w:r>
      <w:proofErr w:type="spellEnd"/>
      <w:r w:rsidRPr="001D4DD7">
        <w:t xml:space="preserve"> и </w:t>
      </w:r>
      <w:proofErr w:type="spellStart"/>
      <w:r w:rsidRPr="001D4DD7">
        <w:t>front-end</w:t>
      </w:r>
      <w:proofErr w:type="spellEnd"/>
      <w:r w:rsidRPr="001D4DD7">
        <w:t>, связанных между собой REST API.</w:t>
      </w:r>
    </w:p>
    <w:p w:rsidR="00B70C0D" w:rsidRPr="001D4DD7" w:rsidRDefault="00F82835" w:rsidP="007808AA">
      <w:pPr>
        <w:pStyle w:val="a1"/>
        <w:numPr>
          <w:ilvl w:val="1"/>
          <w:numId w:val="25"/>
        </w:numPr>
      </w:pPr>
      <w:bookmarkStart w:id="31" w:name="_Toc130312574"/>
      <w:bookmarkStart w:id="32" w:name="_Toc194156059"/>
      <w:r w:rsidRPr="001D4DD7">
        <w:t>Требования к программному обеспечению сайта</w:t>
      </w:r>
      <w:bookmarkEnd w:id="31"/>
      <w:bookmarkEnd w:id="32"/>
    </w:p>
    <w:p w:rsidR="00E5638E" w:rsidRDefault="00F82835" w:rsidP="00193F03">
      <w:pPr>
        <w:pStyle w:val="a8"/>
      </w:pPr>
      <w:r w:rsidRPr="001D4DD7">
        <w:t>Страницы сайта должны корректно отображаться в браузера</w:t>
      </w:r>
      <w:r w:rsidR="00724403">
        <w:t>х</w:t>
      </w:r>
      <w:r w:rsidR="00E5638E">
        <w:t>:</w:t>
      </w:r>
    </w:p>
    <w:p w:rsidR="00F82835" w:rsidRDefault="00724403" w:rsidP="00E5638E">
      <w:pPr>
        <w:pStyle w:val="a3"/>
      </w:pPr>
      <w:r>
        <w:t xml:space="preserve"> Google </w:t>
      </w:r>
      <w:proofErr w:type="spellStart"/>
      <w:r>
        <w:t>Chrome</w:t>
      </w:r>
      <w:proofErr w:type="spellEnd"/>
      <w:r w:rsidR="00E5638E">
        <w:t>;</w:t>
      </w:r>
    </w:p>
    <w:p w:rsidR="00E5638E" w:rsidRPr="001D4DD7" w:rsidRDefault="00E5638E" w:rsidP="00E5638E">
      <w:pPr>
        <w:pStyle w:val="a3"/>
      </w:pPr>
      <w:r>
        <w:rPr>
          <w:lang w:val="en-US"/>
        </w:rPr>
        <w:t>Yandex.</w:t>
      </w:r>
    </w:p>
    <w:p w:rsidR="00F82835" w:rsidRPr="001D4DD7" w:rsidRDefault="00F82835" w:rsidP="00193F03">
      <w:pPr>
        <w:pStyle w:val="a8"/>
      </w:pPr>
      <w:r w:rsidRPr="001D4DD7">
        <w:t>Для реализации программно-аппаратной части были выбраны следующие технологии:</w:t>
      </w:r>
    </w:p>
    <w:p w:rsidR="00F82835" w:rsidRPr="001D4DD7" w:rsidRDefault="00F82835" w:rsidP="00F25CF7">
      <w:pPr>
        <w:pStyle w:val="a3"/>
      </w:pPr>
      <w:r w:rsidRPr="001D4DD7">
        <w:t xml:space="preserve">Язык программирования </w:t>
      </w:r>
      <w:r w:rsidR="00E5638E">
        <w:rPr>
          <w:lang w:val="en-US"/>
        </w:rPr>
        <w:t>Java</w:t>
      </w:r>
      <w:r w:rsidR="00545D42">
        <w:rPr>
          <w:lang w:val="en-US"/>
        </w:rPr>
        <w:t>;</w:t>
      </w:r>
    </w:p>
    <w:p w:rsidR="00F82835" w:rsidRPr="001D4DD7" w:rsidRDefault="00F82835" w:rsidP="00F25CF7">
      <w:pPr>
        <w:pStyle w:val="a3"/>
      </w:pPr>
      <w:r w:rsidRPr="001D4DD7">
        <w:t xml:space="preserve">Фреймворк </w:t>
      </w:r>
      <w:r w:rsidR="00E5638E">
        <w:rPr>
          <w:lang w:val="en-US"/>
        </w:rPr>
        <w:t>Spring</w:t>
      </w:r>
      <w:r w:rsidR="00545D42">
        <w:rPr>
          <w:lang w:val="en-US"/>
        </w:rPr>
        <w:t>;</w:t>
      </w:r>
    </w:p>
    <w:p w:rsidR="00F82835" w:rsidRPr="00E5638E" w:rsidRDefault="00F82835" w:rsidP="00F25CF7">
      <w:pPr>
        <w:pStyle w:val="a3"/>
      </w:pPr>
      <w:r w:rsidRPr="001D4DD7">
        <w:t xml:space="preserve">СУБД </w:t>
      </w:r>
      <w:proofErr w:type="spellStart"/>
      <w:r w:rsidRPr="001D4DD7">
        <w:t>PostgreSQL</w:t>
      </w:r>
      <w:proofErr w:type="spellEnd"/>
      <w:r w:rsidR="00E5638E">
        <w:rPr>
          <w:lang w:val="en-US"/>
        </w:rPr>
        <w:t>;</w:t>
      </w:r>
    </w:p>
    <w:p w:rsidR="00E5638E" w:rsidRPr="00E5638E" w:rsidRDefault="00E5638E" w:rsidP="00E5638E">
      <w:pPr>
        <w:pStyle w:val="a3"/>
      </w:pPr>
      <w:r>
        <w:rPr>
          <w:lang w:val="en-US"/>
        </w:rPr>
        <w:t>MongoDB;</w:t>
      </w:r>
    </w:p>
    <w:p w:rsidR="00E5638E" w:rsidRPr="00E5638E" w:rsidRDefault="00E5638E" w:rsidP="00E5638E">
      <w:pPr>
        <w:pStyle w:val="a3"/>
      </w:pPr>
      <w:r>
        <w:rPr>
          <w:lang w:val="en-US"/>
        </w:rPr>
        <w:t>Python(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);</w:t>
      </w:r>
    </w:p>
    <w:p w:rsidR="00E5638E" w:rsidRPr="001D4DD7" w:rsidRDefault="00E5638E" w:rsidP="00E5638E">
      <w:pPr>
        <w:pStyle w:val="a3"/>
      </w:pPr>
      <w:r>
        <w:t>Брокер сообщений R</w:t>
      </w:r>
      <w:proofErr w:type="spellStart"/>
      <w:r>
        <w:rPr>
          <w:lang w:val="en-US"/>
        </w:rPr>
        <w:t>abbitMQ</w:t>
      </w:r>
      <w:proofErr w:type="spellEnd"/>
      <w:r>
        <w:rPr>
          <w:lang w:val="en-US"/>
        </w:rPr>
        <w:t>.</w:t>
      </w:r>
    </w:p>
    <w:p w:rsidR="00F82835" w:rsidRPr="001D4DD7" w:rsidRDefault="00F82835" w:rsidP="00193F03">
      <w:pPr>
        <w:pStyle w:val="a8"/>
      </w:pPr>
      <w:r w:rsidRPr="001D4DD7">
        <w:t>Для реализации клиентской части были выбраны следующие технологии:</w:t>
      </w:r>
    </w:p>
    <w:p w:rsidR="00F82835" w:rsidRPr="001D4DD7" w:rsidRDefault="00F82835" w:rsidP="00F25CF7">
      <w:pPr>
        <w:pStyle w:val="a3"/>
      </w:pPr>
      <w:r w:rsidRPr="001D4DD7">
        <w:t xml:space="preserve">Язык программирования </w:t>
      </w:r>
      <w:r w:rsidR="00E5638E">
        <w:rPr>
          <w:lang w:val="en-US"/>
        </w:rPr>
        <w:t>Type</w:t>
      </w:r>
      <w:proofErr w:type="spellStart"/>
      <w:r w:rsidRPr="001D4DD7">
        <w:t>Script</w:t>
      </w:r>
      <w:proofErr w:type="spellEnd"/>
      <w:r w:rsidR="00545D42">
        <w:rPr>
          <w:lang w:val="en-US"/>
        </w:rPr>
        <w:t>;</w:t>
      </w:r>
    </w:p>
    <w:p w:rsidR="00F82835" w:rsidRPr="00E127CC" w:rsidRDefault="00F82835" w:rsidP="00F25CF7">
      <w:pPr>
        <w:pStyle w:val="a3"/>
      </w:pPr>
      <w:r w:rsidRPr="001D4DD7">
        <w:t>Язык стилей CSS</w:t>
      </w:r>
      <w:r w:rsidR="00545D42">
        <w:rPr>
          <w:lang w:val="en-US"/>
        </w:rPr>
        <w:t>;</w:t>
      </w:r>
    </w:p>
    <w:p w:rsidR="00E127CC" w:rsidRPr="001D4DD7" w:rsidRDefault="00E127CC" w:rsidP="00E127CC">
      <w:pPr>
        <w:pStyle w:val="a3"/>
      </w:pPr>
      <w:r w:rsidRPr="001D4DD7">
        <w:t>Фреймворк</w:t>
      </w:r>
      <w:r w:rsidRPr="00E127CC">
        <w:t xml:space="preserve"> </w:t>
      </w:r>
      <w:proofErr w:type="spellStart"/>
      <w:r w:rsidRPr="00E127CC">
        <w:t>React</w:t>
      </w:r>
      <w:proofErr w:type="spellEnd"/>
      <w:r>
        <w:t>;</w:t>
      </w:r>
    </w:p>
    <w:p w:rsidR="00B661AA" w:rsidRPr="00E5638E" w:rsidRDefault="00F82835" w:rsidP="005A121C">
      <w:pPr>
        <w:pStyle w:val="a3"/>
      </w:pPr>
      <w:r w:rsidRPr="001D4DD7">
        <w:t>Язык разметки HTML</w:t>
      </w:r>
      <w:r w:rsidR="00E5638E">
        <w:rPr>
          <w:lang w:val="en-US"/>
        </w:rPr>
        <w:t>;</w:t>
      </w:r>
    </w:p>
    <w:p w:rsidR="00E5638E" w:rsidRPr="005A121C" w:rsidRDefault="00E5638E" w:rsidP="005A121C">
      <w:pPr>
        <w:pStyle w:val="a3"/>
      </w:pPr>
      <w:r>
        <w:rPr>
          <w:lang w:val="en-US"/>
        </w:rPr>
        <w:lastRenderedPageBreak/>
        <w:t>UI Kit Material UI.</w:t>
      </w:r>
    </w:p>
    <w:p w:rsidR="00B70C0D" w:rsidRPr="001D4DD7" w:rsidRDefault="0054145B" w:rsidP="00996AC6">
      <w:pPr>
        <w:pStyle w:val="a1"/>
        <w:numPr>
          <w:ilvl w:val="1"/>
          <w:numId w:val="15"/>
        </w:numPr>
      </w:pPr>
      <w:bookmarkStart w:id="33" w:name="_Toc130312575"/>
      <w:bookmarkStart w:id="34" w:name="_Toc194156060"/>
      <w:r w:rsidRPr="001D4DD7">
        <w:t>Общие требования к оформлению и верстке страниц</w:t>
      </w:r>
      <w:bookmarkEnd w:id="33"/>
      <w:bookmarkEnd w:id="34"/>
    </w:p>
    <w:p w:rsidR="00454250" w:rsidRDefault="009104BF" w:rsidP="00E96982">
      <w:pPr>
        <w:pStyle w:val="a8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:rsidR="00C20FDD" w:rsidRPr="00C20FDD" w:rsidRDefault="0054145B" w:rsidP="00193F03">
      <w:pPr>
        <w:pStyle w:val="a8"/>
      </w:pPr>
      <w:r w:rsidRPr="001D4DD7"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таблицы стилей </w:t>
      </w:r>
      <w:r w:rsidRPr="001D4DD7">
        <w:rPr>
          <w:lang w:val="en-US"/>
        </w:rPr>
        <w:t>CSS</w:t>
      </w:r>
      <w:r w:rsidRPr="001D4DD7">
        <w:t>.</w:t>
      </w:r>
    </w:p>
    <w:p w:rsidR="0035710B" w:rsidRDefault="00030B13" w:rsidP="00193F03">
      <w:pPr>
        <w:pStyle w:val="a8"/>
      </w:pPr>
      <w:r>
        <w:br w:type="page"/>
      </w:r>
    </w:p>
    <w:p w:rsidR="00B661AA" w:rsidRPr="005A121C" w:rsidRDefault="00BC5DAF" w:rsidP="005A121C">
      <w:pPr>
        <w:pStyle w:val="a2"/>
      </w:pPr>
      <w:bookmarkStart w:id="35" w:name="_Toc130312577"/>
      <w:bookmarkStart w:id="36" w:name="_Toc194156061"/>
      <w:r w:rsidRPr="001D4DD7">
        <w:lastRenderedPageBreak/>
        <w:t>Структура сайта</w:t>
      </w:r>
      <w:bookmarkEnd w:id="35"/>
      <w:bookmarkEnd w:id="36"/>
    </w:p>
    <w:p w:rsidR="00B70C0D" w:rsidRPr="001D4DD7" w:rsidRDefault="009E12DF" w:rsidP="00996AC6">
      <w:pPr>
        <w:pStyle w:val="a1"/>
        <w:numPr>
          <w:ilvl w:val="1"/>
          <w:numId w:val="15"/>
        </w:numPr>
      </w:pPr>
      <w:bookmarkStart w:id="37" w:name="_Toc130312579"/>
      <w:bookmarkStart w:id="38" w:name="_Toc194156062"/>
      <w:r w:rsidRPr="001D4DD7">
        <w:t>Динамические страницы</w:t>
      </w:r>
      <w:bookmarkEnd w:id="37"/>
      <w:bookmarkEnd w:id="38"/>
    </w:p>
    <w:p w:rsidR="009E12DF" w:rsidRDefault="00E5638E" w:rsidP="00F25CF7">
      <w:pPr>
        <w:pStyle w:val="a3"/>
      </w:pPr>
      <w:r>
        <w:t>Приветственная страница;</w:t>
      </w:r>
    </w:p>
    <w:p w:rsidR="00E5638E" w:rsidRDefault="00E5638E" w:rsidP="00F25CF7">
      <w:pPr>
        <w:pStyle w:val="a3"/>
      </w:pPr>
      <w:r>
        <w:t>Экран авторизации;</w:t>
      </w:r>
    </w:p>
    <w:p w:rsidR="00E5638E" w:rsidRDefault="00E5638E" w:rsidP="00F25CF7">
      <w:pPr>
        <w:pStyle w:val="a3"/>
      </w:pPr>
      <w:r>
        <w:t>Экран регистрации;</w:t>
      </w:r>
    </w:p>
    <w:p w:rsidR="00E5638E" w:rsidRPr="001D4DD7" w:rsidRDefault="00E5638E" w:rsidP="00F25CF7">
      <w:pPr>
        <w:pStyle w:val="a3"/>
      </w:pPr>
      <w:r>
        <w:t>Главный игровой экран.</w:t>
      </w:r>
    </w:p>
    <w:p w:rsidR="00363685" w:rsidRPr="001D4DD7" w:rsidRDefault="00B35D59" w:rsidP="00E5638E">
      <w:pPr>
        <w:pStyle w:val="a3"/>
        <w:numPr>
          <w:ilvl w:val="0"/>
          <w:numId w:val="0"/>
        </w:numPr>
        <w:ind w:left="1219"/>
        <w:rPr>
          <w:b/>
          <w:bCs/>
        </w:rPr>
      </w:pPr>
      <w:r w:rsidRPr="001D4DD7">
        <w:br w:type="page"/>
      </w:r>
    </w:p>
    <w:p w:rsidR="00363685" w:rsidRPr="001D4DD7" w:rsidRDefault="00363685" w:rsidP="007808AA">
      <w:pPr>
        <w:pStyle w:val="a2"/>
      </w:pPr>
      <w:bookmarkStart w:id="39" w:name="_Toc130312580"/>
      <w:bookmarkStart w:id="40" w:name="_Toc194156063"/>
      <w:r w:rsidRPr="001D4DD7">
        <w:lastRenderedPageBreak/>
        <w:t>Языковые версии сайта</w:t>
      </w:r>
      <w:bookmarkEnd w:id="39"/>
      <w:bookmarkEnd w:id="40"/>
    </w:p>
    <w:p w:rsidR="00363685" w:rsidRPr="001D4DD7" w:rsidRDefault="00593BBF" w:rsidP="00193F03">
      <w:pPr>
        <w:pStyle w:val="a8"/>
      </w:pPr>
      <w:r w:rsidRPr="001D4DD7">
        <w:t>Все страницы сайта должны быть реализованы с поддержкой русской языковой версии</w:t>
      </w:r>
      <w:r w:rsidR="00363685" w:rsidRPr="001D4DD7">
        <w:t>.</w:t>
      </w:r>
    </w:p>
    <w:p w:rsidR="00363685" w:rsidRPr="001D4DD7" w:rsidRDefault="00B35D59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593BBF" w:rsidRPr="001D4DD7" w:rsidRDefault="00593BBF" w:rsidP="007808AA">
      <w:pPr>
        <w:pStyle w:val="a2"/>
      </w:pPr>
      <w:bookmarkStart w:id="41" w:name="_Toc130312581"/>
      <w:bookmarkStart w:id="42" w:name="_Toc194156064"/>
      <w:r w:rsidRPr="001D4DD7">
        <w:lastRenderedPageBreak/>
        <w:t>Группы пользователей</w:t>
      </w:r>
      <w:bookmarkEnd w:id="41"/>
      <w:bookmarkEnd w:id="42"/>
    </w:p>
    <w:p w:rsidR="00E5638E" w:rsidRDefault="00E5638E" w:rsidP="00E5638E">
      <w:pPr>
        <w:pStyle w:val="a8"/>
      </w:pPr>
      <w:bookmarkStart w:id="43" w:name="_Toc130312582"/>
      <w:r>
        <w:t>В системе буд</w:t>
      </w:r>
      <w:r>
        <w:t>е</w:t>
      </w:r>
      <w:r>
        <w:t>т предусмотрен</w:t>
      </w:r>
      <w:r>
        <w:t>а</w:t>
      </w:r>
      <w:r>
        <w:t xml:space="preserve"> </w:t>
      </w:r>
      <w:r w:rsidR="002D15EB">
        <w:t>данные</w:t>
      </w:r>
      <w:r>
        <w:t xml:space="preserve"> рол</w:t>
      </w:r>
      <w:r w:rsidR="002D15EB">
        <w:t>и</w:t>
      </w:r>
      <w:r>
        <w:t>:</w:t>
      </w:r>
    </w:p>
    <w:p w:rsidR="002D15EB" w:rsidRDefault="002D15EB" w:rsidP="002D15EB">
      <w:pPr>
        <w:pStyle w:val="a3"/>
      </w:pPr>
      <w:r>
        <w:t>Неавторизованный пользователь;</w:t>
      </w:r>
    </w:p>
    <w:p w:rsidR="00E5638E" w:rsidRDefault="00E5638E" w:rsidP="00E5638E">
      <w:pPr>
        <w:pStyle w:val="a3"/>
      </w:pPr>
      <w:r>
        <w:t>Авторизованный пользователь</w:t>
      </w:r>
      <w:r>
        <w:t>.</w:t>
      </w:r>
    </w:p>
    <w:p w:rsidR="00B70C0D" w:rsidRDefault="002D15EB" w:rsidP="005A121C">
      <w:pPr>
        <w:pStyle w:val="a1"/>
        <w:numPr>
          <w:ilvl w:val="1"/>
          <w:numId w:val="29"/>
        </w:numPr>
      </w:pPr>
      <w:bookmarkStart w:id="44" w:name="_Toc194156065"/>
      <w:bookmarkEnd w:id="43"/>
      <w:r>
        <w:t>Неа</w:t>
      </w:r>
      <w:r w:rsidR="00E5638E">
        <w:t>вторизованный пользователь</w:t>
      </w:r>
      <w:bookmarkEnd w:id="44"/>
    </w:p>
    <w:p w:rsidR="002D15EB" w:rsidRPr="001D4DD7" w:rsidRDefault="002D15EB" w:rsidP="002D15EB">
      <w:pPr>
        <w:pStyle w:val="af9"/>
      </w:pPr>
      <w:r w:rsidRPr="001D4DD7">
        <w:t xml:space="preserve">В возможности </w:t>
      </w:r>
      <w:r>
        <w:t>не</w:t>
      </w:r>
      <w:r>
        <w:t xml:space="preserve">авторизованного пользователя </w:t>
      </w:r>
      <w:r w:rsidRPr="001D4DD7">
        <w:t>входят:</w:t>
      </w:r>
    </w:p>
    <w:p w:rsidR="002D15EB" w:rsidRDefault="002D15EB" w:rsidP="002D15EB">
      <w:pPr>
        <w:pStyle w:val="a3"/>
      </w:pPr>
      <w:r>
        <w:t>Возможность посмотреть описание игры;</w:t>
      </w:r>
    </w:p>
    <w:p w:rsidR="002D15EB" w:rsidRDefault="002D15EB" w:rsidP="002D15EB">
      <w:pPr>
        <w:pStyle w:val="a3"/>
      </w:pPr>
      <w:r>
        <w:t>Возможность авторизации или регистрации.</w:t>
      </w:r>
    </w:p>
    <w:p w:rsidR="002D15EB" w:rsidRPr="001D4DD7" w:rsidRDefault="002D15EB" w:rsidP="005A121C">
      <w:pPr>
        <w:pStyle w:val="a1"/>
        <w:numPr>
          <w:ilvl w:val="1"/>
          <w:numId w:val="29"/>
        </w:numPr>
      </w:pPr>
      <w:r>
        <w:t>Авторизованный пользователь</w:t>
      </w:r>
    </w:p>
    <w:p w:rsidR="004C6145" w:rsidRPr="001D4DD7" w:rsidRDefault="004C6145" w:rsidP="00193F03">
      <w:pPr>
        <w:pStyle w:val="a8"/>
      </w:pPr>
      <w:r w:rsidRPr="001D4DD7">
        <w:t xml:space="preserve">В возможности </w:t>
      </w:r>
      <w:r w:rsidR="002D15EB">
        <w:t xml:space="preserve">авторизованного </w:t>
      </w:r>
      <w:r w:rsidR="00E5638E">
        <w:t xml:space="preserve">пользователя </w:t>
      </w:r>
      <w:r w:rsidRPr="001D4DD7">
        <w:t>входят:</w:t>
      </w:r>
    </w:p>
    <w:p w:rsidR="004C6145" w:rsidRDefault="00E5638E" w:rsidP="00F25CF7">
      <w:pPr>
        <w:pStyle w:val="a3"/>
      </w:pPr>
      <w:r>
        <w:t>Сохранение игровой сессии</w:t>
      </w:r>
      <w:r w:rsidR="00DA5F68" w:rsidRPr="00DA5F68">
        <w:t>;</w:t>
      </w:r>
    </w:p>
    <w:p w:rsidR="00E5638E" w:rsidRDefault="00E5638E" w:rsidP="00F25CF7">
      <w:pPr>
        <w:pStyle w:val="a3"/>
      </w:pPr>
      <w:r>
        <w:t>Завершение игры путём победы;</w:t>
      </w:r>
    </w:p>
    <w:p w:rsidR="00E5638E" w:rsidRDefault="00E5638E" w:rsidP="00F25CF7">
      <w:pPr>
        <w:pStyle w:val="a3"/>
      </w:pPr>
      <w:r>
        <w:t>Приобретение стартапов;</w:t>
      </w:r>
    </w:p>
    <w:p w:rsidR="00E5638E" w:rsidRDefault="009D0612" w:rsidP="00F25CF7">
      <w:pPr>
        <w:pStyle w:val="a3"/>
      </w:pPr>
      <w:r>
        <w:t>Продажа ранее купленных стартапов;</w:t>
      </w:r>
    </w:p>
    <w:p w:rsidR="009D0612" w:rsidRDefault="009D0612" w:rsidP="00F25CF7">
      <w:pPr>
        <w:pStyle w:val="a3"/>
      </w:pPr>
      <w:r>
        <w:t xml:space="preserve">Участие в </w:t>
      </w:r>
      <w:r w:rsidR="002D15EB">
        <w:t>мероприятиях</w:t>
      </w:r>
      <w:r>
        <w:t>;</w:t>
      </w:r>
    </w:p>
    <w:p w:rsidR="009D0612" w:rsidRDefault="009D0612" w:rsidP="00F25CF7">
      <w:pPr>
        <w:pStyle w:val="a3"/>
      </w:pPr>
      <w:r>
        <w:t>Досрочное завершение хода;</w:t>
      </w:r>
    </w:p>
    <w:p w:rsidR="009D0612" w:rsidRDefault="009D0612" w:rsidP="00F25CF7">
      <w:pPr>
        <w:pStyle w:val="a3"/>
      </w:pPr>
      <w:r>
        <w:t>Пропуск хода;</w:t>
      </w:r>
    </w:p>
    <w:p w:rsidR="009D0612" w:rsidRDefault="009D0612" w:rsidP="00F25CF7">
      <w:pPr>
        <w:pStyle w:val="a3"/>
      </w:pPr>
      <w:r>
        <w:t>Заказ экспертизы, для получения дополнительной информации о стартапе</w:t>
      </w:r>
      <w:r w:rsidR="002D15EB">
        <w:t>;</w:t>
      </w:r>
    </w:p>
    <w:p w:rsidR="002D15EB" w:rsidRPr="001D4DD7" w:rsidRDefault="002D15EB" w:rsidP="00F25CF7">
      <w:pPr>
        <w:pStyle w:val="a3"/>
      </w:pPr>
      <w:r>
        <w:t>Просмотр своих характеристик.</w:t>
      </w:r>
    </w:p>
    <w:p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593BBF" w:rsidRPr="001D4DD7" w:rsidRDefault="000C5208" w:rsidP="007808AA">
      <w:pPr>
        <w:pStyle w:val="a2"/>
      </w:pPr>
      <w:bookmarkStart w:id="45" w:name="_Toc130312585"/>
      <w:bookmarkStart w:id="46" w:name="_Toc194156066"/>
      <w:r w:rsidRPr="001D4DD7">
        <w:lastRenderedPageBreak/>
        <w:t>Дизайн</w:t>
      </w:r>
      <w:r w:rsidR="00593BBF" w:rsidRPr="001D4DD7">
        <w:t xml:space="preserve"> сайта</w:t>
      </w:r>
      <w:bookmarkEnd w:id="45"/>
      <w:bookmarkEnd w:id="46"/>
    </w:p>
    <w:p w:rsidR="000C5208" w:rsidRPr="001D4DD7" w:rsidRDefault="000C5208" w:rsidP="00F25CF7">
      <w:pPr>
        <w:pStyle w:val="a3"/>
      </w:pPr>
      <w:r w:rsidRPr="001D4DD7">
        <w:t>Все страницы должны быть выполнены в одном стиле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Все страницы должны ко</w:t>
      </w:r>
      <w:r w:rsidR="00581284">
        <w:t>рректно отображаться на экранах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Верстка страниц должна соответствовать ТЗ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Все элементы управления сайтом должны быть заметны и выделены на общем фоне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Основное меню сайта должно находит</w:t>
      </w:r>
      <w:r w:rsidR="0083123B">
        <w:t>ь</w:t>
      </w:r>
      <w:r w:rsidRPr="001D4DD7">
        <w:t>ся в верхней</w:t>
      </w:r>
      <w:r w:rsidR="009D0612">
        <w:t xml:space="preserve"> и левой</w:t>
      </w:r>
      <w:r w:rsidRPr="001D4DD7">
        <w:t xml:space="preserve"> части каждой страницы</w:t>
      </w:r>
      <w:r w:rsidR="00E6212D">
        <w:t>.</w:t>
      </w:r>
    </w:p>
    <w:p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B661AA" w:rsidRPr="005A121C" w:rsidRDefault="005E5F74" w:rsidP="005A121C">
      <w:pPr>
        <w:pStyle w:val="a2"/>
      </w:pPr>
      <w:bookmarkStart w:id="47" w:name="_Toc130312589"/>
      <w:bookmarkStart w:id="48" w:name="_Toc194156067"/>
      <w:r w:rsidRPr="001D4DD7">
        <w:lastRenderedPageBreak/>
        <w:t>Описание страниц сайта</w:t>
      </w:r>
      <w:bookmarkEnd w:id="47"/>
      <w:bookmarkEnd w:id="48"/>
    </w:p>
    <w:p w:rsidR="009D0612" w:rsidRDefault="009070E0" w:rsidP="009D0612">
      <w:pPr>
        <w:pStyle w:val="a1"/>
        <w:numPr>
          <w:ilvl w:val="1"/>
          <w:numId w:val="15"/>
        </w:numPr>
      </w:pPr>
      <w:bookmarkStart w:id="49" w:name="_Toc130312591"/>
      <w:bookmarkStart w:id="50" w:name="_Toc194156068"/>
      <w:r w:rsidRPr="001D4DD7">
        <w:t>Описание динамических страниц</w:t>
      </w:r>
      <w:bookmarkEnd w:id="49"/>
      <w:bookmarkEnd w:id="50"/>
    </w:p>
    <w:p w:rsidR="009D0612" w:rsidRDefault="009D0612" w:rsidP="009D0612">
      <w:pPr>
        <w:pStyle w:val="a"/>
      </w:pPr>
      <w:bookmarkStart w:id="51" w:name="_Toc194115435"/>
      <w:bookmarkStart w:id="52" w:name="_Toc194115530"/>
      <w:bookmarkStart w:id="53" w:name="_Toc194115564"/>
      <w:bookmarkStart w:id="54" w:name="_Toc194116619"/>
      <w:bookmarkStart w:id="55" w:name="_Toc194116809"/>
      <w:bookmarkStart w:id="56" w:name="_Toc194117320"/>
      <w:bookmarkStart w:id="57" w:name="_Toc194117574"/>
      <w:bookmarkStart w:id="58" w:name="_Toc194117654"/>
      <w:bookmarkStart w:id="59" w:name="_Toc194117815"/>
      <w:bookmarkStart w:id="60" w:name="_Toc194118739"/>
      <w:bookmarkStart w:id="61" w:name="_Toc194156069"/>
      <w:r w:rsidRPr="00753CE0">
        <w:t>Приветственный</w:t>
      </w:r>
      <w:r>
        <w:t xml:space="preserve"> экран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9D0612" w:rsidRDefault="009D0612" w:rsidP="009D0612">
      <w:pPr>
        <w:pStyle w:val="af9"/>
      </w:pPr>
      <w:r w:rsidRPr="001B3B6E">
        <w:t>Данный экран представляет собой первую точку взаимодействия пользователя с платформой, выполняя крайне важную функцию формирования первоначального впечатления и предоставления базового понимания возможностей системы.</w:t>
      </w:r>
    </w:p>
    <w:p w:rsidR="009D0612" w:rsidRPr="001B3B6E" w:rsidRDefault="009D0612" w:rsidP="009D0612">
      <w:pPr>
        <w:pStyle w:val="af9"/>
      </w:pPr>
      <w:r w:rsidRPr="001B3B6E">
        <w:t>Элементы интерфейса:</w:t>
      </w:r>
    </w:p>
    <w:p w:rsidR="009D0612" w:rsidRPr="001B3B6E" w:rsidRDefault="009D0612" w:rsidP="009D0612">
      <w:pPr>
        <w:pStyle w:val="a3"/>
      </w:pPr>
      <w:r w:rsidRPr="001B3B6E">
        <w:t xml:space="preserve">Заголовок: </w:t>
      </w:r>
      <w:r>
        <w:t>к</w:t>
      </w:r>
      <w:r w:rsidRPr="001B3B6E">
        <w:t>рупный, хорошо читаемый текст</w:t>
      </w:r>
      <w:r>
        <w:t xml:space="preserve">, </w:t>
      </w:r>
      <w:r w:rsidRPr="001B3B6E">
        <w:t>выполненный в фирменном стиле с использованием утвержденной цветовой палитры и типографики</w:t>
      </w:r>
      <w:r>
        <w:t>;</w:t>
      </w:r>
    </w:p>
    <w:p w:rsidR="009D0612" w:rsidRPr="001B3B6E" w:rsidRDefault="009D0612" w:rsidP="009D0612">
      <w:pPr>
        <w:pStyle w:val="a3"/>
      </w:pPr>
      <w:r w:rsidRPr="001B3B6E">
        <w:t xml:space="preserve">Подзаголовок: </w:t>
      </w:r>
      <w:r>
        <w:t>р</w:t>
      </w:r>
      <w:r w:rsidRPr="001B3B6E">
        <w:t>азвернутое, но в то же время лаконичное описание функционала системы, состоящее из одного-двух информативных предложений, дающих пользователю четкое представление о назначении платформы</w:t>
      </w:r>
      <w:r>
        <w:t>;</w:t>
      </w:r>
    </w:p>
    <w:p w:rsidR="009D0612" w:rsidRDefault="009D0612" w:rsidP="009D0612">
      <w:pPr>
        <w:pStyle w:val="a3"/>
      </w:pPr>
      <w:r w:rsidRPr="001B3B6E">
        <w:t xml:space="preserve">Кнопка </w:t>
      </w:r>
      <w:r w:rsidR="00E96982">
        <w:t>«</w:t>
      </w:r>
      <w:r w:rsidRPr="001B3B6E">
        <w:t>Начать</w:t>
      </w:r>
      <w:r w:rsidR="00E96982">
        <w:t>»</w:t>
      </w:r>
      <w:r w:rsidRPr="001B3B6E">
        <w:t>:</w:t>
      </w:r>
      <w:r>
        <w:t xml:space="preserve"> </w:t>
      </w:r>
      <w:r w:rsidRPr="001B3B6E">
        <w:t>интерактивный элемент, привлекающий внимание пользователя и интуитивно понятно указывающий на возможность начала работы с системой.</w:t>
      </w:r>
    </w:p>
    <w:p w:rsidR="009D0612" w:rsidRDefault="009D0612" w:rsidP="009D0612">
      <w:pPr>
        <w:pStyle w:val="a"/>
      </w:pPr>
      <w:bookmarkStart w:id="62" w:name="_Toc194115436"/>
      <w:bookmarkStart w:id="63" w:name="_Toc194115531"/>
      <w:bookmarkStart w:id="64" w:name="_Toc194115565"/>
      <w:bookmarkStart w:id="65" w:name="_Toc194116620"/>
      <w:bookmarkStart w:id="66" w:name="_Toc194116810"/>
      <w:bookmarkStart w:id="67" w:name="_Toc194117321"/>
      <w:bookmarkStart w:id="68" w:name="_Toc194117575"/>
      <w:bookmarkStart w:id="69" w:name="_Toc194117655"/>
      <w:bookmarkStart w:id="70" w:name="_Toc194117816"/>
      <w:bookmarkStart w:id="71" w:name="_Toc194118740"/>
      <w:bookmarkStart w:id="72" w:name="_Toc194156070"/>
      <w:r w:rsidRPr="001B3B6E">
        <w:t>Экран авторизации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E96982" w:rsidRDefault="00E96982" w:rsidP="00E96982">
      <w:pPr>
        <w:pStyle w:val="af9"/>
      </w:pPr>
      <w:r w:rsidRPr="001B3B6E">
        <w:t>Данный экран выполняет критически важную функцию обеспечения безопасного доступа зарегистрированных пользователей к персонализированному функционалу платформы.</w:t>
      </w:r>
    </w:p>
    <w:p w:rsidR="00E96982" w:rsidRPr="00E84D2A" w:rsidRDefault="00E96982" w:rsidP="00E96982">
      <w:pPr>
        <w:pStyle w:val="af9"/>
      </w:pPr>
      <w:r>
        <w:t>На нём содержатся разнообразные элементы интерфейса, такие как поля ввода:</w:t>
      </w:r>
    </w:p>
    <w:p w:rsidR="00E96982" w:rsidRPr="001B3B6E" w:rsidRDefault="00FE57B5" w:rsidP="00E96982">
      <w:pPr>
        <w:pStyle w:val="a3"/>
      </w:pPr>
      <w:r>
        <w:t>Логин</w:t>
      </w:r>
      <w:r w:rsidR="00E96982" w:rsidRPr="001B3B6E">
        <w:t xml:space="preserve"> </w:t>
      </w:r>
      <w:r w:rsidR="00E96982" w:rsidRPr="00CC6604">
        <w:t>–</w:t>
      </w:r>
      <w:r w:rsidR="00E96982" w:rsidRPr="001B3B6E">
        <w:t xml:space="preserve"> поле с интеллектуальной валидацией формата вводимых данных, обеспечивающее мгновенную визуальную обратную связь при обнаружении ошибок</w:t>
      </w:r>
      <w:r>
        <w:t>;</w:t>
      </w:r>
    </w:p>
    <w:p w:rsidR="00E96982" w:rsidRDefault="00E96982" w:rsidP="00E96982">
      <w:pPr>
        <w:pStyle w:val="a3"/>
      </w:pPr>
      <w:r w:rsidRPr="001B3B6E">
        <w:lastRenderedPageBreak/>
        <w:t xml:space="preserve">Пароль </w:t>
      </w:r>
      <w:r w:rsidRPr="00CC6604">
        <w:t>–</w:t>
      </w:r>
      <w:r w:rsidRPr="001B3B6E">
        <w:t xml:space="preserve"> защищенное поле ввода с расширенной функциональностью, включающей возможность временного отображения введенных символов для удобства проверки.</w:t>
      </w:r>
    </w:p>
    <w:p w:rsidR="00E96982" w:rsidRPr="001B3B6E" w:rsidRDefault="00E96982" w:rsidP="00E96982">
      <w:pPr>
        <w:pStyle w:val="af9"/>
      </w:pPr>
      <w:r>
        <w:t>Далее идут кнопки для взаимодействия:</w:t>
      </w:r>
    </w:p>
    <w:p w:rsidR="00E96982" w:rsidRPr="001B3B6E" w:rsidRDefault="00E96982" w:rsidP="00E96982">
      <w:pPr>
        <w:pStyle w:val="a3"/>
      </w:pPr>
      <w:r>
        <w:t>«</w:t>
      </w:r>
      <w:r w:rsidRPr="001B3B6E">
        <w:t>Войти</w:t>
      </w:r>
      <w:r>
        <w:t>»</w:t>
      </w:r>
      <w:r w:rsidRPr="001B3B6E">
        <w:t xml:space="preserve"> </w:t>
      </w:r>
      <w:r w:rsidRPr="00CC6604">
        <w:t>–</w:t>
      </w:r>
      <w:r w:rsidRPr="001B3B6E">
        <w:t xml:space="preserve"> основной интерактивный элемент, инициирующий процесс проверки учетных данных и авторизации пользователя в системе</w:t>
      </w:r>
      <w:r w:rsidR="00FE57B5">
        <w:t>;</w:t>
      </w:r>
    </w:p>
    <w:p w:rsidR="00E96982" w:rsidRDefault="00E96982" w:rsidP="00E96982">
      <w:pPr>
        <w:pStyle w:val="a3"/>
      </w:pPr>
      <w:r>
        <w:t>«</w:t>
      </w:r>
      <w:r w:rsidR="009046C7">
        <w:t>Создать аккаунт</w:t>
      </w:r>
      <w:r>
        <w:t>»</w:t>
      </w:r>
      <w:r w:rsidRPr="001B3B6E">
        <w:t xml:space="preserve"> </w:t>
      </w:r>
      <w:r w:rsidRPr="00CC6604">
        <w:t>–</w:t>
      </w:r>
      <w:r w:rsidRPr="001B3B6E">
        <w:t xml:space="preserve"> альтернативный вариант взаимодействия, предназначенный для новых пользователей.</w:t>
      </w:r>
    </w:p>
    <w:p w:rsidR="00E96982" w:rsidRPr="00E84D2A" w:rsidRDefault="00E96982" w:rsidP="00E96982">
      <w:pPr>
        <w:pStyle w:val="af9"/>
      </w:pPr>
      <w:r>
        <w:t>Логика работы приложения заключается в том, что в</w:t>
      </w:r>
      <w:r w:rsidRPr="001B3B6E">
        <w:t xml:space="preserve"> случае обнаружения ошибок ввода система мгновенно предоставляет четкие текстовые подсказки, визуально выделенные и расположенные непосредственно под соответствующими полями ввода.</w:t>
      </w:r>
    </w:p>
    <w:p w:rsidR="00E96982" w:rsidRDefault="00E96982" w:rsidP="00E96982">
      <w:pPr>
        <w:pStyle w:val="af9"/>
      </w:pPr>
      <w:r>
        <w:t>Далее п</w:t>
      </w:r>
      <w:r w:rsidRPr="001B3B6E">
        <w:t>осле успешной авторизации пользователь плавно перенаправляется на главный экран системы с сохранением всех параметров сессии.</w:t>
      </w:r>
    </w:p>
    <w:p w:rsidR="009046C7" w:rsidRDefault="009046C7" w:rsidP="009046C7">
      <w:pPr>
        <w:pStyle w:val="a"/>
      </w:pPr>
      <w:bookmarkStart w:id="73" w:name="_Toc194115437"/>
      <w:bookmarkStart w:id="74" w:name="_Toc194115532"/>
      <w:bookmarkStart w:id="75" w:name="_Toc194115566"/>
      <w:bookmarkStart w:id="76" w:name="_Toc194116621"/>
      <w:bookmarkStart w:id="77" w:name="_Toc194116811"/>
      <w:bookmarkStart w:id="78" w:name="_Toc194117322"/>
      <w:bookmarkStart w:id="79" w:name="_Toc194117576"/>
      <w:bookmarkStart w:id="80" w:name="_Toc194117656"/>
      <w:bookmarkStart w:id="81" w:name="_Toc194117817"/>
      <w:bookmarkStart w:id="82" w:name="_Toc194118741"/>
      <w:bookmarkStart w:id="83" w:name="_Toc194156071"/>
      <w:r w:rsidRPr="009046C7">
        <w:t>Экран регистрации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FE57B5" w:rsidRDefault="00FE57B5" w:rsidP="00FE57B5">
      <w:pPr>
        <w:pStyle w:val="af9"/>
      </w:pPr>
      <w:r>
        <w:t>Данный</w:t>
      </w:r>
      <w:r w:rsidRPr="001B3B6E">
        <w:t xml:space="preserve"> экран представляет собой форму создания новой учетной записи, обеспечивающую сбор всей необходимой информации о новом пользователе.</w:t>
      </w:r>
    </w:p>
    <w:p w:rsidR="00FE57B5" w:rsidRPr="00E84D2A" w:rsidRDefault="00FE57B5" w:rsidP="00FE57B5">
      <w:pPr>
        <w:pStyle w:val="af9"/>
      </w:pPr>
      <w:r>
        <w:t>На нём содержаться следующие элементы для ввода данных:</w:t>
      </w:r>
    </w:p>
    <w:p w:rsidR="00FE57B5" w:rsidRPr="001B3B6E" w:rsidRDefault="00FE57B5" w:rsidP="00FE57B5">
      <w:pPr>
        <w:pStyle w:val="a3"/>
      </w:pPr>
      <w:r w:rsidRPr="001B3B6E">
        <w:t xml:space="preserve">Логин </w:t>
      </w:r>
      <w:r w:rsidRPr="00CC6604">
        <w:t>–</w:t>
      </w:r>
      <w:r w:rsidRPr="001B3B6E">
        <w:t xml:space="preserve"> поле для ввода уникального идентификатора пользователя с автоматической проверкой на доступность</w:t>
      </w:r>
      <w:r>
        <w:t>;</w:t>
      </w:r>
    </w:p>
    <w:p w:rsidR="00FE57B5" w:rsidRPr="001B3B6E" w:rsidRDefault="00FE57B5" w:rsidP="00FE57B5">
      <w:pPr>
        <w:pStyle w:val="a3"/>
      </w:pPr>
      <w:proofErr w:type="spellStart"/>
      <w:r w:rsidRPr="001B3B6E">
        <w:t>Email</w:t>
      </w:r>
      <w:proofErr w:type="spellEnd"/>
      <w:r w:rsidRPr="001B3B6E">
        <w:t xml:space="preserve"> </w:t>
      </w:r>
      <w:r w:rsidRPr="00CC6604">
        <w:t>–</w:t>
      </w:r>
      <w:r w:rsidRPr="001B3B6E">
        <w:t xml:space="preserve"> поле с расширенной валидацией, включающей проверку на существующие аккаунты.</w:t>
      </w:r>
    </w:p>
    <w:p w:rsidR="00FE57B5" w:rsidRDefault="00FE57B5" w:rsidP="00FE57B5">
      <w:pPr>
        <w:pStyle w:val="a3"/>
      </w:pPr>
      <w:r w:rsidRPr="001B3B6E">
        <w:t xml:space="preserve">Пароль </w:t>
      </w:r>
      <w:r w:rsidRPr="00CC6604">
        <w:t>–</w:t>
      </w:r>
      <w:r w:rsidRPr="001B3B6E">
        <w:t xml:space="preserve"> защищенное поле с индикатором сложности, отображающим соответствие введенных данных установленным требованиям безопасности.</w:t>
      </w:r>
    </w:p>
    <w:p w:rsidR="00FE57B5" w:rsidRDefault="00FE57B5" w:rsidP="00FE57B5">
      <w:pPr>
        <w:pStyle w:val="af9"/>
      </w:pPr>
      <w:r>
        <w:lastRenderedPageBreak/>
        <w:t>Далее для взаимодействия с системой расположена к</w:t>
      </w:r>
      <w:r w:rsidRPr="001B3B6E">
        <w:t>нопка "Зарегистрироваться" - основной интерактивный элемент, активирующийся только после полного и корректного заполнения всех обязательных полей формы.</w:t>
      </w:r>
    </w:p>
    <w:p w:rsidR="00FE57B5" w:rsidRPr="00E6212D" w:rsidRDefault="00FE57B5" w:rsidP="00E6212D">
      <w:pPr>
        <w:pStyle w:val="af9"/>
        <w:rPr>
          <w:lang w:val="en-US"/>
        </w:rPr>
      </w:pPr>
      <w:r>
        <w:t>Логика работы заключается в том, что п</w:t>
      </w:r>
      <w:r w:rsidRPr="001B3B6E">
        <w:t>осле успешного завершения процедуры регистрации система автоматически выполняет вход пользователя в систему, обеспечивая бесшовный переход к персонализированному интерфейсу.</w:t>
      </w:r>
    </w:p>
    <w:p w:rsidR="009046C7" w:rsidRDefault="009046C7" w:rsidP="009046C7">
      <w:pPr>
        <w:pStyle w:val="a"/>
      </w:pPr>
      <w:bookmarkStart w:id="84" w:name="_Toc194156072"/>
      <w:r>
        <w:t>Главный экран</w:t>
      </w:r>
      <w:bookmarkEnd w:id="84"/>
    </w:p>
    <w:p w:rsidR="009046C7" w:rsidRPr="00E84D2A" w:rsidRDefault="009046C7" w:rsidP="009046C7">
      <w:pPr>
        <w:pStyle w:val="a8"/>
      </w:pPr>
      <w:r>
        <w:t>Содержит разные элементы управления. Вверху расположена панель, содержащая следующие элементы:</w:t>
      </w:r>
    </w:p>
    <w:p w:rsidR="009046C7" w:rsidRPr="001B3B6E" w:rsidRDefault="009046C7" w:rsidP="009046C7">
      <w:pPr>
        <w:pStyle w:val="a3"/>
      </w:pPr>
      <w:r>
        <w:t>Л</w:t>
      </w:r>
      <w:r w:rsidRPr="001B3B6E">
        <w:t>оготип системы</w:t>
      </w:r>
      <w:r>
        <w:t>;</w:t>
      </w:r>
    </w:p>
    <w:p w:rsidR="009046C7" w:rsidRPr="001B3B6E" w:rsidRDefault="009046C7" w:rsidP="009046C7">
      <w:pPr>
        <w:pStyle w:val="a3"/>
      </w:pPr>
      <w:r w:rsidRPr="001B3B6E">
        <w:t>Показатель текущего количеств</w:t>
      </w:r>
      <w:r>
        <w:t>а</w:t>
      </w:r>
      <w:r w:rsidRPr="001B3B6E">
        <w:t xml:space="preserve"> очков действий</w:t>
      </w:r>
      <w:r>
        <w:t>;</w:t>
      </w:r>
    </w:p>
    <w:p w:rsidR="009046C7" w:rsidRDefault="009046C7" w:rsidP="009046C7">
      <w:pPr>
        <w:pStyle w:val="a3"/>
      </w:pPr>
      <w:r>
        <w:t>Кнопка «Экспертность»;</w:t>
      </w:r>
    </w:p>
    <w:p w:rsidR="009046C7" w:rsidRDefault="009046C7" w:rsidP="009046C7">
      <w:pPr>
        <w:pStyle w:val="a3"/>
      </w:pPr>
      <w:r>
        <w:t>Кнопка «Финансы»;</w:t>
      </w:r>
    </w:p>
    <w:p w:rsidR="009046C7" w:rsidRDefault="009046C7" w:rsidP="009046C7">
      <w:pPr>
        <w:pStyle w:val="a3"/>
      </w:pPr>
      <w:r>
        <w:t>Кнопка «Репутация»;</w:t>
      </w:r>
    </w:p>
    <w:p w:rsidR="009046C7" w:rsidRPr="001B3B6E" w:rsidRDefault="009046C7" w:rsidP="009046C7">
      <w:pPr>
        <w:pStyle w:val="a3"/>
      </w:pPr>
      <w:r w:rsidRPr="001B3B6E">
        <w:t>Индикатор текущего игрового периода</w:t>
      </w:r>
      <w:r>
        <w:t>;</w:t>
      </w:r>
    </w:p>
    <w:p w:rsidR="009046C7" w:rsidRPr="001B3B6E" w:rsidRDefault="009046C7" w:rsidP="009046C7">
      <w:pPr>
        <w:pStyle w:val="a3"/>
      </w:pPr>
      <w:r w:rsidRPr="001B3B6E">
        <w:t>Аватар пользователя</w:t>
      </w:r>
      <w:r>
        <w:t>.</w:t>
      </w:r>
    </w:p>
    <w:p w:rsidR="009046C7" w:rsidRDefault="009046C7" w:rsidP="009046C7">
      <w:pPr>
        <w:pStyle w:val="a8"/>
      </w:pPr>
      <w:r w:rsidRPr="001B3B6E">
        <w:t>Верхняя панель представляет собой многофункциональный информационный блок, объединяющий ключевые элементы навигации и отображения состояния системы. Логотип платформы идентифицирует продукт. Индикатор игрового времени помогает пользователю ориентироваться в ходе инвестиционного процесса. Блок показателей дает моментальную оценку текущего положения дел.</w:t>
      </w:r>
    </w:p>
    <w:p w:rsidR="009046C7" w:rsidRPr="00300DE7" w:rsidRDefault="009046C7" w:rsidP="009046C7">
      <w:pPr>
        <w:pStyle w:val="a8"/>
      </w:pPr>
      <w:r>
        <w:t>Слева</w:t>
      </w:r>
      <w:r>
        <w:t xml:space="preserve"> </w:t>
      </w:r>
      <w:r>
        <w:t>расположена панель, содержащая следующие кнопки:</w:t>
      </w:r>
    </w:p>
    <w:p w:rsidR="009046C7" w:rsidRPr="001B3B6E" w:rsidRDefault="009046C7" w:rsidP="009046C7">
      <w:pPr>
        <w:pStyle w:val="a3"/>
      </w:pPr>
      <w:r>
        <w:t>«</w:t>
      </w:r>
      <w:r w:rsidRPr="001B3B6E">
        <w:t>Стартапы</w:t>
      </w:r>
      <w:r>
        <w:t>»</w:t>
      </w:r>
      <w:r w:rsidR="00644CDD">
        <w:t>;</w:t>
      </w:r>
    </w:p>
    <w:p w:rsidR="009046C7" w:rsidRPr="001B3B6E" w:rsidRDefault="00644CDD" w:rsidP="009046C7">
      <w:pPr>
        <w:pStyle w:val="a3"/>
      </w:pPr>
      <w:r>
        <w:t>«</w:t>
      </w:r>
      <w:r w:rsidR="009046C7" w:rsidRPr="001B3B6E">
        <w:t>Мероприятия</w:t>
      </w:r>
      <w:r>
        <w:t>»;</w:t>
      </w:r>
    </w:p>
    <w:p w:rsidR="009046C7" w:rsidRPr="001B3B6E" w:rsidRDefault="00644CDD" w:rsidP="009046C7">
      <w:pPr>
        <w:pStyle w:val="a3"/>
      </w:pPr>
      <w:r>
        <w:lastRenderedPageBreak/>
        <w:t>«</w:t>
      </w:r>
      <w:r w:rsidR="009046C7" w:rsidRPr="001B3B6E">
        <w:t>За</w:t>
      </w:r>
      <w:r w:rsidR="0009662B">
        <w:t>вершить</w:t>
      </w:r>
      <w:r w:rsidR="009046C7" w:rsidRPr="001B3B6E">
        <w:t xml:space="preserve"> ход</w:t>
      </w:r>
      <w:r>
        <w:t>».</w:t>
      </w:r>
      <w:r w:rsidR="009046C7" w:rsidRPr="001B3B6E">
        <w:t xml:space="preserve"> </w:t>
      </w:r>
    </w:p>
    <w:p w:rsidR="009046C7" w:rsidRDefault="009046C7" w:rsidP="009046C7">
      <w:pPr>
        <w:pStyle w:val="a8"/>
      </w:pPr>
      <w:r w:rsidRPr="001B3B6E">
        <w:t>Боковая панель содержит основные элементы управления системой, оформленные в виде кнопок. Каждый элемент меню имеет три состояния визуального отображения: стандартное, состояние наведения и активное состояние при переходе в соответствующий раздел. Такое решение обеспечивает интуитивно понятную навигацию по платформе.</w:t>
      </w:r>
    </w:p>
    <w:p w:rsidR="0009662B" w:rsidRDefault="0009662B" w:rsidP="0009662B">
      <w:pPr>
        <w:pStyle w:val="af9"/>
      </w:pPr>
      <w:r>
        <w:t xml:space="preserve">Нажав </w:t>
      </w:r>
      <w:r w:rsidRPr="00ED2C2C">
        <w:t>на кнопку «Заверш</w:t>
      </w:r>
      <w:r>
        <w:t>ить</w:t>
      </w:r>
      <w:r w:rsidRPr="00ED2C2C">
        <w:t xml:space="preserve"> ход»</w:t>
      </w:r>
      <w:r>
        <w:t xml:space="preserve"> </w:t>
      </w:r>
      <w:r w:rsidRPr="00ED2C2C">
        <w:t xml:space="preserve">появится диалоговое окно с подтверждением. После согласия текущий ход завершается </w:t>
      </w:r>
      <w:r w:rsidRPr="00CC6604">
        <w:t>–</w:t>
      </w:r>
      <w:r w:rsidRPr="001B3B6E">
        <w:t xml:space="preserve"> </w:t>
      </w:r>
      <w:r w:rsidRPr="00ED2C2C">
        <w:t xml:space="preserve"> обрабатываются изменения стартапов, генерируются новые события, восстанавливаются очки действий. Происходит переход к следующему игровому периоду.</w:t>
      </w:r>
    </w:p>
    <w:p w:rsidR="009046C7" w:rsidRDefault="009046C7" w:rsidP="009046C7">
      <w:pPr>
        <w:pStyle w:val="a8"/>
      </w:pPr>
      <w:r>
        <w:t>Далее идёт центральная рабочая область, которая имеет несколько режимов отображения</w:t>
      </w:r>
    </w:p>
    <w:p w:rsidR="009046C7" w:rsidRPr="00300DE7" w:rsidRDefault="009046C7" w:rsidP="009046C7">
      <w:pPr>
        <w:pStyle w:val="a8"/>
      </w:pPr>
      <w:r>
        <w:t>Основным является режим «Стартапы». Во время этого мы видим следующие элементы в центральной области:</w:t>
      </w:r>
    </w:p>
    <w:p w:rsidR="009046C7" w:rsidRPr="001B3B6E" w:rsidRDefault="009046C7" w:rsidP="009046C7">
      <w:pPr>
        <w:pStyle w:val="a3"/>
      </w:pPr>
      <w:r w:rsidRPr="001B3B6E">
        <w:t>Выпадающий список сортировки по отраслям</w:t>
      </w:r>
      <w:r w:rsidR="00644CDD">
        <w:t>;</w:t>
      </w:r>
    </w:p>
    <w:p w:rsidR="009046C7" w:rsidRDefault="009046C7" w:rsidP="009046C7">
      <w:pPr>
        <w:pStyle w:val="a3"/>
      </w:pPr>
      <w:r w:rsidRPr="001B3B6E">
        <w:t xml:space="preserve">Секция </w:t>
      </w:r>
      <w:r w:rsidR="00644CDD">
        <w:t>«</w:t>
      </w:r>
      <w:r w:rsidRPr="001B3B6E">
        <w:t>Купленные стартапы</w:t>
      </w:r>
      <w:r w:rsidR="00644CDD">
        <w:t>»;</w:t>
      </w:r>
    </w:p>
    <w:p w:rsidR="00644CDD" w:rsidRDefault="00644CDD" w:rsidP="009046C7">
      <w:pPr>
        <w:pStyle w:val="a3"/>
      </w:pPr>
      <w:r>
        <w:t>Секция «Новые стартапы».</w:t>
      </w:r>
    </w:p>
    <w:p w:rsidR="009046C7" w:rsidRDefault="009046C7" w:rsidP="009046C7">
      <w:pPr>
        <w:pStyle w:val="a8"/>
      </w:pPr>
      <w:r>
        <w:t>Карточки купленных стартапов представляют собой небольшие прямоугольники, содержащие основные сведения о приобретённом предприятии, такие как его название, отрасль.</w:t>
      </w:r>
    </w:p>
    <w:p w:rsidR="009046C7" w:rsidRDefault="00644CDD" w:rsidP="009046C7">
      <w:pPr>
        <w:pStyle w:val="a8"/>
      </w:pPr>
      <w:r>
        <w:t>Ниже</w:t>
      </w:r>
      <w:r w:rsidR="009046C7">
        <w:t xml:space="preserve"> расположена секция с новыми стартапам, которые вы можете приобрести на данном ходу. </w:t>
      </w:r>
    </w:p>
    <w:p w:rsidR="009046C7" w:rsidRDefault="009046C7" w:rsidP="009046C7">
      <w:pPr>
        <w:pStyle w:val="a8"/>
      </w:pPr>
      <w:r>
        <w:t>Карточки содержат следующую информацию о стартапе:</w:t>
      </w:r>
    </w:p>
    <w:p w:rsidR="009046C7" w:rsidRPr="001B3B6E" w:rsidRDefault="009046C7" w:rsidP="009046C7">
      <w:pPr>
        <w:pStyle w:val="a3"/>
      </w:pPr>
      <w:r w:rsidRPr="001B3B6E">
        <w:t>Название</w:t>
      </w:r>
      <w:r w:rsidR="00644CDD">
        <w:t>;</w:t>
      </w:r>
    </w:p>
    <w:p w:rsidR="009046C7" w:rsidRDefault="009046C7" w:rsidP="009046C7">
      <w:pPr>
        <w:pStyle w:val="a3"/>
      </w:pPr>
      <w:r w:rsidRPr="00EC1D17">
        <w:t>Отрасль</w:t>
      </w:r>
      <w:r w:rsidR="00644CDD">
        <w:t>;</w:t>
      </w:r>
    </w:p>
    <w:p w:rsidR="00644CDD" w:rsidRDefault="00644CDD" w:rsidP="009046C7">
      <w:pPr>
        <w:pStyle w:val="a3"/>
      </w:pPr>
      <w:r>
        <w:t>Описание.</w:t>
      </w:r>
    </w:p>
    <w:p w:rsidR="009046C7" w:rsidRPr="006C13B4" w:rsidRDefault="009046C7" w:rsidP="009046C7">
      <w:pPr>
        <w:pStyle w:val="a8"/>
      </w:pPr>
      <w:r>
        <w:lastRenderedPageBreak/>
        <w:t>Они имеют вид таких же прямоугольных карточек, но вытянуты в высоту. На данных карточках содержаться дополнительные кнопки:</w:t>
      </w:r>
    </w:p>
    <w:p w:rsidR="009046C7" w:rsidRPr="001B3B6E" w:rsidRDefault="00644CDD" w:rsidP="009046C7">
      <w:pPr>
        <w:pStyle w:val="a3"/>
      </w:pPr>
      <w:r>
        <w:t>«</w:t>
      </w:r>
      <w:r w:rsidR="009046C7" w:rsidRPr="001B3B6E">
        <w:t>Заказать экспертизу</w:t>
      </w:r>
      <w:r>
        <w:t>»;</w:t>
      </w:r>
    </w:p>
    <w:p w:rsidR="009046C7" w:rsidRDefault="00644CDD" w:rsidP="009046C7">
      <w:pPr>
        <w:pStyle w:val="a3"/>
      </w:pPr>
      <w:r>
        <w:t>«</w:t>
      </w:r>
      <w:r w:rsidR="009046C7" w:rsidRPr="001B3B6E">
        <w:t>Заключить сделку</w:t>
      </w:r>
      <w:r>
        <w:t>».</w:t>
      </w:r>
    </w:p>
    <w:p w:rsidR="009046C7" w:rsidRPr="001B3B6E" w:rsidRDefault="009046C7" w:rsidP="009046C7">
      <w:pPr>
        <w:pStyle w:val="a8"/>
      </w:pPr>
      <w:r w:rsidRPr="001B3B6E">
        <w:t>Фильтр по отраслям, расположенный в верхней части экрана, выполняет ключевую роль в организации информации. Этот инструмент позволяет сортировать список проектов согласно выбранным критериям, значительно упрощая процесс поиска</w:t>
      </w:r>
      <w:r w:rsidR="00644CDD">
        <w:t>.</w:t>
      </w:r>
    </w:p>
    <w:p w:rsidR="009046C7" w:rsidRDefault="009046C7" w:rsidP="009046C7">
      <w:pPr>
        <w:pStyle w:val="a8"/>
      </w:pPr>
      <w:r w:rsidRPr="001B3B6E">
        <w:t xml:space="preserve">Функция экспертизы представляет собой мощный аналитический инструмент. При активации этой опции система </w:t>
      </w:r>
      <w:r w:rsidR="00644CDD">
        <w:t>выдает информацию</w:t>
      </w:r>
      <w:r w:rsidRPr="001B3B6E">
        <w:t>, содержащи</w:t>
      </w:r>
      <w:r w:rsidR="00644CDD">
        <w:t>ю</w:t>
      </w:r>
      <w:r w:rsidRPr="001B3B6E">
        <w:t xml:space="preserve"> анализ проекта, включая перспективы роста, потенциальные риски и прогнозируемую доходность. Эта информация становится основой для принятия инвестиционных решений.</w:t>
      </w:r>
    </w:p>
    <w:p w:rsidR="00ED7C4C" w:rsidRDefault="00ED7C4C" w:rsidP="009046C7">
      <w:pPr>
        <w:pStyle w:val="a8"/>
      </w:pPr>
      <w:r>
        <w:t xml:space="preserve">Функция заключения сделки представляет собой новый экран, где игроку предлагается возможность указать </w:t>
      </w:r>
      <w:r w:rsidR="00FE57B5">
        <w:t xml:space="preserve">желаемые параметры для заключения сделки. После этого происходит ролл кубиков и выдвигается </w:t>
      </w:r>
      <w:r w:rsidR="0009662B">
        <w:t>контрусловия</w:t>
      </w:r>
      <w:r w:rsidR="00FE57B5">
        <w:t xml:space="preserve"> компании, и у пользователя есть возможность либо заключить сделку, либо отказаться.</w:t>
      </w:r>
    </w:p>
    <w:p w:rsidR="009046C7" w:rsidRPr="006C13B4" w:rsidRDefault="00ED7C4C" w:rsidP="009046C7">
      <w:pPr>
        <w:pStyle w:val="a8"/>
      </w:pPr>
      <w:r>
        <w:t>При нажатии</w:t>
      </w:r>
      <w:r w:rsidR="009046C7">
        <w:t xml:space="preserve"> на кнопку «Мероприятия», </w:t>
      </w:r>
      <w:r>
        <w:t xml:space="preserve">можно </w:t>
      </w:r>
      <w:r w:rsidR="009046C7">
        <w:t>просмотреть список всех доступных мероприятий. После нажатия</w:t>
      </w:r>
      <w:r>
        <w:t xml:space="preserve"> </w:t>
      </w:r>
      <w:r w:rsidR="009046C7">
        <w:t xml:space="preserve">в центральной части </w:t>
      </w:r>
      <w:r>
        <w:t xml:space="preserve">экрана мы видим </w:t>
      </w:r>
      <w:r w:rsidR="009046C7">
        <w:t>следующие элементы:</w:t>
      </w:r>
    </w:p>
    <w:p w:rsidR="009046C7" w:rsidRPr="001B3B6E" w:rsidRDefault="009046C7" w:rsidP="009046C7">
      <w:pPr>
        <w:pStyle w:val="a3"/>
      </w:pPr>
      <w:r w:rsidRPr="001B3B6E">
        <w:t>Выпадающий список фильтрации по направлениям</w:t>
      </w:r>
      <w:r w:rsidR="00ED7C4C">
        <w:t>;</w:t>
      </w:r>
    </w:p>
    <w:p w:rsidR="00ED7C4C" w:rsidRDefault="009046C7" w:rsidP="009046C7">
      <w:pPr>
        <w:pStyle w:val="a3"/>
      </w:pPr>
      <w:r w:rsidRPr="001B3B6E">
        <w:t>Карточки мероприятий</w:t>
      </w:r>
      <w:r w:rsidR="00ED7C4C">
        <w:t>.</w:t>
      </w:r>
    </w:p>
    <w:p w:rsidR="009046C7" w:rsidRPr="001B3B6E" w:rsidRDefault="00ED7C4C" w:rsidP="00ED7C4C">
      <w:pPr>
        <w:pStyle w:val="a8"/>
      </w:pPr>
      <w:r>
        <w:t>Последний пункт содержит</w:t>
      </w:r>
      <w:r w:rsidR="009046C7">
        <w:t xml:space="preserve"> информацию</w:t>
      </w:r>
      <w:r>
        <w:t>, которая содержит в себе</w:t>
      </w:r>
      <w:r w:rsidR="009046C7">
        <w:t xml:space="preserve"> название, направление</w:t>
      </w:r>
      <w:r>
        <w:t xml:space="preserve"> и </w:t>
      </w:r>
      <w:r w:rsidR="009046C7">
        <w:t>описание. Также присутствует кнопка «Посетить».</w:t>
      </w:r>
    </w:p>
    <w:p w:rsidR="0009662B" w:rsidRDefault="009046C7" w:rsidP="0009662B">
      <w:pPr>
        <w:pStyle w:val="a8"/>
      </w:pPr>
      <w:r w:rsidRPr="001B3B6E">
        <w:t>При нажатии</w:t>
      </w:r>
      <w:r w:rsidR="00ED7C4C">
        <w:t xml:space="preserve"> кнопки «Посетить»</w:t>
      </w:r>
      <w:r w:rsidRPr="001B3B6E">
        <w:t xml:space="preserve"> открывается подробное описание </w:t>
      </w:r>
      <w:r w:rsidR="00ED7C4C">
        <w:t>мероприятия и цена данного посещения</w:t>
      </w:r>
      <w:r w:rsidRPr="001B3B6E">
        <w:t xml:space="preserve"> </w:t>
      </w:r>
      <w:r w:rsidR="00ED7C4C">
        <w:t xml:space="preserve">с </w:t>
      </w:r>
      <w:r w:rsidRPr="001B3B6E">
        <w:t>возможностью подтвердить участие.</w:t>
      </w:r>
    </w:p>
    <w:p w:rsidR="009046C7" w:rsidRDefault="009046C7" w:rsidP="009046C7">
      <w:pPr>
        <w:pStyle w:val="a"/>
      </w:pPr>
      <w:bookmarkStart w:id="85" w:name="_Toc194156073"/>
      <w:r>
        <w:t>Окно кризиса</w:t>
      </w:r>
      <w:bookmarkEnd w:id="85"/>
    </w:p>
    <w:p w:rsidR="00ED2C2C" w:rsidRPr="00E87FB7" w:rsidRDefault="00ED2C2C" w:rsidP="00ED2C2C">
      <w:pPr>
        <w:pStyle w:val="a8"/>
      </w:pPr>
      <w:r>
        <w:lastRenderedPageBreak/>
        <w:t>Модальное всплывающее окно, которое содержит следующие элементы:</w:t>
      </w:r>
    </w:p>
    <w:p w:rsidR="00ED2C2C" w:rsidRPr="00E87FB7" w:rsidRDefault="00ED2C2C" w:rsidP="00ED2C2C">
      <w:pPr>
        <w:pStyle w:val="a3"/>
        <w:spacing w:after="0"/>
        <w:ind w:left="1208"/>
      </w:pPr>
      <w:r w:rsidRPr="00E87FB7">
        <w:t>Описание кризисной ситуации</w:t>
      </w:r>
      <w:r>
        <w:t>;</w:t>
      </w:r>
    </w:p>
    <w:p w:rsidR="00ED2C2C" w:rsidRDefault="00ED2C2C" w:rsidP="00ED2C2C">
      <w:pPr>
        <w:pStyle w:val="a3"/>
        <w:spacing w:after="0"/>
        <w:ind w:left="1208"/>
      </w:pPr>
      <w:r w:rsidRPr="00E87FB7">
        <w:t>Варианты решений</w:t>
      </w:r>
      <w:r>
        <w:t>.</w:t>
      </w:r>
    </w:p>
    <w:p w:rsidR="009D0612" w:rsidRPr="001D4DD7" w:rsidRDefault="00ED2C2C" w:rsidP="0009662B">
      <w:pPr>
        <w:pStyle w:val="a8"/>
      </w:pPr>
      <w:r w:rsidRPr="00ED2C2C">
        <w:t>Кризисы возникают внезапно во время игры. Окно перекрывает основной интерфейс и требует немедленного реагирования. Каждый вариант решения влияет на игровые характеристики. На выбор тратится 1 очко действия.</w:t>
      </w:r>
    </w:p>
    <w:p w:rsidR="00090971" w:rsidRDefault="00FC163C" w:rsidP="007808AA">
      <w:pPr>
        <w:pStyle w:val="a2"/>
      </w:pPr>
      <w:r w:rsidRPr="001D4DD7">
        <w:br w:type="page"/>
      </w:r>
      <w:bookmarkStart w:id="86" w:name="_Toc194156074"/>
      <w:r w:rsidR="00ED2C2C">
        <w:lastRenderedPageBreak/>
        <w:t>Общие требования к системе</w:t>
      </w:r>
      <w:bookmarkEnd w:id="86"/>
    </w:p>
    <w:p w:rsidR="00ED2C2C" w:rsidRDefault="00ED2C2C" w:rsidP="00ED2C2C">
      <w:pPr>
        <w:pStyle w:val="a1"/>
        <w:numPr>
          <w:ilvl w:val="1"/>
          <w:numId w:val="15"/>
        </w:numPr>
      </w:pPr>
      <w:bookmarkStart w:id="87" w:name="_Toc194156075"/>
      <w:r>
        <w:t>Функциональные требования</w:t>
      </w:r>
      <w:bookmarkEnd w:id="87"/>
    </w:p>
    <w:p w:rsidR="00484412" w:rsidRDefault="00484412" w:rsidP="00484412">
      <w:pPr>
        <w:pStyle w:val="a3"/>
      </w:pPr>
      <w:r>
        <w:t>Возможность зарегистрироваться или войти в аккаунт;</w:t>
      </w:r>
    </w:p>
    <w:p w:rsidR="00484412" w:rsidRDefault="00484412" w:rsidP="00484412">
      <w:pPr>
        <w:pStyle w:val="a3"/>
      </w:pPr>
      <w:r>
        <w:t>Возможность восстановить пароль;</w:t>
      </w:r>
    </w:p>
    <w:p w:rsidR="00484412" w:rsidRDefault="00484412" w:rsidP="00484412">
      <w:pPr>
        <w:pStyle w:val="a3"/>
      </w:pPr>
      <w:r>
        <w:t>Возможность просмотреть количество очков действий;</w:t>
      </w:r>
    </w:p>
    <w:p w:rsidR="00484412" w:rsidRDefault="00484412" w:rsidP="00484412">
      <w:pPr>
        <w:pStyle w:val="a3"/>
      </w:pPr>
      <w:r>
        <w:t>Возможность просмотреть свою экспертность;</w:t>
      </w:r>
    </w:p>
    <w:p w:rsidR="00484412" w:rsidRDefault="00484412" w:rsidP="00484412">
      <w:pPr>
        <w:pStyle w:val="a3"/>
      </w:pPr>
      <w:r>
        <w:t>Возможность просмотреть свои финансы;</w:t>
      </w:r>
    </w:p>
    <w:p w:rsidR="00484412" w:rsidRDefault="00484412" w:rsidP="00484412">
      <w:pPr>
        <w:pStyle w:val="a3"/>
      </w:pPr>
      <w:r>
        <w:t>Возможность просмотреть свою репутацию;</w:t>
      </w:r>
    </w:p>
    <w:p w:rsidR="00484412" w:rsidRDefault="00484412" w:rsidP="00484412">
      <w:pPr>
        <w:pStyle w:val="a3"/>
      </w:pPr>
      <w:r>
        <w:t>Возможность просмотреть текущий месяц(ход);</w:t>
      </w:r>
    </w:p>
    <w:p w:rsidR="00484412" w:rsidRDefault="00484412" w:rsidP="00484412">
      <w:pPr>
        <w:pStyle w:val="a3"/>
      </w:pPr>
      <w:r>
        <w:t>Возможность сменить логин в личном кабинете;</w:t>
      </w:r>
    </w:p>
    <w:p w:rsidR="00484412" w:rsidRDefault="00484412" w:rsidP="00484412">
      <w:pPr>
        <w:pStyle w:val="a3"/>
      </w:pPr>
      <w:r>
        <w:t>Возможность просмотреть список купленных стартапов;</w:t>
      </w:r>
    </w:p>
    <w:p w:rsidR="00484412" w:rsidRDefault="00484412" w:rsidP="00484412">
      <w:pPr>
        <w:pStyle w:val="a3"/>
      </w:pPr>
      <w:r>
        <w:t>Возможность продать купленный стартап;</w:t>
      </w:r>
    </w:p>
    <w:p w:rsidR="00484412" w:rsidRDefault="00484412" w:rsidP="00484412">
      <w:pPr>
        <w:pStyle w:val="a3"/>
      </w:pPr>
      <w:r>
        <w:t>Возможность просмотреть список новых стартапов;</w:t>
      </w:r>
    </w:p>
    <w:p w:rsidR="00484412" w:rsidRDefault="00484412" w:rsidP="00484412">
      <w:pPr>
        <w:pStyle w:val="a3"/>
      </w:pPr>
      <w:r>
        <w:t>Возможность заказать экспертизу;</w:t>
      </w:r>
    </w:p>
    <w:p w:rsidR="00484412" w:rsidRDefault="00484412" w:rsidP="00484412">
      <w:pPr>
        <w:pStyle w:val="a3"/>
      </w:pPr>
      <w:r>
        <w:t>Возможность заключить сделку;</w:t>
      </w:r>
    </w:p>
    <w:p w:rsidR="00484412" w:rsidRDefault="00484412" w:rsidP="00484412">
      <w:pPr>
        <w:pStyle w:val="a3"/>
      </w:pPr>
      <w:r>
        <w:t>Возможность предложить свои условия для сделки;</w:t>
      </w:r>
    </w:p>
    <w:p w:rsidR="00484412" w:rsidRDefault="00484412" w:rsidP="00484412">
      <w:pPr>
        <w:pStyle w:val="a3"/>
      </w:pPr>
      <w:r>
        <w:t>Возможность просмотреть список мероприятий;</w:t>
      </w:r>
    </w:p>
    <w:p w:rsidR="00484412" w:rsidRDefault="00484412" w:rsidP="00484412">
      <w:pPr>
        <w:pStyle w:val="a3"/>
      </w:pPr>
      <w:r>
        <w:t>Возможность посетить мероприятие;</w:t>
      </w:r>
    </w:p>
    <w:p w:rsidR="00484412" w:rsidRDefault="00484412" w:rsidP="00484412">
      <w:pPr>
        <w:pStyle w:val="a3"/>
      </w:pPr>
      <w:r>
        <w:t>Возможность просмотреть кризис;</w:t>
      </w:r>
    </w:p>
    <w:p w:rsidR="00ED2C2C" w:rsidRDefault="00484412" w:rsidP="00484412">
      <w:pPr>
        <w:pStyle w:val="a3"/>
      </w:pPr>
      <w:r>
        <w:t>Возможность решить кризисную ситуацию;</w:t>
      </w:r>
    </w:p>
    <w:p w:rsidR="00F66E19" w:rsidRDefault="00F66E19" w:rsidP="00484412">
      <w:pPr>
        <w:pStyle w:val="a3"/>
      </w:pPr>
      <w:r>
        <w:t>Возможность сохранить игру;</w:t>
      </w:r>
    </w:p>
    <w:p w:rsidR="00F66E19" w:rsidRDefault="00F66E19" w:rsidP="00484412">
      <w:pPr>
        <w:pStyle w:val="a3"/>
      </w:pPr>
      <w:r>
        <w:lastRenderedPageBreak/>
        <w:t>Возможность выйти из аккаунта.</w:t>
      </w:r>
    </w:p>
    <w:p w:rsidR="00ED2C2C" w:rsidRPr="001D4DD7" w:rsidRDefault="00ED2C2C" w:rsidP="00ED2C2C">
      <w:pPr>
        <w:pStyle w:val="a1"/>
        <w:numPr>
          <w:ilvl w:val="1"/>
          <w:numId w:val="15"/>
        </w:numPr>
      </w:pPr>
      <w:bookmarkStart w:id="88" w:name="_Toc194156076"/>
      <w:r>
        <w:t>Нефункциональные требования</w:t>
      </w:r>
      <w:bookmarkEnd w:id="88"/>
    </w:p>
    <w:p w:rsidR="00F66E19" w:rsidRPr="00FE0356" w:rsidRDefault="00F66E19" w:rsidP="00F66E19">
      <w:pPr>
        <w:pStyle w:val="af9"/>
      </w:pPr>
      <w:r>
        <w:t>К основным требованиям относится безопасность данных пользователей, а именно:</w:t>
      </w:r>
    </w:p>
    <w:p w:rsidR="00F66E19" w:rsidRPr="001B3B6E" w:rsidRDefault="00F66E19" w:rsidP="00F66E19">
      <w:pPr>
        <w:pStyle w:val="a3"/>
      </w:pPr>
      <w:r w:rsidRPr="001B3B6E">
        <w:t>Защита от SQL-инъекций и XSS-атак</w:t>
      </w:r>
      <w:r>
        <w:t>;</w:t>
      </w:r>
    </w:p>
    <w:p w:rsidR="00F66E19" w:rsidRPr="001B3B6E" w:rsidRDefault="00F66E19" w:rsidP="00F66E19">
      <w:pPr>
        <w:pStyle w:val="a3"/>
      </w:pPr>
      <w:r w:rsidRPr="001B3B6E">
        <w:t>Аутентификация пользователей через сессии</w:t>
      </w:r>
      <w:r>
        <w:t>;</w:t>
      </w:r>
    </w:p>
    <w:p w:rsidR="00FC163C" w:rsidRPr="00F66E19" w:rsidRDefault="00F66E19" w:rsidP="00B70C0D">
      <w:pPr>
        <w:pStyle w:val="a3"/>
      </w:pPr>
      <w:r w:rsidRPr="001B3B6E">
        <w:t>Масштабируемость</w:t>
      </w:r>
      <w:r>
        <w:t>.</w:t>
      </w:r>
      <w:r w:rsidR="00FC163C" w:rsidRPr="00F66E19">
        <w:br w:type="page"/>
      </w:r>
    </w:p>
    <w:p w:rsidR="00090971" w:rsidRPr="001D4DD7" w:rsidRDefault="001B4C9B" w:rsidP="007808AA">
      <w:pPr>
        <w:pStyle w:val="a2"/>
      </w:pPr>
      <w:bookmarkStart w:id="89" w:name="_Toc130312595"/>
      <w:bookmarkStart w:id="90" w:name="_Toc194156077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89"/>
      <w:bookmarkEnd w:id="90"/>
    </w:p>
    <w:p w:rsidR="00F66E19" w:rsidRPr="001B3B6E" w:rsidRDefault="00F66E19" w:rsidP="00F66E19">
      <w:pPr>
        <w:pStyle w:val="a8"/>
      </w:pPr>
      <w:bookmarkStart w:id="91" w:name="_Toc130312596"/>
      <w:r w:rsidRPr="001B3B6E">
        <w:t xml:space="preserve">Предварительные отчёты по работе будет проводиться </w:t>
      </w:r>
      <w:proofErr w:type="gramStart"/>
      <w:r w:rsidRPr="001B3B6E">
        <w:t>во время</w:t>
      </w:r>
      <w:proofErr w:type="gramEnd"/>
    </w:p>
    <w:p w:rsidR="00F66E19" w:rsidRPr="001B3B6E" w:rsidRDefault="00F66E19" w:rsidP="00F66E19">
      <w:pPr>
        <w:pStyle w:val="a8"/>
        <w:ind w:firstLine="0"/>
      </w:pPr>
      <w:r w:rsidRPr="001B3B6E">
        <w:t>рубежных аттестаций:</w:t>
      </w:r>
    </w:p>
    <w:p w:rsidR="00F66E19" w:rsidRPr="00F66E19" w:rsidRDefault="00F66E19" w:rsidP="00F66E19">
      <w:pPr>
        <w:pStyle w:val="a3"/>
      </w:pPr>
      <w:r w:rsidRPr="00F66E19">
        <w:t xml:space="preserve">1 аттестация (конец марта 2025) - создан репозиторий проекта на </w:t>
      </w:r>
      <w:proofErr w:type="spellStart"/>
      <w:r w:rsidRPr="00F66E19">
        <w:t>GitHub</w:t>
      </w:r>
      <w:proofErr w:type="spellEnd"/>
      <w:r w:rsidRPr="00F66E19">
        <w:t xml:space="preserve">, распределены задачи проекта в </w:t>
      </w:r>
      <w:proofErr w:type="spellStart"/>
      <w:r w:rsidRPr="00F66E19">
        <w:t>Yougile</w:t>
      </w:r>
      <w:proofErr w:type="spellEnd"/>
      <w:r w:rsidRPr="00F66E19">
        <w:t xml:space="preserve">, создан проект </w:t>
      </w:r>
      <w:proofErr w:type="spellStart"/>
      <w:r w:rsidRPr="00F66E19">
        <w:t>Miro</w:t>
      </w:r>
      <w:proofErr w:type="spellEnd"/>
      <w:r w:rsidRPr="00F66E19">
        <w:t xml:space="preserve"> с общей логикой системы, созданы </w:t>
      </w:r>
      <w:proofErr w:type="spellStart"/>
      <w:r w:rsidRPr="00F66E19">
        <w:t>вайерфреймы</w:t>
      </w:r>
      <w:proofErr w:type="spellEnd"/>
      <w:r w:rsidRPr="00F66E19">
        <w:t xml:space="preserve"> в </w:t>
      </w:r>
      <w:proofErr w:type="spellStart"/>
      <w:r w:rsidRPr="00F66E19">
        <w:t>Figma</w:t>
      </w:r>
      <w:proofErr w:type="spellEnd"/>
      <w:r w:rsidRPr="00F66E19">
        <w:t xml:space="preserve">, подготовлено техническое задание с прилагающимися диаграммами проектирования, а также предоставлены API документация, </w:t>
      </w:r>
      <w:proofErr w:type="spellStart"/>
      <w:r w:rsidRPr="00F66E19">
        <w:t>Roadmap</w:t>
      </w:r>
      <w:proofErr w:type="spellEnd"/>
      <w:r w:rsidRPr="00F66E19">
        <w:t xml:space="preserve"> проекта, анализ целевой аудитории и локальных особенностей, планы по масштабированию и монетизации;</w:t>
      </w:r>
    </w:p>
    <w:p w:rsidR="00F66E19" w:rsidRPr="001B3B6E" w:rsidRDefault="00F66E19" w:rsidP="00F66E19">
      <w:pPr>
        <w:pStyle w:val="a3"/>
      </w:pPr>
      <w:r w:rsidRPr="001B3B6E">
        <w:t>2 аттестация (конец апреля 202</w:t>
      </w:r>
      <w:r>
        <w:t>5</w:t>
      </w:r>
      <w:r w:rsidRPr="001B3B6E">
        <w:t>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:rsidR="00F66E19" w:rsidRDefault="00F66E19" w:rsidP="00F66E19">
      <w:pPr>
        <w:pStyle w:val="a3"/>
      </w:pPr>
      <w:r w:rsidRPr="001B3B6E">
        <w:t>3 аттестация (конец мая 202</w:t>
      </w:r>
      <w:r>
        <w:t>5</w:t>
      </w:r>
      <w:r w:rsidRPr="001B3B6E">
        <w:t>) - разработан курсовой проект, выполнены завершающие работы по доработке приложения, предоставлена готовая система.</w:t>
      </w:r>
    </w:p>
    <w:p w:rsidR="00F66E19" w:rsidRDefault="00F66E19" w:rsidP="00F66E19">
      <w:pPr>
        <w:pStyle w:val="a8"/>
      </w:pPr>
      <w:r>
        <w:t>Результатом работы является г</w:t>
      </w:r>
      <w:r w:rsidRPr="001B3B6E">
        <w:t>отовое</w:t>
      </w:r>
      <w:r w:rsidRPr="001B3B6E">
        <w:rPr>
          <w:spacing w:val="1"/>
        </w:rPr>
        <w:t xml:space="preserve"> веб-</w:t>
      </w:r>
      <w:r w:rsidRPr="001B3B6E">
        <w:t>приложение</w:t>
      </w:r>
      <w:r w:rsidRPr="001B3B6E">
        <w:rPr>
          <w:spacing w:val="1"/>
        </w:rPr>
        <w:t xml:space="preserve"> </w:t>
      </w:r>
      <w:r w:rsidRPr="001B3B6E">
        <w:t>со</w:t>
      </w:r>
      <w:r w:rsidRPr="001B3B6E">
        <w:rPr>
          <w:spacing w:val="1"/>
        </w:rPr>
        <w:t xml:space="preserve"> </w:t>
      </w:r>
      <w:r w:rsidRPr="001B3B6E">
        <w:t>всей</w:t>
      </w:r>
      <w:r w:rsidRPr="001B3B6E">
        <w:rPr>
          <w:spacing w:val="1"/>
        </w:rPr>
        <w:t xml:space="preserve"> </w:t>
      </w:r>
      <w:r w:rsidRPr="001B3B6E">
        <w:t>необходимой</w:t>
      </w:r>
      <w:r w:rsidRPr="001B3B6E">
        <w:rPr>
          <w:spacing w:val="1"/>
        </w:rPr>
        <w:t xml:space="preserve"> </w:t>
      </w:r>
      <w:r w:rsidRPr="001B3B6E">
        <w:t>документацией</w:t>
      </w:r>
      <w:r w:rsidRPr="001B3B6E">
        <w:rPr>
          <w:spacing w:val="1"/>
        </w:rPr>
        <w:t xml:space="preserve"> </w:t>
      </w:r>
      <w:r w:rsidRPr="001B3B6E">
        <w:t>предоставляется</w:t>
      </w:r>
      <w:r w:rsidRPr="001B3B6E">
        <w:rPr>
          <w:spacing w:val="-1"/>
        </w:rPr>
        <w:t xml:space="preserve"> </w:t>
      </w:r>
      <w:r w:rsidRPr="001B3B6E">
        <w:t>заказчику</w:t>
      </w:r>
      <w:r w:rsidRPr="001B3B6E">
        <w:rPr>
          <w:spacing w:val="1"/>
        </w:rPr>
        <w:t xml:space="preserve"> </w:t>
      </w:r>
      <w:r w:rsidRPr="001B3B6E">
        <w:t>в</w:t>
      </w:r>
      <w:r w:rsidRPr="001B3B6E">
        <w:rPr>
          <w:spacing w:val="-1"/>
        </w:rPr>
        <w:t xml:space="preserve"> </w:t>
      </w:r>
      <w:r w:rsidRPr="001B3B6E">
        <w:t>срок.</w:t>
      </w:r>
      <w:r>
        <w:t xml:space="preserve"> После</w:t>
      </w:r>
      <w:r w:rsidRPr="001B3B6E">
        <w:rPr>
          <w:spacing w:val="1"/>
        </w:rPr>
        <w:t xml:space="preserve"> </w:t>
      </w:r>
      <w:r>
        <w:rPr>
          <w:spacing w:val="1"/>
        </w:rPr>
        <w:t xml:space="preserve">заказчик </w:t>
      </w:r>
      <w:r w:rsidRPr="001B3B6E">
        <w:t>осуществление</w:t>
      </w:r>
      <w:r w:rsidRPr="001B3B6E">
        <w:rPr>
          <w:spacing w:val="1"/>
        </w:rPr>
        <w:t xml:space="preserve"> </w:t>
      </w:r>
      <w:r w:rsidRPr="001B3B6E">
        <w:t>проверки</w:t>
      </w:r>
      <w:r w:rsidRPr="001B3B6E">
        <w:rPr>
          <w:spacing w:val="1"/>
        </w:rPr>
        <w:t xml:space="preserve"> </w:t>
      </w:r>
      <w:r w:rsidRPr="001B3B6E">
        <w:t>соответствия</w:t>
      </w:r>
      <w:r w:rsidRPr="001B3B6E">
        <w:rPr>
          <w:spacing w:val="1"/>
        </w:rPr>
        <w:t xml:space="preserve"> </w:t>
      </w:r>
      <w:r w:rsidRPr="001B3B6E">
        <w:t>функциональности приложения согласно Техническому Заданию.</w:t>
      </w:r>
    </w:p>
    <w:p w:rsidR="00F66E19" w:rsidRPr="001B2766" w:rsidRDefault="00F66E19" w:rsidP="00F66E19">
      <w:pPr>
        <w:pStyle w:val="a8"/>
      </w:pPr>
      <w:r>
        <w:t>Для проверки исполнитель обязуется предоставить следующий комплект:</w:t>
      </w:r>
    </w:p>
    <w:p w:rsidR="00F66E19" w:rsidRPr="001B2766" w:rsidRDefault="00F66E19" w:rsidP="00F66E19">
      <w:pPr>
        <w:pStyle w:val="a3"/>
      </w:pPr>
      <w:r w:rsidRPr="001B2766">
        <w:t>Техническое Задание;</w:t>
      </w:r>
    </w:p>
    <w:p w:rsidR="00F66E19" w:rsidRPr="001B2766" w:rsidRDefault="00F66E19" w:rsidP="00F66E19">
      <w:pPr>
        <w:pStyle w:val="a3"/>
      </w:pPr>
      <w:r w:rsidRPr="001B2766">
        <w:t>Курсовой Проект;</w:t>
      </w:r>
    </w:p>
    <w:p w:rsidR="00F66E19" w:rsidRPr="001B2766" w:rsidRDefault="00F66E19" w:rsidP="00F66E19">
      <w:pPr>
        <w:pStyle w:val="a3"/>
      </w:pPr>
      <w:r w:rsidRPr="001B2766">
        <w:t>Демонстрационная</w:t>
      </w:r>
      <w:r w:rsidRPr="001B2766">
        <w:tab/>
        <w:t>версия приложения со всеми основными сценариями;</w:t>
      </w:r>
    </w:p>
    <w:p w:rsidR="00F66E19" w:rsidRPr="001B2766" w:rsidRDefault="00F66E19" w:rsidP="00F66E19">
      <w:pPr>
        <w:pStyle w:val="a3"/>
      </w:pPr>
      <w:r w:rsidRPr="001B2766">
        <w:lastRenderedPageBreak/>
        <w:t>Исходный код приложения.</w:t>
      </w:r>
    </w:p>
    <w:p w:rsidR="00F66E19" w:rsidRDefault="00F66E19" w:rsidP="00F66E19">
      <w:pPr>
        <w:pStyle w:val="a8"/>
      </w:pPr>
      <w:r>
        <w:t xml:space="preserve">Все необходимые материалы будут хранится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F66E19" w:rsidRPr="00F66E19" w:rsidRDefault="00F66E19" w:rsidP="00F66E19">
      <w:pPr>
        <w:rPr>
          <w:sz w:val="28"/>
          <w:szCs w:val="28"/>
        </w:rPr>
      </w:pPr>
      <w:r>
        <w:br w:type="page"/>
      </w:r>
    </w:p>
    <w:p w:rsidR="00090971" w:rsidRDefault="00176379" w:rsidP="007808AA">
      <w:pPr>
        <w:pStyle w:val="a2"/>
      </w:pPr>
      <w:bookmarkStart w:id="92" w:name="_Toc194156078"/>
      <w:r w:rsidRPr="001D4DD7">
        <w:lastRenderedPageBreak/>
        <w:t>Реквизиты и подписи сторон</w:t>
      </w:r>
      <w:bookmarkEnd w:id="91"/>
      <w:bookmarkEnd w:id="92"/>
    </w:p>
    <w:p w:rsidR="00090971" w:rsidRDefault="00056B62" w:rsidP="00193F03">
      <w:pPr>
        <w:pStyle w:val="a8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F66E19" w:rsidRPr="00F66E19" w:rsidTr="00F8759F">
        <w:trPr>
          <w:trHeight w:val="969"/>
        </w:trPr>
        <w:tc>
          <w:tcPr>
            <w:tcW w:w="2411" w:type="dxa"/>
            <w:tcBorders>
              <w:left w:val="nil"/>
            </w:tcBorders>
          </w:tcPr>
          <w:p w:rsidR="00F66E19" w:rsidRPr="00F66E19" w:rsidRDefault="00F66E19" w:rsidP="00F8759F">
            <w:pPr>
              <w:pStyle w:val="TableParagraph"/>
              <w:spacing w:line="315" w:lineRule="exact"/>
              <w:ind w:left="427" w:hanging="8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Наименование</w:t>
            </w:r>
          </w:p>
          <w:p w:rsidR="00F66E19" w:rsidRPr="00F66E19" w:rsidRDefault="00F66E19" w:rsidP="00F8759F">
            <w:pPr>
              <w:pStyle w:val="TableParagraph"/>
              <w:spacing w:line="322" w:lineRule="exact"/>
              <w:ind w:left="451" w:right="397" w:hanging="24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организации,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предприятия</w:t>
            </w:r>
          </w:p>
        </w:tc>
        <w:tc>
          <w:tcPr>
            <w:tcW w:w="1844" w:type="dxa"/>
          </w:tcPr>
          <w:p w:rsidR="00F66E19" w:rsidRPr="00F66E19" w:rsidRDefault="00F66E19" w:rsidP="00F8759F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Должность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исполнителя</w:t>
            </w:r>
          </w:p>
        </w:tc>
        <w:tc>
          <w:tcPr>
            <w:tcW w:w="2834" w:type="dxa"/>
          </w:tcPr>
          <w:p w:rsidR="00F66E19" w:rsidRPr="00F66E19" w:rsidRDefault="00F66E19" w:rsidP="00F8759F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Фамилия, имя,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отчество</w:t>
            </w:r>
          </w:p>
        </w:tc>
        <w:tc>
          <w:tcPr>
            <w:tcW w:w="1705" w:type="dxa"/>
          </w:tcPr>
          <w:p w:rsidR="00F66E19" w:rsidRPr="00F66E19" w:rsidRDefault="00F66E19" w:rsidP="00F8759F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66E19" w:rsidRPr="00F66E19" w:rsidRDefault="00F66E19" w:rsidP="00F8759F">
            <w:pPr>
              <w:pStyle w:val="TableParagraph"/>
              <w:ind w:left="339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:rsidR="00F66E19" w:rsidRPr="00F66E19" w:rsidRDefault="00F66E19" w:rsidP="00F8759F">
            <w:pPr>
              <w:pStyle w:val="TableParagraph"/>
              <w:spacing w:before="8"/>
              <w:jc w:val="center"/>
              <w:rPr>
                <w:sz w:val="28"/>
                <w:szCs w:val="28"/>
              </w:rPr>
            </w:pPr>
          </w:p>
          <w:p w:rsidR="00F66E19" w:rsidRPr="00F66E19" w:rsidRDefault="00F66E19" w:rsidP="00F8759F">
            <w:pPr>
              <w:pStyle w:val="TableParagraph"/>
              <w:ind w:left="0" w:right="195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Дата</w:t>
            </w:r>
          </w:p>
        </w:tc>
      </w:tr>
      <w:tr w:rsidR="00F66E19" w:rsidRPr="00F66E19" w:rsidTr="00F8759F">
        <w:trPr>
          <w:trHeight w:val="964"/>
        </w:trPr>
        <w:tc>
          <w:tcPr>
            <w:tcW w:w="2411" w:type="dxa"/>
            <w:tcBorders>
              <w:left w:val="nil"/>
            </w:tcBorders>
          </w:tcPr>
          <w:p w:rsidR="00F66E19" w:rsidRPr="00F66E19" w:rsidRDefault="00F66E19" w:rsidP="00F8759F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:rsidR="00F66E19" w:rsidRPr="00F66E19" w:rsidRDefault="00F66E19" w:rsidP="00F8759F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 xml:space="preserve">Государственный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:rsidR="00F66E19" w:rsidRPr="00F66E19" w:rsidRDefault="00F66E19" w:rsidP="00F8759F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:rsidR="00F66E19" w:rsidRPr="00F66E19" w:rsidRDefault="00F66E19" w:rsidP="00F8759F">
            <w:pPr>
              <w:pStyle w:val="TableParagraph"/>
              <w:ind w:left="561" w:right="530" w:hanging="342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Ревенко Олег Андреевич</w:t>
            </w:r>
          </w:p>
        </w:tc>
        <w:tc>
          <w:tcPr>
            <w:tcW w:w="1705" w:type="dxa"/>
          </w:tcPr>
          <w:p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F66E19" w:rsidRPr="00F66E19" w:rsidRDefault="00F66E19" w:rsidP="00F8759F">
            <w:pPr>
              <w:pStyle w:val="TableParagraph"/>
              <w:spacing w:line="315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:rsidTr="00F8759F">
        <w:trPr>
          <w:trHeight w:val="964"/>
        </w:trPr>
        <w:tc>
          <w:tcPr>
            <w:tcW w:w="2411" w:type="dxa"/>
            <w:tcBorders>
              <w:left w:val="nil"/>
            </w:tcBorders>
          </w:tcPr>
          <w:p w:rsidR="00F66E19" w:rsidRPr="00F66E19" w:rsidRDefault="00F66E19" w:rsidP="00F8759F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:rsidR="00F66E19" w:rsidRPr="00F66E19" w:rsidRDefault="00F66E19" w:rsidP="00F8759F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 xml:space="preserve">Государственный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:rsidR="00F66E19" w:rsidRPr="00F66E19" w:rsidRDefault="00F66E19" w:rsidP="00F8759F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:rsidR="00F66E19" w:rsidRPr="00F66E19" w:rsidRDefault="00F66E19" w:rsidP="00F8759F">
            <w:pPr>
              <w:pStyle w:val="TableParagraph"/>
              <w:ind w:left="469" w:right="280" w:hanging="308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Челяпин Леонид Алексеевич</w:t>
            </w:r>
          </w:p>
        </w:tc>
        <w:tc>
          <w:tcPr>
            <w:tcW w:w="1705" w:type="dxa"/>
          </w:tcPr>
          <w:p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F66E19" w:rsidRPr="00F66E19" w:rsidRDefault="00F66E19" w:rsidP="00F8759F">
            <w:pPr>
              <w:pStyle w:val="TableParagraph"/>
              <w:spacing w:line="315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:rsidTr="00F8759F">
        <w:trPr>
          <w:trHeight w:val="963"/>
        </w:trPr>
        <w:tc>
          <w:tcPr>
            <w:tcW w:w="2411" w:type="dxa"/>
            <w:tcBorders>
              <w:left w:val="nil"/>
            </w:tcBorders>
          </w:tcPr>
          <w:p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:rsidR="00F66E19" w:rsidRPr="00F66E19" w:rsidRDefault="00F66E19" w:rsidP="00F8759F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Щербаков Константин Николаевич</w:t>
            </w:r>
          </w:p>
        </w:tc>
        <w:tc>
          <w:tcPr>
            <w:tcW w:w="1705" w:type="dxa"/>
          </w:tcPr>
          <w:p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F66E19" w:rsidRPr="00F66E19" w:rsidRDefault="00F66E19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:rsidTr="00F8759F">
        <w:trPr>
          <w:trHeight w:val="963"/>
        </w:trPr>
        <w:tc>
          <w:tcPr>
            <w:tcW w:w="2411" w:type="dxa"/>
            <w:tcBorders>
              <w:left w:val="nil"/>
            </w:tcBorders>
          </w:tcPr>
          <w:p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Бессонов Кирилл Алексеевич</w:t>
            </w:r>
          </w:p>
        </w:tc>
        <w:tc>
          <w:tcPr>
            <w:tcW w:w="1705" w:type="dxa"/>
          </w:tcPr>
          <w:p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F66E19" w:rsidRPr="00F66E19" w:rsidRDefault="00F66E19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:rsidTr="00F8759F">
        <w:trPr>
          <w:trHeight w:val="963"/>
        </w:trPr>
        <w:tc>
          <w:tcPr>
            <w:tcW w:w="2411" w:type="dxa"/>
            <w:tcBorders>
              <w:left w:val="nil"/>
            </w:tcBorders>
          </w:tcPr>
          <w:p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Петров Артем Николаевич</w:t>
            </w:r>
          </w:p>
        </w:tc>
        <w:tc>
          <w:tcPr>
            <w:tcW w:w="1705" w:type="dxa"/>
          </w:tcPr>
          <w:p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F66E19" w:rsidRPr="00F66E19" w:rsidRDefault="00F66E19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:rsidTr="00F8759F">
        <w:trPr>
          <w:trHeight w:val="963"/>
        </w:trPr>
        <w:tc>
          <w:tcPr>
            <w:tcW w:w="2411" w:type="dxa"/>
            <w:tcBorders>
              <w:left w:val="nil"/>
              <w:bottom w:val="nil"/>
            </w:tcBorders>
          </w:tcPr>
          <w:p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  <w:tcBorders>
              <w:bottom w:val="nil"/>
            </w:tcBorders>
          </w:tcPr>
          <w:p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  <w:tcBorders>
              <w:bottom w:val="nil"/>
            </w:tcBorders>
          </w:tcPr>
          <w:p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Лихих Ульяна Сергеевна</w:t>
            </w:r>
          </w:p>
        </w:tc>
        <w:tc>
          <w:tcPr>
            <w:tcW w:w="1705" w:type="dxa"/>
            <w:tcBorders>
              <w:bottom w:val="nil"/>
            </w:tcBorders>
          </w:tcPr>
          <w:p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bottom w:val="nil"/>
              <w:right w:val="nil"/>
            </w:tcBorders>
          </w:tcPr>
          <w:p w:rsidR="00F66E19" w:rsidRPr="00F66E19" w:rsidRDefault="00F66E19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</w:tbl>
    <w:p w:rsidR="00F66E19" w:rsidRPr="00F66E19" w:rsidRDefault="00F66E19" w:rsidP="00F66E19">
      <w:pPr>
        <w:pStyle w:val="a8"/>
        <w:ind w:firstLine="0"/>
      </w:pPr>
    </w:p>
    <w:p w:rsidR="00F66E19" w:rsidRPr="00F66E19" w:rsidRDefault="00F66E19" w:rsidP="00F66E19">
      <w:pPr>
        <w:pStyle w:val="a8"/>
      </w:pPr>
      <w:r w:rsidRPr="00F66E19">
        <w:t xml:space="preserve">                                       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F66E19" w:rsidRPr="00F66E19" w:rsidTr="00F8759F">
        <w:trPr>
          <w:trHeight w:val="969"/>
        </w:trPr>
        <w:tc>
          <w:tcPr>
            <w:tcW w:w="2329" w:type="dxa"/>
            <w:tcBorders>
              <w:left w:val="nil"/>
            </w:tcBorders>
          </w:tcPr>
          <w:p w:rsidR="00F66E19" w:rsidRPr="00F66E19" w:rsidRDefault="00F66E19" w:rsidP="00F8759F">
            <w:pPr>
              <w:pStyle w:val="TableParagraph"/>
              <w:spacing w:line="315" w:lineRule="exact"/>
              <w:ind w:left="384" w:hanging="8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Наименование</w:t>
            </w:r>
          </w:p>
          <w:p w:rsidR="00F66E19" w:rsidRPr="00F66E19" w:rsidRDefault="00F66E19" w:rsidP="00F8759F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организации,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8" w:type="dxa"/>
          </w:tcPr>
          <w:p w:rsidR="00F66E19" w:rsidRPr="00F66E19" w:rsidRDefault="00F66E19" w:rsidP="00F8759F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Должность</w:t>
            </w:r>
          </w:p>
        </w:tc>
        <w:tc>
          <w:tcPr>
            <w:tcW w:w="2800" w:type="dxa"/>
          </w:tcPr>
          <w:p w:rsidR="00F66E19" w:rsidRPr="00F66E19" w:rsidRDefault="00F66E19" w:rsidP="00F8759F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Фамилия, имя,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отчество</w:t>
            </w:r>
          </w:p>
        </w:tc>
        <w:tc>
          <w:tcPr>
            <w:tcW w:w="1685" w:type="dxa"/>
          </w:tcPr>
          <w:p w:rsidR="00F66E19" w:rsidRPr="00F66E19" w:rsidRDefault="00F66E19" w:rsidP="00F8759F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:rsidR="00F66E19" w:rsidRPr="00F66E19" w:rsidRDefault="00F66E19" w:rsidP="00F8759F">
            <w:pPr>
              <w:pStyle w:val="TableParagraph"/>
              <w:spacing w:before="1"/>
              <w:ind w:left="325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:rsidR="00F66E19" w:rsidRPr="00F66E19" w:rsidRDefault="00F66E19" w:rsidP="00F8759F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:rsidR="00F66E19" w:rsidRPr="00F66E19" w:rsidRDefault="00F66E19" w:rsidP="00F8759F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Дата</w:t>
            </w:r>
          </w:p>
        </w:tc>
      </w:tr>
      <w:tr w:rsidR="00F66E19" w:rsidRPr="00F66E19" w:rsidTr="00F8759F">
        <w:trPr>
          <w:trHeight w:val="964"/>
        </w:trPr>
        <w:tc>
          <w:tcPr>
            <w:tcW w:w="2329" w:type="dxa"/>
            <w:tcBorders>
              <w:left w:val="nil"/>
            </w:tcBorders>
          </w:tcPr>
          <w:p w:rsidR="00F66E19" w:rsidRPr="00F66E19" w:rsidRDefault="00F66E19" w:rsidP="00F8759F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:rsidR="00F66E19" w:rsidRPr="00F66E19" w:rsidRDefault="00F66E19" w:rsidP="00F8759F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8" w:type="dxa"/>
          </w:tcPr>
          <w:p w:rsidR="00F66E19" w:rsidRPr="00F66E19" w:rsidRDefault="00F66E19" w:rsidP="00F8759F">
            <w:pPr>
              <w:pStyle w:val="TableParagraph"/>
              <w:ind w:left="129" w:right="100" w:firstLine="32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Старший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преподаватель</w:t>
            </w:r>
          </w:p>
        </w:tc>
        <w:tc>
          <w:tcPr>
            <w:tcW w:w="2800" w:type="dxa"/>
          </w:tcPr>
          <w:p w:rsidR="00F66E19" w:rsidRPr="00F66E19" w:rsidRDefault="00F66E19" w:rsidP="00F8759F">
            <w:pPr>
              <w:pStyle w:val="TableParagraph"/>
              <w:ind w:left="782" w:right="319" w:hanging="44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Тарасов</w:t>
            </w:r>
            <w:r w:rsidRPr="00F66E19">
              <w:rPr>
                <w:spacing w:val="-12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Вячеслав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Сергеевич</w:t>
            </w:r>
          </w:p>
        </w:tc>
        <w:tc>
          <w:tcPr>
            <w:tcW w:w="1685" w:type="dxa"/>
          </w:tcPr>
          <w:p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:rsidR="00F66E19" w:rsidRPr="00F66E19" w:rsidRDefault="00F66E19" w:rsidP="00F8759F">
            <w:pPr>
              <w:pStyle w:val="TableParagraph"/>
              <w:spacing w:line="315" w:lineRule="exact"/>
              <w:ind w:left="198" w:right="19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:rsidTr="00F8759F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:rsidR="00F66E19" w:rsidRPr="00F66E19" w:rsidRDefault="00F66E19" w:rsidP="00F8759F">
            <w:pPr>
              <w:pStyle w:val="TableParagraph"/>
              <w:ind w:right="85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</w:p>
          <w:p w:rsidR="00F66E19" w:rsidRPr="00F66E19" w:rsidRDefault="00F66E19" w:rsidP="00F8759F">
            <w:pPr>
              <w:pStyle w:val="TableParagraph"/>
              <w:spacing w:line="304" w:lineRule="exact"/>
              <w:ind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:rsidR="00F66E19" w:rsidRPr="00F66E19" w:rsidRDefault="00F66E19" w:rsidP="00F8759F">
            <w:pPr>
              <w:pStyle w:val="TableParagraph"/>
              <w:spacing w:line="315" w:lineRule="exact"/>
              <w:ind w:left="83" w:right="6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:rsidR="00F66E19" w:rsidRPr="00F66E19" w:rsidRDefault="00F66E19" w:rsidP="00F8759F">
            <w:pPr>
              <w:pStyle w:val="TableParagraph"/>
              <w:ind w:left="427" w:right="676" w:hanging="1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Москаленко Андрей 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:rsidR="00F66E19" w:rsidRPr="00F66E19" w:rsidRDefault="00F66E19" w:rsidP="00F8759F">
            <w:pPr>
              <w:pStyle w:val="TableParagraph"/>
              <w:spacing w:line="315" w:lineRule="exact"/>
              <w:ind w:left="198" w:right="19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</w:tbl>
    <w:p w:rsidR="0089161E" w:rsidRDefault="0089161E"/>
    <w:p w:rsidR="0089161E" w:rsidRPr="00AA0838" w:rsidRDefault="0089161E" w:rsidP="00AA0838">
      <w:pPr>
        <w:pStyle w:val="af6"/>
        <w:rPr>
          <w:sz w:val="22"/>
          <w:szCs w:val="22"/>
        </w:rPr>
      </w:pPr>
      <w:r>
        <w:br w:type="page"/>
      </w:r>
      <w:bookmarkStart w:id="93" w:name="_Toc194156079"/>
      <w:r w:rsidRPr="007D6FF7">
        <w:lastRenderedPageBreak/>
        <w:t>ПРИЛОЖЕНИЕ</w:t>
      </w:r>
      <w:bookmarkEnd w:id="93"/>
    </w:p>
    <w:p w:rsidR="0089161E" w:rsidRDefault="00E6212D" w:rsidP="0089161E">
      <w:pPr>
        <w:keepNext/>
        <w:spacing w:line="360" w:lineRule="auto"/>
        <w:jc w:val="center"/>
      </w:pPr>
      <w:r>
        <w:fldChar w:fldCharType="begin"/>
      </w:r>
      <w:r>
        <w:instrText xml:space="preserve"> INCLUDEPICTURE "https://github.com/intrafellow/TechTrackInvest/blob/main/Diagrams/Use-Case/UseCase%20-%20%D0%90%D0%B2%D1%82%D0%BE%D1%80%D0%B8%D0%B7%D0%B8%D1%80%D0%BE%D0%B2%D0%B0%D0%BD%D0%BD%D1%8B%D0%B9.drawio.png?raw=true"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2965" cy="346773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9161E" w:rsidRPr="00D51491" w:rsidRDefault="0089161E" w:rsidP="00D51491">
      <w:pPr>
        <w:pStyle w:val="a0"/>
      </w:pPr>
      <w:r w:rsidRPr="00D51491">
        <w:rPr>
          <w:rStyle w:val="afe"/>
        </w:rPr>
        <w:t xml:space="preserve">Диаграмма </w:t>
      </w:r>
      <w:proofErr w:type="spellStart"/>
      <w:r w:rsidRPr="00D51491">
        <w:rPr>
          <w:rStyle w:val="afe"/>
        </w:rPr>
        <w:t>Use</w:t>
      </w:r>
      <w:proofErr w:type="spellEnd"/>
      <w:r w:rsidRPr="00D51491">
        <w:rPr>
          <w:rStyle w:val="afe"/>
        </w:rPr>
        <w:t xml:space="preserve">-Case </w:t>
      </w:r>
      <w:r w:rsidR="00E6212D" w:rsidRPr="00E6212D">
        <w:rPr>
          <w:rStyle w:val="afe"/>
        </w:rPr>
        <w:t>д</w:t>
      </w:r>
      <w:r w:rsidR="00E6212D">
        <w:rPr>
          <w:rStyle w:val="afe"/>
        </w:rPr>
        <w:t>ля авторизированного пользователя</w:t>
      </w:r>
    </w:p>
    <w:p w:rsidR="0089161E" w:rsidRDefault="00E6212D" w:rsidP="0089161E">
      <w:pPr>
        <w:keepNext/>
        <w:spacing w:line="360" w:lineRule="auto"/>
        <w:jc w:val="center"/>
      </w:pPr>
      <w:r>
        <w:fldChar w:fldCharType="begin"/>
      </w:r>
      <w:r>
        <w:instrText xml:space="preserve"> INCLUDEPICTURE "https://github.com/intrafellow/TechTrackInvest/blob/main/Diagrams/Use-Case/UseCase%20-%20%D0%9D%D0%B5%D0%B0%D0%B2%D1%82%D0%BE%D1%80%D0%B8%D0%B7%D0%B8%D1%80%D0%BE%D0%B2%D0%B0%D0%BD%D0%BD%D1%8B%D0%B9.drawio.png?raw=true"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29605" cy="3200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9161E" w:rsidRPr="00D51491" w:rsidRDefault="0089161E" w:rsidP="00D51491">
      <w:pPr>
        <w:pStyle w:val="a0"/>
      </w:pPr>
      <w:r w:rsidRPr="00D51491">
        <w:t xml:space="preserve">Диаграмма </w:t>
      </w:r>
      <w:proofErr w:type="spellStart"/>
      <w:r w:rsidRPr="00D51491">
        <w:t>Use</w:t>
      </w:r>
      <w:proofErr w:type="spellEnd"/>
      <w:r w:rsidRPr="00D51491">
        <w:t xml:space="preserve">-Case </w:t>
      </w:r>
      <w:r w:rsidR="00E6212D">
        <w:t>для неавторизированного пользователя</w:t>
      </w:r>
    </w:p>
    <w:p w:rsidR="0089161E" w:rsidRDefault="00E6212D" w:rsidP="0089161E">
      <w:pPr>
        <w:keepNext/>
        <w:spacing w:line="360" w:lineRule="auto"/>
      </w:pPr>
      <w:r>
        <w:lastRenderedPageBreak/>
        <w:fldChar w:fldCharType="begin"/>
      </w:r>
      <w:r>
        <w:instrText xml:space="preserve"> INCLUDEPICTURE "https://github.com/intrafellow/TechTrackInvest/blob/main/Diagrams/Statechart/statechartDiagramClient.drawio.png?raw=true"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2965" cy="665861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665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9161E" w:rsidRDefault="0089161E" w:rsidP="00D51491">
      <w:pPr>
        <w:pStyle w:val="a0"/>
      </w:pPr>
      <w:r w:rsidRPr="009838B3">
        <w:t>Диаграмма состояний</w:t>
      </w:r>
      <w:r w:rsidR="00E6212D">
        <w:t xml:space="preserve"> для авторизированного пользователя</w:t>
      </w:r>
    </w:p>
    <w:p w:rsidR="00A43D08" w:rsidRPr="00A43D08" w:rsidRDefault="00E6212D" w:rsidP="00A43D08">
      <w:pPr>
        <w:jc w:val="center"/>
      </w:pPr>
      <w:r>
        <w:lastRenderedPageBreak/>
        <w:fldChar w:fldCharType="begin"/>
      </w:r>
      <w:r>
        <w:instrText xml:space="preserve"> INCLUDEPICTURE "https://github.com/intrafellow/TechTrackInvest/blob/main/Diagrams/Activity/Activity%20diagram.drawio.png?raw=true"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361869" wp14:editId="6C5340CB">
            <wp:extent cx="5942965" cy="6982460"/>
            <wp:effectExtent l="0" t="0" r="63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69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048F7" w:rsidRDefault="00D51491" w:rsidP="00A048F7">
      <w:pPr>
        <w:pStyle w:val="a0"/>
      </w:pPr>
      <w:r>
        <w:t>Диаграмма активностей</w:t>
      </w:r>
    </w:p>
    <w:p w:rsidR="00A048F7" w:rsidRDefault="00E6212D" w:rsidP="00956A2E">
      <w:pPr>
        <w:jc w:val="center"/>
      </w:pPr>
      <w:r>
        <w:lastRenderedPageBreak/>
        <w:fldChar w:fldCharType="begin"/>
      </w:r>
      <w:r>
        <w:instrText xml:space="preserve"> INCLUDEPICTURE "https://github.com/intrafellow/TechTrackInvest/blob/main/Diagrams/Sequence/Sequence%20diagram.png?raw=true"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562258" cy="8871625"/>
            <wp:effectExtent l="0" t="0" r="63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6761"/>
                    <a:stretch/>
                  </pic:blipFill>
                  <pic:spPr bwMode="auto">
                    <a:xfrm>
                      <a:off x="0" y="0"/>
                      <a:ext cx="5626697" cy="897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E020A4" w:rsidRPr="00956A2E" w:rsidRDefault="00E020A4" w:rsidP="00E020A4">
      <w:pPr>
        <w:pStyle w:val="a0"/>
      </w:pPr>
      <w:r>
        <w:t>Диаграмма последовательностей</w:t>
      </w:r>
      <w:r>
        <w:t>(часть 1)</w:t>
      </w:r>
    </w:p>
    <w:p w:rsidR="00E020A4" w:rsidRPr="00A048F7" w:rsidRDefault="00E020A4" w:rsidP="00956A2E">
      <w:pPr>
        <w:jc w:val="center"/>
        <w:rPr>
          <w:lang w:eastAsia="ru-RU"/>
        </w:rPr>
      </w:pPr>
    </w:p>
    <w:p w:rsidR="00E020A4" w:rsidRDefault="00E020A4" w:rsidP="00E020A4">
      <w:pPr>
        <w:pStyle w:val="a0"/>
        <w:numPr>
          <w:ilvl w:val="0"/>
          <w:numId w:val="0"/>
        </w:numPr>
      </w:pPr>
      <w:r>
        <w:fldChar w:fldCharType="begin"/>
      </w:r>
      <w:r>
        <w:instrText xml:space="preserve"> INCLUDEPICTURE "https://github.com/intrafellow/TechTrackInvest/blob/main/Diagrams/Sequence/Sequence%20diagram.png?raw=true"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384342" wp14:editId="3D790CB9">
            <wp:extent cx="5710136" cy="5875177"/>
            <wp:effectExtent l="0" t="0" r="508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28" b="12528"/>
                    <a:stretch/>
                  </pic:blipFill>
                  <pic:spPr bwMode="auto">
                    <a:xfrm>
                      <a:off x="0" y="0"/>
                      <a:ext cx="5715068" cy="588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956A2E" w:rsidRPr="00956A2E" w:rsidRDefault="00E6212D" w:rsidP="00E6212D">
      <w:pPr>
        <w:pStyle w:val="a0"/>
      </w:pPr>
      <w:r>
        <w:t>Диаграмма последовательностей</w:t>
      </w:r>
      <w:r w:rsidR="00E020A4">
        <w:t>(часть 2)</w:t>
      </w:r>
    </w:p>
    <w:sectPr w:rsidR="00956A2E" w:rsidRPr="00956A2E" w:rsidSect="00C322E5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04B4" w:rsidRDefault="00DB04B4">
      <w:r>
        <w:separator/>
      </w:r>
    </w:p>
  </w:endnote>
  <w:endnote w:type="continuationSeparator" w:id="0">
    <w:p w:rsidR="00DB04B4" w:rsidRDefault="00DB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896185"/>
      <w:docPartObj>
        <w:docPartGallery w:val="Page Numbers (Bottom of Page)"/>
        <w:docPartUnique/>
      </w:docPartObj>
    </w:sdtPr>
    <w:sdtContent>
      <w:p w:rsidR="008F520B" w:rsidRDefault="008F52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21</w:t>
        </w:r>
        <w:r>
          <w:fldChar w:fldCharType="end"/>
        </w:r>
      </w:p>
    </w:sdtContent>
  </w:sdt>
  <w:p w:rsidR="008F520B" w:rsidRPr="009C2040" w:rsidRDefault="008F520B">
    <w:pPr>
      <w:pStyle w:val="a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04B4" w:rsidRDefault="00DB04B4">
      <w:r>
        <w:separator/>
      </w:r>
    </w:p>
  </w:footnote>
  <w:footnote w:type="continuationSeparator" w:id="0">
    <w:p w:rsidR="00DB04B4" w:rsidRDefault="00DB0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20B" w:rsidRDefault="00E6212D" w:rsidP="00193F03">
    <w:pPr>
      <w:pStyle w:val="a8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3941445</wp:posOffset>
              </wp:positionH>
              <wp:positionV relativeFrom="page">
                <wp:posOffset>464185</wp:posOffset>
              </wp:positionV>
              <wp:extent cx="219710" cy="165735"/>
              <wp:effectExtent l="0" t="0" r="8890" b="12065"/>
              <wp:wrapNone/>
              <wp:docPr id="3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520B" w:rsidRDefault="008F52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310.35pt;margin-top:36.55pt;width:17.3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v0sxQEAAHkDAAAOAAAAZHJzL2Uyb0RvYy54bWysU1Fv0zAQfkfiP1h+p2mLtkHUdAKmIaTB&#13;&#10;kMZ+gOPYjUXiM3duk/LrOTtNB+wN8WJd7s6fv++7y+Z67DtxMEgOfCVXi6UUxmtonN9V8vHb7as3&#13;&#10;UlBUvlEdeFPJoyF5vX35YjOE0qyhha4xKBjEUzmESrYxhrIoSLemV7SAYDwXLWCvIn/irmhQDYze&#13;&#10;d8V6ubwsBsAmIGhDxNmbqSi3Gd9ao+O9tWSi6CrJ3GI+MZ91OovtRpU7VKF1+kRD/QOLXjnPj56h&#13;&#10;blRUYo/uGVTvNAKBjQsNfQHWOm2yBlazWv6l5qFVwWQtbA6Fs030/2D1l8ND+Ioiju9h5AFmERTu&#13;&#10;QH8n9qYYApWnnuQplZS66+EzNDxNtY+Qb4wW+ySfBQmGYaePZ3fNGIXm5Hr19mrFFc2l1eXF1euL&#13;&#10;5H6hyvlyQIofDfQiBZVEHl4GV4c7ilPr3JLe8nDrui4PsPN/JBgzZTL5xHdiHsd65O4koobmyDIQ&#13;&#10;pn3g/eWgBfwpxcC7UEn6sVdopOg+eTY7Lc4c4BzUc6C85quVjFJM4Yc4Ldg+oNu1jDy56uEd22Vd&#13;&#10;lvLE4sST55vNOO1iWqDfv3PX0x+z/QUAAP//AwBQSwMEFAAGAAgAAAAhAFf+vmLjAAAADgEAAA8A&#13;&#10;AABkcnMvZG93bnJldi54bWxMT89LwzAUvgv+D+EJ3ly6jrZb13TIxvAgHjYdeHxrnk2xSUqTddl/&#13;&#10;bzzp5cHH+35Wm6B7NtHoOmsEzGcJMDKNlZ1pBXy875+WwJxHI7G3hgTcyMGmvr+rsJT2ag40HX3L&#13;&#10;oolxJQpQ3g8l565RpNHN7EAm/r7sqNFHOLZcjniN5rrnaZLkXGNnYoLCgbaKmu/jRQs4bYf9a/hU&#13;&#10;+DZl8mWXFofb2AQhHh/Cbh3P8xqYp+D/FPC7IfaHOhY724uRjvUC8jQpIlVAsZgDi4Q8yxbAzgJW&#13;&#10;qxR4XfH/M+ofAAAA//8DAFBLAQItABQABgAIAAAAIQC2gziS/gAAAOEBAAATAAAAAAAAAAAAAAAA&#13;&#10;AAAAAABbQ29udGVudF9UeXBlc10ueG1sUEsBAi0AFAAGAAgAAAAhADj9If/WAAAAlAEAAAsAAAAA&#13;&#10;AAAAAAAAAAAALwEAAF9yZWxzLy5yZWxzUEsBAi0AFAAGAAgAAAAhAJZ2/SzFAQAAeQMAAA4AAAAA&#13;&#10;AAAAAAAAAAAALgIAAGRycy9lMm9Eb2MueG1sUEsBAi0AFAAGAAgAAAAhAFf+vmLjAAAADgEAAA8A&#13;&#10;AAAAAAAAAAAAAAAAHwQAAGRycy9kb3ducmV2LnhtbFBLBQYAAAAABAAEAPMAAAAvBQAAAAA=&#13;&#10;" filled="f" stroked="f">
              <v:path arrowok="t"/>
              <v:textbox inset="0,0,0,0">
                <w:txbxContent>
                  <w:p w:rsidR="008F520B" w:rsidRDefault="008F52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004"/>
    <w:multiLevelType w:val="multilevel"/>
    <w:tmpl w:val="42762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4" w15:restartNumberingAfterBreak="0">
    <w:nsid w:val="1498380E"/>
    <w:multiLevelType w:val="multilevel"/>
    <w:tmpl w:val="D26E535A"/>
    <w:lvl w:ilvl="0">
      <w:start w:val="9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5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0A2E"/>
    <w:multiLevelType w:val="hybridMultilevel"/>
    <w:tmpl w:val="C41853D6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27E951A9"/>
    <w:multiLevelType w:val="multilevel"/>
    <w:tmpl w:val="11BCE124"/>
    <w:styleLink w:val="2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11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3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4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5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6" w15:restartNumberingAfterBreak="0">
    <w:nsid w:val="3E6F7C16"/>
    <w:multiLevelType w:val="multilevel"/>
    <w:tmpl w:val="93D4B24A"/>
    <w:styleLink w:val="12"/>
    <w:lvl w:ilvl="0">
      <w:start w:val="3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7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9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0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21" w15:restartNumberingAfterBreak="0">
    <w:nsid w:val="56345257"/>
    <w:multiLevelType w:val="multilevel"/>
    <w:tmpl w:val="11BCE124"/>
    <w:styleLink w:val="1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3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4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5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6" w15:restartNumberingAfterBreak="0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7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8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9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30" w15:restartNumberingAfterBreak="0">
    <w:nsid w:val="7FA82C04"/>
    <w:multiLevelType w:val="multilevel"/>
    <w:tmpl w:val="64D6E81E"/>
    <w:lvl w:ilvl="0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520503">
    <w:abstractNumId w:val="18"/>
  </w:num>
  <w:num w:numId="2" w16cid:durableId="2130657082">
    <w:abstractNumId w:val="8"/>
  </w:num>
  <w:num w:numId="3" w16cid:durableId="890850910">
    <w:abstractNumId w:val="20"/>
  </w:num>
  <w:num w:numId="4" w16cid:durableId="1909680402">
    <w:abstractNumId w:val="23"/>
  </w:num>
  <w:num w:numId="5" w16cid:durableId="400828588">
    <w:abstractNumId w:val="2"/>
  </w:num>
  <w:num w:numId="6" w16cid:durableId="1975938257">
    <w:abstractNumId w:val="15"/>
  </w:num>
  <w:num w:numId="7" w16cid:durableId="1344631397">
    <w:abstractNumId w:val="14"/>
  </w:num>
  <w:num w:numId="8" w16cid:durableId="49352752">
    <w:abstractNumId w:val="29"/>
  </w:num>
  <w:num w:numId="9" w16cid:durableId="1419714616">
    <w:abstractNumId w:val="25"/>
  </w:num>
  <w:num w:numId="10" w16cid:durableId="2066100941">
    <w:abstractNumId w:val="12"/>
  </w:num>
  <w:num w:numId="11" w16cid:durableId="1135634732">
    <w:abstractNumId w:val="24"/>
  </w:num>
  <w:num w:numId="12" w16cid:durableId="160005218">
    <w:abstractNumId w:val="4"/>
  </w:num>
  <w:num w:numId="13" w16cid:durableId="624777123">
    <w:abstractNumId w:val="27"/>
  </w:num>
  <w:num w:numId="14" w16cid:durableId="805704016">
    <w:abstractNumId w:val="1"/>
  </w:num>
  <w:num w:numId="15" w16cid:durableId="2039159949">
    <w:abstractNumId w:val="26"/>
  </w:num>
  <w:num w:numId="16" w16cid:durableId="1521508692">
    <w:abstractNumId w:val="28"/>
  </w:num>
  <w:num w:numId="17" w16cid:durableId="1021467984">
    <w:abstractNumId w:val="7"/>
  </w:num>
  <w:num w:numId="18" w16cid:durableId="994531725">
    <w:abstractNumId w:val="19"/>
  </w:num>
  <w:num w:numId="19" w16cid:durableId="1988195144">
    <w:abstractNumId w:val="22"/>
  </w:num>
  <w:num w:numId="20" w16cid:durableId="627586517">
    <w:abstractNumId w:val="13"/>
  </w:num>
  <w:num w:numId="21" w16cid:durableId="653491978">
    <w:abstractNumId w:val="5"/>
  </w:num>
  <w:num w:numId="22" w16cid:durableId="302470729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702122565">
    <w:abstractNumId w:val="3"/>
  </w:num>
  <w:num w:numId="24" w16cid:durableId="1633167378">
    <w:abstractNumId w:val="10"/>
  </w:num>
  <w:num w:numId="25" w16cid:durableId="101347340">
    <w:abstractNumId w:val="26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568225813">
    <w:abstractNumId w:val="17"/>
  </w:num>
  <w:num w:numId="27" w16cid:durableId="1986081893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318923163">
    <w:abstractNumId w:val="11"/>
  </w:num>
  <w:num w:numId="29" w16cid:durableId="1970355084">
    <w:abstractNumId w:val="26"/>
    <w:lvlOverride w:ilvl="0">
      <w:startOverride w:val="7"/>
    </w:lvlOverride>
    <w:lvlOverride w:ilvl="1">
      <w:startOverride w:val="1"/>
    </w:lvlOverride>
  </w:num>
  <w:num w:numId="30" w16cid:durableId="1207598684">
    <w:abstractNumId w:val="6"/>
  </w:num>
  <w:num w:numId="31" w16cid:durableId="1028679061">
    <w:abstractNumId w:val="30"/>
  </w:num>
  <w:num w:numId="32" w16cid:durableId="641614896">
    <w:abstractNumId w:val="0"/>
  </w:num>
  <w:num w:numId="33" w16cid:durableId="18830377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 w16cid:durableId="299311863">
    <w:abstractNumId w:val="21"/>
  </w:num>
  <w:num w:numId="35" w16cid:durableId="139348043">
    <w:abstractNumId w:val="9"/>
  </w:num>
  <w:num w:numId="36" w16cid:durableId="1874879605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7" w16cid:durableId="950742568">
    <w:abstractNumId w:val="6"/>
    <w:lvlOverride w:ilvl="0">
      <w:startOverride w:val="1"/>
    </w:lvlOverride>
  </w:num>
  <w:num w:numId="38" w16cid:durableId="14534725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B"/>
    <w:rsid w:val="0000053E"/>
    <w:rsid w:val="00030B13"/>
    <w:rsid w:val="000533BC"/>
    <w:rsid w:val="00056B62"/>
    <w:rsid w:val="00060235"/>
    <w:rsid w:val="00090971"/>
    <w:rsid w:val="0009523F"/>
    <w:rsid w:val="0009662B"/>
    <w:rsid w:val="000A3E30"/>
    <w:rsid w:val="000C5208"/>
    <w:rsid w:val="000E3E3C"/>
    <w:rsid w:val="0011259B"/>
    <w:rsid w:val="00120818"/>
    <w:rsid w:val="001528E7"/>
    <w:rsid w:val="00153029"/>
    <w:rsid w:val="00154C7B"/>
    <w:rsid w:val="0016234D"/>
    <w:rsid w:val="00164E36"/>
    <w:rsid w:val="0017081B"/>
    <w:rsid w:val="00176379"/>
    <w:rsid w:val="00193F03"/>
    <w:rsid w:val="001B3945"/>
    <w:rsid w:val="001B4C9B"/>
    <w:rsid w:val="001D4DD7"/>
    <w:rsid w:val="001F51B5"/>
    <w:rsid w:val="001F5986"/>
    <w:rsid w:val="002B6E31"/>
    <w:rsid w:val="002D15EB"/>
    <w:rsid w:val="003009D1"/>
    <w:rsid w:val="0035710B"/>
    <w:rsid w:val="00363685"/>
    <w:rsid w:val="00372A99"/>
    <w:rsid w:val="00382D25"/>
    <w:rsid w:val="00421626"/>
    <w:rsid w:val="00422F4F"/>
    <w:rsid w:val="00452ABB"/>
    <w:rsid w:val="00454250"/>
    <w:rsid w:val="004724AA"/>
    <w:rsid w:val="00483FD7"/>
    <w:rsid w:val="00484412"/>
    <w:rsid w:val="0049677A"/>
    <w:rsid w:val="004A24D4"/>
    <w:rsid w:val="004C5F2F"/>
    <w:rsid w:val="004C6145"/>
    <w:rsid w:val="004D19B1"/>
    <w:rsid w:val="004D2417"/>
    <w:rsid w:val="004D3298"/>
    <w:rsid w:val="004D6272"/>
    <w:rsid w:val="004F6E8F"/>
    <w:rsid w:val="00514386"/>
    <w:rsid w:val="00533241"/>
    <w:rsid w:val="00535D69"/>
    <w:rsid w:val="00540BDF"/>
    <w:rsid w:val="0054145B"/>
    <w:rsid w:val="00545D42"/>
    <w:rsid w:val="005507A6"/>
    <w:rsid w:val="00573107"/>
    <w:rsid w:val="00581284"/>
    <w:rsid w:val="00593BBF"/>
    <w:rsid w:val="005A121C"/>
    <w:rsid w:val="005A6363"/>
    <w:rsid w:val="005E5F74"/>
    <w:rsid w:val="0060094E"/>
    <w:rsid w:val="00637BB3"/>
    <w:rsid w:val="00644CDD"/>
    <w:rsid w:val="006874A8"/>
    <w:rsid w:val="00693F6E"/>
    <w:rsid w:val="006A7E1D"/>
    <w:rsid w:val="00724403"/>
    <w:rsid w:val="00742C7F"/>
    <w:rsid w:val="007808AA"/>
    <w:rsid w:val="00790F9F"/>
    <w:rsid w:val="007E1A4E"/>
    <w:rsid w:val="007F1BF8"/>
    <w:rsid w:val="00800A49"/>
    <w:rsid w:val="00806876"/>
    <w:rsid w:val="00812AFE"/>
    <w:rsid w:val="0083123B"/>
    <w:rsid w:val="00833E24"/>
    <w:rsid w:val="00841279"/>
    <w:rsid w:val="00887D7D"/>
    <w:rsid w:val="0089161E"/>
    <w:rsid w:val="008A69CF"/>
    <w:rsid w:val="008C2DEF"/>
    <w:rsid w:val="008E3939"/>
    <w:rsid w:val="008F520B"/>
    <w:rsid w:val="0090439D"/>
    <w:rsid w:val="009046C7"/>
    <w:rsid w:val="009070E0"/>
    <w:rsid w:val="009104BF"/>
    <w:rsid w:val="009508C3"/>
    <w:rsid w:val="00956A2E"/>
    <w:rsid w:val="0097557F"/>
    <w:rsid w:val="00980387"/>
    <w:rsid w:val="00996AC6"/>
    <w:rsid w:val="009C2040"/>
    <w:rsid w:val="009D0612"/>
    <w:rsid w:val="009E12DF"/>
    <w:rsid w:val="009E1C15"/>
    <w:rsid w:val="00A048F7"/>
    <w:rsid w:val="00A43D08"/>
    <w:rsid w:val="00A519AA"/>
    <w:rsid w:val="00A62BED"/>
    <w:rsid w:val="00AA0838"/>
    <w:rsid w:val="00AC4F99"/>
    <w:rsid w:val="00B021F7"/>
    <w:rsid w:val="00B35D59"/>
    <w:rsid w:val="00B41E11"/>
    <w:rsid w:val="00B629B7"/>
    <w:rsid w:val="00B661AA"/>
    <w:rsid w:val="00B70C0D"/>
    <w:rsid w:val="00B822C9"/>
    <w:rsid w:val="00B83C4B"/>
    <w:rsid w:val="00BB6A03"/>
    <w:rsid w:val="00BC077E"/>
    <w:rsid w:val="00BC5DAF"/>
    <w:rsid w:val="00BD0429"/>
    <w:rsid w:val="00BE2340"/>
    <w:rsid w:val="00C15DB7"/>
    <w:rsid w:val="00C20FDD"/>
    <w:rsid w:val="00C22EAD"/>
    <w:rsid w:val="00C30A4F"/>
    <w:rsid w:val="00C322E5"/>
    <w:rsid w:val="00C45628"/>
    <w:rsid w:val="00C97643"/>
    <w:rsid w:val="00CA110E"/>
    <w:rsid w:val="00CB124B"/>
    <w:rsid w:val="00CE1D9B"/>
    <w:rsid w:val="00D03D6D"/>
    <w:rsid w:val="00D0496E"/>
    <w:rsid w:val="00D42F45"/>
    <w:rsid w:val="00D4455B"/>
    <w:rsid w:val="00D51491"/>
    <w:rsid w:val="00D54B64"/>
    <w:rsid w:val="00D632F3"/>
    <w:rsid w:val="00D924DF"/>
    <w:rsid w:val="00DA5F68"/>
    <w:rsid w:val="00DB04B4"/>
    <w:rsid w:val="00DD7CA6"/>
    <w:rsid w:val="00E020A4"/>
    <w:rsid w:val="00E07C49"/>
    <w:rsid w:val="00E127CC"/>
    <w:rsid w:val="00E31DC4"/>
    <w:rsid w:val="00E5638E"/>
    <w:rsid w:val="00E6212D"/>
    <w:rsid w:val="00E83F2C"/>
    <w:rsid w:val="00E86D92"/>
    <w:rsid w:val="00E942B2"/>
    <w:rsid w:val="00E96982"/>
    <w:rsid w:val="00ED10E3"/>
    <w:rsid w:val="00ED2C2C"/>
    <w:rsid w:val="00ED7C4C"/>
    <w:rsid w:val="00EF6A7B"/>
    <w:rsid w:val="00F25CF7"/>
    <w:rsid w:val="00F66E19"/>
    <w:rsid w:val="00F82835"/>
    <w:rsid w:val="00F978E5"/>
    <w:rsid w:val="00F97AF3"/>
    <w:rsid w:val="00FB6C9C"/>
    <w:rsid w:val="00FC163C"/>
    <w:rsid w:val="00FE57B5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86B22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4"/>
    <w:link w:val="11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2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193F03"/>
    <w:pPr>
      <w:spacing w:line="360" w:lineRule="auto"/>
      <w:ind w:firstLine="709"/>
      <w:jc w:val="both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1">
    <w:name w:val="Заголовок 2 Знак"/>
    <w:basedOn w:val="a5"/>
    <w:link w:val="20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0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0"/>
    <w:link w:val="af3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0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1">
    <w:name w:val="Заголовок 1 Знак"/>
    <w:basedOn w:val="a5"/>
    <w:link w:val="10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1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0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1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0"/>
    <w:link w:val="af7"/>
    <w:uiPriority w:val="1"/>
    <w:qFormat/>
    <w:rsid w:val="00AA0838"/>
    <w:pPr>
      <w:spacing w:after="240"/>
      <w:ind w:left="0" w:firstLine="0"/>
      <w:jc w:val="center"/>
    </w:pPr>
  </w:style>
  <w:style w:type="character" w:customStyle="1" w:styleId="af5">
    <w:name w:val="пункт ТЗ Знак"/>
    <w:basedOn w:val="11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1"/>
    <w:link w:val="af6"/>
    <w:uiPriority w:val="1"/>
    <w:rsid w:val="00AA083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193F0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1">
    <w:name w:val="Текущий список1"/>
    <w:uiPriority w:val="99"/>
    <w:rsid w:val="009D0612"/>
    <w:pPr>
      <w:numPr>
        <w:numId w:val="34"/>
      </w:numPr>
    </w:pPr>
  </w:style>
  <w:style w:type="numbering" w:customStyle="1" w:styleId="2">
    <w:name w:val="Текущий список2"/>
    <w:uiPriority w:val="99"/>
    <w:rsid w:val="009D0612"/>
    <w:pPr>
      <w:numPr>
        <w:numId w:val="35"/>
      </w:numPr>
    </w:pPr>
  </w:style>
  <w:style w:type="numbering" w:customStyle="1" w:styleId="12">
    <w:name w:val="Текущий список12"/>
    <w:uiPriority w:val="99"/>
    <w:rsid w:val="00535D69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39E-6474-4D94-BCB2-B57DDEA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3893</Words>
  <Characters>22192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Revenko Oleg</cp:lastModifiedBy>
  <cp:revision>2</cp:revision>
  <cp:lastPrinted>2023-03-31T15:07:00Z</cp:lastPrinted>
  <dcterms:created xsi:type="dcterms:W3CDTF">2025-03-29T13:14:00Z</dcterms:created>
  <dcterms:modified xsi:type="dcterms:W3CDTF">2025-03-29T13:14:00Z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