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DEA79" w14:textId="5A8AC698" w:rsidR="00E255B8" w:rsidRPr="00D142F4" w:rsidRDefault="00E255B8" w:rsidP="00E255B8">
      <w:pPr>
        <w:pStyle w:val="Standard"/>
        <w:keepNext/>
        <w:keepLines/>
        <w:spacing w:after="0" w:line="240" w:lineRule="auto"/>
        <w:ind w:left="3220"/>
        <w:outlineLvl w:val="0"/>
      </w:pPr>
      <w:bookmarkStart w:id="0" w:name="bookmark0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Лабораторная работа</w:t>
      </w:r>
      <w:bookmarkEnd w:id="0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№</w:t>
      </w:r>
      <w:r w:rsidR="00D142F4" w:rsidRPr="00D142F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</w:t>
      </w:r>
    </w:p>
    <w:p w14:paraId="2589B0A0" w14:textId="77777777" w:rsidR="00D87AA7" w:rsidRDefault="00D87AA7" w:rsidP="00D87AA7"/>
    <w:p w14:paraId="28368C9F" w14:textId="6213A9EF" w:rsidR="00D87AA7" w:rsidRPr="00D142F4" w:rsidRDefault="00D87AA7" w:rsidP="00D87AA7">
      <w:pPr>
        <w:pStyle w:val="Standard"/>
        <w:spacing w:after="0" w:line="240" w:lineRule="auto"/>
        <w:ind w:firstLine="709"/>
        <w:jc w:val="both"/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Тема: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Изучение </w:t>
      </w:r>
      <w:r w:rsidR="00D142F4">
        <w:rPr>
          <w:rFonts w:ascii="Times New Roman" w:eastAsia="Times New Roman" w:hAnsi="Times New Roman" w:cs="Times New Roman"/>
          <w:sz w:val="27"/>
          <w:szCs w:val="27"/>
          <w:lang w:eastAsia="ru-RU"/>
        </w:rPr>
        <w:t>технологий высокоскоростных глобальных сетей</w:t>
      </w:r>
    </w:p>
    <w:p w14:paraId="2FE56936" w14:textId="3EB1A82B" w:rsidR="00D87AA7" w:rsidRDefault="00D87AA7" w:rsidP="00E255B8">
      <w:pPr>
        <w:pStyle w:val="Standard"/>
        <w:spacing w:after="0" w:line="240" w:lineRule="auto"/>
        <w:ind w:right="140" w:firstLine="709"/>
        <w:jc w:val="both"/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Цель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Узнать</w:t>
      </w:r>
      <w:proofErr w:type="gram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виды</w:t>
      </w:r>
      <w:r w:rsidR="00D142F4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технологий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, классификации</w:t>
      </w:r>
      <w:r w:rsidR="005D2BD5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r w:rsidR="00D142F4">
        <w:rPr>
          <w:rFonts w:ascii="Times New Roman" w:eastAsia="Times New Roman" w:hAnsi="Times New Roman" w:cs="Times New Roman"/>
          <w:sz w:val="27"/>
          <w:szCs w:val="27"/>
          <w:lang w:eastAsia="ru-RU"/>
        </w:rPr>
        <w:t>характеристики, виды оборудования глобальных сетей</w:t>
      </w:r>
      <w:r w:rsidR="00E255B8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="00E255B8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</w:p>
    <w:p w14:paraId="6F890FDA" w14:textId="77777777" w:rsidR="005D2BD5" w:rsidRDefault="005D2BD5" w:rsidP="00D87AA7">
      <w:pPr>
        <w:pStyle w:val="Standard"/>
        <w:spacing w:after="0" w:line="240" w:lineRule="auto"/>
        <w:ind w:right="5820" w:firstLine="709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0F0215B6" w14:textId="4E2EABFE" w:rsidR="00D87AA7" w:rsidRDefault="00D87AA7" w:rsidP="00D87AA7">
      <w:pPr>
        <w:pStyle w:val="Standard"/>
        <w:spacing w:after="0" w:line="240" w:lineRule="auto"/>
        <w:ind w:right="5820" w:firstLine="709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Ход работы:</w:t>
      </w:r>
    </w:p>
    <w:p w14:paraId="59CE2022" w14:textId="77777777" w:rsidR="00E255B8" w:rsidRDefault="00E255B8" w:rsidP="00D87AA7">
      <w:pPr>
        <w:pStyle w:val="Standard"/>
        <w:spacing w:after="0" w:line="240" w:lineRule="auto"/>
        <w:ind w:right="5820" w:firstLine="709"/>
      </w:pPr>
    </w:p>
    <w:p w14:paraId="5E519384" w14:textId="1E4F1CE3" w:rsidR="00D87AA7" w:rsidRDefault="00D87AA7" w:rsidP="00D87AA7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Задание</w:t>
      </w:r>
      <w:r w:rsidR="00C37E8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</w:t>
      </w:r>
    </w:p>
    <w:p w14:paraId="05408CE3" w14:textId="2649012C" w:rsidR="00E255B8" w:rsidRDefault="00E255B8" w:rsidP="00E255B8">
      <w:pPr>
        <w:pStyle w:val="a4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255B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Дайте определение </w:t>
      </w:r>
      <w:r w:rsidR="00D142F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</w:t>
      </w:r>
      <w:r w:rsidR="00DC6A1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краткую</w:t>
      </w:r>
      <w:r w:rsidR="00D142F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характеристику каждой технологии</w:t>
      </w:r>
      <w:r w:rsidR="00DC6A1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14:paraId="617A542F" w14:textId="5C13DFBE" w:rsidR="00D142F4" w:rsidRPr="00D142F4" w:rsidRDefault="00D142F4" w:rsidP="00D142F4">
      <w:pPr>
        <w:pStyle w:val="a4"/>
        <w:ind w:left="408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24572E95" w14:textId="77777777" w:rsidR="004A131A" w:rsidRPr="004A131A" w:rsidRDefault="004A131A" w:rsidP="004A13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A131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ISDN</w:t>
      </w:r>
    </w:p>
    <w:p w14:paraId="3FA2BDE8" w14:textId="0B421489" w:rsidR="004A131A" w:rsidRPr="004A131A" w:rsidRDefault="004A131A" w:rsidP="004A1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13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Определение:</w:t>
      </w:r>
      <w:r w:rsidRPr="004A13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цифровая сеть, которая использует двухпроводные линии связи с мультиплексированием одного канала между несколькими абонентами.</w:t>
      </w:r>
      <w:r w:rsidRPr="004A13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A13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Характеристика</w:t>
      </w:r>
      <w:proofErr w:type="gramStart"/>
      <w:r w:rsidRPr="004A13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4A13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</w:t>
      </w:r>
      <w:proofErr w:type="gramEnd"/>
      <w:r w:rsidRPr="004A13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цифровые услуги, обеспечивает быструю и гибкую организацию постоянного канала между устройствами.</w:t>
      </w:r>
      <w:r w:rsidRPr="004A13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A13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Скорость передачи данных:</w:t>
      </w:r>
      <w:r w:rsidRPr="004A13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2 Мб/с.</w:t>
      </w:r>
      <w:r w:rsidRPr="004A13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A13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Преимущества:</w:t>
      </w:r>
      <w:r w:rsidRPr="004A13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Интеграция услуг, гибкость, цифровая передача данных.</w:t>
      </w:r>
      <w:r w:rsidRPr="004A13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A13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Недостатки:</w:t>
      </w:r>
      <w:r w:rsidRPr="004A13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Ограниченная скорость передачи.</w:t>
      </w:r>
    </w:p>
    <w:p w14:paraId="615C3476" w14:textId="77777777" w:rsidR="004A131A" w:rsidRPr="004A131A" w:rsidRDefault="004A131A" w:rsidP="004A13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A131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PDH</w:t>
      </w:r>
    </w:p>
    <w:p w14:paraId="29558223" w14:textId="7D5D9C4C" w:rsidR="004A131A" w:rsidRPr="004A131A" w:rsidRDefault="004A131A" w:rsidP="004A1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13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Определение:</w:t>
      </w:r>
      <w:r w:rsidRPr="004A13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A131A">
        <w:rPr>
          <w:rFonts w:ascii="Times New Roman" w:eastAsia="Times New Roman" w:hAnsi="Times New Roman" w:cs="Times New Roman"/>
          <w:sz w:val="24"/>
          <w:szCs w:val="24"/>
          <w:lang w:eastAsia="ru-RU"/>
        </w:rPr>
        <w:t>плезиохронная</w:t>
      </w:r>
      <w:proofErr w:type="spellEnd"/>
      <w:r w:rsidRPr="004A13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цифровая иерархия.</w:t>
      </w:r>
      <w:r w:rsidRPr="004A13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A13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Характеристика</w:t>
      </w:r>
      <w:proofErr w:type="gramStart"/>
      <w:r w:rsidRPr="004A13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4A13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</w:t>
      </w:r>
      <w:proofErr w:type="gramEnd"/>
      <w:r w:rsidRPr="004A13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временное мультиплексирование для передачи данных в цифровой форме.</w:t>
      </w:r>
      <w:r w:rsidRPr="004A13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A13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Скорость передачи данных:</w:t>
      </w:r>
      <w:r w:rsidRPr="004A13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Различные уровни скоростей для выбора пользователем.</w:t>
      </w:r>
      <w:r w:rsidRPr="004A13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A13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Преимущества:</w:t>
      </w:r>
      <w:r w:rsidRPr="004A13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Поддержка иерархии скоростей, гибкость выбора скорости.</w:t>
      </w:r>
      <w:r w:rsidRPr="004A13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A13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Недостатки:</w:t>
      </w:r>
      <w:r w:rsidRPr="004A13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Ограниченная пропускная способность.</w:t>
      </w:r>
    </w:p>
    <w:p w14:paraId="506E4870" w14:textId="77777777" w:rsidR="004A131A" w:rsidRPr="004A131A" w:rsidRDefault="004A131A" w:rsidP="004A13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A131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SDH</w:t>
      </w:r>
    </w:p>
    <w:p w14:paraId="31DDD4B8" w14:textId="011A883E" w:rsidR="004A131A" w:rsidRPr="004A131A" w:rsidRDefault="004A131A" w:rsidP="004A1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13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Определение:</w:t>
      </w:r>
      <w:r w:rsidRPr="004A13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синхронная цифровая иерархия.</w:t>
      </w:r>
      <w:r w:rsidRPr="004A13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A13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Характеристика</w:t>
      </w:r>
      <w:proofErr w:type="gramStart"/>
      <w:r w:rsidRPr="004A13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4A13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</w:t>
      </w:r>
      <w:proofErr w:type="gramEnd"/>
      <w:r w:rsidRPr="004A13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более высокие скорости передачи данных, поддерживает иерархию скоростей.</w:t>
      </w:r>
      <w:r w:rsidRPr="004A13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A13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Скорость передачи данных:</w:t>
      </w:r>
      <w:r w:rsidRPr="004A13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Высокие скорости передачи.</w:t>
      </w:r>
      <w:r w:rsidRPr="004A13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A13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Преимущества:</w:t>
      </w:r>
      <w:r w:rsidRPr="004A13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Высокая скорость передачи, универсальность.</w:t>
      </w:r>
      <w:r w:rsidRPr="004A13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A13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Недостатки:</w:t>
      </w:r>
      <w:r w:rsidRPr="004A13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Ограничения в передаче определенных типов трафика.</w:t>
      </w:r>
    </w:p>
    <w:p w14:paraId="26365D21" w14:textId="77777777" w:rsidR="004A131A" w:rsidRPr="004A131A" w:rsidRDefault="004A131A" w:rsidP="004A13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A131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DWDM</w:t>
      </w:r>
    </w:p>
    <w:p w14:paraId="0E9F7D01" w14:textId="71E95609" w:rsidR="004A131A" w:rsidRPr="004A131A" w:rsidRDefault="004A131A" w:rsidP="004A1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13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Определение:</w:t>
      </w:r>
      <w:r w:rsidRPr="004A13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уплотненное волновое мультиплексирование.</w:t>
      </w:r>
      <w:r w:rsidRPr="004A13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A13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Характеристика</w:t>
      </w:r>
      <w:proofErr w:type="gramStart"/>
      <w:r w:rsidRPr="004A13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4A13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</w:t>
      </w:r>
      <w:proofErr w:type="gramEnd"/>
      <w:r w:rsidRPr="004A13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выделенные волны для передачи информации, позволяет модулировать или кодировать данные.</w:t>
      </w:r>
      <w:r w:rsidRPr="004A13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A13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Скорость передачи данных:</w:t>
      </w:r>
      <w:r w:rsidRPr="004A13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Очень высокие скорости передачи.</w:t>
      </w:r>
      <w:r w:rsidRPr="004A13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A13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Преимущества:</w:t>
      </w:r>
      <w:r w:rsidRPr="004A13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Гибкость, масштабируемость, высокая пропускная способность.</w:t>
      </w:r>
      <w:r w:rsidRPr="004A13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A13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Недостатки:</w:t>
      </w:r>
      <w:r w:rsidRPr="004A13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Вытесняет другие технологии, цифровые данные.</w:t>
      </w:r>
    </w:p>
    <w:p w14:paraId="178B43D1" w14:textId="77777777" w:rsidR="004A131A" w:rsidRPr="004A131A" w:rsidRDefault="004A131A" w:rsidP="004A13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A131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Х.25</w:t>
      </w:r>
    </w:p>
    <w:p w14:paraId="54B56218" w14:textId="77777777" w:rsidR="004A131A" w:rsidRPr="004A131A" w:rsidRDefault="004A131A" w:rsidP="004A1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13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Определение:</w:t>
      </w:r>
      <w:r w:rsidRPr="004A13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Технология сетей с коммутацией кадров для передачи данных.</w:t>
      </w:r>
      <w:r w:rsidRPr="004A13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A13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Характеристика</w:t>
      </w:r>
      <w:proofErr w:type="gramStart"/>
      <w:r w:rsidRPr="004A13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4A13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</w:t>
      </w:r>
      <w:proofErr w:type="gramEnd"/>
      <w:r w:rsidRPr="004A13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технику виртуальных каналов для установления соединения.</w:t>
      </w:r>
      <w:r w:rsidRPr="004A13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A13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Скорость передачи данных:</w:t>
      </w:r>
      <w:r w:rsidRPr="004A13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Различная в зависимости от сетевого трафика.</w:t>
      </w:r>
      <w:r w:rsidRPr="004A13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A13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Преимущества:</w:t>
      </w:r>
      <w:r w:rsidRPr="004A13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Гибкость, установление соединения.</w:t>
      </w:r>
      <w:r w:rsidRPr="004A13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A13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Недостатки:</w:t>
      </w:r>
      <w:r w:rsidRPr="004A13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Ограничения в передаче чувствительного к временным задержкам трафика.</w:t>
      </w:r>
    </w:p>
    <w:p w14:paraId="4D812343" w14:textId="77777777" w:rsidR="004A131A" w:rsidRPr="004A131A" w:rsidRDefault="004A131A" w:rsidP="004A13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A131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Frame </w:t>
      </w:r>
      <w:proofErr w:type="spellStart"/>
      <w:r w:rsidRPr="004A131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Relay</w:t>
      </w:r>
      <w:proofErr w:type="spellEnd"/>
    </w:p>
    <w:p w14:paraId="6E32946F" w14:textId="77777777" w:rsidR="004A131A" w:rsidRPr="004A131A" w:rsidRDefault="004A131A" w:rsidP="004A1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13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Определение:</w:t>
      </w:r>
      <w:r w:rsidRPr="004A13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Сеть с коммутацией кадров, ориентированная на использование цифровых линий связи.</w:t>
      </w:r>
      <w:r w:rsidRPr="004A13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A13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Характеристика</w:t>
      </w:r>
      <w:proofErr w:type="gramStart"/>
      <w:r w:rsidRPr="004A13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4A13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</w:t>
      </w:r>
      <w:proofErr w:type="gramEnd"/>
      <w:r w:rsidRPr="004A13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виртуальные соединения для передачи данных.</w:t>
      </w:r>
      <w:r w:rsidRPr="004A13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A13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Скорость передачи данных:</w:t>
      </w:r>
      <w:r w:rsidRPr="004A13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Различная, поддерживает передачу кадров.</w:t>
      </w:r>
      <w:r w:rsidRPr="004A13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A13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Преимущества:</w:t>
      </w:r>
      <w:r w:rsidRPr="004A13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Гибкость, коммутация кадров.</w:t>
      </w:r>
      <w:r w:rsidRPr="004A13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A13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Недостатки:</w:t>
      </w:r>
      <w:r w:rsidRPr="004A13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Высокая стоимость качественных каналов, недостоверность доставки кадров.</w:t>
      </w:r>
    </w:p>
    <w:p w14:paraId="25755106" w14:textId="77777777" w:rsidR="004A131A" w:rsidRPr="004A131A" w:rsidRDefault="004A131A" w:rsidP="004A13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A131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ATM</w:t>
      </w:r>
    </w:p>
    <w:p w14:paraId="20B21FD5" w14:textId="1F969B39" w:rsidR="004A131A" w:rsidRPr="004A131A" w:rsidRDefault="004A131A" w:rsidP="004A1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13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Определение:</w:t>
      </w:r>
      <w:r w:rsidRPr="004A13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режим асинхронной передачи.</w:t>
      </w:r>
      <w:r w:rsidRPr="004A13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A13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Характеристика:</w:t>
      </w:r>
      <w:r w:rsidRPr="004A13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Построение высокоскоростных сетей с универсальностью и возможностью создания единой сети.</w:t>
      </w:r>
      <w:r w:rsidRPr="004A13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A13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Скорость передачи данных</w:t>
      </w:r>
      <w:proofErr w:type="gramStart"/>
      <w:r w:rsidRPr="004A13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4A13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</w:t>
      </w:r>
      <w:proofErr w:type="gramEnd"/>
      <w:r w:rsidRPr="004A13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155 до 2200 Мб/с.</w:t>
      </w:r>
      <w:r w:rsidRPr="004A13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A13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Преимущества:</w:t>
      </w:r>
      <w:r w:rsidRPr="004A13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Высокая скорость передачи, различные классы трафика.</w:t>
      </w:r>
      <w:r w:rsidRPr="004A13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A13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Недостатки:</w:t>
      </w:r>
      <w:r w:rsidRPr="004A13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Ограничения в передаче определенных типов трафика.</w:t>
      </w:r>
    </w:p>
    <w:p w14:paraId="21471073" w14:textId="77777777" w:rsidR="000D49DF" w:rsidRDefault="000D49DF" w:rsidP="000D49DF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708455D5" w14:textId="77777777" w:rsidR="000D49DF" w:rsidRPr="000D49DF" w:rsidRDefault="000D49DF" w:rsidP="000D49DF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10D91977" w14:textId="3572B887" w:rsidR="00DC6A1E" w:rsidRDefault="00DC6A1E" w:rsidP="00DC6A1E">
      <w:pPr>
        <w:pStyle w:val="a4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Приветите примеры ОБОРУДОВАНИЯ и СХЕМУ работы каждой технологии</w:t>
      </w:r>
      <w:r w:rsidR="00C41E6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(самостоятельно найти изображения в интернете)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14:paraId="73B295D6" w14:textId="0CF0C131" w:rsidR="00DC6A1E" w:rsidRPr="00D142F4" w:rsidRDefault="00DC6A1E" w:rsidP="00DC6A1E">
      <w:pPr>
        <w:pStyle w:val="a4"/>
        <w:ind w:left="408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252B2802" w14:textId="006D8ED1" w:rsidR="00DC6A1E" w:rsidRDefault="00DC6A1E" w:rsidP="00DC6A1E">
      <w:pPr>
        <w:pStyle w:val="a4"/>
        <w:ind w:left="408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41E6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 </w:t>
      </w:r>
      <w:r w:rsidRPr="00DC6A1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ISDN.</w:t>
      </w:r>
    </w:p>
    <w:p w14:paraId="2ECEF7C7" w14:textId="05A483D9" w:rsidR="000D49DF" w:rsidRPr="000D49DF" w:rsidRDefault="00830799" w:rsidP="00DC6A1E">
      <w:pPr>
        <w:pStyle w:val="a4"/>
        <w:ind w:left="408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1362D9BA" wp14:editId="52476965">
            <wp:extent cx="5486400" cy="2543175"/>
            <wp:effectExtent l="0" t="0" r="0" b="9525"/>
            <wp:docPr id="1211441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4416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928C" w14:textId="61F755BE" w:rsidR="00DC6A1E" w:rsidRDefault="00DC6A1E" w:rsidP="00DC6A1E">
      <w:pPr>
        <w:pStyle w:val="a4"/>
        <w:ind w:left="408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C6A1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lastRenderedPageBreak/>
        <w:t xml:space="preserve">  PDH.</w:t>
      </w:r>
    </w:p>
    <w:p w14:paraId="1B1B5E34" w14:textId="30D009DA" w:rsidR="00612E32" w:rsidRPr="00612E32" w:rsidRDefault="00612E32" w:rsidP="00DC6A1E">
      <w:pPr>
        <w:pStyle w:val="a4"/>
        <w:ind w:left="408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3816CE4E" wp14:editId="5DF56591">
            <wp:extent cx="5438775" cy="2543175"/>
            <wp:effectExtent l="0" t="0" r="9525" b="9525"/>
            <wp:docPr id="580064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0640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940B" w14:textId="77777777" w:rsidR="000D49DF" w:rsidRPr="000D49DF" w:rsidRDefault="000D49DF" w:rsidP="00DC6A1E">
      <w:pPr>
        <w:pStyle w:val="a4"/>
        <w:ind w:left="408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41C4B2B7" w14:textId="0790B6C2" w:rsidR="00DC6A1E" w:rsidRDefault="00DC6A1E" w:rsidP="00DC6A1E">
      <w:pPr>
        <w:pStyle w:val="a4"/>
        <w:ind w:left="408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C6A1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 SDH.</w:t>
      </w:r>
    </w:p>
    <w:p w14:paraId="1DF9C820" w14:textId="739F1FE2" w:rsidR="00612E32" w:rsidRPr="00612E32" w:rsidRDefault="00612E32" w:rsidP="00DC6A1E">
      <w:pPr>
        <w:pStyle w:val="a4"/>
        <w:ind w:left="408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>
        <w:rPr>
          <w:noProof/>
        </w:rPr>
        <w:drawing>
          <wp:inline distT="0" distB="0" distL="0" distR="0" wp14:anchorId="3A972354" wp14:editId="4BAEFA05">
            <wp:extent cx="5940425" cy="1234440"/>
            <wp:effectExtent l="0" t="0" r="3175" b="3810"/>
            <wp:docPr id="1628167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1677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85288" w14:textId="77777777" w:rsidR="000D49DF" w:rsidRPr="000D49DF" w:rsidRDefault="000D49DF" w:rsidP="00DC6A1E">
      <w:pPr>
        <w:pStyle w:val="a4"/>
        <w:ind w:left="408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3208F69D" w14:textId="22B087F3" w:rsidR="00DC6A1E" w:rsidRDefault="00DC6A1E" w:rsidP="00DC6A1E">
      <w:pPr>
        <w:pStyle w:val="a4"/>
        <w:ind w:left="408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DC6A1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 DWDM.</w:t>
      </w:r>
    </w:p>
    <w:p w14:paraId="660FEDA8" w14:textId="306FD209" w:rsidR="00862C84" w:rsidRDefault="00862C84" w:rsidP="00DC6A1E">
      <w:pPr>
        <w:pStyle w:val="a4"/>
        <w:ind w:left="408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4CD96C53" wp14:editId="4C1D89D0">
            <wp:extent cx="3552825" cy="1085850"/>
            <wp:effectExtent l="0" t="0" r="9525" b="0"/>
            <wp:docPr id="1589125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1250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C2CF5" w14:textId="77777777" w:rsidR="000D49DF" w:rsidRPr="000D49DF" w:rsidRDefault="000D49DF" w:rsidP="00DC6A1E">
      <w:pPr>
        <w:pStyle w:val="a4"/>
        <w:ind w:left="408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1CE9C09A" w14:textId="4238C21D" w:rsidR="00DC6A1E" w:rsidRDefault="00DC6A1E" w:rsidP="00DC6A1E">
      <w:pPr>
        <w:pStyle w:val="a4"/>
        <w:ind w:left="408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DC6A1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 </w:t>
      </w:r>
      <w:r w:rsidRPr="00D142F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Х</w:t>
      </w:r>
      <w:r w:rsidRPr="00DC6A1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.25.</w:t>
      </w:r>
    </w:p>
    <w:p w14:paraId="304D452D" w14:textId="5B1D8E22" w:rsidR="00862C84" w:rsidRDefault="00862C84" w:rsidP="00DC6A1E">
      <w:pPr>
        <w:pStyle w:val="a4"/>
        <w:ind w:left="408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5645B4EF" wp14:editId="59B04A41">
            <wp:extent cx="5715000" cy="2400300"/>
            <wp:effectExtent l="0" t="0" r="0" b="0"/>
            <wp:docPr id="10645355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4FC37" w14:textId="77777777" w:rsidR="000D49DF" w:rsidRPr="000D49DF" w:rsidRDefault="000D49DF" w:rsidP="00DC6A1E">
      <w:pPr>
        <w:pStyle w:val="a4"/>
        <w:ind w:left="408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63568DC2" w14:textId="77777777" w:rsidR="00862C84" w:rsidRDefault="00DC6A1E" w:rsidP="00DC6A1E">
      <w:pPr>
        <w:pStyle w:val="a4"/>
        <w:ind w:left="408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DC6A1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 </w:t>
      </w:r>
    </w:p>
    <w:p w14:paraId="4E8E8612" w14:textId="6F95DD45" w:rsidR="00DC6A1E" w:rsidRDefault="00862C84" w:rsidP="00DC6A1E">
      <w:pPr>
        <w:pStyle w:val="a4"/>
        <w:ind w:left="408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lastRenderedPageBreak/>
        <w:t xml:space="preserve">Frame </w:t>
      </w:r>
      <w:proofErr w:type="spellStart"/>
      <w:r w:rsidRPr="00D142F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Relay</w:t>
      </w:r>
      <w:proofErr w:type="spellEnd"/>
      <w:r w:rsidR="00DC6A1E" w:rsidRPr="00D142F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.</w:t>
      </w:r>
    </w:p>
    <w:p w14:paraId="7459A84B" w14:textId="3C0A3B68" w:rsidR="00862C84" w:rsidRPr="00862C84" w:rsidRDefault="00862C84" w:rsidP="00DC6A1E">
      <w:pPr>
        <w:pStyle w:val="a4"/>
        <w:ind w:left="408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>
        <w:rPr>
          <w:noProof/>
        </w:rPr>
        <w:drawing>
          <wp:inline distT="0" distB="0" distL="0" distR="0" wp14:anchorId="4BF4A911" wp14:editId="6FE840C8">
            <wp:extent cx="4248150" cy="2533650"/>
            <wp:effectExtent l="0" t="0" r="0" b="0"/>
            <wp:docPr id="1907033629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3F3FE" w14:textId="77777777" w:rsidR="000D49DF" w:rsidRPr="00D142F4" w:rsidRDefault="000D49DF" w:rsidP="00DC6A1E">
      <w:pPr>
        <w:pStyle w:val="a4"/>
        <w:ind w:left="408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31045861" w14:textId="5C545476" w:rsidR="00843507" w:rsidRDefault="00DC6A1E" w:rsidP="00E26BE8">
      <w:pPr>
        <w:pStyle w:val="a4"/>
        <w:ind w:left="408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r w:rsidRPr="00D142F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ATM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.</w:t>
      </w:r>
    </w:p>
    <w:p w14:paraId="6CFC2725" w14:textId="74B1B2B2" w:rsidR="000D49DF" w:rsidRPr="00862C84" w:rsidRDefault="00862C84" w:rsidP="00862C84">
      <w:pPr>
        <w:pStyle w:val="a4"/>
        <w:ind w:left="408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>
        <w:rPr>
          <w:noProof/>
        </w:rPr>
        <mc:AlternateContent>
          <mc:Choice Requires="wps">
            <w:drawing>
              <wp:inline distT="0" distB="0" distL="0" distR="0" wp14:anchorId="43891BA1" wp14:editId="718F91F5">
                <wp:extent cx="304800" cy="304800"/>
                <wp:effectExtent l="0" t="0" r="0" b="0"/>
                <wp:docPr id="380554542" name="Прямоугольник 8" descr="Picture backgrou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7F2F4E" id="Прямоугольник 8" o:spid="_x0000_s1026" alt="Picture backgroun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950E6A" w:rsidRPr="00950E6A">
        <w:t xml:space="preserve"> </w:t>
      </w:r>
      <w:r w:rsidR="00950E6A">
        <w:rPr>
          <w:noProof/>
        </w:rPr>
        <w:drawing>
          <wp:inline distT="0" distB="0" distL="0" distR="0" wp14:anchorId="26AC2482" wp14:editId="0B0164EE">
            <wp:extent cx="3048000" cy="1962150"/>
            <wp:effectExtent l="0" t="0" r="0" b="0"/>
            <wp:docPr id="548161260" name="Рисунок 9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1461" w:rsidRPr="00F01461">
        <w:t xml:space="preserve"> </w:t>
      </w:r>
      <w:r w:rsidR="00F01461">
        <w:rPr>
          <w:noProof/>
        </w:rPr>
        <mc:AlternateContent>
          <mc:Choice Requires="wps">
            <w:drawing>
              <wp:inline distT="0" distB="0" distL="0" distR="0" wp14:anchorId="7C581F0E" wp14:editId="1DC048B3">
                <wp:extent cx="304800" cy="304800"/>
                <wp:effectExtent l="0" t="0" r="0" b="0"/>
                <wp:docPr id="305236688" name="Прямоугольник 10" descr="Picture backgrou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56323A" id="Прямоугольник 10" o:spid="_x0000_s1026" alt="Picture backgroun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0D49DF" w:rsidRPr="00862C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E9439E"/>
    <w:multiLevelType w:val="multilevel"/>
    <w:tmpl w:val="95FEB578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828132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A8"/>
    <w:rsid w:val="0007436A"/>
    <w:rsid w:val="000D49DF"/>
    <w:rsid w:val="003B749D"/>
    <w:rsid w:val="00431173"/>
    <w:rsid w:val="004A131A"/>
    <w:rsid w:val="005D2BD5"/>
    <w:rsid w:val="00612E32"/>
    <w:rsid w:val="00830799"/>
    <w:rsid w:val="00843507"/>
    <w:rsid w:val="00862C84"/>
    <w:rsid w:val="00950E6A"/>
    <w:rsid w:val="00A56A00"/>
    <w:rsid w:val="00B54528"/>
    <w:rsid w:val="00B7632C"/>
    <w:rsid w:val="00C22DA1"/>
    <w:rsid w:val="00C37E81"/>
    <w:rsid w:val="00C41E68"/>
    <w:rsid w:val="00C57554"/>
    <w:rsid w:val="00D142F4"/>
    <w:rsid w:val="00D87AA7"/>
    <w:rsid w:val="00DC6A1E"/>
    <w:rsid w:val="00E2425A"/>
    <w:rsid w:val="00E255B8"/>
    <w:rsid w:val="00E26BE8"/>
    <w:rsid w:val="00EB41A8"/>
    <w:rsid w:val="00F0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FF4D9"/>
  <w15:chartTrackingRefBased/>
  <w15:docId w15:val="{5BF0BCAA-168C-4F7B-BE3C-B93AE68BC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A13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87AA7"/>
    <w:pPr>
      <w:suppressAutoHyphens/>
      <w:autoSpaceDN w:val="0"/>
      <w:spacing w:after="200" w:line="276" w:lineRule="auto"/>
    </w:pPr>
    <w:rPr>
      <w:rFonts w:ascii="Calibri" w:eastAsia="Calibri" w:hAnsi="Calibri" w:cs="F"/>
    </w:rPr>
  </w:style>
  <w:style w:type="table" w:styleId="a3">
    <w:name w:val="Table Grid"/>
    <w:basedOn w:val="a1"/>
    <w:uiPriority w:val="39"/>
    <w:rsid w:val="00E2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255B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A131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4A1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A13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6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Фетисова</dc:creator>
  <cp:keywords/>
  <dc:description/>
  <cp:lastModifiedBy>dima</cp:lastModifiedBy>
  <cp:revision>6</cp:revision>
  <dcterms:created xsi:type="dcterms:W3CDTF">2024-05-27T02:27:00Z</dcterms:created>
  <dcterms:modified xsi:type="dcterms:W3CDTF">2024-05-27T02:27:00Z</dcterms:modified>
</cp:coreProperties>
</file>