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>Задание 1. Идея проекта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Последовательно выполняя приведённые в документе инструкции, определите идею, которая ляжет в основу технико-экономического обоснования вашего проекта. После выполнения всех инструкций и заполнения таблиц, прикрепите файл в отклики к заданию.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Применяя любые удобные для вас методы и инструменты, сформулируйте как минимум три идеи и кратко опишите их в таблице ниже. Качество идей на этом этапе не играет большой роли и не поддаётся точной оценке, но за пределы здравого смысла лучше не выходить.</w:t>
      </w:r>
    </w:p>
    <w:p>
      <w:pPr>
        <w:pStyle w:val="Normal"/>
        <w:rPr/>
      </w:pPr>
      <w:r>
        <w:rPr/>
      </w:r>
    </w:p>
    <w:tbl>
      <w:tblPr>
        <w:tblStyle w:val="ac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61"/>
        <w:gridCol w:w="8783"/>
      </w:tblGrid>
      <w:tr>
        <w:trPr/>
        <w:tc>
          <w:tcPr>
            <w:tcW w:w="561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b/>
                <w:bCs/>
              </w:rPr>
            </w:pPr>
            <w:r>
              <w:rPr>
                <w:rFonts w:eastAsia="Calibri"/>
                <w:b/>
                <w:bCs/>
                <w:kern w:val="2"/>
                <w:lang w:val="ru-RU" w:eastAsia="zh-CN" w:bidi="ar-SA"/>
              </w:rPr>
              <w:t>№</w:t>
            </w:r>
          </w:p>
        </w:tc>
        <w:tc>
          <w:tcPr>
            <w:tcW w:w="8783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b/>
                <w:bCs/>
              </w:rPr>
            </w:pPr>
            <w:r>
              <w:rPr>
                <w:rFonts w:eastAsia="Calibri"/>
                <w:b/>
                <w:bCs/>
                <w:kern w:val="2"/>
                <w:lang w:val="ru-RU" w:eastAsia="zh-CN" w:bidi="ar-SA"/>
              </w:rPr>
              <w:t>Краткое описание идеи</w:t>
            </w:r>
          </w:p>
        </w:tc>
      </w:tr>
      <w:tr>
        <w:trPr/>
        <w:tc>
          <w:tcPr>
            <w:tcW w:w="56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rFonts w:eastAsia="Calibri"/>
                <w:b w:val="false"/>
                <w:bCs w:val="false"/>
                <w:kern w:val="2"/>
                <w:lang w:val="ru-RU" w:eastAsia="zh-CN" w:bidi="ar-SA"/>
              </w:rPr>
            </w:pPr>
            <w:r>
              <w:rPr>
                <w:rFonts w:eastAsia="Calibri"/>
                <w:b w:val="false"/>
                <w:bCs w:val="false"/>
                <w:kern w:val="2"/>
                <w:lang w:val="ru-RU" w:eastAsia="zh-CN" w:bidi="ar-SA"/>
              </w:rPr>
              <w:t>1.</w:t>
            </w:r>
          </w:p>
        </w:tc>
        <w:tc>
          <w:tcPr>
            <w:tcW w:w="878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rPr>
                <w:rFonts w:eastAsia="Calibri"/>
                <w:kern w:val="2"/>
                <w:lang w:val="ru-RU" w:eastAsia="zh-CN" w:bidi="ar-SA"/>
              </w:rPr>
            </w:pPr>
            <w:r>
              <w:rPr>
                <w:rFonts w:eastAsia="Calibri"/>
                <w:kern w:val="2"/>
                <w:lang w:val="ru-RU" w:eastAsia="zh-CN" w:bidi="ar-SA"/>
              </w:rPr>
              <w:t xml:space="preserve">Студия полиграфии, предлагающая услуги по созданию и печати рекламных материалов, логотипов и брендинга для малых и средних предприятий. </w:t>
            </w:r>
          </w:p>
        </w:tc>
      </w:tr>
      <w:tr>
        <w:trPr/>
        <w:tc>
          <w:tcPr>
            <w:tcW w:w="56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rFonts w:eastAsia="Calibri"/>
                <w:b w:val="false"/>
                <w:bCs w:val="false"/>
                <w:kern w:val="2"/>
                <w:lang w:val="ru-RU" w:eastAsia="zh-CN" w:bidi="ar-SA"/>
              </w:rPr>
            </w:pPr>
            <w:r>
              <w:rPr>
                <w:rFonts w:eastAsia="Calibri"/>
                <w:b w:val="false"/>
                <w:bCs w:val="false"/>
                <w:kern w:val="2"/>
                <w:lang w:val="ru-RU" w:eastAsia="zh-CN" w:bidi="ar-SA"/>
              </w:rPr>
              <w:t>2.</w:t>
            </w:r>
          </w:p>
        </w:tc>
        <w:tc>
          <w:tcPr>
            <w:tcW w:w="878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rPr>
                <w:rFonts w:eastAsia="Calibri"/>
                <w:kern w:val="2"/>
                <w:lang w:val="ru-RU" w:eastAsia="zh-CN" w:bidi="ar-SA"/>
              </w:rPr>
            </w:pPr>
            <w:r>
              <w:rPr>
                <w:rFonts w:eastAsia="Calibri"/>
                <w:kern w:val="2"/>
                <w:lang w:val="ru-RU" w:eastAsia="zh-CN" w:bidi="ar-SA"/>
              </w:rPr>
              <w:t xml:space="preserve">Магазин азиатских товаров, предлагающий широкий ассортимент продуктов питания, напитков и товаров для дома из азиатских стран. </w:t>
            </w:r>
          </w:p>
        </w:tc>
      </w:tr>
      <w:tr>
        <w:trPr/>
        <w:tc>
          <w:tcPr>
            <w:tcW w:w="56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rFonts w:eastAsia="Calibri"/>
                <w:b w:val="false"/>
                <w:bCs w:val="false"/>
                <w:kern w:val="2"/>
                <w:lang w:val="ru-RU" w:eastAsia="zh-CN" w:bidi="ar-SA"/>
              </w:rPr>
            </w:pPr>
            <w:r>
              <w:rPr>
                <w:rFonts w:eastAsia="Calibri"/>
                <w:b w:val="false"/>
                <w:bCs w:val="false"/>
                <w:kern w:val="2"/>
                <w:lang w:val="ru-RU" w:eastAsia="zh-CN" w:bidi="ar-SA"/>
              </w:rPr>
              <w:t>3.</w:t>
            </w:r>
          </w:p>
        </w:tc>
        <w:tc>
          <w:tcPr>
            <w:tcW w:w="878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rPr>
                <w:rFonts w:eastAsia="Calibri"/>
                <w:kern w:val="2"/>
                <w:lang w:val="ru-RU" w:eastAsia="zh-CN" w:bidi="ar-SA"/>
              </w:rPr>
            </w:pPr>
            <w:r>
              <w:rPr>
                <w:rFonts w:eastAsia="Calibri"/>
                <w:kern w:val="2"/>
                <w:lang w:val="ru-RU" w:eastAsia="zh-CN" w:bidi="ar-SA"/>
              </w:rPr>
              <w:t xml:space="preserve">Кафе монгольской кухни, предлагающее традиционные монгольские блюда и напитки в современной и уютной обстановке. </w:t>
            </w:r>
          </w:p>
        </w:tc>
      </w:tr>
    </w:tbl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Выберите по собственному усмотрению любой существующий продукт или услугу, и применив метод </w:t>
      </w:r>
      <w:r>
        <w:rPr>
          <w:lang w:val="en-US"/>
        </w:rPr>
        <w:t>SCAMPER</w:t>
      </w:r>
      <w:r>
        <w:rPr/>
        <w:t>, сформулируйте ещё как минимум одну идею. Результаты анализа отразите в таблицах ниже.</w:t>
      </w:r>
    </w:p>
    <w:p>
      <w:pPr>
        <w:pStyle w:val="Normal"/>
        <w:rPr/>
      </w:pPr>
      <w:r>
        <w:rPr/>
      </w:r>
    </w:p>
    <w:tbl>
      <w:tblPr>
        <w:tblStyle w:val="ac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396"/>
        <w:gridCol w:w="5948"/>
      </w:tblGrid>
      <w:tr>
        <w:trPr/>
        <w:tc>
          <w:tcPr>
            <w:tcW w:w="339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rPr>
                <w:b/>
                <w:bCs/>
              </w:rPr>
            </w:pPr>
            <w:r>
              <w:rPr>
                <w:rFonts w:eastAsia="Calibri"/>
                <w:b/>
                <w:bCs/>
                <w:kern w:val="2"/>
                <w:lang w:val="ru-RU" w:eastAsia="zh-CN" w:bidi="ar-SA"/>
              </w:rPr>
              <w:t>Существующий продукт</w:t>
            </w:r>
          </w:p>
        </w:tc>
        <w:tc>
          <w:tcPr>
            <w:tcW w:w="594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rPr>
                <w:rFonts w:eastAsia="Calibri"/>
                <w:kern w:val="2"/>
                <w:lang w:val="ru-RU" w:eastAsia="zh-CN" w:bidi="ar-SA"/>
              </w:rPr>
            </w:pPr>
            <w:r>
              <w:rPr>
                <w:rFonts w:eastAsia="Calibri"/>
                <w:kern w:val="2"/>
                <w:lang w:val="ru-RU" w:eastAsia="zh-CN" w:bidi="ar-SA"/>
              </w:rPr>
              <w:t xml:space="preserve">Кофейня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ac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600"/>
        <w:gridCol w:w="3497"/>
        <w:gridCol w:w="4248"/>
      </w:tblGrid>
      <w:tr>
        <w:trPr/>
        <w:tc>
          <w:tcPr>
            <w:tcW w:w="160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rFonts w:eastAsia="Calibri"/>
                <w:kern w:val="2"/>
                <w:lang w:val="ru-RU" w:eastAsia="zh-CN" w:bidi="ar-SA"/>
              </w:rPr>
            </w:pPr>
            <w:r>
              <w:rPr>
                <w:rFonts w:eastAsia="Calibri"/>
                <w:b/>
                <w:bCs/>
                <w:kern w:val="2"/>
                <w:lang w:val="en-US" w:eastAsia="zh-CN" w:bidi="ar-SA"/>
              </w:rPr>
              <w:t>SCAMPER</w:t>
            </w:r>
          </w:p>
        </w:tc>
        <w:tc>
          <w:tcPr>
            <w:tcW w:w="349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rFonts w:eastAsia="Calibri"/>
                <w:kern w:val="2"/>
                <w:lang w:val="ru-RU" w:eastAsia="zh-CN" w:bidi="ar-SA"/>
              </w:rPr>
            </w:pPr>
            <w:r>
              <w:rPr>
                <w:rFonts w:eastAsia="Calibri"/>
                <w:b/>
                <w:bCs/>
                <w:kern w:val="2"/>
                <w:lang w:val="ru-RU" w:eastAsia="zh-CN" w:bidi="ar-SA"/>
              </w:rPr>
              <w:t>Вопросы для размышления</w:t>
            </w:r>
          </w:p>
        </w:tc>
        <w:tc>
          <w:tcPr>
            <w:tcW w:w="424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rFonts w:eastAsia="Calibri"/>
                <w:kern w:val="2"/>
                <w:lang w:val="ru-RU" w:eastAsia="zh-CN" w:bidi="ar-SA"/>
              </w:rPr>
            </w:pPr>
            <w:r>
              <w:rPr>
                <w:rFonts w:eastAsia="Calibri"/>
                <w:b/>
                <w:bCs/>
                <w:kern w:val="2"/>
                <w:lang w:val="ru-RU" w:eastAsia="zh-CN" w:bidi="ar-SA"/>
              </w:rPr>
              <w:t>Ответы для генерации идеи</w:t>
            </w:r>
          </w:p>
        </w:tc>
      </w:tr>
      <w:tr>
        <w:trPr/>
        <w:tc>
          <w:tcPr>
            <w:tcW w:w="160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rFonts w:eastAsia="Calibri"/>
                <w:kern w:val="2"/>
                <w:lang w:val="ru-RU" w:eastAsia="zh-CN" w:bidi="ar-SA"/>
              </w:rPr>
            </w:pPr>
            <w:r>
              <w:rPr>
                <w:rFonts w:eastAsia="Calibri"/>
                <w:kern w:val="2"/>
                <w:lang w:val="ru-RU" w:eastAsia="zh-CN" w:bidi="ar-SA"/>
              </w:rPr>
              <w:t>Substitute</w:t>
            </w:r>
          </w:p>
        </w:tc>
        <w:tc>
          <w:tcPr>
            <w:tcW w:w="3497" w:type="dxa"/>
            <w:tcBorders/>
            <w:vAlign w:val="center"/>
          </w:tcPr>
          <w:p>
            <w:pPr>
              <w:pStyle w:val="ListParagraph"/>
              <w:widowControl/>
              <w:bidi w:val="0"/>
              <w:spacing w:lineRule="auto" w:line="240" w:before="0" w:after="0"/>
              <w:ind w:hanging="0" w:left="57" w:right="0"/>
              <w:contextualSpacing/>
              <w:jc w:val="left"/>
              <w:rPr>
                <w:rFonts w:eastAsia="Calibri"/>
                <w:kern w:val="2"/>
                <w:lang w:val="ru-RU" w:eastAsia="zh-CN" w:bidi="ar-SA"/>
              </w:rPr>
            </w:pPr>
            <w:r>
              <w:rPr>
                <w:rFonts w:eastAsia="Calibri"/>
                <w:kern w:val="2"/>
                <w:lang w:val="ru-RU" w:eastAsia="zh-CN" w:bidi="ar-SA"/>
              </w:rPr>
              <w:t>Что можно заменить в продукте?</w:t>
            </w:r>
          </w:p>
        </w:tc>
        <w:tc>
          <w:tcPr>
            <w:tcW w:w="424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rFonts w:eastAsia="Calibri"/>
                <w:kern w:val="2"/>
                <w:lang w:val="ru-RU" w:eastAsia="zh-CN" w:bidi="ar-SA"/>
              </w:rPr>
            </w:pPr>
            <w:r>
              <w:rPr>
                <w:rFonts w:eastAsia="Calibri"/>
                <w:kern w:val="2"/>
                <w:lang w:val="ru-RU" w:eastAsia="zh-CN" w:bidi="ar-SA"/>
              </w:rPr>
              <w:t xml:space="preserve">Заменить кофе на чай или другие напитки. </w:t>
            </w:r>
          </w:p>
        </w:tc>
      </w:tr>
      <w:tr>
        <w:trPr/>
        <w:tc>
          <w:tcPr>
            <w:tcW w:w="160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rFonts w:eastAsia="Calibri"/>
                <w:kern w:val="2"/>
                <w:lang w:val="ru-RU" w:eastAsia="zh-CN" w:bidi="ar-SA"/>
              </w:rPr>
            </w:pPr>
            <w:r>
              <w:rPr>
                <w:rFonts w:eastAsia="Calibri"/>
                <w:kern w:val="2"/>
                <w:lang w:val="ru-RU" w:eastAsia="zh-CN" w:bidi="ar-SA"/>
              </w:rPr>
              <w:t>Combine</w:t>
            </w:r>
          </w:p>
        </w:tc>
        <w:tc>
          <w:tcPr>
            <w:tcW w:w="3497" w:type="dxa"/>
            <w:tcBorders/>
            <w:vAlign w:val="center"/>
          </w:tcPr>
          <w:p>
            <w:pPr>
              <w:pStyle w:val="ListParagraph"/>
              <w:widowControl/>
              <w:bidi w:val="0"/>
              <w:spacing w:lineRule="auto" w:line="240" w:before="0" w:after="0"/>
              <w:ind w:hanging="0" w:left="57" w:right="0"/>
              <w:contextualSpacing/>
              <w:jc w:val="left"/>
              <w:rPr>
                <w:rFonts w:eastAsia="Calibri"/>
                <w:kern w:val="2"/>
                <w:lang w:val="ru-RU" w:eastAsia="zh-CN" w:bidi="ar-SA"/>
              </w:rPr>
            </w:pPr>
            <w:r>
              <w:rPr>
                <w:rFonts w:eastAsia="Calibri"/>
                <w:kern w:val="2"/>
                <w:lang w:val="ru-RU" w:eastAsia="zh-CN" w:bidi="ar-SA"/>
              </w:rPr>
              <w:t>Какие элементы или функции продукта можно объединить?</w:t>
            </w:r>
          </w:p>
          <w:p>
            <w:pPr>
              <w:pStyle w:val="ListParagraph"/>
              <w:widowControl/>
              <w:bidi w:val="0"/>
              <w:spacing w:lineRule="auto" w:line="240" w:before="0" w:after="0"/>
              <w:ind w:hanging="0" w:left="113" w:right="0"/>
              <w:contextualSpacing/>
              <w:jc w:val="left"/>
              <w:rPr>
                <w:rFonts w:eastAsia="Calibri"/>
                <w:kern w:val="2"/>
                <w:lang w:val="ru-RU" w:eastAsia="zh-CN" w:bidi="ar-SA"/>
              </w:rPr>
            </w:pPr>
            <w:r>
              <w:rPr>
                <w:rFonts w:eastAsia="Calibri"/>
                <w:kern w:val="2"/>
                <w:lang w:val="ru-RU" w:eastAsia="zh-CN" w:bidi="ar-SA"/>
              </w:rPr>
              <w:t>Можно ли объединить продукт с каким-нибудь другим?</w:t>
            </w:r>
          </w:p>
        </w:tc>
        <w:tc>
          <w:tcPr>
            <w:tcW w:w="424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rFonts w:eastAsia="Calibri"/>
                <w:kern w:val="2"/>
                <w:lang w:val="ru-RU" w:eastAsia="zh-CN" w:bidi="ar-SA"/>
              </w:rPr>
            </w:pPr>
            <w:r>
              <w:rPr>
                <w:rFonts w:eastAsia="Calibri"/>
                <w:kern w:val="2"/>
                <w:lang w:val="ru-RU" w:eastAsia="zh-CN" w:bidi="ar-SA"/>
              </w:rPr>
              <w:t xml:space="preserve">Объединить кофейню с книжным магазином или галереей. </w:t>
            </w:r>
          </w:p>
        </w:tc>
      </w:tr>
      <w:tr>
        <w:trPr/>
        <w:tc>
          <w:tcPr>
            <w:tcW w:w="160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rFonts w:eastAsia="Calibri"/>
                <w:kern w:val="2"/>
                <w:lang w:val="ru-RU" w:eastAsia="zh-CN" w:bidi="ar-SA"/>
              </w:rPr>
            </w:pPr>
            <w:r>
              <w:rPr>
                <w:rFonts w:eastAsia="Calibri"/>
                <w:kern w:val="2"/>
                <w:lang w:val="ru-RU" w:eastAsia="zh-CN" w:bidi="ar-SA"/>
              </w:rPr>
              <w:t>Adapt</w:t>
            </w:r>
          </w:p>
        </w:tc>
        <w:tc>
          <w:tcPr>
            <w:tcW w:w="3497" w:type="dxa"/>
            <w:tcBorders/>
            <w:vAlign w:val="center"/>
          </w:tcPr>
          <w:p>
            <w:pPr>
              <w:pStyle w:val="ListParagraph"/>
              <w:widowControl/>
              <w:bidi w:val="0"/>
              <w:spacing w:lineRule="auto" w:line="240" w:before="0" w:after="0"/>
              <w:ind w:hanging="0" w:left="113" w:right="0"/>
              <w:contextualSpacing/>
              <w:jc w:val="left"/>
              <w:rPr>
                <w:rFonts w:eastAsia="Calibri"/>
                <w:kern w:val="2"/>
                <w:lang w:val="ru-RU" w:eastAsia="zh-CN" w:bidi="ar-SA"/>
              </w:rPr>
            </w:pPr>
            <w:r>
              <w:rPr>
                <w:rFonts w:eastAsia="Calibri"/>
                <w:kern w:val="2"/>
                <w:lang w:val="ru-RU" w:eastAsia="zh-CN" w:bidi="ar-SA"/>
              </w:rPr>
              <w:t>Какие идеи из других областей можно применить к продукту?</w:t>
            </w:r>
          </w:p>
          <w:p>
            <w:pPr>
              <w:pStyle w:val="ListParagraph"/>
              <w:widowControl/>
              <w:bidi w:val="0"/>
              <w:spacing w:lineRule="auto" w:line="240" w:before="0" w:after="0"/>
              <w:ind w:hanging="0" w:left="113" w:right="0"/>
              <w:contextualSpacing/>
              <w:jc w:val="left"/>
              <w:rPr>
                <w:rFonts w:eastAsia="Calibri"/>
                <w:kern w:val="2"/>
                <w:lang w:val="ru-RU" w:eastAsia="zh-CN" w:bidi="ar-SA"/>
              </w:rPr>
            </w:pPr>
            <w:r>
              <w:rPr>
                <w:rFonts w:eastAsia="Calibri"/>
                <w:kern w:val="2"/>
                <w:lang w:val="ru-RU" w:eastAsia="zh-CN" w:bidi="ar-SA"/>
              </w:rPr>
              <w:t>Как продукт можно адаптировать к другому рынку?</w:t>
            </w:r>
          </w:p>
        </w:tc>
        <w:tc>
          <w:tcPr>
            <w:tcW w:w="424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rFonts w:eastAsia="Calibri"/>
                <w:kern w:val="2"/>
                <w:lang w:val="ru-RU" w:eastAsia="zh-CN" w:bidi="ar-SA"/>
              </w:rPr>
            </w:pPr>
            <w:r>
              <w:rPr>
                <w:rFonts w:eastAsia="Calibri"/>
                <w:kern w:val="2"/>
                <w:lang w:val="ru-RU" w:eastAsia="zh-CN" w:bidi="ar-SA"/>
              </w:rPr>
              <w:t>Применить концепцию "кофейни на колесах" и создать мобильную кофейню.</w:t>
            </w:r>
          </w:p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rFonts w:eastAsia="Calibri"/>
                <w:kern w:val="2"/>
                <w:lang w:val="ru-RU" w:eastAsia="zh-CN" w:bidi="ar-SA"/>
              </w:rPr>
            </w:pPr>
            <w:r>
              <w:rPr>
                <w:rFonts w:eastAsia="Calibri"/>
                <w:kern w:val="2"/>
                <w:lang w:val="ru-RU" w:eastAsia="zh-CN" w:bidi="ar-SA"/>
              </w:rPr>
              <w:t>Или использовать кофейные автоматы.</w:t>
            </w:r>
          </w:p>
        </w:tc>
      </w:tr>
      <w:tr>
        <w:trPr/>
        <w:tc>
          <w:tcPr>
            <w:tcW w:w="160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rFonts w:eastAsia="Calibri"/>
                <w:kern w:val="2"/>
                <w:lang w:val="ru-RU" w:eastAsia="zh-CN" w:bidi="ar-SA"/>
              </w:rPr>
            </w:pPr>
            <w:r>
              <w:rPr>
                <w:rFonts w:eastAsia="Calibri"/>
                <w:kern w:val="2"/>
                <w:lang w:val="ru-RU" w:eastAsia="zh-CN" w:bidi="ar-SA"/>
              </w:rPr>
              <w:t>Modify</w:t>
            </w:r>
          </w:p>
        </w:tc>
        <w:tc>
          <w:tcPr>
            <w:tcW w:w="3497" w:type="dxa"/>
            <w:tcBorders/>
            <w:vAlign w:val="center"/>
          </w:tcPr>
          <w:p>
            <w:pPr>
              <w:pStyle w:val="ListParagraph"/>
              <w:widowControl/>
              <w:bidi w:val="0"/>
              <w:spacing w:lineRule="auto" w:line="240" w:before="0" w:after="0"/>
              <w:ind w:hanging="0" w:left="57" w:right="0"/>
              <w:contextualSpacing/>
              <w:jc w:val="left"/>
              <w:rPr>
                <w:rFonts w:eastAsia="Calibri"/>
                <w:kern w:val="2"/>
                <w:lang w:val="ru-RU" w:eastAsia="zh-CN" w:bidi="ar-SA"/>
              </w:rPr>
            </w:pPr>
            <w:r>
              <w:rPr>
                <w:rFonts w:eastAsia="Calibri"/>
                <w:kern w:val="2"/>
                <w:lang w:val="ru-RU" w:eastAsia="zh-CN" w:bidi="ar-SA"/>
              </w:rPr>
              <w:t>Какие характеристики продукта можно изменить?</w:t>
            </w:r>
          </w:p>
          <w:p>
            <w:pPr>
              <w:pStyle w:val="ListParagraph"/>
              <w:widowControl/>
              <w:bidi w:val="0"/>
              <w:spacing w:lineRule="auto" w:line="240" w:before="0" w:after="0"/>
              <w:ind w:hanging="0" w:left="57" w:right="0"/>
              <w:contextualSpacing/>
              <w:jc w:val="left"/>
              <w:rPr>
                <w:rFonts w:eastAsia="Calibri"/>
                <w:kern w:val="2"/>
                <w:lang w:val="ru-RU" w:eastAsia="zh-CN" w:bidi="ar-SA"/>
              </w:rPr>
            </w:pPr>
            <w:r>
              <w:rPr>
                <w:rFonts w:eastAsia="Calibri"/>
                <w:kern w:val="2"/>
                <w:lang w:val="ru-RU" w:eastAsia="zh-CN" w:bidi="ar-SA"/>
              </w:rPr>
              <w:t>Какие изменения сделают продукт лучше?</w:t>
            </w:r>
          </w:p>
        </w:tc>
        <w:tc>
          <w:tcPr>
            <w:tcW w:w="424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rFonts w:eastAsia="Calibri"/>
                <w:kern w:val="2"/>
                <w:lang w:val="ru-RU" w:eastAsia="zh-CN" w:bidi="ar-SA"/>
              </w:rPr>
            </w:pPr>
            <w:r>
              <w:rPr>
                <w:rFonts w:eastAsia="Calibri"/>
                <w:kern w:val="2"/>
                <w:lang w:val="ru-RU" w:eastAsia="zh-CN" w:bidi="ar-SA"/>
              </w:rPr>
              <w:t>Меню, местоположение, оформление, оборудование, ингридиенты.</w:t>
            </w:r>
          </w:p>
        </w:tc>
      </w:tr>
      <w:tr>
        <w:trPr/>
        <w:tc>
          <w:tcPr>
            <w:tcW w:w="160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rFonts w:eastAsia="Calibri"/>
                <w:kern w:val="2"/>
                <w:lang w:val="ru-RU" w:eastAsia="zh-CN" w:bidi="ar-SA"/>
              </w:rPr>
            </w:pPr>
            <w:r>
              <w:rPr>
                <w:rFonts w:eastAsia="Calibri"/>
                <w:kern w:val="2"/>
                <w:lang w:val="ru-RU" w:eastAsia="zh-CN" w:bidi="ar-SA"/>
              </w:rPr>
              <w:t>Put to another use</w:t>
            </w:r>
          </w:p>
        </w:tc>
        <w:tc>
          <w:tcPr>
            <w:tcW w:w="3497" w:type="dxa"/>
            <w:tcBorders/>
            <w:vAlign w:val="center"/>
          </w:tcPr>
          <w:p>
            <w:pPr>
              <w:pStyle w:val="ListParagraph"/>
              <w:widowControl/>
              <w:bidi w:val="0"/>
              <w:spacing w:lineRule="auto" w:line="240" w:before="0" w:after="0"/>
              <w:ind w:hanging="0" w:left="57" w:right="0"/>
              <w:contextualSpacing/>
              <w:jc w:val="left"/>
              <w:rPr>
                <w:rFonts w:eastAsia="Calibri"/>
                <w:kern w:val="2"/>
                <w:lang w:val="ru-RU" w:eastAsia="zh-CN" w:bidi="ar-SA"/>
              </w:rPr>
            </w:pPr>
            <w:r>
              <w:rPr>
                <w:rFonts w:eastAsia="Calibri"/>
                <w:kern w:val="2"/>
                <w:lang w:val="ru-RU" w:eastAsia="zh-CN" w:bidi="ar-SA"/>
              </w:rPr>
              <w:t>Как еще можно использовать продукт?</w:t>
            </w:r>
          </w:p>
          <w:p>
            <w:pPr>
              <w:pStyle w:val="ListParagraph"/>
              <w:widowControl/>
              <w:bidi w:val="0"/>
              <w:spacing w:lineRule="auto" w:line="240" w:before="0" w:after="0"/>
              <w:ind w:hanging="0" w:left="57" w:right="0"/>
              <w:contextualSpacing/>
              <w:jc w:val="left"/>
              <w:rPr>
                <w:rFonts w:eastAsia="Calibri"/>
                <w:kern w:val="2"/>
                <w:lang w:val="ru-RU" w:eastAsia="zh-CN" w:bidi="ar-SA"/>
              </w:rPr>
            </w:pPr>
            <w:r>
              <w:rPr>
                <w:rFonts w:eastAsia="Calibri"/>
                <w:kern w:val="2"/>
                <w:lang w:val="ru-RU" w:eastAsia="zh-CN" w:bidi="ar-SA"/>
              </w:rPr>
              <w:t>Можно ли применить продукт в другой отрасли?</w:t>
            </w:r>
          </w:p>
        </w:tc>
        <w:tc>
          <w:tcPr>
            <w:tcW w:w="424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rFonts w:eastAsia="Calibri"/>
                <w:kern w:val="2"/>
                <w:lang w:val="ru-RU" w:eastAsia="zh-CN" w:bidi="ar-SA"/>
              </w:rPr>
            </w:pPr>
            <w:r>
              <w:rPr>
                <w:rFonts w:eastAsia="Calibri"/>
                <w:kern w:val="2"/>
                <w:lang w:val="ru-RU" w:eastAsia="zh-CN" w:bidi="ar-SA"/>
              </w:rPr>
              <w:t xml:space="preserve">Использовать кофейню как место для проведения мероприятий и встреч. </w:t>
            </w:r>
          </w:p>
        </w:tc>
      </w:tr>
      <w:tr>
        <w:trPr/>
        <w:tc>
          <w:tcPr>
            <w:tcW w:w="160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rFonts w:eastAsia="Calibri"/>
                <w:kern w:val="2"/>
                <w:lang w:val="ru-RU" w:eastAsia="zh-CN" w:bidi="ar-SA"/>
              </w:rPr>
            </w:pPr>
            <w:r>
              <w:rPr>
                <w:rFonts w:eastAsia="Calibri"/>
                <w:kern w:val="2"/>
                <w:lang w:val="ru-RU" w:eastAsia="zh-CN" w:bidi="ar-SA"/>
              </w:rPr>
              <w:t>Eliminate</w:t>
            </w:r>
          </w:p>
        </w:tc>
        <w:tc>
          <w:tcPr>
            <w:tcW w:w="3497" w:type="dxa"/>
            <w:tcBorders/>
            <w:vAlign w:val="center"/>
          </w:tcPr>
          <w:p>
            <w:pPr>
              <w:pStyle w:val="ListParagraph"/>
              <w:widowControl/>
              <w:bidi w:val="0"/>
              <w:spacing w:lineRule="auto" w:line="240" w:before="0" w:after="0"/>
              <w:ind w:hanging="0" w:left="57" w:right="0"/>
              <w:contextualSpacing/>
              <w:jc w:val="left"/>
              <w:rPr>
                <w:rFonts w:eastAsia="Calibri"/>
                <w:kern w:val="2"/>
                <w:lang w:val="ru-RU" w:eastAsia="zh-CN" w:bidi="ar-SA"/>
              </w:rPr>
            </w:pPr>
            <w:r>
              <w:rPr>
                <w:rFonts w:eastAsia="Calibri"/>
                <w:kern w:val="2"/>
                <w:lang w:val="ru-RU" w:eastAsia="zh-CN" w:bidi="ar-SA"/>
              </w:rPr>
              <w:t>Можно ли упростить продукт?</w:t>
            </w:r>
          </w:p>
          <w:p>
            <w:pPr>
              <w:pStyle w:val="ListParagraph"/>
              <w:widowControl/>
              <w:bidi w:val="0"/>
              <w:spacing w:lineRule="auto" w:line="240" w:before="0" w:after="0"/>
              <w:ind w:hanging="0" w:left="57" w:right="0"/>
              <w:contextualSpacing/>
              <w:jc w:val="left"/>
              <w:rPr>
                <w:rFonts w:eastAsia="Calibri"/>
                <w:kern w:val="2"/>
                <w:lang w:val="ru-RU" w:eastAsia="zh-CN" w:bidi="ar-SA"/>
              </w:rPr>
            </w:pPr>
            <w:r>
              <w:rPr>
                <w:rFonts w:eastAsia="Calibri"/>
                <w:kern w:val="2"/>
                <w:lang w:val="ru-RU" w:eastAsia="zh-CN" w:bidi="ar-SA"/>
              </w:rPr>
              <w:t>Какие функции являются избыточными?</w:t>
            </w:r>
          </w:p>
        </w:tc>
        <w:tc>
          <w:tcPr>
            <w:tcW w:w="424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rFonts w:eastAsia="Calibri"/>
                <w:kern w:val="2"/>
                <w:lang w:val="ru-RU" w:eastAsia="zh-CN" w:bidi="ar-SA"/>
              </w:rPr>
            </w:pPr>
            <w:r>
              <w:rPr>
                <w:rFonts w:eastAsia="Calibri"/>
                <w:kern w:val="2"/>
                <w:lang w:val="ru-RU" w:eastAsia="zh-CN" w:bidi="ar-SA"/>
              </w:rPr>
              <w:t xml:space="preserve">Упростить меню и сосредоточиться на нескольких основных напитках. </w:t>
            </w:r>
          </w:p>
        </w:tc>
      </w:tr>
      <w:tr>
        <w:trPr/>
        <w:tc>
          <w:tcPr>
            <w:tcW w:w="160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rFonts w:eastAsia="Calibri"/>
                <w:kern w:val="2"/>
                <w:lang w:val="ru-RU" w:eastAsia="zh-CN" w:bidi="ar-SA"/>
              </w:rPr>
            </w:pPr>
            <w:r>
              <w:rPr>
                <w:rFonts w:eastAsia="Calibri"/>
                <w:kern w:val="2"/>
                <w:lang w:val="ru-RU" w:eastAsia="zh-CN" w:bidi="ar-SA"/>
              </w:rPr>
              <w:t>Reverse</w:t>
            </w:r>
          </w:p>
        </w:tc>
        <w:tc>
          <w:tcPr>
            <w:tcW w:w="3497" w:type="dxa"/>
            <w:tcBorders/>
            <w:vAlign w:val="center"/>
          </w:tcPr>
          <w:p>
            <w:pPr>
              <w:pStyle w:val="ListParagraph"/>
              <w:widowControl/>
              <w:bidi w:val="0"/>
              <w:spacing w:lineRule="auto" w:line="240" w:before="0" w:after="0"/>
              <w:ind w:hanging="0" w:left="113" w:right="0"/>
              <w:contextualSpacing/>
              <w:jc w:val="left"/>
              <w:rPr>
                <w:rFonts w:eastAsia="Calibri"/>
                <w:kern w:val="2"/>
                <w:lang w:val="ru-RU" w:eastAsia="zh-CN" w:bidi="ar-SA"/>
              </w:rPr>
            </w:pPr>
            <w:r>
              <w:rPr>
                <w:rFonts w:eastAsia="Calibri"/>
                <w:kern w:val="2"/>
                <w:lang w:val="ru-RU" w:eastAsia="zh-CN" w:bidi="ar-SA"/>
              </w:rPr>
              <w:t>Что произойдет, если изменить порядок действий?</w:t>
            </w:r>
          </w:p>
          <w:p>
            <w:pPr>
              <w:pStyle w:val="ListParagraph"/>
              <w:widowControl/>
              <w:bidi w:val="0"/>
              <w:spacing w:lineRule="auto" w:line="240" w:before="0" w:after="0"/>
              <w:ind w:hanging="0" w:left="113" w:right="0"/>
              <w:contextualSpacing/>
              <w:jc w:val="left"/>
              <w:rPr>
                <w:rFonts w:eastAsia="Calibri"/>
                <w:kern w:val="2"/>
                <w:lang w:val="ru-RU" w:eastAsia="zh-CN" w:bidi="ar-SA"/>
              </w:rPr>
            </w:pPr>
            <w:r>
              <w:rPr>
                <w:rFonts w:eastAsia="Calibri"/>
                <w:kern w:val="2"/>
                <w:lang w:val="ru-RU" w:eastAsia="zh-CN" w:bidi="ar-SA"/>
              </w:rPr>
              <w:t>Что, если сделать противоположное ожидаемому?</w:t>
            </w:r>
          </w:p>
        </w:tc>
        <w:tc>
          <w:tcPr>
            <w:tcW w:w="424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rFonts w:eastAsia="Calibri"/>
                <w:kern w:val="2"/>
                <w:lang w:val="ru-RU" w:eastAsia="zh-CN" w:bidi="ar-SA"/>
              </w:rPr>
            </w:pPr>
            <w:r>
              <w:rPr>
                <w:rFonts w:eastAsia="Calibri"/>
                <w:kern w:val="2"/>
                <w:lang w:val="ru-RU" w:eastAsia="zh-CN" w:bidi="ar-SA"/>
              </w:rPr>
              <w:t>Получится кофейня, где клиенты сами готовят себе кофе.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В таблице ниже проведите сравнение сформулированных на предыдущих шагах идей, субъективно оценив их ключевые характеристики по шкале от 1 до 10. Просуммировав баллы, определите какая из идей набрала наибольшее их количество.</w:t>
      </w:r>
    </w:p>
    <w:p>
      <w:pPr>
        <w:pStyle w:val="Normal"/>
        <w:rPr/>
      </w:pPr>
      <w:r>
        <w:rPr/>
      </w:r>
    </w:p>
    <w:tbl>
      <w:tblPr>
        <w:tblStyle w:val="ac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61"/>
        <w:gridCol w:w="4769"/>
        <w:gridCol w:w="552"/>
        <w:gridCol w:w="553"/>
        <w:gridCol w:w="554"/>
        <w:gridCol w:w="795"/>
        <w:gridCol w:w="794"/>
        <w:gridCol w:w="766"/>
      </w:tblGrid>
      <w:tr>
        <w:trPr>
          <w:trHeight w:val="2272" w:hRule="atLeast"/>
          <w:cantSplit w:val="true"/>
        </w:trPr>
        <w:tc>
          <w:tcPr>
            <w:tcW w:w="56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rFonts w:eastAsia="Calibri"/>
                <w:kern w:val="2"/>
                <w:lang w:val="ru-RU" w:eastAsia="zh-CN" w:bidi="ar-SA"/>
              </w:rPr>
            </w:pPr>
            <w:r>
              <w:rPr>
                <w:rFonts w:eastAsia="Calibri"/>
                <w:b/>
                <w:bCs/>
                <w:kern w:val="2"/>
                <w:lang w:val="ru-RU" w:eastAsia="zh-CN" w:bidi="ar-SA"/>
              </w:rPr>
              <w:t>№</w:t>
            </w:r>
          </w:p>
        </w:tc>
        <w:tc>
          <w:tcPr>
            <w:tcW w:w="476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rFonts w:eastAsia="Calibri"/>
                <w:kern w:val="2"/>
                <w:lang w:val="ru-RU" w:eastAsia="zh-CN" w:bidi="ar-SA"/>
              </w:rPr>
            </w:pPr>
            <w:r>
              <w:rPr>
                <w:rFonts w:eastAsia="Calibri"/>
                <w:b/>
                <w:bCs/>
                <w:kern w:val="2"/>
                <w:lang w:val="ru-RU" w:eastAsia="zh-CN" w:bidi="ar-SA"/>
              </w:rPr>
              <w:t>Идея</w:t>
            </w:r>
          </w:p>
        </w:tc>
        <w:tc>
          <w:tcPr>
            <w:tcW w:w="552" w:type="dxa"/>
            <w:tcBorders/>
            <w:textDirection w:val="btLr"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 w:left="113" w:right="113"/>
              <w:jc w:val="left"/>
              <w:rPr>
                <w:rFonts w:eastAsia="Calibri"/>
                <w:kern w:val="2"/>
                <w:lang w:val="ru-RU" w:eastAsia="zh-CN" w:bidi="ar-SA"/>
              </w:rPr>
            </w:pPr>
            <w:r>
              <w:rPr>
                <w:rFonts w:eastAsia="Calibri"/>
                <w:b/>
                <w:bCs/>
                <w:kern w:val="2"/>
                <w:lang w:val="ru-RU" w:eastAsia="zh-CN" w:bidi="ar-SA"/>
              </w:rPr>
              <w:t>Актуальность</w:t>
            </w:r>
          </w:p>
        </w:tc>
        <w:tc>
          <w:tcPr>
            <w:tcW w:w="553" w:type="dxa"/>
            <w:tcBorders/>
            <w:textDirection w:val="btLr"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 w:left="113" w:right="113"/>
              <w:jc w:val="left"/>
              <w:rPr>
                <w:rFonts w:eastAsia="Calibri"/>
                <w:kern w:val="2"/>
                <w:lang w:val="ru-RU" w:eastAsia="zh-CN" w:bidi="ar-SA"/>
              </w:rPr>
            </w:pPr>
            <w:r>
              <w:rPr>
                <w:rFonts w:eastAsia="Calibri"/>
                <w:b/>
                <w:bCs/>
                <w:kern w:val="2"/>
                <w:lang w:val="ru-RU" w:eastAsia="zh-CN" w:bidi="ar-SA"/>
              </w:rPr>
              <w:t>Реализуемость</w:t>
            </w:r>
          </w:p>
        </w:tc>
        <w:tc>
          <w:tcPr>
            <w:tcW w:w="554" w:type="dxa"/>
            <w:tcBorders/>
            <w:textDirection w:val="btLr"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 w:left="113" w:right="113"/>
              <w:jc w:val="left"/>
              <w:rPr>
                <w:rFonts w:eastAsia="Calibri"/>
                <w:kern w:val="2"/>
                <w:lang w:val="ru-RU" w:eastAsia="zh-CN" w:bidi="ar-SA"/>
              </w:rPr>
            </w:pPr>
            <w:r>
              <w:rPr>
                <w:rFonts w:eastAsia="Calibri"/>
                <w:b/>
                <w:bCs/>
                <w:kern w:val="2"/>
                <w:lang w:val="ru-RU" w:eastAsia="zh-CN" w:bidi="ar-SA"/>
              </w:rPr>
              <w:t>Уникальность</w:t>
            </w:r>
          </w:p>
        </w:tc>
        <w:tc>
          <w:tcPr>
            <w:tcW w:w="795" w:type="dxa"/>
            <w:tcBorders/>
            <w:textDirection w:val="btLr"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 w:left="113" w:right="113"/>
              <w:jc w:val="left"/>
              <w:rPr>
                <w:rFonts w:eastAsia="Calibri"/>
                <w:kern w:val="2"/>
                <w:lang w:val="ru-RU" w:eastAsia="zh-CN" w:bidi="ar-SA"/>
              </w:rPr>
            </w:pPr>
            <w:r>
              <w:rPr>
                <w:rFonts w:eastAsia="Calibri"/>
                <w:b/>
                <w:bCs/>
                <w:kern w:val="2"/>
                <w:lang w:val="ru-RU" w:eastAsia="zh-CN" w:bidi="ar-SA"/>
              </w:rPr>
              <w:t>Потенциальная прибыльность</w:t>
            </w:r>
          </w:p>
        </w:tc>
        <w:tc>
          <w:tcPr>
            <w:tcW w:w="794" w:type="dxa"/>
            <w:tcBorders/>
            <w:textDirection w:val="btLr"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 w:left="113" w:right="113"/>
              <w:jc w:val="left"/>
              <w:rPr>
                <w:rFonts w:eastAsia="Calibri"/>
                <w:kern w:val="2"/>
                <w:lang w:val="ru-RU" w:eastAsia="zh-CN" w:bidi="ar-SA"/>
              </w:rPr>
            </w:pPr>
            <w:r>
              <w:rPr>
                <w:rFonts w:eastAsia="Calibri"/>
                <w:b/>
                <w:bCs/>
                <w:kern w:val="2"/>
                <w:lang w:val="ru-RU" w:eastAsia="zh-CN" w:bidi="ar-SA"/>
              </w:rPr>
              <w:t>Сроки реализации</w:t>
            </w:r>
          </w:p>
        </w:tc>
        <w:tc>
          <w:tcPr>
            <w:tcW w:w="766" w:type="dxa"/>
            <w:tcBorders/>
            <w:textDirection w:val="btLr"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 w:left="113" w:right="113"/>
              <w:jc w:val="left"/>
              <w:rPr>
                <w:rFonts w:eastAsia="Calibri"/>
                <w:kern w:val="2"/>
                <w:lang w:val="ru-RU" w:eastAsia="zh-CN" w:bidi="ar-SA"/>
              </w:rPr>
            </w:pPr>
            <w:r>
              <w:rPr>
                <w:rFonts w:eastAsia="Calibri"/>
                <w:b/>
                <w:bCs/>
                <w:kern w:val="2"/>
                <w:lang w:val="ru-RU" w:eastAsia="zh-CN" w:bidi="ar-SA"/>
              </w:rPr>
              <w:t>Сумма баллов</w:t>
            </w:r>
          </w:p>
        </w:tc>
      </w:tr>
      <w:tr>
        <w:trPr/>
        <w:tc>
          <w:tcPr>
            <w:tcW w:w="56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rFonts w:eastAsia="Calibri"/>
                <w:kern w:val="2"/>
                <w:lang w:val="ru-RU" w:eastAsia="zh-CN" w:bidi="ar-SA"/>
              </w:rPr>
            </w:pPr>
            <w:r>
              <w:rPr>
                <w:rFonts w:eastAsia="Calibri"/>
                <w:kern w:val="2"/>
                <w:lang w:val="ru-RU" w:eastAsia="zh-CN" w:bidi="ar-SA"/>
              </w:rPr>
              <w:t>1</w:t>
            </w:r>
          </w:p>
        </w:tc>
        <w:tc>
          <w:tcPr>
            <w:tcW w:w="476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rFonts w:eastAsia="Calibri"/>
                <w:kern w:val="2"/>
                <w:lang w:val="ru-RU" w:eastAsia="zh-CN" w:bidi="ar-SA"/>
              </w:rPr>
            </w:pPr>
            <w:r>
              <w:rPr>
                <w:rFonts w:eastAsia="Calibri"/>
                <w:kern w:val="2"/>
                <w:lang w:val="ru-RU" w:eastAsia="zh-CN" w:bidi="ar-SA"/>
              </w:rPr>
              <w:t xml:space="preserve">Студия полиграфии </w:t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rFonts w:eastAsia="Calibri"/>
                <w:kern w:val="2"/>
                <w:lang w:val="ru-RU" w:eastAsia="zh-CN" w:bidi="ar-SA"/>
              </w:rPr>
            </w:pPr>
            <w:r>
              <w:rPr>
                <w:rFonts w:eastAsia="Calibri"/>
                <w:kern w:val="2"/>
                <w:lang w:val="ru-RU" w:eastAsia="zh-CN" w:bidi="ar-SA"/>
              </w:rPr>
              <w:t>7</w:t>
            </w:r>
          </w:p>
        </w:tc>
        <w:tc>
          <w:tcPr>
            <w:tcW w:w="55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rFonts w:eastAsia="Calibri"/>
                <w:kern w:val="2"/>
                <w:lang w:val="ru-RU" w:eastAsia="zh-CN" w:bidi="ar-SA"/>
              </w:rPr>
            </w:pPr>
            <w:r>
              <w:rPr>
                <w:rFonts w:eastAsia="Calibri"/>
                <w:kern w:val="2"/>
                <w:lang w:val="ru-RU" w:eastAsia="zh-CN" w:bidi="ar-SA"/>
              </w:rPr>
              <w:t>5</w:t>
            </w:r>
          </w:p>
        </w:tc>
        <w:tc>
          <w:tcPr>
            <w:tcW w:w="55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rFonts w:eastAsia="Calibri"/>
                <w:kern w:val="2"/>
                <w:lang w:val="ru-RU" w:eastAsia="zh-CN" w:bidi="ar-SA"/>
              </w:rPr>
            </w:pPr>
            <w:r>
              <w:rPr>
                <w:rFonts w:eastAsia="Calibri"/>
                <w:kern w:val="2"/>
                <w:lang w:val="ru-RU" w:eastAsia="zh-CN" w:bidi="ar-SA"/>
              </w:rPr>
              <w:t>7</w:t>
            </w:r>
          </w:p>
        </w:tc>
        <w:tc>
          <w:tcPr>
            <w:tcW w:w="79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rFonts w:eastAsia="Calibri"/>
                <w:kern w:val="2"/>
                <w:lang w:val="ru-RU" w:eastAsia="zh-CN" w:bidi="ar-SA"/>
              </w:rPr>
            </w:pPr>
            <w:r>
              <w:rPr>
                <w:rFonts w:eastAsia="Calibri"/>
                <w:kern w:val="2"/>
                <w:lang w:val="ru-RU" w:eastAsia="zh-CN" w:bidi="ar-SA"/>
              </w:rPr>
              <w:t>8</w:t>
            </w:r>
          </w:p>
        </w:tc>
        <w:tc>
          <w:tcPr>
            <w:tcW w:w="79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rFonts w:eastAsia="Calibri"/>
                <w:kern w:val="2"/>
                <w:lang w:val="ru-RU" w:eastAsia="zh-CN" w:bidi="ar-SA"/>
              </w:rPr>
            </w:pPr>
            <w:r>
              <w:rPr>
                <w:rFonts w:eastAsia="Calibri"/>
                <w:kern w:val="2"/>
                <w:lang w:val="ru-RU" w:eastAsia="zh-CN" w:bidi="ar-SA"/>
              </w:rPr>
              <w:t>4</w:t>
            </w:r>
          </w:p>
        </w:tc>
        <w:tc>
          <w:tcPr>
            <w:tcW w:w="76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rFonts w:eastAsia="Calibri"/>
                <w:kern w:val="2"/>
                <w:lang w:val="ru-RU" w:eastAsia="zh-CN" w:bidi="ar-SA"/>
              </w:rPr>
            </w:pPr>
            <w:r>
              <w:rPr>
                <w:rFonts w:eastAsia="Calibri"/>
                <w:kern w:val="2"/>
                <w:lang w:val="ru-RU" w:eastAsia="zh-CN" w:bidi="ar-SA"/>
              </w:rPr>
              <w:t>31</w:t>
            </w:r>
          </w:p>
        </w:tc>
      </w:tr>
      <w:tr>
        <w:trPr>
          <w:trHeight w:val="276" w:hRule="atLeast"/>
        </w:trPr>
        <w:tc>
          <w:tcPr>
            <w:tcW w:w="56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rFonts w:eastAsia="Calibri"/>
                <w:kern w:val="2"/>
                <w:lang w:val="ru-RU" w:eastAsia="zh-CN" w:bidi="ar-SA"/>
              </w:rPr>
            </w:pPr>
            <w:r>
              <w:rPr>
                <w:rFonts w:eastAsia="Calibri"/>
                <w:kern w:val="2"/>
                <w:lang w:val="ru-RU" w:eastAsia="zh-CN" w:bidi="ar-SA"/>
              </w:rPr>
              <w:t>2</w:t>
            </w:r>
          </w:p>
        </w:tc>
        <w:tc>
          <w:tcPr>
            <w:tcW w:w="476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rFonts w:eastAsia="Calibri"/>
                <w:kern w:val="2"/>
                <w:lang w:val="ru-RU" w:eastAsia="zh-CN" w:bidi="ar-SA"/>
              </w:rPr>
            </w:pPr>
            <w:r>
              <w:rPr>
                <w:rFonts w:eastAsia="Calibri"/>
                <w:kern w:val="2"/>
                <w:lang w:val="ru-RU" w:eastAsia="zh-CN" w:bidi="ar-SA"/>
              </w:rPr>
              <w:t xml:space="preserve">Магазин азиатских товаров </w:t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rFonts w:eastAsia="Calibri"/>
                <w:kern w:val="2"/>
                <w:lang w:val="ru-RU" w:eastAsia="zh-CN" w:bidi="ar-SA"/>
              </w:rPr>
            </w:pPr>
            <w:r>
              <w:rPr>
                <w:rFonts w:eastAsia="Calibri"/>
                <w:kern w:val="2"/>
                <w:lang w:val="ru-RU" w:eastAsia="zh-CN" w:bidi="ar-SA"/>
              </w:rPr>
              <w:t>9</w:t>
            </w:r>
          </w:p>
        </w:tc>
        <w:tc>
          <w:tcPr>
            <w:tcW w:w="55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rFonts w:eastAsia="Calibri"/>
                <w:kern w:val="2"/>
                <w:lang w:val="ru-RU" w:eastAsia="zh-CN" w:bidi="ar-SA"/>
              </w:rPr>
            </w:pPr>
            <w:r>
              <w:rPr>
                <w:rFonts w:eastAsia="Calibri"/>
                <w:kern w:val="2"/>
                <w:lang w:val="ru-RU" w:eastAsia="zh-CN" w:bidi="ar-SA"/>
              </w:rPr>
              <w:t>8</w:t>
            </w:r>
          </w:p>
        </w:tc>
        <w:tc>
          <w:tcPr>
            <w:tcW w:w="55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rFonts w:eastAsia="Calibri"/>
                <w:kern w:val="2"/>
                <w:lang w:val="ru-RU" w:eastAsia="zh-CN" w:bidi="ar-SA"/>
              </w:rPr>
            </w:pPr>
            <w:r>
              <w:rPr>
                <w:rFonts w:eastAsia="Calibri"/>
                <w:kern w:val="2"/>
                <w:lang w:val="ru-RU" w:eastAsia="zh-CN" w:bidi="ar-SA"/>
              </w:rPr>
              <w:t>4</w:t>
            </w:r>
          </w:p>
        </w:tc>
        <w:tc>
          <w:tcPr>
            <w:tcW w:w="79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rFonts w:eastAsia="Calibri"/>
                <w:kern w:val="2"/>
                <w:lang w:val="ru-RU" w:eastAsia="zh-CN" w:bidi="ar-SA"/>
              </w:rPr>
            </w:pPr>
            <w:r>
              <w:rPr>
                <w:rFonts w:eastAsia="Calibri"/>
                <w:kern w:val="2"/>
                <w:lang w:val="ru-RU" w:eastAsia="zh-CN" w:bidi="ar-SA"/>
              </w:rPr>
              <w:t>9</w:t>
            </w:r>
          </w:p>
        </w:tc>
        <w:tc>
          <w:tcPr>
            <w:tcW w:w="79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rFonts w:eastAsia="Calibri"/>
                <w:kern w:val="2"/>
                <w:lang w:val="ru-RU" w:eastAsia="zh-CN" w:bidi="ar-SA"/>
              </w:rPr>
            </w:pPr>
            <w:r>
              <w:rPr>
                <w:rFonts w:eastAsia="Calibri"/>
                <w:kern w:val="2"/>
                <w:lang w:val="ru-RU" w:eastAsia="zh-CN" w:bidi="ar-SA"/>
              </w:rPr>
              <w:t>6</w:t>
            </w:r>
          </w:p>
        </w:tc>
        <w:tc>
          <w:tcPr>
            <w:tcW w:w="76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rFonts w:eastAsia="Calibri"/>
                <w:kern w:val="2"/>
                <w:lang w:val="ru-RU" w:eastAsia="zh-CN" w:bidi="ar-SA"/>
              </w:rPr>
            </w:pPr>
            <w:r>
              <w:rPr>
                <w:rFonts w:eastAsia="Calibri"/>
                <w:kern w:val="2"/>
                <w:lang w:val="ru-RU" w:eastAsia="zh-CN" w:bidi="ar-SA"/>
              </w:rPr>
              <w:t>36</w:t>
            </w:r>
          </w:p>
        </w:tc>
      </w:tr>
      <w:tr>
        <w:trPr/>
        <w:tc>
          <w:tcPr>
            <w:tcW w:w="56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rFonts w:eastAsia="Calibri"/>
                <w:kern w:val="2"/>
                <w:lang w:val="ru-RU" w:eastAsia="zh-CN" w:bidi="ar-SA"/>
              </w:rPr>
            </w:pPr>
            <w:r>
              <w:rPr>
                <w:rFonts w:eastAsia="Calibri"/>
                <w:kern w:val="2"/>
                <w:lang w:val="ru-RU" w:eastAsia="zh-CN" w:bidi="ar-SA"/>
              </w:rPr>
              <w:t>3</w:t>
            </w:r>
          </w:p>
        </w:tc>
        <w:tc>
          <w:tcPr>
            <w:tcW w:w="476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rFonts w:eastAsia="Calibri"/>
                <w:kern w:val="2"/>
                <w:lang w:val="ru-RU" w:eastAsia="zh-CN" w:bidi="ar-SA"/>
              </w:rPr>
            </w:pPr>
            <w:r>
              <w:rPr>
                <w:rFonts w:eastAsia="Calibri"/>
                <w:kern w:val="2"/>
                <w:lang w:val="ru-RU" w:eastAsia="zh-CN" w:bidi="ar-SA"/>
              </w:rPr>
              <w:t xml:space="preserve">Кафе монгольской кухни </w:t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rFonts w:eastAsia="Calibri"/>
                <w:kern w:val="2"/>
                <w:lang w:val="ru-RU" w:eastAsia="zh-CN" w:bidi="ar-SA"/>
              </w:rPr>
            </w:pPr>
            <w:r>
              <w:rPr>
                <w:rFonts w:eastAsia="Calibri"/>
                <w:kern w:val="2"/>
                <w:lang w:val="ru-RU" w:eastAsia="zh-CN" w:bidi="ar-SA"/>
              </w:rPr>
              <w:t>8</w:t>
            </w:r>
          </w:p>
        </w:tc>
        <w:tc>
          <w:tcPr>
            <w:tcW w:w="55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rFonts w:eastAsia="Calibri"/>
                <w:kern w:val="2"/>
                <w:lang w:val="ru-RU" w:eastAsia="zh-CN" w:bidi="ar-SA"/>
              </w:rPr>
            </w:pPr>
            <w:r>
              <w:rPr>
                <w:rFonts w:eastAsia="Calibri"/>
                <w:kern w:val="2"/>
                <w:lang w:val="ru-RU" w:eastAsia="zh-CN" w:bidi="ar-SA"/>
              </w:rPr>
              <w:t>7</w:t>
            </w:r>
          </w:p>
        </w:tc>
        <w:tc>
          <w:tcPr>
            <w:tcW w:w="55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rFonts w:eastAsia="Calibri"/>
                <w:kern w:val="2"/>
                <w:lang w:val="ru-RU" w:eastAsia="zh-CN" w:bidi="ar-SA"/>
              </w:rPr>
            </w:pPr>
            <w:r>
              <w:rPr>
                <w:rFonts w:eastAsia="Calibri"/>
                <w:kern w:val="2"/>
                <w:lang w:val="ru-RU" w:eastAsia="zh-CN" w:bidi="ar-SA"/>
              </w:rPr>
              <w:t>5</w:t>
            </w:r>
          </w:p>
        </w:tc>
        <w:tc>
          <w:tcPr>
            <w:tcW w:w="79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rFonts w:eastAsia="Calibri"/>
                <w:kern w:val="2"/>
                <w:lang w:val="ru-RU" w:eastAsia="zh-CN" w:bidi="ar-SA"/>
              </w:rPr>
            </w:pPr>
            <w:r>
              <w:rPr>
                <w:rFonts w:eastAsia="Calibri"/>
                <w:kern w:val="2"/>
                <w:lang w:val="ru-RU" w:eastAsia="zh-CN" w:bidi="ar-SA"/>
              </w:rPr>
              <w:t>9</w:t>
            </w:r>
          </w:p>
        </w:tc>
        <w:tc>
          <w:tcPr>
            <w:tcW w:w="79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rFonts w:eastAsia="Calibri"/>
                <w:kern w:val="2"/>
                <w:lang w:val="ru-RU" w:eastAsia="zh-CN" w:bidi="ar-SA"/>
              </w:rPr>
            </w:pPr>
            <w:r>
              <w:rPr>
                <w:rFonts w:eastAsia="Calibri"/>
                <w:kern w:val="2"/>
                <w:lang w:val="ru-RU" w:eastAsia="zh-CN" w:bidi="ar-SA"/>
              </w:rPr>
              <w:t>5</w:t>
            </w:r>
          </w:p>
        </w:tc>
        <w:tc>
          <w:tcPr>
            <w:tcW w:w="76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rFonts w:eastAsia="Calibri"/>
                <w:kern w:val="2"/>
                <w:lang w:val="ru-RU" w:eastAsia="zh-CN" w:bidi="ar-SA"/>
              </w:rPr>
            </w:pPr>
            <w:r>
              <w:rPr>
                <w:rFonts w:eastAsia="Calibri"/>
                <w:kern w:val="2"/>
                <w:lang w:val="ru-RU" w:eastAsia="zh-CN" w:bidi="ar-SA"/>
              </w:rPr>
              <w:t>34</w:t>
            </w:r>
          </w:p>
        </w:tc>
      </w:tr>
      <w:tr>
        <w:trPr>
          <w:trHeight w:val="296" w:hRule="atLeast"/>
        </w:trPr>
        <w:tc>
          <w:tcPr>
            <w:tcW w:w="56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rFonts w:eastAsia="Calibri"/>
                <w:kern w:val="2"/>
                <w:lang w:val="ru-RU" w:eastAsia="zh-CN" w:bidi="ar-SA"/>
              </w:rPr>
            </w:pPr>
            <w:r>
              <w:rPr>
                <w:rFonts w:eastAsia="Calibri"/>
                <w:kern w:val="2"/>
                <w:lang w:val="ru-RU" w:eastAsia="zh-CN" w:bidi="ar-SA"/>
              </w:rPr>
              <w:t>4</w:t>
            </w:r>
          </w:p>
        </w:tc>
        <w:tc>
          <w:tcPr>
            <w:tcW w:w="476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rFonts w:eastAsia="Calibri"/>
                <w:kern w:val="2"/>
                <w:lang w:val="ru-RU" w:eastAsia="zh-CN" w:bidi="ar-SA"/>
              </w:rPr>
            </w:pPr>
            <w:r>
              <w:rPr>
                <w:rFonts w:eastAsia="Calibri"/>
                <w:kern w:val="2"/>
                <w:lang w:val="ru-RU" w:eastAsia="zh-CN" w:bidi="ar-SA"/>
              </w:rPr>
              <w:t xml:space="preserve">Мобильная кофейня </w:t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rFonts w:eastAsia="Calibri"/>
                <w:kern w:val="2"/>
                <w:lang w:val="ru-RU" w:eastAsia="zh-CN" w:bidi="ar-SA"/>
              </w:rPr>
            </w:pPr>
            <w:r>
              <w:rPr>
                <w:rFonts w:eastAsia="Calibri"/>
                <w:kern w:val="2"/>
                <w:lang w:val="ru-RU" w:eastAsia="zh-CN" w:bidi="ar-SA"/>
              </w:rPr>
              <w:t>7</w:t>
            </w:r>
          </w:p>
        </w:tc>
        <w:tc>
          <w:tcPr>
            <w:tcW w:w="55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rFonts w:eastAsia="Calibri"/>
                <w:kern w:val="2"/>
                <w:lang w:val="ru-RU" w:eastAsia="zh-CN" w:bidi="ar-SA"/>
              </w:rPr>
            </w:pPr>
            <w:r>
              <w:rPr>
                <w:rFonts w:eastAsia="Calibri"/>
                <w:kern w:val="2"/>
                <w:lang w:val="ru-RU" w:eastAsia="zh-CN" w:bidi="ar-SA"/>
              </w:rPr>
              <w:t>8ы</w:t>
            </w:r>
          </w:p>
        </w:tc>
        <w:tc>
          <w:tcPr>
            <w:tcW w:w="55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rFonts w:eastAsia="Calibri"/>
                <w:kern w:val="2"/>
                <w:lang w:val="ru-RU" w:eastAsia="zh-CN" w:bidi="ar-SA"/>
              </w:rPr>
            </w:pPr>
            <w:r>
              <w:rPr>
                <w:rFonts w:eastAsia="Calibri"/>
                <w:kern w:val="2"/>
                <w:lang w:val="ru-RU" w:eastAsia="zh-CN" w:bidi="ar-SA"/>
              </w:rPr>
              <w:t>6</w:t>
            </w:r>
          </w:p>
        </w:tc>
        <w:tc>
          <w:tcPr>
            <w:tcW w:w="79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rFonts w:eastAsia="Calibri"/>
                <w:kern w:val="2"/>
                <w:lang w:val="ru-RU" w:eastAsia="zh-CN" w:bidi="ar-SA"/>
              </w:rPr>
            </w:pPr>
            <w:r>
              <w:rPr>
                <w:rFonts w:eastAsia="Calibri"/>
                <w:kern w:val="2"/>
                <w:lang w:val="ru-RU" w:eastAsia="zh-CN" w:bidi="ar-SA"/>
              </w:rPr>
              <w:t>8</w:t>
            </w:r>
          </w:p>
        </w:tc>
        <w:tc>
          <w:tcPr>
            <w:tcW w:w="79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rFonts w:eastAsia="Calibri"/>
                <w:kern w:val="2"/>
                <w:lang w:val="ru-RU" w:eastAsia="zh-CN" w:bidi="ar-SA"/>
              </w:rPr>
            </w:pPr>
            <w:r>
              <w:rPr>
                <w:rFonts w:eastAsia="Calibri"/>
                <w:kern w:val="2"/>
                <w:lang w:val="ru-RU" w:eastAsia="zh-CN" w:bidi="ar-SA"/>
              </w:rPr>
              <w:t>8</w:t>
            </w:r>
          </w:p>
        </w:tc>
        <w:tc>
          <w:tcPr>
            <w:tcW w:w="76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rFonts w:eastAsia="Calibri"/>
                <w:b/>
                <w:bCs/>
                <w:i w:val="false"/>
                <w:i w:val="false"/>
                <w:iCs w:val="false"/>
                <w:kern w:val="2"/>
                <w:lang w:val="ru-RU" w:eastAsia="zh-CN" w:bidi="ar-SA"/>
              </w:rPr>
            </w:pPr>
            <w:r>
              <w:rPr>
                <w:rFonts w:eastAsia="Calibri"/>
                <w:b/>
                <w:bCs/>
                <w:i w:val="false"/>
                <w:iCs w:val="false"/>
                <w:kern w:val="2"/>
                <w:lang w:val="ru-RU" w:eastAsia="zh-CN" w:bidi="ar-SA"/>
              </w:rPr>
              <w:t>37</w:t>
            </w:r>
          </w:p>
        </w:tc>
      </w:tr>
    </w:tbl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Проведите </w:t>
      </w:r>
      <w:r>
        <w:rPr>
          <w:lang w:val="en-US"/>
        </w:rPr>
        <w:t>SWOT</w:t>
      </w:r>
      <w:r>
        <w:rPr/>
        <w:t>-анализ идеи, набравшей на предыдущем шаге наибольшее количество баллов. Результаты анализа отразите в таблице ниже.</w:t>
      </w:r>
    </w:p>
    <w:p>
      <w:pPr>
        <w:pStyle w:val="Normal"/>
        <w:rPr/>
      </w:pPr>
      <w:r>
        <w:rPr/>
      </w:r>
    </w:p>
    <w:tbl>
      <w:tblPr>
        <w:tblStyle w:val="ac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672"/>
        <w:gridCol w:w="4672"/>
      </w:tblGrid>
      <w:tr>
        <w:trPr/>
        <w:tc>
          <w:tcPr>
            <w:tcW w:w="467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b/>
                <w:bCs/>
              </w:rPr>
            </w:pPr>
            <w:r>
              <w:rPr>
                <w:rFonts w:eastAsia="Calibri"/>
                <w:b/>
                <w:bCs/>
                <w:kern w:val="2"/>
                <w:lang w:val="en-US" w:eastAsia="zh-CN" w:bidi="ar-SA"/>
              </w:rPr>
              <w:t>Strengths (</w:t>
            </w:r>
            <w:r>
              <w:rPr>
                <w:rFonts w:eastAsia="Calibri"/>
                <w:b/>
                <w:bCs/>
                <w:kern w:val="2"/>
                <w:lang w:val="ru-RU" w:eastAsia="zh-CN" w:bidi="ar-SA"/>
              </w:rPr>
              <w:t>сильные стороны)</w:t>
            </w:r>
          </w:p>
        </w:tc>
        <w:tc>
          <w:tcPr>
            <w:tcW w:w="467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b/>
                <w:bCs/>
              </w:rPr>
            </w:pPr>
            <w:r>
              <w:rPr>
                <w:rFonts w:eastAsia="Calibri"/>
                <w:b/>
                <w:bCs/>
                <w:kern w:val="2"/>
                <w:lang w:val="en-US" w:eastAsia="zh-CN" w:bidi="ar-SA"/>
              </w:rPr>
              <w:t>Weaknesses (</w:t>
            </w:r>
            <w:r>
              <w:rPr>
                <w:rFonts w:eastAsia="Calibri"/>
                <w:b/>
                <w:bCs/>
                <w:kern w:val="2"/>
                <w:lang w:val="ru-RU" w:eastAsia="zh-CN" w:bidi="ar-SA"/>
              </w:rPr>
              <w:t>слабые стороны)</w:t>
            </w:r>
          </w:p>
        </w:tc>
      </w:tr>
      <w:tr>
        <w:trPr>
          <w:trHeight w:val="2056" w:hRule="atLeast"/>
        </w:trPr>
        <w:tc>
          <w:tcPr>
            <w:tcW w:w="467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rFonts w:eastAsia="Calibri"/>
                <w:b w:val="false"/>
                <w:bCs w:val="false"/>
                <w:kern w:val="2"/>
                <w:lang w:val="ru-RU" w:eastAsia="zh-CN" w:bidi="ar-SA"/>
              </w:rPr>
            </w:pPr>
            <w:r>
              <w:rPr>
                <w:rFonts w:eastAsia="Calibri"/>
                <w:b w:val="false"/>
                <w:bCs w:val="false"/>
                <w:kern w:val="2"/>
                <w:lang w:val="ru-RU" w:eastAsia="zh-CN" w:bidi="ar-SA"/>
              </w:rPr>
              <w:t xml:space="preserve">Высокая мобильность и гибкость; Низкие затраты на аренду и оборудование. </w:t>
            </w:r>
          </w:p>
        </w:tc>
        <w:tc>
          <w:tcPr>
            <w:tcW w:w="467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rFonts w:eastAsia="Calibri"/>
                <w:kern w:val="2"/>
                <w:lang w:val="ru-RU" w:eastAsia="zh-CN" w:bidi="ar-SA"/>
              </w:rPr>
            </w:pPr>
            <w:r>
              <w:rPr>
                <w:rFonts w:eastAsia="Calibri"/>
                <w:kern w:val="2"/>
                <w:lang w:val="ru-RU" w:eastAsia="zh-CN" w:bidi="ar-SA"/>
              </w:rPr>
              <w:t>Ограниченное меню;  Зависимость от погодных условий; Необходимость постоянного перемещения.</w:t>
            </w:r>
          </w:p>
        </w:tc>
      </w:tr>
      <w:tr>
        <w:trPr/>
        <w:tc>
          <w:tcPr>
            <w:tcW w:w="467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b/>
                <w:bCs/>
              </w:rPr>
            </w:pPr>
            <w:r>
              <w:rPr>
                <w:rFonts w:eastAsia="Calibri"/>
                <w:b/>
                <w:bCs/>
                <w:kern w:val="2"/>
                <w:lang w:val="en-US" w:eastAsia="zh-CN" w:bidi="ar-SA"/>
              </w:rPr>
              <w:t>Opportunities (</w:t>
            </w:r>
            <w:r>
              <w:rPr>
                <w:rFonts w:eastAsia="Calibri"/>
                <w:b/>
                <w:bCs/>
                <w:kern w:val="2"/>
                <w:lang w:val="ru-RU" w:eastAsia="zh-CN" w:bidi="ar-SA"/>
              </w:rPr>
              <w:t>возможности)</w:t>
            </w:r>
          </w:p>
        </w:tc>
        <w:tc>
          <w:tcPr>
            <w:tcW w:w="467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b/>
                <w:bCs/>
              </w:rPr>
            </w:pPr>
            <w:r>
              <w:rPr>
                <w:rFonts w:eastAsia="Calibri"/>
                <w:b/>
                <w:bCs/>
                <w:kern w:val="2"/>
                <w:lang w:val="en-US" w:eastAsia="zh-CN" w:bidi="ar-SA"/>
              </w:rPr>
              <w:t>Threats (</w:t>
            </w:r>
            <w:r>
              <w:rPr>
                <w:rFonts w:eastAsia="Calibri"/>
                <w:b/>
                <w:bCs/>
                <w:kern w:val="2"/>
                <w:lang w:val="ru-RU" w:eastAsia="zh-CN" w:bidi="ar-SA"/>
              </w:rPr>
              <w:t>риски)</w:t>
            </w:r>
          </w:p>
        </w:tc>
      </w:tr>
      <w:tr>
        <w:trPr>
          <w:trHeight w:val="2205" w:hRule="atLeast"/>
        </w:trPr>
        <w:tc>
          <w:tcPr>
            <w:tcW w:w="467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rFonts w:eastAsia="Calibri"/>
                <w:kern w:val="2"/>
                <w:lang w:val="ru-RU" w:eastAsia="zh-CN" w:bidi="ar-SA"/>
              </w:rPr>
            </w:pPr>
            <w:r>
              <w:rPr>
                <w:rFonts w:eastAsia="Calibri"/>
                <w:kern w:val="2"/>
                <w:lang w:val="ru-RU" w:eastAsia="zh-CN" w:bidi="ar-SA"/>
              </w:rPr>
              <w:t xml:space="preserve">Растущий спрос на напитки; Возможность участия в мероприятиях и фестивалях; </w:t>
            </w:r>
            <w:r>
              <w:rPr>
                <w:rFonts w:eastAsia="Calibri"/>
                <w:kern w:val="2"/>
                <w:lang w:val="ru-RU" w:eastAsia="zh-CN" w:bidi="ar-SA"/>
              </w:rPr>
              <w:t>Лёгкое расширение</w:t>
            </w:r>
            <w:r>
              <w:rPr>
                <w:rFonts w:eastAsia="Calibri"/>
                <w:kern w:val="2"/>
                <w:lang w:val="ru-RU" w:eastAsia="zh-CN" w:bidi="ar-SA"/>
              </w:rPr>
              <w:t xml:space="preserve"> бизнеса за счет добавления новых </w:t>
            </w:r>
            <w:r>
              <w:rPr>
                <w:rFonts w:eastAsia="Calibri"/>
                <w:kern w:val="2"/>
                <w:lang w:val="ru-RU" w:eastAsia="zh-CN" w:bidi="ar-SA"/>
              </w:rPr>
              <w:t>точек</w:t>
            </w:r>
            <w:r>
              <w:rPr>
                <w:rFonts w:eastAsia="Calibri"/>
                <w:kern w:val="2"/>
                <w:lang w:val="ru-RU" w:eastAsia="zh-CN" w:bidi="ar-SA"/>
              </w:rPr>
              <w:t>.</w:t>
            </w:r>
          </w:p>
        </w:tc>
        <w:tc>
          <w:tcPr>
            <w:tcW w:w="467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rFonts w:eastAsia="Calibri"/>
                <w:kern w:val="2"/>
                <w:lang w:val="ru-RU" w:eastAsia="zh-CN" w:bidi="ar-SA"/>
              </w:rPr>
            </w:pPr>
            <w:r>
              <w:rPr>
                <w:rFonts w:eastAsia="Calibri"/>
                <w:kern w:val="2"/>
                <w:lang w:val="ru-RU" w:eastAsia="zh-CN" w:bidi="ar-SA"/>
              </w:rPr>
              <w:t>Конкуренция; Изменения в законодательстве и регулировании;</w:t>
            </w:r>
          </w:p>
        </w:tc>
      </w:tr>
    </w:tbl>
    <w:p>
      <w:pPr>
        <w:pStyle w:val="Normal"/>
        <w:spacing w:before="0" w:after="160"/>
        <w:ind w:hanging="0"/>
        <w:rPr/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Calibri Light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ru-RU" w:eastAsia="zh-CN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51b75"/>
    <w:pPr>
      <w:widowControl/>
      <w:bidi w:val="0"/>
      <w:spacing w:lineRule="auto" w:line="259" w:before="0" w:after="160"/>
      <w:ind w:firstLine="708"/>
      <w:jc w:val="both"/>
    </w:pPr>
    <w:rPr>
      <w:rFonts w:ascii="Times New Roman" w:hAnsi="Times New Roman" w:cs="Times New Roman" w:eastAsia="Calibri" w:eastAsiaTheme="minorHAnsi"/>
      <w:color w:val="auto"/>
      <w:kern w:val="2"/>
      <w:sz w:val="28"/>
      <w:szCs w:val="28"/>
      <w:lang w:val="ru-RU" w:eastAsia="zh-CN" w:bidi="ar-SA"/>
      <w14:ligatures w14:val="standardContextual"/>
    </w:rPr>
  </w:style>
  <w:style w:type="paragraph" w:styleId="Heading1">
    <w:name w:val="heading 1"/>
    <w:basedOn w:val="Normal"/>
    <w:next w:val="Normal"/>
    <w:link w:val="1"/>
    <w:uiPriority w:val="9"/>
    <w:qFormat/>
    <w:rsid w:val="00151b75"/>
    <w:pPr>
      <w:ind w:hanging="0"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link w:val="2"/>
    <w:uiPriority w:val="9"/>
    <w:semiHidden/>
    <w:unhideWhenUsed/>
    <w:qFormat/>
    <w:rsid w:val="00253892"/>
    <w:pPr>
      <w:keepNext w:val="true"/>
      <w:keepLines/>
      <w:spacing w:before="160" w:after="8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paragraph" w:styleId="Heading3">
    <w:name w:val="heading 3"/>
    <w:basedOn w:val="Normal"/>
    <w:next w:val="Normal"/>
    <w:link w:val="3"/>
    <w:uiPriority w:val="9"/>
    <w:semiHidden/>
    <w:unhideWhenUsed/>
    <w:qFormat/>
    <w:rsid w:val="00253892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2F5496"/>
    </w:rPr>
  </w:style>
  <w:style w:type="paragraph" w:styleId="Heading4">
    <w:name w:val="heading 4"/>
    <w:basedOn w:val="Normal"/>
    <w:next w:val="Normal"/>
    <w:link w:val="4"/>
    <w:uiPriority w:val="9"/>
    <w:semiHidden/>
    <w:unhideWhenUsed/>
    <w:qFormat/>
    <w:rsid w:val="00253892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2F5496"/>
    </w:rPr>
  </w:style>
  <w:style w:type="paragraph" w:styleId="Heading5">
    <w:name w:val="heading 5"/>
    <w:basedOn w:val="Normal"/>
    <w:next w:val="Normal"/>
    <w:link w:val="5"/>
    <w:uiPriority w:val="9"/>
    <w:semiHidden/>
    <w:unhideWhenUsed/>
    <w:qFormat/>
    <w:rsid w:val="00253892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2F5496"/>
    </w:rPr>
  </w:style>
  <w:style w:type="paragraph" w:styleId="Heading6">
    <w:name w:val="heading 6"/>
    <w:basedOn w:val="Normal"/>
    <w:next w:val="Normal"/>
    <w:link w:val="6"/>
    <w:uiPriority w:val="9"/>
    <w:semiHidden/>
    <w:unhideWhenUsed/>
    <w:qFormat/>
    <w:rsid w:val="00253892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7"/>
    <w:uiPriority w:val="9"/>
    <w:semiHidden/>
    <w:unhideWhenUsed/>
    <w:qFormat/>
    <w:rsid w:val="00253892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8"/>
    <w:uiPriority w:val="9"/>
    <w:semiHidden/>
    <w:unhideWhenUsed/>
    <w:qFormat/>
    <w:rsid w:val="00253892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9"/>
    <w:uiPriority w:val="9"/>
    <w:semiHidden/>
    <w:unhideWhenUsed/>
    <w:qFormat/>
    <w:rsid w:val="00253892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uiPriority w:val="9"/>
    <w:qFormat/>
    <w:rsid w:val="00151b75"/>
    <w:rPr>
      <w:rFonts w:ascii="Times New Roman" w:hAnsi="Times New Roman" w:cs="Times New Roman"/>
      <w:b/>
      <w:bCs/>
      <w:sz w:val="28"/>
      <w:szCs w:val="28"/>
    </w:rPr>
  </w:style>
  <w:style w:type="character" w:styleId="2" w:customStyle="1">
    <w:name w:val="Заголовок 2 Знак"/>
    <w:basedOn w:val="DefaultParagraphFont"/>
    <w:uiPriority w:val="9"/>
    <w:semiHidden/>
    <w:qFormat/>
    <w:rsid w:val="00253892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character" w:styleId="3" w:customStyle="1">
    <w:name w:val="Заголовок 3 Знак"/>
    <w:basedOn w:val="DefaultParagraphFont"/>
    <w:uiPriority w:val="9"/>
    <w:semiHidden/>
    <w:qFormat/>
    <w:rsid w:val="00253892"/>
    <w:rPr>
      <w:rFonts w:eastAsia="" w:cs="" w:cstheme="majorBidi" w:eastAsiaTheme="majorEastAsia"/>
      <w:color w:themeColor="accent1" w:themeShade="bf" w:val="2F5496"/>
      <w:sz w:val="28"/>
      <w:szCs w:val="28"/>
    </w:rPr>
  </w:style>
  <w:style w:type="character" w:styleId="4" w:customStyle="1">
    <w:name w:val="Заголовок 4 Знак"/>
    <w:basedOn w:val="DefaultParagraphFont"/>
    <w:uiPriority w:val="9"/>
    <w:semiHidden/>
    <w:qFormat/>
    <w:rsid w:val="00253892"/>
    <w:rPr>
      <w:rFonts w:eastAsia="" w:cs="" w:cstheme="majorBidi" w:eastAsiaTheme="majorEastAsia"/>
      <w:i/>
      <w:iCs/>
      <w:color w:themeColor="accent1" w:themeShade="bf" w:val="2F5496"/>
    </w:rPr>
  </w:style>
  <w:style w:type="character" w:styleId="5" w:customStyle="1">
    <w:name w:val="Заголовок 5 Знак"/>
    <w:basedOn w:val="DefaultParagraphFont"/>
    <w:uiPriority w:val="9"/>
    <w:semiHidden/>
    <w:qFormat/>
    <w:rsid w:val="00253892"/>
    <w:rPr>
      <w:rFonts w:eastAsia="" w:cs="" w:cstheme="majorBidi" w:eastAsiaTheme="majorEastAsia"/>
      <w:color w:themeColor="accent1" w:themeShade="bf" w:val="2F5496"/>
    </w:rPr>
  </w:style>
  <w:style w:type="character" w:styleId="6" w:customStyle="1">
    <w:name w:val="Заголовок 6 Знак"/>
    <w:basedOn w:val="DefaultParagraphFont"/>
    <w:uiPriority w:val="9"/>
    <w:semiHidden/>
    <w:qFormat/>
    <w:rsid w:val="00253892"/>
    <w:rPr>
      <w:rFonts w:eastAsia="" w:cs="" w:cstheme="majorBidi" w:eastAsiaTheme="majorEastAsia"/>
      <w:i/>
      <w:iCs/>
      <w:color w:themeColor="text1" w:themeTint="a6" w:val="595959"/>
    </w:rPr>
  </w:style>
  <w:style w:type="character" w:styleId="7" w:customStyle="1">
    <w:name w:val="Заголовок 7 Знак"/>
    <w:basedOn w:val="DefaultParagraphFont"/>
    <w:uiPriority w:val="9"/>
    <w:semiHidden/>
    <w:qFormat/>
    <w:rsid w:val="00253892"/>
    <w:rPr>
      <w:rFonts w:eastAsia="" w:cs="" w:cstheme="majorBidi" w:eastAsiaTheme="majorEastAsia"/>
      <w:color w:themeColor="text1" w:themeTint="a6" w:val="595959"/>
    </w:rPr>
  </w:style>
  <w:style w:type="character" w:styleId="8" w:customStyle="1">
    <w:name w:val="Заголовок 8 Знак"/>
    <w:basedOn w:val="DefaultParagraphFont"/>
    <w:uiPriority w:val="9"/>
    <w:semiHidden/>
    <w:qFormat/>
    <w:rsid w:val="00253892"/>
    <w:rPr>
      <w:rFonts w:eastAsia="" w:cs="" w:cstheme="majorBidi" w:eastAsiaTheme="majorEastAsia"/>
      <w:i/>
      <w:iCs/>
      <w:color w:themeColor="text1" w:themeTint="d8" w:val="272727"/>
    </w:rPr>
  </w:style>
  <w:style w:type="character" w:styleId="9" w:customStyle="1">
    <w:name w:val="Заголовок 9 Знак"/>
    <w:basedOn w:val="DefaultParagraphFont"/>
    <w:uiPriority w:val="9"/>
    <w:semiHidden/>
    <w:qFormat/>
    <w:rsid w:val="00253892"/>
    <w:rPr>
      <w:rFonts w:eastAsia="" w:cs="" w:cstheme="majorBidi" w:eastAsiaTheme="majorEastAsia"/>
      <w:color w:themeColor="text1" w:themeTint="d8" w:val="272727"/>
    </w:rPr>
  </w:style>
  <w:style w:type="character" w:styleId="Style5" w:customStyle="1">
    <w:name w:val="Заголовок Знак"/>
    <w:basedOn w:val="DefaultParagraphFont"/>
    <w:uiPriority w:val="10"/>
    <w:qFormat/>
    <w:rsid w:val="00253892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tyle6" w:customStyle="1">
    <w:name w:val="Подзаголовок Знак"/>
    <w:basedOn w:val="DefaultParagraphFont"/>
    <w:uiPriority w:val="11"/>
    <w:qFormat/>
    <w:rsid w:val="00253892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21" w:customStyle="1">
    <w:name w:val="Цитата 2 Знак"/>
    <w:basedOn w:val="DefaultParagraphFont"/>
    <w:link w:val="Quote"/>
    <w:uiPriority w:val="29"/>
    <w:qFormat/>
    <w:rsid w:val="00253892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253892"/>
    <w:rPr>
      <w:i/>
      <w:iCs/>
      <w:color w:themeColor="accent1" w:themeShade="bf" w:val="2F5496"/>
    </w:rPr>
  </w:style>
  <w:style w:type="character" w:styleId="Style7" w:customStyle="1">
    <w:name w:val="Выделенная цитата Знак"/>
    <w:basedOn w:val="DefaultParagraphFont"/>
    <w:link w:val="IntenseQuote"/>
    <w:uiPriority w:val="30"/>
    <w:qFormat/>
    <w:rsid w:val="00253892"/>
    <w:rPr>
      <w:i/>
      <w:iCs/>
      <w:color w:themeColor="accent1" w:themeShade="bf" w:val="2F5496"/>
    </w:rPr>
  </w:style>
  <w:style w:type="character" w:styleId="IntenseReference">
    <w:name w:val="Intense Reference"/>
    <w:basedOn w:val="DefaultParagraphFont"/>
    <w:uiPriority w:val="32"/>
    <w:qFormat/>
    <w:rsid w:val="00253892"/>
    <w:rPr>
      <w:b/>
      <w:bCs/>
      <w:smallCaps/>
      <w:color w:themeColor="accent1" w:themeShade="bf" w:val="2F5496"/>
      <w:spacing w:val="5"/>
    </w:rPr>
  </w:style>
  <w:style w:type="paragraph" w:styleId="Style8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9">
    <w:name w:val="Указатель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link w:val="Style5"/>
    <w:uiPriority w:val="10"/>
    <w:qFormat/>
    <w:rsid w:val="00253892"/>
    <w:pPr>
      <w:spacing w:lineRule="auto" w:line="240" w:before="0" w:after="8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tyle6"/>
    <w:uiPriority w:val="11"/>
    <w:qFormat/>
    <w:rsid w:val="00253892"/>
    <w:pPr>
      <w:ind w:firstLine="708"/>
    </w:pPr>
    <w:rPr>
      <w:rFonts w:eastAsia="" w:cs="" w:cstheme="majorBidi" w:eastAsiaTheme="majorEastAsia"/>
      <w:color w:themeColor="text1" w:themeTint="a6" w:val="595959"/>
      <w:spacing w:val="15"/>
    </w:rPr>
  </w:style>
  <w:style w:type="paragraph" w:styleId="Quote">
    <w:name w:val="Quote"/>
    <w:basedOn w:val="Normal"/>
    <w:next w:val="Normal"/>
    <w:link w:val="21"/>
    <w:uiPriority w:val="29"/>
    <w:qFormat/>
    <w:rsid w:val="00253892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253892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Style7"/>
    <w:uiPriority w:val="30"/>
    <w:qFormat/>
    <w:rsid w:val="002538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2F5496"/>
    </w:rPr>
  </w:style>
  <w:style w:type="paragraph" w:styleId="Style10">
    <w:name w:val="Содержимое таблицы"/>
    <w:basedOn w:val="Normal"/>
    <w:qFormat/>
    <w:pPr>
      <w:widowControl w:val="false"/>
      <w:suppressLineNumbers/>
    </w:pPr>
    <w:rPr/>
  </w:style>
  <w:style w:type="paragraph" w:styleId="Style11">
    <w:name w:val="Заголовок таблицы"/>
    <w:basedOn w:val="Style10"/>
    <w:qFormat/>
    <w:pPr>
      <w:suppressLineNumbers/>
      <w:jc w:val="center"/>
    </w:pPr>
    <w:rPr>
      <w:b/>
      <w:bCs/>
    </w:rPr>
  </w:style>
  <w:style w:type="numbering" w:styleId="Style12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c">
    <w:name w:val="Table Grid"/>
    <w:basedOn w:val="a1"/>
    <w:uiPriority w:val="39"/>
    <w:rsid w:val="006b57a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Application>LibreOffice/24.8.5.2$Windows_X86_64 LibreOffice_project/fddf2685c70b461e7832239a0162a77216259f22</Application>
  <AppVersion>15.0000</AppVersion>
  <Pages>3</Pages>
  <Words>462</Words>
  <Characters>2903</Characters>
  <CharactersWithSpaces>3280</CharactersWithSpaces>
  <Paragraphs>95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2025-02-09T14:50:00Z</dcterms:created>
  <dc:creator>Осипов М.А.</dc:creator>
  <dc:description/>
  <dc:language>ru-RU</dc:language>
  <cp:lastModifiedBy/>
  <dcterms:modified xsi:type="dcterms:W3CDTF">2025-03-12T10:21:36Z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