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C97FD" w14:textId="320EFCF4" w:rsidR="000A0DB0" w:rsidRPr="00B754B3" w:rsidRDefault="00077BC7" w:rsidP="004D1BD9">
      <w:pPr>
        <w:pStyle w:val="Heading2"/>
        <w:spacing w:after="0"/>
      </w:pPr>
      <w:r w:rsidRPr="00B754B3">
        <w:t>Site Brainstorming</w:t>
      </w:r>
    </w:p>
    <w:p w14:paraId="173884CC" w14:textId="75C0D783" w:rsidR="00BD1D46" w:rsidRDefault="00000000" w:rsidP="004D1BD9">
      <w:pPr>
        <w:pStyle w:val="ListParagraph"/>
        <w:numPr>
          <w:ilvl w:val="0"/>
          <w:numId w:val="2"/>
        </w:numPr>
        <w:spacing w:after="0"/>
      </w:pPr>
      <w:hyperlink r:id="rId7" w:history="1">
        <w:r w:rsidR="002E7B2E" w:rsidRPr="00CD0E46">
          <w:rPr>
            <w:rStyle w:val="Hyperlink"/>
          </w:rPr>
          <w:t>https://www.mypersonaltrainerwebsite.com/blog/the-20-best-personal-trainer-website-designs</w:t>
        </w:r>
      </w:hyperlink>
      <w:r w:rsidR="002E7B2E">
        <w:t xml:space="preserve"> </w:t>
      </w:r>
    </w:p>
    <w:p w14:paraId="4953A751" w14:textId="723ECB7A" w:rsidR="002B58DD" w:rsidRDefault="00000000" w:rsidP="004D1BD9">
      <w:pPr>
        <w:pStyle w:val="ListParagraph"/>
        <w:numPr>
          <w:ilvl w:val="1"/>
          <w:numId w:val="2"/>
        </w:numPr>
        <w:spacing w:after="0"/>
      </w:pPr>
      <w:hyperlink r:id="rId8" w:history="1">
        <w:r w:rsidR="002E7B2E" w:rsidRPr="00CD0E46">
          <w:rPr>
            <w:rStyle w:val="Hyperlink"/>
          </w:rPr>
          <w:t>https://www.armourycoachingstudio.co.uk/</w:t>
        </w:r>
      </w:hyperlink>
      <w:r w:rsidR="002E7B2E">
        <w:t xml:space="preserve"> </w:t>
      </w:r>
    </w:p>
    <w:p w14:paraId="5A37A221" w14:textId="4876C3B8" w:rsidR="0067672F" w:rsidRDefault="00000000" w:rsidP="004D1BD9">
      <w:pPr>
        <w:pStyle w:val="ListParagraph"/>
        <w:numPr>
          <w:ilvl w:val="1"/>
          <w:numId w:val="2"/>
        </w:numPr>
        <w:spacing w:after="0"/>
      </w:pPr>
      <w:hyperlink r:id="rId9" w:history="1">
        <w:r w:rsidR="00652386" w:rsidRPr="00CD0E46">
          <w:rPr>
            <w:rStyle w:val="Hyperlink"/>
          </w:rPr>
          <w:t>https://go.fitscript.me/masterclass-video?el=IGMFIT</w:t>
        </w:r>
      </w:hyperlink>
      <w:r w:rsidR="00652386">
        <w:t xml:space="preserve"> </w:t>
      </w:r>
    </w:p>
    <w:p w14:paraId="74DEDC60" w14:textId="3C75A862" w:rsidR="00ED08CC" w:rsidRDefault="00000000" w:rsidP="004D1BD9">
      <w:pPr>
        <w:pStyle w:val="ListParagraph"/>
        <w:numPr>
          <w:ilvl w:val="1"/>
          <w:numId w:val="2"/>
        </w:numPr>
        <w:spacing w:after="0"/>
      </w:pPr>
      <w:hyperlink r:id="rId10" w:history="1">
        <w:r w:rsidR="002B37B3" w:rsidRPr="00CD0E46">
          <w:rPr>
            <w:rStyle w:val="Hyperlink"/>
          </w:rPr>
          <w:t>https://www.markpersonaltraining.com/</w:t>
        </w:r>
      </w:hyperlink>
      <w:r w:rsidR="002B37B3">
        <w:t xml:space="preserve"> </w:t>
      </w:r>
    </w:p>
    <w:p w14:paraId="5BEC00F4" w14:textId="731F87F0" w:rsidR="00A22C91" w:rsidRDefault="00000000" w:rsidP="004D1BD9">
      <w:pPr>
        <w:pStyle w:val="ListParagraph"/>
        <w:numPr>
          <w:ilvl w:val="1"/>
          <w:numId w:val="2"/>
        </w:numPr>
        <w:spacing w:after="0"/>
      </w:pPr>
      <w:hyperlink r:id="rId11" w:history="1">
        <w:r w:rsidR="00F2728B" w:rsidRPr="00CD0E46">
          <w:rPr>
            <w:rStyle w:val="Hyperlink"/>
          </w:rPr>
          <w:t>https://mattroberts.co.uk/</w:t>
        </w:r>
      </w:hyperlink>
      <w:r w:rsidR="00F2728B">
        <w:t xml:space="preserve"> </w:t>
      </w:r>
    </w:p>
    <w:p w14:paraId="132C11D3" w14:textId="797BDDB0" w:rsidR="005A229C" w:rsidRDefault="00000000" w:rsidP="004D1BD9">
      <w:pPr>
        <w:pStyle w:val="ListParagraph"/>
        <w:numPr>
          <w:ilvl w:val="0"/>
          <w:numId w:val="2"/>
        </w:numPr>
        <w:spacing w:after="0"/>
      </w:pPr>
      <w:hyperlink r:id="rId12" w:history="1">
        <w:r w:rsidR="002F061D" w:rsidRPr="00ED3BB1">
          <w:rPr>
            <w:rStyle w:val="Hyperlink"/>
          </w:rPr>
          <w:t>https://www.jessicamanning.com/</w:t>
        </w:r>
      </w:hyperlink>
      <w:r w:rsidR="002F061D">
        <w:t xml:space="preserve"> </w:t>
      </w:r>
    </w:p>
    <w:p w14:paraId="0509165B" w14:textId="6A51F3DD" w:rsidR="007D350F" w:rsidRDefault="00000000" w:rsidP="004D1BD9">
      <w:pPr>
        <w:pStyle w:val="ListParagraph"/>
        <w:numPr>
          <w:ilvl w:val="0"/>
          <w:numId w:val="2"/>
        </w:numPr>
        <w:spacing w:after="0"/>
      </w:pPr>
      <w:hyperlink r:id="rId13" w:history="1">
        <w:r w:rsidR="00636A33" w:rsidRPr="00ED3BB1">
          <w:rPr>
            <w:rStyle w:val="Hyperlink"/>
          </w:rPr>
          <w:t>https://www.pilatesbyamanda.com/</w:t>
        </w:r>
      </w:hyperlink>
      <w:r w:rsidR="00636A33">
        <w:t xml:space="preserve"> </w:t>
      </w:r>
    </w:p>
    <w:p w14:paraId="34C027F8" w14:textId="0399A3E5" w:rsidR="00636A33" w:rsidRPr="007D350F" w:rsidRDefault="00000000" w:rsidP="004D1BD9">
      <w:pPr>
        <w:pStyle w:val="ListParagraph"/>
        <w:numPr>
          <w:ilvl w:val="0"/>
          <w:numId w:val="2"/>
        </w:numPr>
        <w:spacing w:after="0"/>
      </w:pPr>
      <w:hyperlink r:id="rId14" w:history="1">
        <w:r w:rsidR="00636A33" w:rsidRPr="00ED3BB1">
          <w:rPr>
            <w:rStyle w:val="Hyperlink"/>
          </w:rPr>
          <w:t>https://scottlaidler.com/</w:t>
        </w:r>
      </w:hyperlink>
      <w:r w:rsidR="00636A33">
        <w:t xml:space="preserve"> </w:t>
      </w:r>
    </w:p>
    <w:p w14:paraId="6E760AD3" w14:textId="70F8C860" w:rsidR="00B754B3" w:rsidRDefault="00B754B3" w:rsidP="004D1BD9">
      <w:pPr>
        <w:pStyle w:val="Heading2"/>
        <w:spacing w:after="0"/>
      </w:pPr>
      <w:r w:rsidRPr="00B754B3">
        <w:t xml:space="preserve">Site </w:t>
      </w:r>
      <w:r>
        <w:t>Design ideas</w:t>
      </w:r>
    </w:p>
    <w:p w14:paraId="188B2363" w14:textId="6435DA10" w:rsidR="00EF4C78" w:rsidRDefault="00746695" w:rsidP="004D1BD9">
      <w:pPr>
        <w:spacing w:after="0"/>
      </w:pPr>
      <w:r>
        <w:t xml:space="preserve">The site </w:t>
      </w:r>
      <w:r w:rsidR="005917B8">
        <w:t xml:space="preserve">design I </w:t>
      </w:r>
      <w:r w:rsidR="00BE0CA8">
        <w:t xml:space="preserve">went with </w:t>
      </w:r>
      <w:r w:rsidR="005917B8">
        <w:t>is one page that utilizes scrolling to create different sections. Theres a nav tab that will follow the viewer as they scroll which can be used to jump between the different sections. The sections of the site are as followed:</w:t>
      </w:r>
    </w:p>
    <w:p w14:paraId="3F9D9848" w14:textId="6DD1DC45" w:rsidR="005917B8" w:rsidRDefault="005917B8" w:rsidP="004D1BD9">
      <w:pPr>
        <w:pStyle w:val="Heading3"/>
        <w:spacing w:after="0"/>
      </w:pPr>
      <w:r>
        <w:t>Section 1</w:t>
      </w:r>
      <w:r w:rsidR="00E949CE">
        <w:t xml:space="preserve"> </w:t>
      </w:r>
      <w:r w:rsidR="002B13A6">
        <w:t>A</w:t>
      </w:r>
      <w:r w:rsidR="00E949CE">
        <w:t xml:space="preserve">bout </w:t>
      </w:r>
      <w:r w:rsidR="002B13A6">
        <w:t>Trevor</w:t>
      </w:r>
    </w:p>
    <w:p w14:paraId="348B5863" w14:textId="5F592F4E" w:rsidR="002B13A6" w:rsidRDefault="002B13A6" w:rsidP="004D1BD9">
      <w:pPr>
        <w:spacing w:after="0"/>
        <w:jc w:val="center"/>
      </w:pPr>
      <w:r>
        <w:t xml:space="preserve">This section is meant to describe Trevor and let a potential client get to know him a bit. it also provides contact information under </w:t>
      </w:r>
      <w:r w:rsidR="00A76518">
        <w:t>a picture of him</w:t>
      </w:r>
      <w:r w:rsidR="00B777A8">
        <w:rPr>
          <w:noProof/>
        </w:rPr>
        <w:drawing>
          <wp:inline distT="0" distB="0" distL="0" distR="0" wp14:anchorId="7B78BD3E" wp14:editId="4B9D8D71">
            <wp:extent cx="5167368" cy="4138646"/>
            <wp:effectExtent l="0" t="0" r="0" b="0"/>
            <wp:docPr id="1849888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591" cy="41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64C02" w14:textId="5E130BBC" w:rsidR="00B777A8" w:rsidRDefault="00B777A8" w:rsidP="004D1BD9">
      <w:pPr>
        <w:pStyle w:val="Heading3"/>
        <w:spacing w:after="0"/>
      </w:pPr>
      <w:r>
        <w:lastRenderedPageBreak/>
        <w:t>Section 2 – what Trevor does</w:t>
      </w:r>
    </w:p>
    <w:p w14:paraId="353FAFBA" w14:textId="0A9D9260" w:rsidR="00B777A8" w:rsidRDefault="00B777A8" w:rsidP="004D1BD9">
      <w:pPr>
        <w:spacing w:after="0"/>
        <w:jc w:val="center"/>
      </w:pPr>
      <w:r>
        <w:t xml:space="preserve">This section could be combined into section one, though felt having a dedicated place for a client to understand what </w:t>
      </w:r>
      <w:r w:rsidR="00DC74EC">
        <w:t>Trevor</w:t>
      </w:r>
      <w:r>
        <w:t xml:space="preserve"> trains</w:t>
      </w:r>
      <w:r w:rsidR="00DC74EC">
        <w:t>/specializes in was better for organization.</w:t>
      </w:r>
      <w:r w:rsidR="00D8162A">
        <w:t xml:space="preserve"> This section has a couple different layouts designed for it, and are as followed</w:t>
      </w:r>
    </w:p>
    <w:p w14:paraId="0B568385" w14:textId="5889171C" w:rsidR="00D8162A" w:rsidRDefault="00D8162A" w:rsidP="004D1BD9">
      <w:pPr>
        <w:pStyle w:val="Heading4"/>
        <w:spacing w:after="0"/>
      </w:pPr>
      <w:r w:rsidRPr="00D8162A">
        <w:t>Layout 1</w:t>
      </w:r>
      <w:r w:rsidR="00941A62">
        <w:t>:</w:t>
      </w:r>
    </w:p>
    <w:p w14:paraId="4402CAC4" w14:textId="52BA1205" w:rsidR="00A42666" w:rsidRPr="00A42666" w:rsidRDefault="00A42666" w:rsidP="004D1BD9">
      <w:pPr>
        <w:spacing w:after="0"/>
        <w:jc w:val="center"/>
      </w:pPr>
      <w:r>
        <w:t>The idea behind this layout is to p</w:t>
      </w:r>
      <w:r w:rsidR="00955906">
        <w:t xml:space="preserve">rovide brief description of what Trevor does as well example image. This is design was </w:t>
      </w:r>
      <w:r w:rsidR="00273F5A">
        <w:t>meant</w:t>
      </w:r>
      <w:r w:rsidR="00955906">
        <w:t xml:space="preserve"> to be co</w:t>
      </w:r>
      <w:r w:rsidR="00273F5A">
        <w:t>mpact compared to the others</w:t>
      </w:r>
    </w:p>
    <w:p w14:paraId="06A62CBD" w14:textId="2B7EB8F5" w:rsidR="00A42666" w:rsidRPr="00A42666" w:rsidRDefault="00A42666" w:rsidP="004D1BD9">
      <w:pPr>
        <w:spacing w:after="0"/>
        <w:jc w:val="center"/>
      </w:pPr>
      <w:r>
        <w:rPr>
          <w:noProof/>
        </w:rPr>
        <w:drawing>
          <wp:inline distT="0" distB="0" distL="0" distR="0" wp14:anchorId="61E5128B" wp14:editId="6863FC02">
            <wp:extent cx="2885799" cy="2306973"/>
            <wp:effectExtent l="0" t="0" r="0" b="0"/>
            <wp:docPr id="5850618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995" cy="232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EA509" w14:textId="0792ECBF" w:rsidR="00941A62" w:rsidRDefault="00941A62" w:rsidP="004D1BD9">
      <w:pPr>
        <w:pStyle w:val="Heading4"/>
        <w:spacing w:after="0"/>
      </w:pPr>
      <w:r w:rsidRPr="00D8162A">
        <w:t xml:space="preserve">Layout </w:t>
      </w:r>
      <w:r>
        <w:t>2:</w:t>
      </w:r>
    </w:p>
    <w:p w14:paraId="78950A92" w14:textId="2C6D7791" w:rsidR="00060078" w:rsidRDefault="00FE5246" w:rsidP="004D1BD9">
      <w:pPr>
        <w:spacing w:after="0"/>
        <w:jc w:val="center"/>
      </w:pPr>
      <w:r>
        <w:t xml:space="preserve">Layout two is meant to be less compact and provide a dedicated space for a </w:t>
      </w:r>
      <w:r w:rsidR="00060078">
        <w:t xml:space="preserve">single thing </w:t>
      </w:r>
      <w:r w:rsidR="009C3E23">
        <w:t>Trevor</w:t>
      </w:r>
      <w:r w:rsidR="00060078">
        <w:t xml:space="preserve"> does. The </w:t>
      </w:r>
      <w:r w:rsidR="009C3E23">
        <w:t>viewer</w:t>
      </w:r>
      <w:r w:rsidR="00060078">
        <w:t xml:space="preserve"> can then hit the </w:t>
      </w:r>
      <w:r w:rsidR="009C3E23">
        <w:t>arrows</w:t>
      </w:r>
      <w:r w:rsidR="00060078">
        <w:t xml:space="preserve"> on either side to head </w:t>
      </w:r>
      <w:r w:rsidR="009C3E23">
        <w:t>to</w:t>
      </w:r>
      <w:r w:rsidR="00060078">
        <w:t xml:space="preserve"> the next thing about travers training program</w:t>
      </w:r>
    </w:p>
    <w:p w14:paraId="4EE5D1B1" w14:textId="7D6075D3" w:rsidR="00FE5246" w:rsidRPr="00FE5246" w:rsidRDefault="00FE5246" w:rsidP="004D1BD9">
      <w:pPr>
        <w:spacing w:after="0"/>
        <w:jc w:val="center"/>
      </w:pPr>
      <w:r>
        <w:rPr>
          <w:noProof/>
        </w:rPr>
        <w:drawing>
          <wp:inline distT="0" distB="0" distL="0" distR="0" wp14:anchorId="12995FC0" wp14:editId="3B02758A">
            <wp:extent cx="3246539" cy="2595358"/>
            <wp:effectExtent l="0" t="0" r="0" b="0"/>
            <wp:docPr id="1285021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702" cy="26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94126" w14:textId="77777777" w:rsidR="009C3E23" w:rsidRDefault="00941A62" w:rsidP="004D1BD9">
      <w:pPr>
        <w:pStyle w:val="Heading4"/>
        <w:spacing w:after="0"/>
      </w:pPr>
      <w:r w:rsidRPr="00D8162A">
        <w:t xml:space="preserve">Layout </w:t>
      </w:r>
      <w:r>
        <w:t>3:</w:t>
      </w:r>
    </w:p>
    <w:p w14:paraId="56372016" w14:textId="0D8917F7" w:rsidR="009C3E23" w:rsidRPr="009C3E23" w:rsidRDefault="009C3E23" w:rsidP="004D1BD9">
      <w:pPr>
        <w:spacing w:after="0"/>
        <w:jc w:val="center"/>
      </w:pPr>
      <w:r>
        <w:t xml:space="preserve">This layout is </w:t>
      </w:r>
      <w:r w:rsidR="000734F3">
        <w:t>meant</w:t>
      </w:r>
      <w:r>
        <w:t xml:space="preserve"> </w:t>
      </w:r>
      <w:r w:rsidR="000734F3">
        <w:t xml:space="preserve">allow is </w:t>
      </w:r>
      <w:r w:rsidR="00B31E0F">
        <w:t>meant</w:t>
      </w:r>
      <w:r w:rsidR="000734F3">
        <w:t xml:space="preserve"> to be compact but allow for </w:t>
      </w:r>
      <w:r w:rsidR="00B31E0F">
        <w:t>still some dedicated space for each aspect of Trevor’s program/what he does</w:t>
      </w:r>
    </w:p>
    <w:p w14:paraId="3DAB9112" w14:textId="1F85C452" w:rsidR="00941A62" w:rsidRDefault="009C3E23" w:rsidP="004D1BD9">
      <w:pPr>
        <w:pStyle w:val="Heading4"/>
        <w:spacing w:after="0"/>
      </w:pPr>
      <w:r>
        <w:rPr>
          <w:noProof/>
        </w:rPr>
        <w:lastRenderedPageBreak/>
        <w:drawing>
          <wp:inline distT="0" distB="0" distL="0" distR="0" wp14:anchorId="717AF297" wp14:editId="344E4D91">
            <wp:extent cx="3337032" cy="2667699"/>
            <wp:effectExtent l="0" t="0" r="0" b="0"/>
            <wp:docPr id="13687194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909" cy="26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73F79" w14:textId="77777777" w:rsidR="00B31E0F" w:rsidRDefault="00B31E0F" w:rsidP="004D1BD9">
      <w:pPr>
        <w:spacing w:after="0"/>
      </w:pPr>
    </w:p>
    <w:p w14:paraId="1E2393BA" w14:textId="6EA41149" w:rsidR="00B31E0F" w:rsidRDefault="00B31E0F" w:rsidP="004D1BD9">
      <w:pPr>
        <w:pStyle w:val="Heading3"/>
        <w:spacing w:after="0"/>
      </w:pPr>
      <w:r>
        <w:t>Section 3</w:t>
      </w:r>
    </w:p>
    <w:p w14:paraId="62DCCC12" w14:textId="2BFA0E35" w:rsidR="002D3F25" w:rsidRDefault="00B31E0F" w:rsidP="004D1BD9">
      <w:pPr>
        <w:spacing w:after="0"/>
        <w:jc w:val="center"/>
      </w:pPr>
      <w:r>
        <w:t xml:space="preserve">Section 3 is meant to highlight </w:t>
      </w:r>
      <w:r w:rsidR="00551B80">
        <w:t>clients Trevor’s most proud of training. It also has space for any comments/</w:t>
      </w:r>
      <w:r w:rsidR="002D3F25">
        <w:t>review</w:t>
      </w:r>
      <w:r w:rsidR="00551B80">
        <w:t xml:space="preserve"> that the past client </w:t>
      </w:r>
      <w:r w:rsidR="002D3F25">
        <w:t>has about Trevor</w:t>
      </w:r>
      <w:r w:rsidR="00851B94">
        <w:t xml:space="preserve">. This section could also not </w:t>
      </w:r>
      <w:r w:rsidR="00DF12D3">
        <w:t>be just</w:t>
      </w:r>
      <w:r w:rsidR="0048676E">
        <w:t xml:space="preserve"> for featured client but could for all </w:t>
      </w:r>
      <w:r w:rsidR="004D1BD9">
        <w:t>clients</w:t>
      </w:r>
      <w:r w:rsidR="0091394C">
        <w:t>.</w:t>
      </w:r>
    </w:p>
    <w:p w14:paraId="02C91D00" w14:textId="67FA5BA9" w:rsidR="00EF4E58" w:rsidRDefault="00EF4E58" w:rsidP="004D1BD9">
      <w:pPr>
        <w:pStyle w:val="Heading4"/>
        <w:spacing w:after="0"/>
      </w:pPr>
      <w:r>
        <w:t>Layout 1</w:t>
      </w:r>
      <w:r w:rsidR="00043708">
        <w:t>:</w:t>
      </w:r>
    </w:p>
    <w:p w14:paraId="056781AA" w14:textId="115E27B3" w:rsidR="00043708" w:rsidRPr="00043708" w:rsidRDefault="00043708" w:rsidP="008572E2">
      <w:pPr>
        <w:spacing w:after="0"/>
        <w:jc w:val="center"/>
      </w:pPr>
      <w:r>
        <w:t>Layout one</w:t>
      </w:r>
      <w:r w:rsidR="004D1BD9">
        <w:t xml:space="preserve"> for this section is a </w:t>
      </w:r>
      <w:r w:rsidR="003E53D5">
        <w:t xml:space="preserve">is </w:t>
      </w:r>
      <w:r w:rsidR="00AB2D50">
        <w:t xml:space="preserve">meant to show varied </w:t>
      </w:r>
      <w:r w:rsidR="008572E2">
        <w:t>number</w:t>
      </w:r>
      <w:r w:rsidR="00AB2D50">
        <w:t xml:space="preserve"> of</w:t>
      </w:r>
      <w:r w:rsidR="003E53D5">
        <w:t xml:space="preserve"> </w:t>
      </w:r>
      <w:r w:rsidR="00AB2D50">
        <w:t>clients at once</w:t>
      </w:r>
      <w:r w:rsidR="008572E2">
        <w:t xml:space="preserve">. initially showing only their picture and then whined hover, it ‘ll show their name, and either reviews or about them/what </w:t>
      </w:r>
      <w:r w:rsidR="0088631A">
        <w:t xml:space="preserve">they did with </w:t>
      </w:r>
      <w:r w:rsidR="00F26541">
        <w:t>Trevor</w:t>
      </w:r>
    </w:p>
    <w:p w14:paraId="70F4E814" w14:textId="77777777" w:rsidR="002D3F25" w:rsidRPr="00B31E0F" w:rsidRDefault="002D3F25" w:rsidP="004D1BD9">
      <w:pPr>
        <w:spacing w:after="0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E53D5" w14:paraId="4572181B" w14:textId="77777777" w:rsidTr="00AB2D50">
        <w:tc>
          <w:tcPr>
            <w:tcW w:w="4675" w:type="dxa"/>
          </w:tcPr>
          <w:p w14:paraId="5ABBBBE2" w14:textId="53D3DFA5" w:rsidR="003E53D5" w:rsidRDefault="003E53D5" w:rsidP="004D1BD9">
            <w:r>
              <w:rPr>
                <w:noProof/>
              </w:rPr>
              <w:drawing>
                <wp:inline distT="0" distB="0" distL="0" distR="0" wp14:anchorId="0237901E" wp14:editId="47D21C5E">
                  <wp:extent cx="2801506" cy="2239587"/>
                  <wp:effectExtent l="0" t="0" r="0" b="8890"/>
                  <wp:docPr id="197489645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3883" cy="2257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F23A4B1" w14:textId="76766BEF" w:rsidR="003E53D5" w:rsidRDefault="003E53D5" w:rsidP="004D1BD9">
            <w:r>
              <w:rPr>
                <w:noProof/>
              </w:rPr>
              <w:drawing>
                <wp:inline distT="0" distB="0" distL="0" distR="0" wp14:anchorId="3817B0A0" wp14:editId="7FDFCD40">
                  <wp:extent cx="2800521" cy="2238800"/>
                  <wp:effectExtent l="0" t="0" r="0" b="9525"/>
                  <wp:docPr id="42436512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0514" cy="2254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53D5" w14:paraId="3E7E39B8" w14:textId="77777777" w:rsidTr="00AB2D50">
        <w:tc>
          <w:tcPr>
            <w:tcW w:w="4675" w:type="dxa"/>
          </w:tcPr>
          <w:p w14:paraId="30C03440" w14:textId="5CFA3FF3" w:rsidR="003E53D5" w:rsidRDefault="00AB2D50" w:rsidP="00AB2D50">
            <w:pPr>
              <w:jc w:val="center"/>
            </w:pPr>
            <w:r>
              <w:t>Normal state</w:t>
            </w:r>
          </w:p>
        </w:tc>
        <w:tc>
          <w:tcPr>
            <w:tcW w:w="4675" w:type="dxa"/>
          </w:tcPr>
          <w:p w14:paraId="58A14919" w14:textId="5881375A" w:rsidR="003E53D5" w:rsidRDefault="00AB2D50" w:rsidP="00AB2D50">
            <w:pPr>
              <w:jc w:val="center"/>
            </w:pPr>
            <w:r>
              <w:t>hovered</w:t>
            </w:r>
          </w:p>
        </w:tc>
      </w:tr>
    </w:tbl>
    <w:p w14:paraId="4C62B658" w14:textId="77777777" w:rsidR="00F26541" w:rsidRDefault="00F26541" w:rsidP="00F26541">
      <w:pPr>
        <w:pStyle w:val="Heading4"/>
      </w:pPr>
      <w:r>
        <w:t>Layout 2</w:t>
      </w:r>
    </w:p>
    <w:p w14:paraId="732C9502" w14:textId="314C0F3C" w:rsidR="00F26541" w:rsidRPr="00F26541" w:rsidRDefault="00F26541" w:rsidP="00F26541">
      <w:pPr>
        <w:jc w:val="center"/>
      </w:pPr>
      <w:r>
        <w:t>This layout follows a similar design layout 1 does, but instead doesn’t required hovering</w:t>
      </w:r>
    </w:p>
    <w:p w14:paraId="361F14D3" w14:textId="785ABF1D" w:rsidR="00941A62" w:rsidRDefault="00F26541" w:rsidP="00F26541">
      <w:pPr>
        <w:pStyle w:val="Heading4"/>
      </w:pPr>
      <w:r>
        <w:rPr>
          <w:noProof/>
        </w:rPr>
        <w:lastRenderedPageBreak/>
        <w:drawing>
          <wp:inline distT="0" distB="0" distL="0" distR="0" wp14:anchorId="21B12526" wp14:editId="32FFC97E">
            <wp:extent cx="4278385" cy="3420238"/>
            <wp:effectExtent l="0" t="0" r="8255" b="8890"/>
            <wp:docPr id="5671214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315" cy="342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F672E" w14:textId="77777777" w:rsidR="00306457" w:rsidRDefault="007709C0" w:rsidP="007709C0">
      <w:pPr>
        <w:pStyle w:val="Heading4"/>
      </w:pPr>
      <w:r>
        <w:t>Layout 3</w:t>
      </w:r>
    </w:p>
    <w:p w14:paraId="0A2F438B" w14:textId="031D5CA8" w:rsidR="00306457" w:rsidRPr="00306457" w:rsidRDefault="00306457" w:rsidP="00306457">
      <w:pPr>
        <w:jc w:val="center"/>
      </w:pPr>
      <w:r>
        <w:t>This layout does a similar to the about ones but is meant to be more dedicated to a single client</w:t>
      </w:r>
    </w:p>
    <w:p w14:paraId="4C122507" w14:textId="523ECF50" w:rsidR="007709C0" w:rsidRDefault="00306457" w:rsidP="007709C0">
      <w:pPr>
        <w:pStyle w:val="Heading4"/>
      </w:pPr>
      <w:r>
        <w:rPr>
          <w:noProof/>
        </w:rPr>
        <w:drawing>
          <wp:inline distT="0" distB="0" distL="0" distR="0" wp14:anchorId="00B07B4A" wp14:editId="0CDBEBED">
            <wp:extent cx="3380763" cy="2702658"/>
            <wp:effectExtent l="0" t="0" r="0" b="2540"/>
            <wp:docPr id="7601996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616" cy="2711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05F04" w14:textId="43D5B641" w:rsidR="00306457" w:rsidRDefault="00306457" w:rsidP="00306457">
      <w:pPr>
        <w:pStyle w:val="Heading4"/>
      </w:pPr>
      <w:r>
        <w:t>Layout 4:</w:t>
      </w:r>
    </w:p>
    <w:p w14:paraId="21BE8B1D" w14:textId="60343258" w:rsidR="00306457" w:rsidRDefault="00306457" w:rsidP="00306457">
      <w:pPr>
        <w:jc w:val="center"/>
      </w:pPr>
      <w:r>
        <w:t xml:space="preserve">This layout is similar to one but rather then having </w:t>
      </w:r>
      <w:r w:rsidR="00BA2422">
        <w:t>the ability to shift between</w:t>
      </w:r>
      <w:r>
        <w:t xml:space="preserve"> clients</w:t>
      </w:r>
      <w:r w:rsidR="00BA2422">
        <w:t>. They</w:t>
      </w:r>
      <w:r>
        <w:t xml:space="preserve"> are laid out as a grid, which can be hovered over to get information about them.</w:t>
      </w:r>
    </w:p>
    <w:p w14:paraId="3D343DFC" w14:textId="42708689" w:rsidR="00EA48BB" w:rsidRPr="00306457" w:rsidRDefault="00EA48BB" w:rsidP="00306457">
      <w:pPr>
        <w:jc w:val="center"/>
      </w:pPr>
      <w:r>
        <w:rPr>
          <w:noProof/>
        </w:rPr>
        <w:lastRenderedPageBreak/>
        <w:drawing>
          <wp:inline distT="0" distB="0" distL="0" distR="0" wp14:anchorId="347D1E44" wp14:editId="4D9FF738">
            <wp:extent cx="4543478" cy="3632159"/>
            <wp:effectExtent l="0" t="0" r="0" b="6985"/>
            <wp:docPr id="13167708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915" cy="36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48BB" w:rsidRPr="00306457">
      <w:head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BA6D48" w14:textId="77777777" w:rsidR="00091F81" w:rsidRDefault="00091F81" w:rsidP="00A15FC5">
      <w:pPr>
        <w:spacing w:after="0" w:line="240" w:lineRule="auto"/>
      </w:pPr>
      <w:r>
        <w:separator/>
      </w:r>
    </w:p>
  </w:endnote>
  <w:endnote w:type="continuationSeparator" w:id="0">
    <w:p w14:paraId="60946BA4" w14:textId="77777777" w:rsidR="00091F81" w:rsidRDefault="00091F81" w:rsidP="00A1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77A17B" w14:textId="77777777" w:rsidR="00091F81" w:rsidRDefault="00091F81" w:rsidP="00A15FC5">
      <w:pPr>
        <w:spacing w:after="0" w:line="240" w:lineRule="auto"/>
      </w:pPr>
      <w:r>
        <w:separator/>
      </w:r>
    </w:p>
  </w:footnote>
  <w:footnote w:type="continuationSeparator" w:id="0">
    <w:p w14:paraId="6D6B9DB0" w14:textId="77777777" w:rsidR="00091F81" w:rsidRDefault="00091F81" w:rsidP="00A15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7B64AD" w14:textId="758EB9C3" w:rsidR="00A15FC5" w:rsidRDefault="00A15FC5" w:rsidP="00B463A5">
    <w:pPr>
      <w:pStyle w:val="Title"/>
    </w:pPr>
    <w:r>
      <w:t>Si</w:t>
    </w:r>
    <w:r w:rsidR="002B62F4">
      <w:t xml:space="preserve">te design and </w:t>
    </w:r>
    <w:r w:rsidR="00E77907">
      <w:t>research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890A6F"/>
    <w:multiLevelType w:val="hybridMultilevel"/>
    <w:tmpl w:val="0BE6E30A"/>
    <w:lvl w:ilvl="0" w:tplc="A3AA4A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A5FB4"/>
    <w:multiLevelType w:val="hybridMultilevel"/>
    <w:tmpl w:val="FA88CA70"/>
    <w:lvl w:ilvl="0" w:tplc="A3AA4A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042438">
    <w:abstractNumId w:val="1"/>
  </w:num>
  <w:num w:numId="2" w16cid:durableId="337581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ExNTQxMzUyNTCxtDBR0lEKTi0uzszPAykwrQUAUEXFQiwAAAA="/>
  </w:docVars>
  <w:rsids>
    <w:rsidRoot w:val="001867A7"/>
    <w:rsid w:val="00043708"/>
    <w:rsid w:val="00056CD4"/>
    <w:rsid w:val="00060078"/>
    <w:rsid w:val="000734F3"/>
    <w:rsid w:val="00077BC7"/>
    <w:rsid w:val="00091F81"/>
    <w:rsid w:val="000A0DB0"/>
    <w:rsid w:val="00103D8C"/>
    <w:rsid w:val="001829D2"/>
    <w:rsid w:val="00185FFF"/>
    <w:rsid w:val="001867A7"/>
    <w:rsid w:val="00224E99"/>
    <w:rsid w:val="00273F5A"/>
    <w:rsid w:val="002B13A6"/>
    <w:rsid w:val="002B37B3"/>
    <w:rsid w:val="002B58DD"/>
    <w:rsid w:val="002B62F4"/>
    <w:rsid w:val="002D1DED"/>
    <w:rsid w:val="002D3F25"/>
    <w:rsid w:val="002E4215"/>
    <w:rsid w:val="002E7B2E"/>
    <w:rsid w:val="002F061D"/>
    <w:rsid w:val="00306457"/>
    <w:rsid w:val="003366D8"/>
    <w:rsid w:val="00337F2A"/>
    <w:rsid w:val="00380B73"/>
    <w:rsid w:val="0039081E"/>
    <w:rsid w:val="003A715E"/>
    <w:rsid w:val="003C1D7F"/>
    <w:rsid w:val="003D2FB7"/>
    <w:rsid w:val="003E53D5"/>
    <w:rsid w:val="003F6FEB"/>
    <w:rsid w:val="00421392"/>
    <w:rsid w:val="004400D6"/>
    <w:rsid w:val="00450D8B"/>
    <w:rsid w:val="0048676E"/>
    <w:rsid w:val="004919EA"/>
    <w:rsid w:val="00494D89"/>
    <w:rsid w:val="004D1BD9"/>
    <w:rsid w:val="00551B80"/>
    <w:rsid w:val="00585A9C"/>
    <w:rsid w:val="005917B8"/>
    <w:rsid w:val="005A229C"/>
    <w:rsid w:val="00600163"/>
    <w:rsid w:val="00631265"/>
    <w:rsid w:val="00636A33"/>
    <w:rsid w:val="00652386"/>
    <w:rsid w:val="00657DF7"/>
    <w:rsid w:val="0067672F"/>
    <w:rsid w:val="00685A33"/>
    <w:rsid w:val="006B6519"/>
    <w:rsid w:val="006C2ABF"/>
    <w:rsid w:val="007023F0"/>
    <w:rsid w:val="007102D0"/>
    <w:rsid w:val="007349D8"/>
    <w:rsid w:val="00746695"/>
    <w:rsid w:val="007709C0"/>
    <w:rsid w:val="0078430F"/>
    <w:rsid w:val="00787F04"/>
    <w:rsid w:val="007A455E"/>
    <w:rsid w:val="007D350F"/>
    <w:rsid w:val="00820DCA"/>
    <w:rsid w:val="00851B94"/>
    <w:rsid w:val="008572E2"/>
    <w:rsid w:val="00862202"/>
    <w:rsid w:val="0088631A"/>
    <w:rsid w:val="008A6F97"/>
    <w:rsid w:val="008C0DAF"/>
    <w:rsid w:val="008C1DD6"/>
    <w:rsid w:val="008C66F6"/>
    <w:rsid w:val="00913448"/>
    <w:rsid w:val="0091394C"/>
    <w:rsid w:val="00941A62"/>
    <w:rsid w:val="00955906"/>
    <w:rsid w:val="00961252"/>
    <w:rsid w:val="009C3E23"/>
    <w:rsid w:val="009D03DB"/>
    <w:rsid w:val="00A01DB7"/>
    <w:rsid w:val="00A15FC5"/>
    <w:rsid w:val="00A22C91"/>
    <w:rsid w:val="00A32F93"/>
    <w:rsid w:val="00A42666"/>
    <w:rsid w:val="00A43840"/>
    <w:rsid w:val="00A76518"/>
    <w:rsid w:val="00AB2D50"/>
    <w:rsid w:val="00AC3A8D"/>
    <w:rsid w:val="00AD2CB5"/>
    <w:rsid w:val="00B20609"/>
    <w:rsid w:val="00B31E0F"/>
    <w:rsid w:val="00B463A5"/>
    <w:rsid w:val="00B754B3"/>
    <w:rsid w:val="00B777A8"/>
    <w:rsid w:val="00BA2422"/>
    <w:rsid w:val="00BD1D46"/>
    <w:rsid w:val="00BE0CA8"/>
    <w:rsid w:val="00C16075"/>
    <w:rsid w:val="00C27638"/>
    <w:rsid w:val="00CB3462"/>
    <w:rsid w:val="00CC5479"/>
    <w:rsid w:val="00CD35EA"/>
    <w:rsid w:val="00D8162A"/>
    <w:rsid w:val="00DA03A0"/>
    <w:rsid w:val="00DA4C36"/>
    <w:rsid w:val="00DB4151"/>
    <w:rsid w:val="00DC74EC"/>
    <w:rsid w:val="00DF12D3"/>
    <w:rsid w:val="00DF145C"/>
    <w:rsid w:val="00DF5FA3"/>
    <w:rsid w:val="00E13CAB"/>
    <w:rsid w:val="00E65301"/>
    <w:rsid w:val="00E77907"/>
    <w:rsid w:val="00E949CE"/>
    <w:rsid w:val="00EA194C"/>
    <w:rsid w:val="00EA48BB"/>
    <w:rsid w:val="00EB6BF6"/>
    <w:rsid w:val="00EC23A1"/>
    <w:rsid w:val="00EC6A47"/>
    <w:rsid w:val="00ED08CC"/>
    <w:rsid w:val="00EF4C78"/>
    <w:rsid w:val="00EF4E58"/>
    <w:rsid w:val="00F22C35"/>
    <w:rsid w:val="00F26541"/>
    <w:rsid w:val="00F2728B"/>
    <w:rsid w:val="00F32D3F"/>
    <w:rsid w:val="00F7798E"/>
    <w:rsid w:val="00F92831"/>
    <w:rsid w:val="00FA5D25"/>
    <w:rsid w:val="00FA6BF6"/>
    <w:rsid w:val="00FD4DB3"/>
    <w:rsid w:val="00FE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1B4A2"/>
  <w15:chartTrackingRefBased/>
  <w15:docId w15:val="{16EFC606-74B5-4A22-8382-5DDB972E8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17B8"/>
    <w:pPr>
      <w:keepNext/>
      <w:keepLines/>
      <w:spacing w:before="160" w:after="80"/>
      <w:jc w:val="center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162A"/>
    <w:pPr>
      <w:keepNext/>
      <w:keepLines/>
      <w:spacing w:before="80" w:after="40"/>
      <w:jc w:val="center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54B3"/>
    <w:rPr>
      <w:rFonts w:asciiTheme="majorHAnsi" w:eastAsiaTheme="majorEastAsia" w:hAnsiTheme="majorHAnsi" w:cstheme="majorBidi"/>
      <w:color w:val="000000" w:themeColor="text1"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917B8"/>
    <w:rPr>
      <w:rFonts w:eastAsiaTheme="majorEastAsia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8162A"/>
    <w:rPr>
      <w:rFonts w:eastAsiaTheme="majorEastAsia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7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7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7A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15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FC5"/>
  </w:style>
  <w:style w:type="paragraph" w:styleId="Footer">
    <w:name w:val="footer"/>
    <w:basedOn w:val="Normal"/>
    <w:link w:val="FooterChar"/>
    <w:uiPriority w:val="99"/>
    <w:unhideWhenUsed/>
    <w:rsid w:val="00A15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FC5"/>
  </w:style>
  <w:style w:type="character" w:styleId="Hyperlink">
    <w:name w:val="Hyperlink"/>
    <w:basedOn w:val="DefaultParagraphFont"/>
    <w:uiPriority w:val="99"/>
    <w:unhideWhenUsed/>
    <w:rsid w:val="002E7B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B2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5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mourycoachingstudio.co.uk/" TargetMode="External"/><Relationship Id="rId13" Type="http://schemas.openxmlformats.org/officeDocument/2006/relationships/hyperlink" Target="https://www.pilatesbyamanda.com/" TargetMode="Externa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www.mypersonaltrainerwebsite.com/blog/the-20-best-personal-trainer-website-designs" TargetMode="External"/><Relationship Id="rId12" Type="http://schemas.openxmlformats.org/officeDocument/2006/relationships/hyperlink" Target="https://www.jessicamanning.com/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ttroberts.co.uk/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10" Type="http://schemas.openxmlformats.org/officeDocument/2006/relationships/hyperlink" Target="https://www.markpersonaltraining.com/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o.fitscript.me/masterclass-video?el=IGMFIT" TargetMode="External"/><Relationship Id="rId14" Type="http://schemas.openxmlformats.org/officeDocument/2006/relationships/hyperlink" Target="https://scottlaidler.com/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keagan rieder</dc:creator>
  <cp:keywords/>
  <dc:description/>
  <cp:lastModifiedBy>keagan rieder</cp:lastModifiedBy>
  <cp:revision>119</cp:revision>
  <dcterms:created xsi:type="dcterms:W3CDTF">2024-10-26T21:24:00Z</dcterms:created>
  <dcterms:modified xsi:type="dcterms:W3CDTF">2024-11-08T00:37:00Z</dcterms:modified>
</cp:coreProperties>
</file>