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D10D6" w14:textId="77777777" w:rsidR="0049130D" w:rsidRDefault="00F0520A">
      <w:r>
        <w:rPr>
          <w:rFonts w:ascii="Arial" w:hAnsi="Arial" w:cs="Arial"/>
          <w:b/>
          <w:noProof/>
        </w:rPr>
        <w:drawing>
          <wp:inline distT="0" distB="0" distL="0" distR="0" wp14:anchorId="4416F256" wp14:editId="3F5BB1A5">
            <wp:extent cx="2280920" cy="57026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7244" cy="571842"/>
                    </a:xfrm>
                    <a:prstGeom prst="rect">
                      <a:avLst/>
                    </a:prstGeom>
                    <a:noFill/>
                    <a:ln>
                      <a:noFill/>
                    </a:ln>
                  </pic:spPr>
                </pic:pic>
              </a:graphicData>
            </a:graphic>
          </wp:inline>
        </w:drawing>
      </w:r>
    </w:p>
    <w:p w14:paraId="0A4BAEC6" w14:textId="77777777" w:rsidR="00F606D5" w:rsidRDefault="00F606D5" w:rsidP="005575B1">
      <w:pPr>
        <w:pStyle w:val="Heading2"/>
      </w:pPr>
      <w:r>
        <w:t>VR 101:  History, System &amp; Process</w:t>
      </w:r>
    </w:p>
    <w:p w14:paraId="51A2AD7C" w14:textId="1FEBB4C0" w:rsidR="00A04DE6" w:rsidRPr="00A04DE6" w:rsidRDefault="00A04DE6" w:rsidP="005575B1">
      <w:pPr>
        <w:pStyle w:val="Heading2"/>
        <w:rPr>
          <w:rFonts w:eastAsia="Times New Roman" w:cs="Times New Roman"/>
          <w:sz w:val="24"/>
          <w:szCs w:val="24"/>
        </w:rPr>
      </w:pPr>
      <w:r w:rsidRPr="00A04DE6">
        <w:rPr>
          <w:rFonts w:eastAsia="Times New Roman" w:cs="Times New Roman"/>
          <w:sz w:val="24"/>
          <w:szCs w:val="24"/>
        </w:rPr>
        <w:t>The Vocational Rehabilitation Act</w:t>
      </w:r>
    </w:p>
    <w:p w14:paraId="68E6512D" w14:textId="0363D0FA" w:rsidR="00A04DE6" w:rsidRPr="00A04DE6" w:rsidRDefault="00A04DE6" w:rsidP="00A04DE6">
      <w:pPr>
        <w:pStyle w:val="NormalWeb"/>
        <w:rPr>
          <w:rFonts w:asciiTheme="majorHAnsi" w:hAnsiTheme="majorHAnsi"/>
          <w:sz w:val="24"/>
          <w:szCs w:val="24"/>
        </w:rPr>
      </w:pPr>
      <w:r w:rsidRPr="00A04DE6">
        <w:rPr>
          <w:rFonts w:asciiTheme="majorHAnsi" w:hAnsiTheme="majorHAnsi"/>
          <w:sz w:val="24"/>
          <w:szCs w:val="24"/>
        </w:rPr>
        <w:t>This page shares a presentation focusing on Vocational Rehabilitation act.  The video includes ASL interpretation.  Below that, there is a link to view the original presentation on the website of the Minnesota Council on Developmental Disabilities.  Below that, you can read the English transcripts of the presentation.  Use whatever format is most beneficial for your learning.</w:t>
      </w:r>
    </w:p>
    <w:p w14:paraId="66C51119" w14:textId="77777777" w:rsidR="00A04DE6" w:rsidRPr="00A04DE6" w:rsidRDefault="00A04DE6" w:rsidP="00A04DE6">
      <w:pPr>
        <w:pStyle w:val="Heading3"/>
        <w:rPr>
          <w:rFonts w:asciiTheme="majorHAnsi" w:eastAsia="Times New Roman" w:hAnsiTheme="majorHAnsi" w:cs="Times New Roman"/>
          <w:sz w:val="24"/>
          <w:szCs w:val="24"/>
        </w:rPr>
      </w:pPr>
      <w:r w:rsidRPr="00A04DE6">
        <w:rPr>
          <w:rFonts w:asciiTheme="majorHAnsi" w:eastAsia="Times New Roman" w:hAnsiTheme="majorHAnsi" w:cs="Times New Roman"/>
          <w:sz w:val="24"/>
          <w:szCs w:val="24"/>
        </w:rPr>
        <w:t>Questions for Reflection:</w:t>
      </w:r>
    </w:p>
    <w:p w14:paraId="312DDF8C" w14:textId="77777777" w:rsidR="00A04DE6" w:rsidRPr="00A04DE6" w:rsidRDefault="00A04DE6" w:rsidP="00A04DE6">
      <w:pPr>
        <w:numPr>
          <w:ilvl w:val="0"/>
          <w:numId w:val="4"/>
        </w:numPr>
        <w:spacing w:before="100" w:beforeAutospacing="1" w:after="100" w:afterAutospacing="1"/>
        <w:rPr>
          <w:rFonts w:asciiTheme="majorHAnsi" w:eastAsia="Times New Roman" w:hAnsiTheme="majorHAnsi" w:cs="Times New Roman"/>
        </w:rPr>
      </w:pPr>
      <w:r w:rsidRPr="00A04DE6">
        <w:rPr>
          <w:rFonts w:asciiTheme="majorHAnsi" w:eastAsia="Times New Roman" w:hAnsiTheme="majorHAnsi" w:cs="Times New Roman"/>
        </w:rPr>
        <w:t>What do each of the 7 Titles of the VR Act cover?</w:t>
      </w:r>
    </w:p>
    <w:p w14:paraId="47E5D42D" w14:textId="77777777" w:rsidR="00A04DE6" w:rsidRDefault="00A04DE6" w:rsidP="00A04DE6">
      <w:pPr>
        <w:numPr>
          <w:ilvl w:val="0"/>
          <w:numId w:val="4"/>
        </w:numPr>
        <w:spacing w:before="100" w:beforeAutospacing="1" w:after="100" w:afterAutospacing="1"/>
        <w:rPr>
          <w:rFonts w:asciiTheme="majorHAnsi" w:eastAsia="Times New Roman" w:hAnsiTheme="majorHAnsi" w:cs="Times New Roman"/>
        </w:rPr>
      </w:pPr>
      <w:r w:rsidRPr="00A04DE6">
        <w:rPr>
          <w:rFonts w:asciiTheme="majorHAnsi" w:eastAsia="Times New Roman" w:hAnsiTheme="majorHAnsi" w:cs="Times New Roman"/>
        </w:rPr>
        <w:t>Why do you think Carl Suter described this act as a model for the rest of the world?</w:t>
      </w:r>
    </w:p>
    <w:p w14:paraId="56C95556" w14:textId="21E87F87" w:rsidR="005632B0" w:rsidRPr="00A04DE6" w:rsidRDefault="005632B0" w:rsidP="005632B0">
      <w:pPr>
        <w:spacing w:before="100" w:beforeAutospacing="1" w:after="100" w:afterAutospacing="1"/>
        <w:rPr>
          <w:rFonts w:asciiTheme="majorHAnsi" w:eastAsia="Times New Roman" w:hAnsiTheme="majorHAnsi" w:cs="Times New Roman"/>
        </w:rPr>
      </w:pPr>
      <w:r>
        <w:rPr>
          <w:rFonts w:asciiTheme="majorHAnsi" w:eastAsia="Times New Roman" w:hAnsiTheme="majorHAnsi" w:cs="Times New Roman"/>
          <w:noProof/>
        </w:rPr>
        <w:drawing>
          <wp:inline distT="0" distB="0" distL="0" distR="0" wp14:anchorId="77078BE9" wp14:editId="556F1795">
            <wp:extent cx="3652520" cy="2462069"/>
            <wp:effectExtent l="0" t="0" r="5080" b="1905"/>
            <wp:docPr id="2" name="Picture 2" descr="Macintosh HD:Users:Outcomes_Circle:Desktop:Screen Shot 2013-06-18 at 6.08.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utcomes_Circle:Desktop:Screen Shot 2013-06-18 at 6.08.4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2805" cy="2462261"/>
                    </a:xfrm>
                    <a:prstGeom prst="rect">
                      <a:avLst/>
                    </a:prstGeom>
                    <a:noFill/>
                    <a:ln>
                      <a:noFill/>
                    </a:ln>
                  </pic:spPr>
                </pic:pic>
              </a:graphicData>
            </a:graphic>
          </wp:inline>
        </w:drawing>
      </w:r>
    </w:p>
    <w:p w14:paraId="44C9033E" w14:textId="6F71340F" w:rsidR="00A04DE6" w:rsidRPr="00A04DE6" w:rsidRDefault="005632B0" w:rsidP="00A04DE6">
      <w:pPr>
        <w:pStyle w:val="NormalWeb"/>
        <w:ind w:left="360"/>
        <w:rPr>
          <w:rFonts w:asciiTheme="majorHAnsi" w:hAnsiTheme="majorHAnsi"/>
          <w:sz w:val="24"/>
          <w:szCs w:val="24"/>
        </w:rPr>
      </w:pPr>
      <w:bookmarkStart w:id="0" w:name="_GoBack"/>
      <w:r>
        <w:rPr>
          <w:rFonts w:asciiTheme="majorHAnsi" w:hAnsiTheme="majorHAnsi"/>
          <w:sz w:val="24"/>
          <w:szCs w:val="24"/>
        </w:rPr>
        <w:t xml:space="preserve">To access the presentation click here: </w:t>
      </w:r>
      <w:r w:rsidR="00A04DE6" w:rsidRPr="00A04DE6">
        <w:rPr>
          <w:rFonts w:asciiTheme="majorHAnsi" w:hAnsiTheme="majorHAnsi"/>
          <w:sz w:val="24"/>
          <w:szCs w:val="24"/>
        </w:rPr>
        <w:fldChar w:fldCharType="begin"/>
      </w:r>
      <w:r w:rsidR="00A04DE6" w:rsidRPr="00A04DE6">
        <w:rPr>
          <w:rFonts w:asciiTheme="majorHAnsi" w:hAnsiTheme="majorHAnsi"/>
          <w:sz w:val="24"/>
          <w:szCs w:val="24"/>
        </w:rPr>
        <w:instrText xml:space="preserve"> HYPERLINK "http://youtu.be/O8YsIhcuvzw" \o "The VR Act" \t "_blank" </w:instrText>
      </w:r>
      <w:r w:rsidR="00A04DE6" w:rsidRPr="00A04DE6">
        <w:rPr>
          <w:rFonts w:asciiTheme="majorHAnsi" w:hAnsiTheme="majorHAnsi"/>
          <w:sz w:val="24"/>
          <w:szCs w:val="24"/>
        </w:rPr>
        <w:fldChar w:fldCharType="separate"/>
      </w:r>
      <w:r w:rsidR="00A04DE6" w:rsidRPr="00A04DE6">
        <w:rPr>
          <w:rStyle w:val="Hyperlink"/>
          <w:rFonts w:asciiTheme="majorHAnsi" w:hAnsiTheme="majorHAnsi"/>
          <w:sz w:val="24"/>
          <w:szCs w:val="24"/>
        </w:rPr>
        <w:t>http://youtu.be/O8YsIhcuvzw</w:t>
      </w:r>
      <w:r w:rsidR="00A04DE6" w:rsidRPr="00A04DE6">
        <w:rPr>
          <w:rFonts w:asciiTheme="majorHAnsi" w:hAnsiTheme="majorHAnsi"/>
          <w:sz w:val="24"/>
          <w:szCs w:val="24"/>
        </w:rPr>
        <w:fldChar w:fldCharType="end"/>
      </w:r>
    </w:p>
    <w:bookmarkEnd w:id="0"/>
    <w:p w14:paraId="6E8E3883" w14:textId="77777777" w:rsidR="00A04DE6" w:rsidRPr="00A04DE6" w:rsidRDefault="00A04DE6" w:rsidP="00A04DE6">
      <w:pPr>
        <w:pStyle w:val="NormalWeb"/>
        <w:ind w:left="360"/>
        <w:rPr>
          <w:rFonts w:asciiTheme="majorHAnsi" w:hAnsiTheme="majorHAnsi"/>
          <w:sz w:val="24"/>
          <w:szCs w:val="24"/>
        </w:rPr>
      </w:pPr>
      <w:r w:rsidRPr="00A04DE6">
        <w:rPr>
          <w:rStyle w:val="Emphasis"/>
          <w:rFonts w:asciiTheme="majorHAnsi" w:hAnsiTheme="majorHAnsi"/>
          <w:sz w:val="24"/>
          <w:szCs w:val="24"/>
        </w:rPr>
        <w:t xml:space="preserve">Originally produced in 2004 by the University of Missouri’s Disability Policy &amp; Studies office (formerly RCEP 7) under a grant from the Rehabilitation Services Administration (RSA) as part of the RSA National SRC Training Initiative. Produced and written by Scott Standifer. For more information contact Disability Policy &amp; Studies at 573 882-3807.  </w:t>
      </w:r>
    </w:p>
    <w:p w14:paraId="09635DED" w14:textId="2ADCBC54" w:rsidR="00F0520A" w:rsidRPr="005575B1" w:rsidRDefault="00A04DE6" w:rsidP="005575B1">
      <w:pPr>
        <w:pStyle w:val="NormalWeb"/>
        <w:ind w:left="360"/>
        <w:rPr>
          <w:rFonts w:asciiTheme="majorHAnsi" w:hAnsiTheme="majorHAnsi"/>
          <w:sz w:val="24"/>
          <w:szCs w:val="24"/>
        </w:rPr>
      </w:pPr>
      <w:proofErr w:type="gramStart"/>
      <w:r w:rsidRPr="00A04DE6">
        <w:rPr>
          <w:rStyle w:val="Emphasis"/>
          <w:rFonts w:asciiTheme="majorHAnsi" w:hAnsiTheme="majorHAnsi"/>
          <w:sz w:val="24"/>
          <w:szCs w:val="24"/>
        </w:rPr>
        <w:t xml:space="preserve">Interpretation is provided through the MARIE Center by Darlene </w:t>
      </w:r>
      <w:proofErr w:type="spellStart"/>
      <w:r w:rsidRPr="00A04DE6">
        <w:rPr>
          <w:rStyle w:val="Emphasis"/>
          <w:rFonts w:asciiTheme="majorHAnsi" w:hAnsiTheme="majorHAnsi"/>
          <w:sz w:val="24"/>
          <w:szCs w:val="24"/>
        </w:rPr>
        <w:t>Ensinot</w:t>
      </w:r>
      <w:proofErr w:type="spellEnd"/>
      <w:proofErr w:type="gramEnd"/>
      <w:r w:rsidRPr="00A04DE6">
        <w:rPr>
          <w:rStyle w:val="Emphasis"/>
          <w:rFonts w:asciiTheme="majorHAnsi" w:hAnsiTheme="majorHAnsi"/>
          <w:sz w:val="24"/>
          <w:szCs w:val="24"/>
        </w:rPr>
        <w:t>.</w:t>
      </w:r>
    </w:p>
    <w:sectPr w:rsidR="00F0520A" w:rsidRPr="005575B1" w:rsidSect="005575B1">
      <w:footerReference w:type="default" r:id="rId10"/>
      <w:pgSz w:w="12240" w:h="15840"/>
      <w:pgMar w:top="81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AA91F" w14:textId="77777777" w:rsidR="005575B1" w:rsidRDefault="005575B1" w:rsidP="005575B1">
      <w:r>
        <w:separator/>
      </w:r>
    </w:p>
  </w:endnote>
  <w:endnote w:type="continuationSeparator" w:id="0">
    <w:p w14:paraId="65B6AE2B" w14:textId="77777777" w:rsidR="005575B1" w:rsidRDefault="005575B1" w:rsidP="00557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8BC33" w14:textId="77777777" w:rsidR="005575B1" w:rsidRPr="00F606D5" w:rsidRDefault="005575B1" w:rsidP="005575B1">
    <w:pPr>
      <w:widowControl w:val="0"/>
      <w:autoSpaceDE w:val="0"/>
      <w:autoSpaceDN w:val="0"/>
      <w:adjustRightInd w:val="0"/>
      <w:rPr>
        <w:rFonts w:asciiTheme="majorHAnsi" w:hAnsiTheme="majorHAnsi" w:cs="Cambria"/>
        <w:sz w:val="22"/>
        <w:szCs w:val="22"/>
      </w:rPr>
    </w:pPr>
    <w:r w:rsidRPr="00F606D5">
      <w:rPr>
        <w:rFonts w:asciiTheme="majorHAnsi" w:hAnsiTheme="majorHAnsi" w:cs="Calibri"/>
        <w:sz w:val="22"/>
        <w:szCs w:val="22"/>
      </w:rPr>
      <w:t>Copyright © 2013</w:t>
    </w:r>
    <w:r>
      <w:rPr>
        <w:rFonts w:asciiTheme="majorHAnsi" w:hAnsiTheme="majorHAnsi" w:cs="Calibri"/>
        <w:sz w:val="22"/>
        <w:szCs w:val="22"/>
      </w:rPr>
      <w:t>-2016</w:t>
    </w:r>
    <w:r w:rsidRPr="00F606D5">
      <w:rPr>
        <w:rFonts w:asciiTheme="majorHAnsi" w:hAnsiTheme="majorHAnsi" w:cs="Calibri"/>
        <w:sz w:val="22"/>
        <w:szCs w:val="22"/>
      </w:rPr>
      <w:t xml:space="preserve"> by the National Consortium of Interpreter Education Centers (NCIEC).</w:t>
    </w:r>
  </w:p>
  <w:p w14:paraId="2FB8CAD1" w14:textId="77777777" w:rsidR="005575B1" w:rsidRPr="00F606D5" w:rsidRDefault="005575B1" w:rsidP="005575B1">
    <w:pPr>
      <w:widowControl w:val="0"/>
      <w:autoSpaceDE w:val="0"/>
      <w:autoSpaceDN w:val="0"/>
      <w:adjustRightInd w:val="0"/>
      <w:rPr>
        <w:rFonts w:asciiTheme="majorHAnsi" w:hAnsiTheme="majorHAnsi" w:cs="Cambria"/>
        <w:sz w:val="22"/>
        <w:szCs w:val="22"/>
      </w:rPr>
    </w:pPr>
    <w:r w:rsidRPr="00F606D5">
      <w:rPr>
        <w:rFonts w:asciiTheme="majorHAnsi" w:hAnsiTheme="majorHAnsi" w:cs="Calibri"/>
        <w:sz w:val="22"/>
        <w:szCs w:val="22"/>
      </w:rPr>
      <w:t> </w:t>
    </w:r>
  </w:p>
  <w:p w14:paraId="79F0ECDD" w14:textId="231B5206" w:rsidR="005575B1" w:rsidRPr="005575B1" w:rsidRDefault="005575B1" w:rsidP="005575B1">
    <w:pPr>
      <w:rPr>
        <w:rFonts w:asciiTheme="majorHAnsi" w:hAnsiTheme="majorHAnsi"/>
        <w:sz w:val="22"/>
        <w:szCs w:val="22"/>
      </w:rPr>
    </w:pPr>
    <w:r w:rsidRPr="00F606D5">
      <w:rPr>
        <w:rFonts w:asciiTheme="majorHAnsi" w:hAnsiTheme="majorHAnsi" w:cs="Calibr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A6866" w14:textId="77777777" w:rsidR="005575B1" w:rsidRDefault="005575B1" w:rsidP="005575B1">
      <w:r>
        <w:separator/>
      </w:r>
    </w:p>
  </w:footnote>
  <w:footnote w:type="continuationSeparator" w:id="0">
    <w:p w14:paraId="5E5F1CE9" w14:textId="77777777" w:rsidR="005575B1" w:rsidRDefault="005575B1" w:rsidP="005575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754AE"/>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C3497D"/>
    <w:multiLevelType w:val="multilevel"/>
    <w:tmpl w:val="FEF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F920A6"/>
    <w:multiLevelType w:val="multilevel"/>
    <w:tmpl w:val="5B0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6628D8"/>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29461A8"/>
    <w:multiLevelType w:val="multilevel"/>
    <w:tmpl w:val="5B08C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137799"/>
    <w:rsid w:val="003D6F2C"/>
    <w:rsid w:val="0049130D"/>
    <w:rsid w:val="005575B1"/>
    <w:rsid w:val="005632B0"/>
    <w:rsid w:val="00612D86"/>
    <w:rsid w:val="00770CA9"/>
    <w:rsid w:val="00A04DE6"/>
    <w:rsid w:val="00AF1C29"/>
    <w:rsid w:val="00B16937"/>
    <w:rsid w:val="00EC57A7"/>
    <w:rsid w:val="00F0520A"/>
    <w:rsid w:val="00F60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7C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575B1"/>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5575B1"/>
    <w:rPr>
      <w:rFonts w:asciiTheme="majorHAnsi" w:eastAsiaTheme="majorEastAsia" w:hAnsiTheme="majorHAnsi" w:cstheme="majorBidi"/>
      <w:b/>
      <w:bCs/>
      <w:color w:val="000000" w:themeColor="text1"/>
      <w:sz w:val="26"/>
      <w:szCs w:val="26"/>
    </w:rPr>
  </w:style>
  <w:style w:type="character" w:styleId="Hyperlink">
    <w:name w:val="Hyperlink"/>
    <w:basedOn w:val="DefaultParagraphFont"/>
    <w:uiPriority w:val="99"/>
    <w:semiHidden/>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character" w:styleId="FollowedHyperlink">
    <w:name w:val="FollowedHyperlink"/>
    <w:basedOn w:val="DefaultParagraphFont"/>
    <w:uiPriority w:val="99"/>
    <w:semiHidden/>
    <w:unhideWhenUsed/>
    <w:rsid w:val="005632B0"/>
    <w:rPr>
      <w:color w:val="800080" w:themeColor="followedHyperlink"/>
      <w:u w:val="single"/>
    </w:rPr>
  </w:style>
  <w:style w:type="paragraph" w:styleId="Header">
    <w:name w:val="header"/>
    <w:basedOn w:val="Normal"/>
    <w:link w:val="HeaderChar"/>
    <w:uiPriority w:val="99"/>
    <w:unhideWhenUsed/>
    <w:rsid w:val="005575B1"/>
    <w:pPr>
      <w:tabs>
        <w:tab w:val="center" w:pos="4320"/>
        <w:tab w:val="right" w:pos="8640"/>
      </w:tabs>
    </w:pPr>
  </w:style>
  <w:style w:type="character" w:customStyle="1" w:styleId="HeaderChar">
    <w:name w:val="Header Char"/>
    <w:basedOn w:val="DefaultParagraphFont"/>
    <w:link w:val="Header"/>
    <w:uiPriority w:val="99"/>
    <w:rsid w:val="005575B1"/>
  </w:style>
  <w:style w:type="paragraph" w:styleId="Footer">
    <w:name w:val="footer"/>
    <w:basedOn w:val="Normal"/>
    <w:link w:val="FooterChar"/>
    <w:uiPriority w:val="99"/>
    <w:unhideWhenUsed/>
    <w:rsid w:val="005575B1"/>
    <w:pPr>
      <w:tabs>
        <w:tab w:val="center" w:pos="4320"/>
        <w:tab w:val="right" w:pos="8640"/>
      </w:tabs>
    </w:pPr>
  </w:style>
  <w:style w:type="character" w:customStyle="1" w:styleId="FooterChar">
    <w:name w:val="Footer Char"/>
    <w:basedOn w:val="DefaultParagraphFont"/>
    <w:link w:val="Footer"/>
    <w:uiPriority w:val="99"/>
    <w:rsid w:val="005575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575B1"/>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5575B1"/>
    <w:rPr>
      <w:rFonts w:asciiTheme="majorHAnsi" w:eastAsiaTheme="majorEastAsia" w:hAnsiTheme="majorHAnsi" w:cstheme="majorBidi"/>
      <w:b/>
      <w:bCs/>
      <w:color w:val="000000" w:themeColor="text1"/>
      <w:sz w:val="26"/>
      <w:szCs w:val="26"/>
    </w:rPr>
  </w:style>
  <w:style w:type="character" w:styleId="Hyperlink">
    <w:name w:val="Hyperlink"/>
    <w:basedOn w:val="DefaultParagraphFont"/>
    <w:uiPriority w:val="99"/>
    <w:semiHidden/>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character" w:styleId="FollowedHyperlink">
    <w:name w:val="FollowedHyperlink"/>
    <w:basedOn w:val="DefaultParagraphFont"/>
    <w:uiPriority w:val="99"/>
    <w:semiHidden/>
    <w:unhideWhenUsed/>
    <w:rsid w:val="005632B0"/>
    <w:rPr>
      <w:color w:val="800080" w:themeColor="followedHyperlink"/>
      <w:u w:val="single"/>
    </w:rPr>
  </w:style>
  <w:style w:type="paragraph" w:styleId="Header">
    <w:name w:val="header"/>
    <w:basedOn w:val="Normal"/>
    <w:link w:val="HeaderChar"/>
    <w:uiPriority w:val="99"/>
    <w:unhideWhenUsed/>
    <w:rsid w:val="005575B1"/>
    <w:pPr>
      <w:tabs>
        <w:tab w:val="center" w:pos="4320"/>
        <w:tab w:val="right" w:pos="8640"/>
      </w:tabs>
    </w:pPr>
  </w:style>
  <w:style w:type="character" w:customStyle="1" w:styleId="HeaderChar">
    <w:name w:val="Header Char"/>
    <w:basedOn w:val="DefaultParagraphFont"/>
    <w:link w:val="Header"/>
    <w:uiPriority w:val="99"/>
    <w:rsid w:val="005575B1"/>
  </w:style>
  <w:style w:type="paragraph" w:styleId="Footer">
    <w:name w:val="footer"/>
    <w:basedOn w:val="Normal"/>
    <w:link w:val="FooterChar"/>
    <w:uiPriority w:val="99"/>
    <w:unhideWhenUsed/>
    <w:rsid w:val="005575B1"/>
    <w:pPr>
      <w:tabs>
        <w:tab w:val="center" w:pos="4320"/>
        <w:tab w:val="right" w:pos="8640"/>
      </w:tabs>
    </w:pPr>
  </w:style>
  <w:style w:type="character" w:customStyle="1" w:styleId="FooterChar">
    <w:name w:val="Footer Char"/>
    <w:basedOn w:val="DefaultParagraphFont"/>
    <w:link w:val="Footer"/>
    <w:uiPriority w:val="99"/>
    <w:rsid w:val="00557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5888">
      <w:bodyDiv w:val="1"/>
      <w:marLeft w:val="0"/>
      <w:marRight w:val="0"/>
      <w:marTop w:val="0"/>
      <w:marBottom w:val="0"/>
      <w:divBdr>
        <w:top w:val="none" w:sz="0" w:space="0" w:color="auto"/>
        <w:left w:val="none" w:sz="0" w:space="0" w:color="auto"/>
        <w:bottom w:val="none" w:sz="0" w:space="0" w:color="auto"/>
        <w:right w:val="none" w:sz="0" w:space="0" w:color="auto"/>
      </w:divBdr>
      <w:divsChild>
        <w:div w:id="1565067662">
          <w:marLeft w:val="0"/>
          <w:marRight w:val="0"/>
          <w:marTop w:val="0"/>
          <w:marBottom w:val="0"/>
          <w:divBdr>
            <w:top w:val="none" w:sz="0" w:space="0" w:color="auto"/>
            <w:left w:val="none" w:sz="0" w:space="0" w:color="auto"/>
            <w:bottom w:val="none" w:sz="0" w:space="0" w:color="auto"/>
            <w:right w:val="none" w:sz="0" w:space="0" w:color="auto"/>
          </w:divBdr>
          <w:divsChild>
            <w:div w:id="306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9542">
      <w:bodyDiv w:val="1"/>
      <w:marLeft w:val="0"/>
      <w:marRight w:val="0"/>
      <w:marTop w:val="0"/>
      <w:marBottom w:val="0"/>
      <w:divBdr>
        <w:top w:val="none" w:sz="0" w:space="0" w:color="auto"/>
        <w:left w:val="none" w:sz="0" w:space="0" w:color="auto"/>
        <w:bottom w:val="none" w:sz="0" w:space="0" w:color="auto"/>
        <w:right w:val="none" w:sz="0" w:space="0" w:color="auto"/>
      </w:divBdr>
    </w:div>
    <w:div w:id="1605578011">
      <w:bodyDiv w:val="1"/>
      <w:marLeft w:val="0"/>
      <w:marRight w:val="0"/>
      <w:marTop w:val="0"/>
      <w:marBottom w:val="0"/>
      <w:divBdr>
        <w:top w:val="none" w:sz="0" w:space="0" w:color="auto"/>
        <w:left w:val="none" w:sz="0" w:space="0" w:color="auto"/>
        <w:bottom w:val="none" w:sz="0" w:space="0" w:color="auto"/>
        <w:right w:val="none" w:sz="0" w:space="0" w:color="auto"/>
      </w:divBdr>
    </w:div>
    <w:div w:id="1629362434">
      <w:bodyDiv w:val="1"/>
      <w:marLeft w:val="0"/>
      <w:marRight w:val="0"/>
      <w:marTop w:val="0"/>
      <w:marBottom w:val="0"/>
      <w:divBdr>
        <w:top w:val="none" w:sz="0" w:space="0" w:color="auto"/>
        <w:left w:val="none" w:sz="0" w:space="0" w:color="auto"/>
        <w:bottom w:val="none" w:sz="0" w:space="0" w:color="auto"/>
        <w:right w:val="none" w:sz="0" w:space="0" w:color="auto"/>
      </w:divBdr>
      <w:divsChild>
        <w:div w:id="90710184">
          <w:marLeft w:val="0"/>
          <w:marRight w:val="0"/>
          <w:marTop w:val="0"/>
          <w:marBottom w:val="0"/>
          <w:divBdr>
            <w:top w:val="none" w:sz="0" w:space="0" w:color="auto"/>
            <w:left w:val="none" w:sz="0" w:space="0" w:color="auto"/>
            <w:bottom w:val="none" w:sz="0" w:space="0" w:color="auto"/>
            <w:right w:val="none" w:sz="0" w:space="0" w:color="auto"/>
          </w:divBdr>
          <w:divsChild>
            <w:div w:id="15107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1000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4</cp:revision>
  <dcterms:created xsi:type="dcterms:W3CDTF">2013-06-14T23:16:00Z</dcterms:created>
  <dcterms:modified xsi:type="dcterms:W3CDTF">2016-06-08T01:09:00Z</dcterms:modified>
</cp:coreProperties>
</file>