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EB365" w14:textId="3606AC6C" w:rsidR="009A2624" w:rsidRPr="009A2624" w:rsidRDefault="00757711" w:rsidP="009A2624">
      <w:pPr>
        <w:rPr>
          <w:rFonts w:asciiTheme="majorHAnsi" w:hAnsiTheme="majorHAnsi"/>
          <w:b/>
          <w:sz w:val="48"/>
          <w:szCs w:val="48"/>
        </w:rPr>
      </w:pPr>
      <w:bookmarkStart w:id="0" w:name="_GoBack"/>
      <w:proofErr w:type="gramStart"/>
      <w:r>
        <w:rPr>
          <w:rFonts w:asciiTheme="majorHAnsi" w:hAnsiTheme="majorHAnsi"/>
          <w:b/>
          <w:sz w:val="48"/>
          <w:szCs w:val="48"/>
        </w:rPr>
        <w:t xml:space="preserve">Role </w:t>
      </w:r>
      <w:r w:rsidR="009A2624" w:rsidRPr="009A2624">
        <w:rPr>
          <w:rFonts w:asciiTheme="majorHAnsi" w:hAnsiTheme="majorHAnsi"/>
          <w:b/>
          <w:sz w:val="48"/>
          <w:szCs w:val="48"/>
        </w:rPr>
        <w:t>play</w:t>
      </w:r>
      <w:proofErr w:type="gramEnd"/>
      <w:r w:rsidR="009A2624" w:rsidRPr="009A2624">
        <w:rPr>
          <w:rFonts w:asciiTheme="majorHAnsi" w:hAnsiTheme="majorHAnsi"/>
          <w:b/>
          <w:sz w:val="48"/>
          <w:szCs w:val="48"/>
        </w:rPr>
        <w:t xml:space="preserve"> </w:t>
      </w:r>
      <w:r w:rsidR="00827414">
        <w:rPr>
          <w:rFonts w:asciiTheme="majorHAnsi" w:hAnsiTheme="majorHAnsi"/>
          <w:b/>
          <w:sz w:val="48"/>
          <w:szCs w:val="48"/>
        </w:rPr>
        <w:t>Acid Reflux</w:t>
      </w:r>
    </w:p>
    <w:p w14:paraId="3577397E" w14:textId="77777777" w:rsidR="00757711" w:rsidRDefault="00757711" w:rsidP="00757711">
      <w:pPr>
        <w:rPr>
          <w:b/>
        </w:rPr>
      </w:pPr>
    </w:p>
    <w:p w14:paraId="677538B2" w14:textId="77777777" w:rsidR="00827414" w:rsidRPr="00827414" w:rsidRDefault="00827414" w:rsidP="00827414">
      <w:pPr>
        <w:rPr>
          <w:b/>
        </w:rPr>
      </w:pPr>
      <w:r w:rsidRPr="00827414">
        <w:rPr>
          <w:b/>
        </w:rPr>
        <w:t>Doctor</w:t>
      </w:r>
    </w:p>
    <w:p w14:paraId="39118945" w14:textId="77777777" w:rsidR="00827414" w:rsidRDefault="00827414" w:rsidP="00827414"/>
    <w:p w14:paraId="170CE267" w14:textId="77777777" w:rsidR="00827414" w:rsidRDefault="00827414" w:rsidP="00827414">
      <w:r>
        <w:t>A patient comes to see you complaining of heartburn and acid indigestion. You ask what they do to deal with the problem.  Find out how often this happens…</w:t>
      </w:r>
      <w:proofErr w:type="gramStart"/>
      <w:r>
        <w:t>.if</w:t>
      </w:r>
      <w:proofErr w:type="gramEnd"/>
      <w:r>
        <w:t xml:space="preserve"> it is consistently more than 2X a week, it could be GERD (</w:t>
      </w:r>
      <w:proofErr w:type="spellStart"/>
      <w:r>
        <w:t>Gastroesophageal</w:t>
      </w:r>
      <w:proofErr w:type="spellEnd"/>
      <w:r>
        <w:t xml:space="preserve"> Reflux Disease).  This is a problem in the esophagus where it doesn’t close properly and stomach acids come back up.  Can lead to bleeding and ulcers, can make swallowing difficult, and can lead to esophageal cancer.  Treatment:</w:t>
      </w:r>
    </w:p>
    <w:p w14:paraId="645645CF" w14:textId="77777777" w:rsidR="00827414" w:rsidRDefault="00827414" w:rsidP="00827414">
      <w:pPr>
        <w:pStyle w:val="ListParagraph"/>
        <w:numPr>
          <w:ilvl w:val="0"/>
          <w:numId w:val="15"/>
        </w:numPr>
        <w:spacing w:after="200" w:line="276" w:lineRule="auto"/>
      </w:pPr>
      <w:r>
        <w:t>Use antacids</w:t>
      </w:r>
    </w:p>
    <w:p w14:paraId="5CC0FF79" w14:textId="77777777" w:rsidR="00827414" w:rsidRDefault="00827414" w:rsidP="00827414">
      <w:pPr>
        <w:pStyle w:val="ListParagraph"/>
        <w:numPr>
          <w:ilvl w:val="0"/>
          <w:numId w:val="15"/>
        </w:numPr>
        <w:spacing w:after="200" w:line="276" w:lineRule="auto"/>
      </w:pPr>
      <w:r>
        <w:t>Stop smoking</w:t>
      </w:r>
    </w:p>
    <w:p w14:paraId="7315A6A9" w14:textId="77777777" w:rsidR="00827414" w:rsidRDefault="00827414" w:rsidP="00827414">
      <w:pPr>
        <w:pStyle w:val="ListParagraph"/>
        <w:numPr>
          <w:ilvl w:val="0"/>
          <w:numId w:val="15"/>
        </w:numPr>
        <w:spacing w:after="200" w:line="276" w:lineRule="auto"/>
      </w:pPr>
      <w:r>
        <w:t>Lose weight</w:t>
      </w:r>
    </w:p>
    <w:p w14:paraId="20A79C34" w14:textId="77777777" w:rsidR="00827414" w:rsidRDefault="00827414" w:rsidP="00827414">
      <w:pPr>
        <w:pStyle w:val="ListParagraph"/>
        <w:numPr>
          <w:ilvl w:val="0"/>
          <w:numId w:val="15"/>
        </w:numPr>
        <w:spacing w:after="200" w:line="276" w:lineRule="auto"/>
      </w:pPr>
      <w:r>
        <w:t>Eat small frequent meals</w:t>
      </w:r>
    </w:p>
    <w:p w14:paraId="592045A4" w14:textId="77777777" w:rsidR="00827414" w:rsidRDefault="00827414" w:rsidP="00827414">
      <w:pPr>
        <w:pStyle w:val="ListParagraph"/>
        <w:numPr>
          <w:ilvl w:val="0"/>
          <w:numId w:val="15"/>
        </w:numPr>
        <w:spacing w:after="200" w:line="276" w:lineRule="auto"/>
      </w:pPr>
      <w:r>
        <w:t>Don’t lie down until 3 hours after meals</w:t>
      </w:r>
    </w:p>
    <w:p w14:paraId="461C7ABF" w14:textId="77777777" w:rsidR="00827414" w:rsidRDefault="00827414" w:rsidP="00827414">
      <w:r>
        <w:t>If the condition continues, will refer to a specialist to consider surgery as an option</w:t>
      </w:r>
    </w:p>
    <w:p w14:paraId="6ED63866" w14:textId="77777777" w:rsidR="00827414" w:rsidRDefault="00827414" w:rsidP="00827414"/>
    <w:p w14:paraId="2B3E94BF" w14:textId="77777777" w:rsidR="00827414" w:rsidRDefault="00827414" w:rsidP="00827414"/>
    <w:p w14:paraId="1ADD2840" w14:textId="77777777" w:rsidR="00827414" w:rsidRDefault="00827414" w:rsidP="00827414"/>
    <w:p w14:paraId="38E3893E" w14:textId="77777777" w:rsidR="00827414" w:rsidRPr="008B2A97" w:rsidRDefault="00827414" w:rsidP="00827414">
      <w:pPr>
        <w:rPr>
          <w:b/>
        </w:rPr>
      </w:pPr>
      <w:r w:rsidRPr="008B2A97">
        <w:rPr>
          <w:b/>
        </w:rPr>
        <w:t>Acid Reflux</w:t>
      </w:r>
    </w:p>
    <w:p w14:paraId="70CBF454" w14:textId="77777777" w:rsidR="00827414" w:rsidRDefault="00827414" w:rsidP="00827414">
      <w:pPr>
        <w:rPr>
          <w:b/>
        </w:rPr>
      </w:pPr>
    </w:p>
    <w:p w14:paraId="0C14F1C2" w14:textId="77777777" w:rsidR="00827414" w:rsidRPr="00827414" w:rsidRDefault="00827414" w:rsidP="00827414">
      <w:pPr>
        <w:rPr>
          <w:b/>
        </w:rPr>
      </w:pPr>
      <w:r w:rsidRPr="00827414">
        <w:rPr>
          <w:b/>
        </w:rPr>
        <w:t>Patient</w:t>
      </w:r>
    </w:p>
    <w:p w14:paraId="5B6939AB" w14:textId="77777777" w:rsidR="00827414" w:rsidRDefault="00827414" w:rsidP="00827414"/>
    <w:p w14:paraId="1A8B57FA" w14:textId="77777777" w:rsidR="00827414" w:rsidRDefault="00827414" w:rsidP="00827414">
      <w:r>
        <w:t>You go to see your doctor because you have been having terrible heartburn after eating.  You used to get it every once in awhile, especially if you ate spicy foods, but in the last month it is happening at least 3 times a week.  You have been using Tums but now they don’t seem to be helping.  You are frustrated that you can’t enjoy eating and worried about what is wrong with you.</w:t>
      </w:r>
    </w:p>
    <w:p w14:paraId="6EBAC3A5" w14:textId="77777777" w:rsidR="00827414" w:rsidRDefault="00827414" w:rsidP="00827414"/>
    <w:p w14:paraId="315DCFF4" w14:textId="77777777" w:rsidR="00827414" w:rsidRDefault="00827414" w:rsidP="00827414"/>
    <w:p w14:paraId="21D5F6B2" w14:textId="77777777" w:rsidR="00827414" w:rsidRDefault="00827414" w:rsidP="00827414"/>
    <w:p w14:paraId="76FFA006" w14:textId="77777777" w:rsidR="00827414" w:rsidRDefault="00827414" w:rsidP="00827414"/>
    <w:p w14:paraId="0DF08921" w14:textId="77777777" w:rsidR="00827414" w:rsidRDefault="00827414" w:rsidP="00827414">
      <w:pPr>
        <w:rPr>
          <w:b/>
        </w:rPr>
      </w:pPr>
      <w:r>
        <w:rPr>
          <w:b/>
        </w:rPr>
        <w:t>Acid Reflux</w:t>
      </w:r>
    </w:p>
    <w:p w14:paraId="47AB04F5" w14:textId="77777777" w:rsidR="00827414" w:rsidRDefault="00827414" w:rsidP="00827414">
      <w:pPr>
        <w:rPr>
          <w:b/>
        </w:rPr>
      </w:pPr>
    </w:p>
    <w:p w14:paraId="5FC977F3" w14:textId="77777777" w:rsidR="00827414" w:rsidRPr="00827414" w:rsidRDefault="00827414" w:rsidP="00827414">
      <w:pPr>
        <w:rPr>
          <w:b/>
        </w:rPr>
      </w:pPr>
      <w:r w:rsidRPr="00827414">
        <w:rPr>
          <w:b/>
        </w:rPr>
        <w:t>Interpreter</w:t>
      </w:r>
    </w:p>
    <w:p w14:paraId="06EA11BC" w14:textId="77777777" w:rsidR="00827414" w:rsidRDefault="00827414" w:rsidP="00827414"/>
    <w:p w14:paraId="5CB70DE5" w14:textId="77777777" w:rsidR="00827414" w:rsidRDefault="00827414" w:rsidP="00827414"/>
    <w:p w14:paraId="4F0B91A0" w14:textId="77777777" w:rsidR="00827414" w:rsidRPr="008B2A97" w:rsidRDefault="00827414" w:rsidP="00827414">
      <w:r>
        <w:t>A Deaf patient is going to their doctor to talk about problems with heartburn, which is happening more and more often.</w:t>
      </w:r>
    </w:p>
    <w:bookmarkEnd w:id="0"/>
    <w:p w14:paraId="09635DED" w14:textId="77777777" w:rsidR="00F0520A" w:rsidRPr="009A2624" w:rsidRDefault="00F0520A" w:rsidP="00827414"/>
    <w:sectPr w:rsidR="00F0520A" w:rsidRPr="009A2624" w:rsidSect="00757711">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A242F" w14:textId="77777777" w:rsidR="00B1043E" w:rsidRDefault="00B1043E" w:rsidP="00FE7466">
      <w:r>
        <w:separator/>
      </w:r>
    </w:p>
  </w:endnote>
  <w:endnote w:type="continuationSeparator" w:id="0">
    <w:p w14:paraId="55C7D4B4" w14:textId="77777777" w:rsidR="00B1043E" w:rsidRDefault="00B1043E" w:rsidP="00FE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A6802" w14:textId="49B84BBC" w:rsidR="00B1043E" w:rsidRDefault="00B1043E" w:rsidP="00FE7466">
    <w:pPr>
      <w:widowControl w:val="0"/>
      <w:autoSpaceDE w:val="0"/>
      <w:autoSpaceDN w:val="0"/>
      <w:adjustRightInd w:val="0"/>
      <w:rPr>
        <w:rFonts w:asciiTheme="majorHAnsi" w:hAnsiTheme="majorHAnsi" w:cs="Calibri"/>
        <w:sz w:val="22"/>
        <w:szCs w:val="22"/>
      </w:rPr>
    </w:pPr>
    <w:r>
      <w:rPr>
        <w:rFonts w:asciiTheme="majorHAnsi" w:hAnsiTheme="majorHAnsi" w:cs="Calibri"/>
        <w:sz w:val="22"/>
        <w:szCs w:val="22"/>
      </w:rPr>
      <w:t>Copyright © 2014</w:t>
    </w:r>
    <w:r w:rsidR="009318DC">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025F5E4E" w14:textId="77777777" w:rsidR="00827414" w:rsidRPr="00827414" w:rsidRDefault="00827414" w:rsidP="00827414">
    <w:pPr>
      <w:rPr>
        <w:rFonts w:asciiTheme="majorHAnsi" w:hAnsiTheme="majorHAnsi"/>
        <w:i/>
        <w:sz w:val="18"/>
        <w:szCs w:val="18"/>
      </w:rPr>
    </w:pPr>
    <w:r w:rsidRPr="00827414">
      <w:rPr>
        <w:rFonts w:asciiTheme="majorHAnsi" w:hAnsiTheme="majorHAnsi" w:cs="Calibri"/>
        <w:i/>
        <w:sz w:val="18"/>
        <w:szCs w:val="18"/>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B20BF81" w14:textId="77777777" w:rsidR="00827414" w:rsidRPr="00F606D5" w:rsidRDefault="00827414" w:rsidP="00FE7466">
    <w:pPr>
      <w:widowControl w:val="0"/>
      <w:autoSpaceDE w:val="0"/>
      <w:autoSpaceDN w:val="0"/>
      <w:adjustRightInd w:val="0"/>
      <w:rPr>
        <w:rFonts w:asciiTheme="majorHAnsi" w:hAnsiTheme="majorHAnsi" w:cs="Cambria"/>
        <w:sz w:val="22"/>
        <w:szCs w:val="22"/>
      </w:rPr>
    </w:pPr>
  </w:p>
  <w:p w14:paraId="26ED602F" w14:textId="77777777" w:rsidR="00B1043E" w:rsidRDefault="00B104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7C24" w14:textId="77777777" w:rsidR="00B1043E" w:rsidRDefault="00B1043E" w:rsidP="00FE7466">
      <w:r>
        <w:separator/>
      </w:r>
    </w:p>
  </w:footnote>
  <w:footnote w:type="continuationSeparator" w:id="0">
    <w:p w14:paraId="686A1CEB" w14:textId="77777777" w:rsidR="00B1043E" w:rsidRDefault="00B1043E" w:rsidP="00FE74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CBBE" w14:textId="06335DFC" w:rsidR="00B1043E" w:rsidRDefault="00B1043E">
    <w:pPr>
      <w:pStyle w:val="Header"/>
    </w:pPr>
    <w:r>
      <w:rPr>
        <w:rFonts w:ascii="Arial" w:hAnsi="Arial" w:cs="Arial"/>
        <w:b/>
        <w:noProof/>
      </w:rPr>
      <w:drawing>
        <wp:inline distT="0" distB="0" distL="0" distR="0" wp14:anchorId="7BA92D83" wp14:editId="2443F7CC">
          <wp:extent cx="1938020" cy="57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499" cy="571842"/>
                  </a:xfrm>
                  <a:prstGeom prst="rect">
                    <a:avLst/>
                  </a:prstGeom>
                  <a:noFill/>
                  <a:ln>
                    <a:noFill/>
                  </a:ln>
                </pic:spPr>
              </pic:pic>
            </a:graphicData>
          </a:graphic>
        </wp:inline>
      </w:drawing>
    </w:r>
  </w:p>
  <w:p w14:paraId="64EAC2C8" w14:textId="77777777" w:rsidR="00B1043E" w:rsidRDefault="00B104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21"/>
    <w:multiLevelType w:val="hybridMultilevel"/>
    <w:tmpl w:val="C79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523CCD"/>
    <w:multiLevelType w:val="hybridMultilevel"/>
    <w:tmpl w:val="7D90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45154"/>
    <w:multiLevelType w:val="hybridMultilevel"/>
    <w:tmpl w:val="97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007F9"/>
    <w:multiLevelType w:val="hybridMultilevel"/>
    <w:tmpl w:val="2ED2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57593A"/>
    <w:multiLevelType w:val="hybridMultilevel"/>
    <w:tmpl w:val="000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45831"/>
    <w:multiLevelType w:val="hybridMultilevel"/>
    <w:tmpl w:val="5380B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C77BE0"/>
    <w:multiLevelType w:val="hybridMultilevel"/>
    <w:tmpl w:val="442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B021D"/>
    <w:multiLevelType w:val="hybridMultilevel"/>
    <w:tmpl w:val="8188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A6F26"/>
    <w:multiLevelType w:val="hybridMultilevel"/>
    <w:tmpl w:val="BAF4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7775EE"/>
    <w:multiLevelType w:val="hybridMultilevel"/>
    <w:tmpl w:val="43B8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C033CD"/>
    <w:multiLevelType w:val="hybridMultilevel"/>
    <w:tmpl w:val="FD04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83D0479"/>
    <w:multiLevelType w:val="hybridMultilevel"/>
    <w:tmpl w:val="9EB2A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3"/>
  </w:num>
  <w:num w:numId="4">
    <w:abstractNumId w:val="12"/>
  </w:num>
  <w:num w:numId="5">
    <w:abstractNumId w:val="4"/>
  </w:num>
  <w:num w:numId="6">
    <w:abstractNumId w:val="0"/>
  </w:num>
  <w:num w:numId="7">
    <w:abstractNumId w:val="10"/>
  </w:num>
  <w:num w:numId="8">
    <w:abstractNumId w:val="11"/>
  </w:num>
  <w:num w:numId="9">
    <w:abstractNumId w:val="8"/>
  </w:num>
  <w:num w:numId="10">
    <w:abstractNumId w:val="5"/>
  </w:num>
  <w:num w:numId="11">
    <w:abstractNumId w:val="2"/>
  </w:num>
  <w:num w:numId="12">
    <w:abstractNumId w:val="1"/>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D1842"/>
    <w:rsid w:val="00137799"/>
    <w:rsid w:val="00200D88"/>
    <w:rsid w:val="002A6C65"/>
    <w:rsid w:val="003D6F2C"/>
    <w:rsid w:val="0049130D"/>
    <w:rsid w:val="005708D5"/>
    <w:rsid w:val="00612D86"/>
    <w:rsid w:val="00757711"/>
    <w:rsid w:val="00770CA9"/>
    <w:rsid w:val="007864AE"/>
    <w:rsid w:val="007E58B3"/>
    <w:rsid w:val="00827414"/>
    <w:rsid w:val="009318DC"/>
    <w:rsid w:val="009A2624"/>
    <w:rsid w:val="00AF1C29"/>
    <w:rsid w:val="00B1043E"/>
    <w:rsid w:val="00B16937"/>
    <w:rsid w:val="00D619DA"/>
    <w:rsid w:val="00E24B6D"/>
    <w:rsid w:val="00EC57A7"/>
    <w:rsid w:val="00F0520A"/>
    <w:rsid w:val="00F606D5"/>
    <w:rsid w:val="00FE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107">
      <w:bodyDiv w:val="1"/>
      <w:marLeft w:val="0"/>
      <w:marRight w:val="0"/>
      <w:marTop w:val="0"/>
      <w:marBottom w:val="0"/>
      <w:divBdr>
        <w:top w:val="none" w:sz="0" w:space="0" w:color="auto"/>
        <w:left w:val="none" w:sz="0" w:space="0" w:color="auto"/>
        <w:bottom w:val="none" w:sz="0" w:space="0" w:color="auto"/>
        <w:right w:val="none" w:sz="0" w:space="0" w:color="auto"/>
      </w:divBdr>
    </w:div>
    <w:div w:id="117995390">
      <w:bodyDiv w:val="1"/>
      <w:marLeft w:val="0"/>
      <w:marRight w:val="0"/>
      <w:marTop w:val="0"/>
      <w:marBottom w:val="0"/>
      <w:divBdr>
        <w:top w:val="none" w:sz="0" w:space="0" w:color="auto"/>
        <w:left w:val="none" w:sz="0" w:space="0" w:color="auto"/>
        <w:bottom w:val="none" w:sz="0" w:space="0" w:color="auto"/>
        <w:right w:val="none" w:sz="0" w:space="0" w:color="auto"/>
      </w:divBdr>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406152753">
      <w:bodyDiv w:val="1"/>
      <w:marLeft w:val="0"/>
      <w:marRight w:val="0"/>
      <w:marTop w:val="0"/>
      <w:marBottom w:val="0"/>
      <w:divBdr>
        <w:top w:val="none" w:sz="0" w:space="0" w:color="auto"/>
        <w:left w:val="none" w:sz="0" w:space="0" w:color="auto"/>
        <w:bottom w:val="none" w:sz="0" w:space="0" w:color="auto"/>
        <w:right w:val="none" w:sz="0" w:space="0" w:color="auto"/>
      </w:divBdr>
    </w:div>
    <w:div w:id="1099447425">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2016-05-06T15:55:00Z</dcterms:created>
  <dcterms:modified xsi:type="dcterms:W3CDTF">2016-05-06T15:55:00Z</dcterms:modified>
</cp:coreProperties>
</file>