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D10D6" w14:textId="77777777" w:rsidR="0049130D" w:rsidRDefault="00F0520A">
      <w:r>
        <w:rPr>
          <w:rFonts w:ascii="Arial" w:hAnsi="Arial" w:cs="Arial"/>
          <w:b/>
          <w:noProof/>
        </w:rPr>
        <w:drawing>
          <wp:inline distT="0" distB="0" distL="0" distR="0" wp14:anchorId="4416F256" wp14:editId="3F5BB1A5">
            <wp:extent cx="2280920" cy="57026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7244" cy="571842"/>
                    </a:xfrm>
                    <a:prstGeom prst="rect">
                      <a:avLst/>
                    </a:prstGeom>
                    <a:noFill/>
                    <a:ln>
                      <a:noFill/>
                    </a:ln>
                  </pic:spPr>
                </pic:pic>
              </a:graphicData>
            </a:graphic>
          </wp:inline>
        </w:drawing>
      </w:r>
    </w:p>
    <w:p w14:paraId="0A4BAEC6" w14:textId="77777777" w:rsidR="00F606D5" w:rsidRDefault="00F606D5" w:rsidP="00F606D5">
      <w:pPr>
        <w:spacing w:before="100" w:beforeAutospacing="1" w:after="100" w:afterAutospacing="1"/>
        <w:rPr>
          <w:rFonts w:ascii="Arial" w:hAnsi="Arial" w:cs="Arial"/>
          <w:b/>
        </w:rPr>
      </w:pPr>
      <w:r>
        <w:rPr>
          <w:rFonts w:ascii="Arial" w:hAnsi="Arial" w:cs="Arial"/>
          <w:b/>
        </w:rPr>
        <w:t>VR 101:  History, System &amp; Process</w:t>
      </w:r>
    </w:p>
    <w:p w14:paraId="60F2335A" w14:textId="77777777" w:rsidR="002B20F1" w:rsidRPr="008C5BA6" w:rsidRDefault="002B20F1" w:rsidP="002B20F1">
      <w:pPr>
        <w:pStyle w:val="Heading3"/>
        <w:rPr>
          <w:rFonts w:asciiTheme="majorHAnsi" w:eastAsia="Times New Roman" w:hAnsiTheme="majorHAnsi" w:cs="Times New Roman"/>
          <w:sz w:val="24"/>
          <w:szCs w:val="24"/>
        </w:rPr>
      </w:pPr>
      <w:r w:rsidRPr="008C5BA6">
        <w:rPr>
          <w:rFonts w:asciiTheme="majorHAnsi" w:eastAsia="Times New Roman" w:hAnsiTheme="majorHAnsi" w:cs="Times New Roman"/>
          <w:sz w:val="24"/>
          <w:szCs w:val="24"/>
        </w:rPr>
        <w:t>Understanding the VR Process</w:t>
      </w:r>
    </w:p>
    <w:p w14:paraId="46A8E1CE" w14:textId="287030A4" w:rsidR="002B20F1" w:rsidRPr="008C5BA6" w:rsidRDefault="002B20F1" w:rsidP="002B20F1">
      <w:pPr>
        <w:pStyle w:val="NormalWeb"/>
        <w:rPr>
          <w:rFonts w:asciiTheme="majorHAnsi" w:hAnsiTheme="majorHAnsi"/>
          <w:sz w:val="24"/>
          <w:szCs w:val="24"/>
        </w:rPr>
      </w:pPr>
      <w:r w:rsidRPr="008C5BA6">
        <w:rPr>
          <w:rFonts w:asciiTheme="majorHAnsi" w:hAnsiTheme="majorHAnsi"/>
          <w:sz w:val="24"/>
          <w:szCs w:val="24"/>
        </w:rPr>
        <w:t xml:space="preserve">This </w:t>
      </w:r>
      <w:r w:rsidR="00A23E59">
        <w:rPr>
          <w:rFonts w:asciiTheme="majorHAnsi" w:hAnsiTheme="majorHAnsi"/>
          <w:sz w:val="24"/>
          <w:szCs w:val="24"/>
        </w:rPr>
        <w:t>presentation</w:t>
      </w:r>
      <w:r w:rsidRPr="008C5BA6">
        <w:rPr>
          <w:rFonts w:asciiTheme="majorHAnsi" w:hAnsiTheme="majorHAnsi"/>
          <w:sz w:val="24"/>
          <w:szCs w:val="24"/>
        </w:rPr>
        <w:t xml:space="preserve"> was developed as part of the instructional materials for Module 1: VR as a System, which is part of an online professional development series for VR interpreters hosted for the NCIEC by the University of Northern Colorado MARIE Center and is used here with permission.  You may note reference to "insight".  Th</w:t>
      </w:r>
      <w:r w:rsidR="00A23E59">
        <w:rPr>
          <w:rFonts w:asciiTheme="majorHAnsi" w:hAnsiTheme="majorHAnsi"/>
          <w:sz w:val="24"/>
          <w:szCs w:val="24"/>
        </w:rPr>
        <w:t xml:space="preserve">is term is used within the UNC </w:t>
      </w:r>
      <w:r w:rsidRPr="008C5BA6">
        <w:rPr>
          <w:rFonts w:asciiTheme="majorHAnsi" w:hAnsiTheme="majorHAnsi"/>
          <w:sz w:val="24"/>
          <w:szCs w:val="24"/>
        </w:rPr>
        <w:t>and refers to a term used in their courses.  It should be disregarded.</w:t>
      </w:r>
    </w:p>
    <w:p w14:paraId="57EB7B12" w14:textId="77777777" w:rsidR="002B20F1" w:rsidRPr="008C5BA6" w:rsidRDefault="002B20F1" w:rsidP="002B20F1">
      <w:pPr>
        <w:pStyle w:val="NormalWeb"/>
        <w:rPr>
          <w:rFonts w:asciiTheme="majorHAnsi" w:hAnsiTheme="majorHAnsi"/>
          <w:sz w:val="24"/>
          <w:szCs w:val="24"/>
        </w:rPr>
      </w:pPr>
      <w:r w:rsidRPr="008C5BA6">
        <w:rPr>
          <w:rFonts w:asciiTheme="majorHAnsi" w:hAnsiTheme="majorHAnsi"/>
          <w:sz w:val="24"/>
          <w:szCs w:val="24"/>
        </w:rPr>
        <w:t>Any client who works with Vocational Rehabilitation services encounters a specific process that helps to determine the needs of the client and what supports should be put in place to provide for a positive vocational outcome.  While the process may vary slightly from state to state, the general overall process is very similar.</w:t>
      </w:r>
    </w:p>
    <w:p w14:paraId="7FDD3634" w14:textId="77777777" w:rsidR="002B20F1" w:rsidRPr="008C5BA6" w:rsidRDefault="002B20F1" w:rsidP="002B20F1">
      <w:pPr>
        <w:pStyle w:val="NormalWeb"/>
        <w:rPr>
          <w:rFonts w:asciiTheme="majorHAnsi" w:hAnsiTheme="majorHAnsi"/>
          <w:sz w:val="24"/>
          <w:szCs w:val="24"/>
        </w:rPr>
      </w:pPr>
      <w:r w:rsidRPr="008C5BA6">
        <w:rPr>
          <w:rFonts w:asciiTheme="majorHAnsi" w:hAnsiTheme="majorHAnsi"/>
          <w:sz w:val="24"/>
          <w:szCs w:val="24"/>
        </w:rPr>
        <w:t>This section focuses in on understanding this process so that interpreters can understand the big picture of how VR services work and how the specific step being interpreted fits into the larger picture.</w:t>
      </w:r>
    </w:p>
    <w:p w14:paraId="647572D5" w14:textId="0220F680" w:rsidR="002B20F1" w:rsidRDefault="00A23E59" w:rsidP="002B20F1">
      <w:pPr>
        <w:pStyle w:val="NormalWeb"/>
        <w:rPr>
          <w:rFonts w:asciiTheme="majorHAnsi" w:hAnsiTheme="majorHAnsi"/>
          <w:sz w:val="24"/>
          <w:szCs w:val="24"/>
        </w:rPr>
      </w:pPr>
      <w:r>
        <w:rPr>
          <w:rFonts w:asciiTheme="majorHAnsi" w:hAnsiTheme="majorHAnsi"/>
          <w:sz w:val="24"/>
          <w:szCs w:val="24"/>
        </w:rPr>
        <w:t>This</w:t>
      </w:r>
      <w:r w:rsidR="002B20F1" w:rsidRPr="008C5BA6">
        <w:rPr>
          <w:rFonts w:asciiTheme="majorHAnsi" w:hAnsiTheme="majorHAnsi"/>
          <w:sz w:val="24"/>
          <w:szCs w:val="24"/>
        </w:rPr>
        <w:t xml:space="preserve"> narrated PowerPoint presentation on the VR Process</w:t>
      </w:r>
      <w:r>
        <w:rPr>
          <w:rFonts w:asciiTheme="majorHAnsi" w:hAnsiTheme="majorHAnsi"/>
          <w:sz w:val="24"/>
          <w:szCs w:val="24"/>
        </w:rPr>
        <w:t xml:space="preserve"> is 15 minutes in duration</w:t>
      </w:r>
      <w:r w:rsidR="002B20F1" w:rsidRPr="008C5BA6">
        <w:rPr>
          <w:rFonts w:asciiTheme="majorHAnsi" w:hAnsiTheme="majorHAnsi"/>
          <w:sz w:val="24"/>
          <w:szCs w:val="24"/>
        </w:rPr>
        <w:t>. </w:t>
      </w:r>
    </w:p>
    <w:p w14:paraId="326482D1" w14:textId="1697143E" w:rsidR="00202B91" w:rsidRPr="008C5BA6" w:rsidRDefault="00202B91" w:rsidP="00A23E59">
      <w:pPr>
        <w:pStyle w:val="NormalWeb"/>
        <w:rPr>
          <w:rFonts w:asciiTheme="majorHAnsi" w:hAnsiTheme="majorHAnsi"/>
          <w:sz w:val="24"/>
          <w:szCs w:val="24"/>
        </w:rPr>
      </w:pPr>
      <w:r>
        <w:rPr>
          <w:rFonts w:asciiTheme="majorHAnsi" w:hAnsiTheme="majorHAnsi"/>
          <w:noProof/>
          <w:sz w:val="24"/>
          <w:szCs w:val="24"/>
        </w:rPr>
        <w:drawing>
          <wp:inline distT="0" distB="0" distL="0" distR="0" wp14:anchorId="49EF33B9" wp14:editId="1DE154BA">
            <wp:extent cx="3880774" cy="2239010"/>
            <wp:effectExtent l="0" t="0" r="5715" b="0"/>
            <wp:docPr id="2" name="Picture 2" descr="Macintosh HD:Users:Outcomes_Circle:Desktop:Screen Shot 2013-06-18 at 6.26.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utcomes_Circle:Desktop:Screen Shot 2013-06-18 at 6.26.13 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321"/>
                    <a:stretch/>
                  </pic:blipFill>
                  <pic:spPr bwMode="auto">
                    <a:xfrm>
                      <a:off x="0" y="0"/>
                      <a:ext cx="3881642" cy="2239511"/>
                    </a:xfrm>
                    <a:prstGeom prst="rect">
                      <a:avLst/>
                    </a:prstGeom>
                    <a:noFill/>
                    <a:ln>
                      <a:noFill/>
                    </a:ln>
                    <a:extLst>
                      <a:ext uri="{53640926-AAD7-44d8-BBD7-CCE9431645EC}">
                        <a14:shadowObscured xmlns:a14="http://schemas.microsoft.com/office/drawing/2010/main"/>
                      </a:ext>
                    </a:extLst>
                  </pic:spPr>
                </pic:pic>
              </a:graphicData>
            </a:graphic>
          </wp:inline>
        </w:drawing>
      </w:r>
    </w:p>
    <w:p w14:paraId="6CA1913E" w14:textId="3CF049CB" w:rsidR="002B20F1" w:rsidRPr="008C5BA6" w:rsidRDefault="00202B91" w:rsidP="002B20F1">
      <w:pPr>
        <w:pStyle w:val="NormalWeb"/>
        <w:rPr>
          <w:rFonts w:asciiTheme="majorHAnsi" w:hAnsiTheme="majorHAnsi"/>
          <w:sz w:val="24"/>
          <w:szCs w:val="24"/>
        </w:rPr>
      </w:pPr>
      <w:r>
        <w:rPr>
          <w:rFonts w:asciiTheme="majorHAnsi" w:hAnsiTheme="majorHAnsi"/>
          <w:sz w:val="24"/>
          <w:szCs w:val="24"/>
        </w:rPr>
        <w:t xml:space="preserve">To view the presentation, click here: </w:t>
      </w:r>
      <w:r w:rsidR="002B20F1" w:rsidRPr="008C5BA6">
        <w:rPr>
          <w:rFonts w:asciiTheme="majorHAnsi" w:hAnsiTheme="majorHAnsi"/>
          <w:sz w:val="24"/>
          <w:szCs w:val="24"/>
        </w:rPr>
        <w:fldChar w:fldCharType="begin"/>
      </w:r>
      <w:r w:rsidR="002B20F1" w:rsidRPr="008C5BA6">
        <w:rPr>
          <w:rFonts w:asciiTheme="majorHAnsi" w:hAnsiTheme="majorHAnsi"/>
          <w:sz w:val="24"/>
          <w:szCs w:val="24"/>
        </w:rPr>
        <w:instrText xml:space="preserve"> HYPERLINK "http://youtu.be/HxXa8imeVvw" \o "Rehabilitation Process" \t "_blank" </w:instrText>
      </w:r>
      <w:r w:rsidR="002B20F1" w:rsidRPr="008C5BA6">
        <w:rPr>
          <w:rFonts w:asciiTheme="majorHAnsi" w:hAnsiTheme="majorHAnsi"/>
          <w:sz w:val="24"/>
          <w:szCs w:val="24"/>
        </w:rPr>
        <w:fldChar w:fldCharType="separate"/>
      </w:r>
      <w:r w:rsidR="002B20F1" w:rsidRPr="008C5BA6">
        <w:rPr>
          <w:rStyle w:val="Hyperlink"/>
          <w:rFonts w:asciiTheme="majorHAnsi" w:hAnsiTheme="majorHAnsi"/>
          <w:sz w:val="24"/>
          <w:szCs w:val="24"/>
        </w:rPr>
        <w:t>http://youtu.be/HxXa8imeVvw</w:t>
      </w:r>
      <w:r w:rsidR="002B20F1" w:rsidRPr="008C5BA6">
        <w:rPr>
          <w:rFonts w:asciiTheme="majorHAnsi" w:hAnsiTheme="majorHAnsi"/>
          <w:sz w:val="24"/>
          <w:szCs w:val="24"/>
        </w:rPr>
        <w:fldChar w:fldCharType="end"/>
      </w:r>
    </w:p>
    <w:p w14:paraId="39706315" w14:textId="619E6644" w:rsidR="00F0520A" w:rsidRPr="00A23E59" w:rsidRDefault="002B20F1" w:rsidP="00A23E59">
      <w:pPr>
        <w:pStyle w:val="NormalWeb"/>
        <w:rPr>
          <w:rFonts w:asciiTheme="majorHAnsi" w:hAnsiTheme="majorHAnsi"/>
          <w:sz w:val="24"/>
          <w:szCs w:val="24"/>
        </w:rPr>
      </w:pPr>
      <w:bookmarkStart w:id="0" w:name="_GoBack"/>
      <w:r w:rsidRPr="00A23E59">
        <w:rPr>
          <w:rFonts w:asciiTheme="majorHAnsi" w:hAnsiTheme="majorHAnsi"/>
          <w:b/>
          <w:sz w:val="24"/>
          <w:szCs w:val="24"/>
        </w:rPr>
        <w:t>ACTIVITY: </w:t>
      </w:r>
      <w:r w:rsidRPr="008C5BA6">
        <w:rPr>
          <w:rFonts w:asciiTheme="majorHAnsi" w:hAnsiTheme="majorHAnsi"/>
          <w:sz w:val="24"/>
          <w:szCs w:val="24"/>
        </w:rPr>
        <w:t xml:space="preserve"> </w:t>
      </w:r>
      <w:bookmarkEnd w:id="0"/>
      <w:r w:rsidRPr="008C5BA6">
        <w:rPr>
          <w:rFonts w:asciiTheme="majorHAnsi" w:hAnsiTheme="majorHAnsi"/>
          <w:sz w:val="24"/>
          <w:szCs w:val="24"/>
        </w:rPr>
        <w:t>After viewing this PPT, create a journal entry recording three aspects of the VR process that are new to you.  Be sure to jot down any further questions you may have for further research.</w:t>
      </w:r>
    </w:p>
    <w:sectPr w:rsidR="00F0520A" w:rsidRPr="00A23E59" w:rsidSect="00A23E59">
      <w:footerReference w:type="default" r:id="rId10"/>
      <w:pgSz w:w="12240" w:h="15840"/>
      <w:pgMar w:top="907" w:right="1440" w:bottom="1440" w:left="1440" w:header="720" w:footer="34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79C361" w14:textId="77777777" w:rsidR="00A23E59" w:rsidRDefault="00A23E59" w:rsidP="00A23E59">
      <w:r>
        <w:separator/>
      </w:r>
    </w:p>
  </w:endnote>
  <w:endnote w:type="continuationSeparator" w:id="0">
    <w:p w14:paraId="10047516" w14:textId="77777777" w:rsidR="00A23E59" w:rsidRDefault="00A23E59" w:rsidP="00A23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4A9A87" w14:textId="074E4ABB" w:rsidR="00A23E59" w:rsidRPr="00F606D5" w:rsidRDefault="00A23E59" w:rsidP="00A23E59">
    <w:pPr>
      <w:widowControl w:val="0"/>
      <w:autoSpaceDE w:val="0"/>
      <w:autoSpaceDN w:val="0"/>
      <w:adjustRightInd w:val="0"/>
      <w:rPr>
        <w:rFonts w:asciiTheme="majorHAnsi" w:hAnsiTheme="majorHAnsi" w:cs="Cambria"/>
        <w:sz w:val="22"/>
        <w:szCs w:val="22"/>
      </w:rPr>
    </w:pPr>
    <w:r w:rsidRPr="00F606D5">
      <w:rPr>
        <w:rFonts w:asciiTheme="majorHAnsi" w:hAnsiTheme="majorHAnsi" w:cs="Calibri"/>
        <w:sz w:val="22"/>
        <w:szCs w:val="22"/>
      </w:rPr>
      <w:t>Copyright © 2013</w:t>
    </w:r>
    <w:r>
      <w:rPr>
        <w:rFonts w:asciiTheme="majorHAnsi" w:hAnsiTheme="majorHAnsi" w:cs="Calibri"/>
        <w:sz w:val="22"/>
        <w:szCs w:val="22"/>
      </w:rPr>
      <w:t>-2016</w:t>
    </w:r>
    <w:r w:rsidRPr="00F606D5">
      <w:rPr>
        <w:rFonts w:asciiTheme="majorHAnsi" w:hAnsiTheme="majorHAnsi" w:cs="Calibri"/>
        <w:sz w:val="22"/>
        <w:szCs w:val="22"/>
      </w:rPr>
      <w:t xml:space="preserve"> by the National Consortium of Interpreter Education Centers (NCIEC).</w:t>
    </w:r>
  </w:p>
  <w:p w14:paraId="2D1E87D9" w14:textId="75087C88" w:rsidR="00A23E59" w:rsidRPr="00A23E59" w:rsidRDefault="00A23E59" w:rsidP="00A23E59">
    <w:pPr>
      <w:widowControl w:val="0"/>
      <w:autoSpaceDE w:val="0"/>
      <w:autoSpaceDN w:val="0"/>
      <w:adjustRightInd w:val="0"/>
      <w:rPr>
        <w:rFonts w:asciiTheme="majorHAnsi" w:hAnsiTheme="majorHAnsi" w:cs="Cambria"/>
        <w:sz w:val="22"/>
        <w:szCs w:val="22"/>
      </w:rPr>
    </w:pPr>
    <w:r w:rsidRPr="00F606D5">
      <w:rPr>
        <w:rFonts w:asciiTheme="majorHAnsi" w:hAnsiTheme="majorHAnsi" w:cs="Calibri"/>
        <w:sz w:val="22"/>
        <w:szCs w:val="22"/>
      </w:rPr>
      <w:t>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p w14:paraId="71774D67" w14:textId="77777777" w:rsidR="00A23E59" w:rsidRDefault="00A23E5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FD8F8C" w14:textId="77777777" w:rsidR="00A23E59" w:rsidRDefault="00A23E59" w:rsidP="00A23E59">
      <w:r>
        <w:separator/>
      </w:r>
    </w:p>
  </w:footnote>
  <w:footnote w:type="continuationSeparator" w:id="0">
    <w:p w14:paraId="03BE8C67" w14:textId="77777777" w:rsidR="00A23E59" w:rsidRDefault="00A23E59" w:rsidP="00A23E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754AE"/>
    <w:multiLevelType w:val="multilevel"/>
    <w:tmpl w:val="D47C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C3497D"/>
    <w:multiLevelType w:val="multilevel"/>
    <w:tmpl w:val="FEFE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6628D8"/>
    <w:multiLevelType w:val="multilevel"/>
    <w:tmpl w:val="D47C2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D86"/>
    <w:rsid w:val="00137799"/>
    <w:rsid w:val="00202B91"/>
    <w:rsid w:val="002B20F1"/>
    <w:rsid w:val="003D6F2C"/>
    <w:rsid w:val="0049130D"/>
    <w:rsid w:val="00612D86"/>
    <w:rsid w:val="00770CA9"/>
    <w:rsid w:val="008C5BA6"/>
    <w:rsid w:val="00A23E59"/>
    <w:rsid w:val="00AF1C29"/>
    <w:rsid w:val="00B16937"/>
    <w:rsid w:val="00EC57A7"/>
    <w:rsid w:val="00F0520A"/>
    <w:rsid w:val="00F60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17C8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D6F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1693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character" w:customStyle="1" w:styleId="Heading3Char">
    <w:name w:val="Heading 3 Char"/>
    <w:basedOn w:val="DefaultParagraphFont"/>
    <w:link w:val="Heading3"/>
    <w:uiPriority w:val="9"/>
    <w:rsid w:val="00B16937"/>
    <w:rPr>
      <w:rFonts w:ascii="Times" w:hAnsi="Times"/>
      <w:b/>
      <w:bCs/>
      <w:sz w:val="27"/>
      <w:szCs w:val="27"/>
    </w:rPr>
  </w:style>
  <w:style w:type="paragraph" w:styleId="NormalWeb">
    <w:name w:val="Normal (Web)"/>
    <w:basedOn w:val="Normal"/>
    <w:uiPriority w:val="99"/>
    <w:unhideWhenUsed/>
    <w:rsid w:val="00B16937"/>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semiHidden/>
    <w:rsid w:val="003D6F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D6F2C"/>
    <w:rPr>
      <w:color w:val="0000FF"/>
      <w:u w:val="single"/>
    </w:rPr>
  </w:style>
  <w:style w:type="character" w:styleId="Emphasis">
    <w:name w:val="Emphasis"/>
    <w:basedOn w:val="DefaultParagraphFont"/>
    <w:uiPriority w:val="20"/>
    <w:qFormat/>
    <w:rsid w:val="003D6F2C"/>
    <w:rPr>
      <w:i/>
      <w:iCs/>
    </w:rPr>
  </w:style>
  <w:style w:type="paragraph" w:styleId="ListParagraph">
    <w:name w:val="List Paragraph"/>
    <w:basedOn w:val="Normal"/>
    <w:uiPriority w:val="34"/>
    <w:qFormat/>
    <w:rsid w:val="003D6F2C"/>
    <w:pPr>
      <w:ind w:left="720"/>
      <w:contextualSpacing/>
    </w:pPr>
  </w:style>
  <w:style w:type="character" w:styleId="Strong">
    <w:name w:val="Strong"/>
    <w:basedOn w:val="DefaultParagraphFont"/>
    <w:uiPriority w:val="22"/>
    <w:qFormat/>
    <w:rsid w:val="002B20F1"/>
    <w:rPr>
      <w:b/>
      <w:bCs/>
    </w:rPr>
  </w:style>
  <w:style w:type="paragraph" w:styleId="Header">
    <w:name w:val="header"/>
    <w:basedOn w:val="Normal"/>
    <w:link w:val="HeaderChar"/>
    <w:uiPriority w:val="99"/>
    <w:unhideWhenUsed/>
    <w:rsid w:val="00A23E59"/>
    <w:pPr>
      <w:tabs>
        <w:tab w:val="center" w:pos="4320"/>
        <w:tab w:val="right" w:pos="8640"/>
      </w:tabs>
    </w:pPr>
  </w:style>
  <w:style w:type="character" w:customStyle="1" w:styleId="HeaderChar">
    <w:name w:val="Header Char"/>
    <w:basedOn w:val="DefaultParagraphFont"/>
    <w:link w:val="Header"/>
    <w:uiPriority w:val="99"/>
    <w:rsid w:val="00A23E59"/>
  </w:style>
  <w:style w:type="paragraph" w:styleId="Footer">
    <w:name w:val="footer"/>
    <w:basedOn w:val="Normal"/>
    <w:link w:val="FooterChar"/>
    <w:uiPriority w:val="99"/>
    <w:unhideWhenUsed/>
    <w:rsid w:val="00A23E59"/>
    <w:pPr>
      <w:tabs>
        <w:tab w:val="center" w:pos="4320"/>
        <w:tab w:val="right" w:pos="8640"/>
      </w:tabs>
    </w:pPr>
  </w:style>
  <w:style w:type="character" w:customStyle="1" w:styleId="FooterChar">
    <w:name w:val="Footer Char"/>
    <w:basedOn w:val="DefaultParagraphFont"/>
    <w:link w:val="Footer"/>
    <w:uiPriority w:val="99"/>
    <w:rsid w:val="00A23E5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D6F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1693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character" w:customStyle="1" w:styleId="Heading3Char">
    <w:name w:val="Heading 3 Char"/>
    <w:basedOn w:val="DefaultParagraphFont"/>
    <w:link w:val="Heading3"/>
    <w:uiPriority w:val="9"/>
    <w:rsid w:val="00B16937"/>
    <w:rPr>
      <w:rFonts w:ascii="Times" w:hAnsi="Times"/>
      <w:b/>
      <w:bCs/>
      <w:sz w:val="27"/>
      <w:szCs w:val="27"/>
    </w:rPr>
  </w:style>
  <w:style w:type="paragraph" w:styleId="NormalWeb">
    <w:name w:val="Normal (Web)"/>
    <w:basedOn w:val="Normal"/>
    <w:uiPriority w:val="99"/>
    <w:unhideWhenUsed/>
    <w:rsid w:val="00B16937"/>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semiHidden/>
    <w:rsid w:val="003D6F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D6F2C"/>
    <w:rPr>
      <w:color w:val="0000FF"/>
      <w:u w:val="single"/>
    </w:rPr>
  </w:style>
  <w:style w:type="character" w:styleId="Emphasis">
    <w:name w:val="Emphasis"/>
    <w:basedOn w:val="DefaultParagraphFont"/>
    <w:uiPriority w:val="20"/>
    <w:qFormat/>
    <w:rsid w:val="003D6F2C"/>
    <w:rPr>
      <w:i/>
      <w:iCs/>
    </w:rPr>
  </w:style>
  <w:style w:type="paragraph" w:styleId="ListParagraph">
    <w:name w:val="List Paragraph"/>
    <w:basedOn w:val="Normal"/>
    <w:uiPriority w:val="34"/>
    <w:qFormat/>
    <w:rsid w:val="003D6F2C"/>
    <w:pPr>
      <w:ind w:left="720"/>
      <w:contextualSpacing/>
    </w:pPr>
  </w:style>
  <w:style w:type="character" w:styleId="Strong">
    <w:name w:val="Strong"/>
    <w:basedOn w:val="DefaultParagraphFont"/>
    <w:uiPriority w:val="22"/>
    <w:qFormat/>
    <w:rsid w:val="002B20F1"/>
    <w:rPr>
      <w:b/>
      <w:bCs/>
    </w:rPr>
  </w:style>
  <w:style w:type="paragraph" w:styleId="Header">
    <w:name w:val="header"/>
    <w:basedOn w:val="Normal"/>
    <w:link w:val="HeaderChar"/>
    <w:uiPriority w:val="99"/>
    <w:unhideWhenUsed/>
    <w:rsid w:val="00A23E59"/>
    <w:pPr>
      <w:tabs>
        <w:tab w:val="center" w:pos="4320"/>
        <w:tab w:val="right" w:pos="8640"/>
      </w:tabs>
    </w:pPr>
  </w:style>
  <w:style w:type="character" w:customStyle="1" w:styleId="HeaderChar">
    <w:name w:val="Header Char"/>
    <w:basedOn w:val="DefaultParagraphFont"/>
    <w:link w:val="Header"/>
    <w:uiPriority w:val="99"/>
    <w:rsid w:val="00A23E59"/>
  </w:style>
  <w:style w:type="paragraph" w:styleId="Footer">
    <w:name w:val="footer"/>
    <w:basedOn w:val="Normal"/>
    <w:link w:val="FooterChar"/>
    <w:uiPriority w:val="99"/>
    <w:unhideWhenUsed/>
    <w:rsid w:val="00A23E59"/>
    <w:pPr>
      <w:tabs>
        <w:tab w:val="center" w:pos="4320"/>
        <w:tab w:val="right" w:pos="8640"/>
      </w:tabs>
    </w:pPr>
  </w:style>
  <w:style w:type="character" w:customStyle="1" w:styleId="FooterChar">
    <w:name w:val="Footer Char"/>
    <w:basedOn w:val="DefaultParagraphFont"/>
    <w:link w:val="Footer"/>
    <w:uiPriority w:val="99"/>
    <w:rsid w:val="00A23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69542">
      <w:bodyDiv w:val="1"/>
      <w:marLeft w:val="0"/>
      <w:marRight w:val="0"/>
      <w:marTop w:val="0"/>
      <w:marBottom w:val="0"/>
      <w:divBdr>
        <w:top w:val="none" w:sz="0" w:space="0" w:color="auto"/>
        <w:left w:val="none" w:sz="0" w:space="0" w:color="auto"/>
        <w:bottom w:val="none" w:sz="0" w:space="0" w:color="auto"/>
        <w:right w:val="none" w:sz="0" w:space="0" w:color="auto"/>
      </w:divBdr>
    </w:div>
    <w:div w:id="449209625">
      <w:bodyDiv w:val="1"/>
      <w:marLeft w:val="0"/>
      <w:marRight w:val="0"/>
      <w:marTop w:val="0"/>
      <w:marBottom w:val="0"/>
      <w:divBdr>
        <w:top w:val="none" w:sz="0" w:space="0" w:color="auto"/>
        <w:left w:val="none" w:sz="0" w:space="0" w:color="auto"/>
        <w:bottom w:val="none" w:sz="0" w:space="0" w:color="auto"/>
        <w:right w:val="none" w:sz="0" w:space="0" w:color="auto"/>
      </w:divBdr>
    </w:div>
    <w:div w:id="1603031321">
      <w:bodyDiv w:val="1"/>
      <w:marLeft w:val="0"/>
      <w:marRight w:val="0"/>
      <w:marTop w:val="0"/>
      <w:marBottom w:val="0"/>
      <w:divBdr>
        <w:top w:val="none" w:sz="0" w:space="0" w:color="auto"/>
        <w:left w:val="none" w:sz="0" w:space="0" w:color="auto"/>
        <w:bottom w:val="none" w:sz="0" w:space="0" w:color="auto"/>
        <w:right w:val="none" w:sz="0" w:space="0" w:color="auto"/>
      </w:divBdr>
    </w:div>
    <w:div w:id="1629362434">
      <w:bodyDiv w:val="1"/>
      <w:marLeft w:val="0"/>
      <w:marRight w:val="0"/>
      <w:marTop w:val="0"/>
      <w:marBottom w:val="0"/>
      <w:divBdr>
        <w:top w:val="none" w:sz="0" w:space="0" w:color="auto"/>
        <w:left w:val="none" w:sz="0" w:space="0" w:color="auto"/>
        <w:bottom w:val="none" w:sz="0" w:space="0" w:color="auto"/>
        <w:right w:val="none" w:sz="0" w:space="0" w:color="auto"/>
      </w:divBdr>
      <w:divsChild>
        <w:div w:id="90710184">
          <w:marLeft w:val="0"/>
          <w:marRight w:val="0"/>
          <w:marTop w:val="0"/>
          <w:marBottom w:val="0"/>
          <w:divBdr>
            <w:top w:val="none" w:sz="0" w:space="0" w:color="auto"/>
            <w:left w:val="none" w:sz="0" w:space="0" w:color="auto"/>
            <w:bottom w:val="none" w:sz="0" w:space="0" w:color="auto"/>
            <w:right w:val="none" w:sz="0" w:space="0" w:color="auto"/>
          </w:divBdr>
          <w:divsChild>
            <w:div w:id="15107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218</Words>
  <Characters>1246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Doug Bowen-Bailey</cp:lastModifiedBy>
  <cp:revision>5</cp:revision>
  <cp:lastPrinted>2013-06-18T22:28:00Z</cp:lastPrinted>
  <dcterms:created xsi:type="dcterms:W3CDTF">2013-06-14T23:52:00Z</dcterms:created>
  <dcterms:modified xsi:type="dcterms:W3CDTF">2016-06-09T07:59:00Z</dcterms:modified>
</cp:coreProperties>
</file>