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726" w:rsidRPr="00690726" w:rsidRDefault="00690726" w:rsidP="00690726">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690726">
        <w:rPr>
          <w:rFonts w:ascii="Times New Roman" w:eastAsia="Times New Roman" w:hAnsi="Times New Roman" w:cs="Times New Roman"/>
          <w:b/>
          <w:bCs/>
          <w:kern w:val="36"/>
          <w:sz w:val="48"/>
          <w:szCs w:val="48"/>
          <w:lang w:val="en-GB" w:eastAsia="fr-FR"/>
        </w:rPr>
        <w:t>Chapter 9. Estimating Financial Risk through Monte Carlo Simulation</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0" w:name="Sandy_Ryza"/>
      <w:bookmarkEnd w:id="0"/>
      <w:r w:rsidRPr="00690726">
        <w:rPr>
          <w:rFonts w:ascii="Times New Roman" w:eastAsia="Times New Roman" w:hAnsi="Times New Roman" w:cs="Times New Roman"/>
          <w:sz w:val="24"/>
          <w:szCs w:val="24"/>
          <w:lang w:val="en-GB" w:eastAsia="fr-FR"/>
        </w:rPr>
        <w:t>Sandy Ryza</w:t>
      </w:r>
    </w:p>
    <w:p w:rsidR="00690726" w:rsidRPr="00690726" w:rsidRDefault="00690726" w:rsidP="00690726">
      <w:pPr>
        <w:spacing w:beforeAutospacing="1" w:after="100" w:afterAutospacing="1" w:line="240" w:lineRule="auto"/>
        <w:rPr>
          <w:rFonts w:ascii="Times New Roman" w:eastAsia="Times New Roman" w:hAnsi="Times New Roman" w:cs="Times New Roman"/>
          <w:sz w:val="24"/>
          <w:szCs w:val="24"/>
          <w:lang w:val="en-GB" w:eastAsia="fr-FR"/>
        </w:rPr>
      </w:pPr>
      <w:bookmarkStart w:id="1" w:name="to_understand"/>
      <w:bookmarkEnd w:id="1"/>
      <w:r w:rsidRPr="00690726">
        <w:rPr>
          <w:rFonts w:ascii="Times New Roman" w:eastAsia="Times New Roman" w:hAnsi="Times New Roman" w:cs="Times New Roman"/>
          <w:sz w:val="24"/>
          <w:szCs w:val="24"/>
          <w:lang w:val="en-GB" w:eastAsia="fr-FR"/>
        </w:rPr>
        <w:t xml:space="preserve">If you want to understand geology, study earthquakes. </w:t>
      </w:r>
      <w:bookmarkStart w:id="2" w:name="want_to"/>
      <w:bookmarkEnd w:id="2"/>
      <w:r w:rsidRPr="00690726">
        <w:rPr>
          <w:rFonts w:ascii="Times New Roman" w:eastAsia="Times New Roman" w:hAnsi="Times New Roman" w:cs="Times New Roman"/>
          <w:sz w:val="24"/>
          <w:szCs w:val="24"/>
          <w:lang w:val="en-GB" w:eastAsia="fr-FR"/>
        </w:rPr>
        <w:t>If you want to understand the economy, study the Depression.</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Ben Bernanke</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3" w:name="can_you"/>
      <w:bookmarkEnd w:id="3"/>
      <w:r w:rsidRPr="00690726">
        <w:rPr>
          <w:rFonts w:ascii="Times New Roman" w:eastAsia="Times New Roman" w:hAnsi="Times New Roman" w:cs="Times New Roman"/>
          <w:sz w:val="24"/>
          <w:szCs w:val="24"/>
          <w:lang w:val="en-GB" w:eastAsia="fr-FR"/>
        </w:rPr>
        <w:t xml:space="preserve">Under reasonable circumstances, how much can you expect to lose? This is the quantity that the financial statistic </w:t>
      </w:r>
      <w:r w:rsidRPr="00690726">
        <w:rPr>
          <w:rFonts w:ascii="Times New Roman" w:eastAsia="Times New Roman" w:hAnsi="Times New Roman" w:cs="Times New Roman"/>
          <w:i/>
          <w:iCs/>
          <w:sz w:val="24"/>
          <w:szCs w:val="24"/>
          <w:lang w:val="en-GB" w:eastAsia="fr-FR"/>
        </w:rPr>
        <w:t>Value at Risk</w:t>
      </w:r>
      <w:bookmarkStart w:id="4" w:name="after_the"/>
      <w:bookmarkEnd w:id="4"/>
      <w:r w:rsidRPr="00690726">
        <w:rPr>
          <w:rFonts w:ascii="Times New Roman" w:eastAsia="Times New Roman" w:hAnsi="Times New Roman" w:cs="Times New Roman"/>
          <w:sz w:val="24"/>
          <w:szCs w:val="24"/>
          <w:lang w:val="en-GB" w:eastAsia="fr-FR"/>
        </w:rPr>
        <w:t xml:space="preserve"> (VaR) seeks to measure. Since its development soon after the stock market crash of 1987, VaR has seen widespread use across financial services organizations. The statistic plays a vital role in the management of these institutions—it helps determine how much cash they must hold to meet the credit ratings that they seek. In addition, some use it to more broadly understand the risk characteristics of large portfolios, and others compute it before executing trades to help inform immediate decisions.</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5" w:name="rely_on"/>
      <w:bookmarkEnd w:id="5"/>
      <w:r w:rsidRPr="00690726">
        <w:rPr>
          <w:rFonts w:ascii="Times New Roman" w:eastAsia="Times New Roman" w:hAnsi="Times New Roman" w:cs="Times New Roman"/>
          <w:sz w:val="24"/>
          <w:szCs w:val="24"/>
          <w:lang w:val="en-GB" w:eastAsia="fr-FR"/>
        </w:rPr>
        <w:t xml:space="preserve">Many of the most sophisticated approaches to estimating this statistic rely on computationally intensive simulation of markets under random conditions. The technique behind these approaches, called </w:t>
      </w:r>
      <w:r w:rsidRPr="00690726">
        <w:rPr>
          <w:rFonts w:ascii="Times New Roman" w:eastAsia="Times New Roman" w:hAnsi="Times New Roman" w:cs="Times New Roman"/>
          <w:i/>
          <w:iCs/>
          <w:sz w:val="24"/>
          <w:szCs w:val="24"/>
          <w:lang w:val="en-GB" w:eastAsia="fr-FR"/>
        </w:rPr>
        <w:t>Monte Carlo simulation</w:t>
      </w:r>
      <w:bookmarkStart w:id="6" w:name="observing_how"/>
      <w:bookmarkEnd w:id="6"/>
      <w:r w:rsidRPr="00690726">
        <w:rPr>
          <w:rFonts w:ascii="Times New Roman" w:eastAsia="Times New Roman" w:hAnsi="Times New Roman" w:cs="Times New Roman"/>
          <w:sz w:val="24"/>
          <w:szCs w:val="24"/>
          <w:lang w:val="en-GB" w:eastAsia="fr-FR"/>
        </w:rPr>
        <w:t>, involves posing thousands or millions of random market scenarios and observing how they tend to affect a portfolio. Spark</w:t>
      </w:r>
      <w:bookmarkStart w:id="7" w:name="an_ideal"/>
      <w:bookmarkEnd w:id="7"/>
      <w:r w:rsidRPr="00690726">
        <w:rPr>
          <w:rFonts w:ascii="Times New Roman" w:eastAsia="Times New Roman" w:hAnsi="Times New Roman" w:cs="Times New Roman"/>
          <w:sz w:val="24"/>
          <w:szCs w:val="24"/>
          <w:lang w:val="en-GB" w:eastAsia="fr-FR"/>
        </w:rPr>
        <w:t xml:space="preserve"> is an ideal tool for Monte Carlo simulation, because the technique is naturally massively parallelizable. Spark</w:t>
      </w:r>
      <w:bookmarkStart w:id="8" w:name="run_random"/>
      <w:bookmarkEnd w:id="8"/>
      <w:r w:rsidRPr="00690726">
        <w:rPr>
          <w:rFonts w:ascii="Times New Roman" w:eastAsia="Times New Roman" w:hAnsi="Times New Roman" w:cs="Times New Roman"/>
          <w:sz w:val="24"/>
          <w:szCs w:val="24"/>
          <w:lang w:val="en-GB" w:eastAsia="fr-FR"/>
        </w:rPr>
        <w:t xml:space="preserve"> can leverage thousands of cores to run random trials and aggregate their results. As a general-purpose data transformation engine, it is also adept at performing the pre- and post-processing steps that surround the simulations. It can transform the raw financial data into the model parameters needed to carry out the simulations, as well as support ad-hoc analysis of the results. Its simple programming model can drastically reduce development time compared to more traditional approaches that use HPC environments.</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9" w:name="define_"/>
      <w:bookmarkEnd w:id="9"/>
      <w:r w:rsidRPr="00690726">
        <w:rPr>
          <w:rFonts w:ascii="Times New Roman" w:eastAsia="Times New Roman" w:hAnsi="Times New Roman" w:cs="Times New Roman"/>
          <w:sz w:val="24"/>
          <w:szCs w:val="24"/>
          <w:lang w:val="en-GB" w:eastAsia="fr-FR"/>
        </w:rPr>
        <w:t xml:space="preserve">Let’s define “how much can you expect to lose” a little more rigorously. VaR is a simple measure of investment risk that tries to provide a reasonable estimate of the maximum probable loss in value of an investment portfolio over the particular </w:t>
      </w:r>
      <w:proofErr w:type="gramStart"/>
      <w:r w:rsidRPr="00690726">
        <w:rPr>
          <w:rFonts w:ascii="Times New Roman" w:eastAsia="Times New Roman" w:hAnsi="Times New Roman" w:cs="Times New Roman"/>
          <w:sz w:val="24"/>
          <w:szCs w:val="24"/>
          <w:lang w:val="en-GB" w:eastAsia="fr-FR"/>
        </w:rPr>
        <w:t>time period</w:t>
      </w:r>
      <w:proofErr w:type="gramEnd"/>
      <w:r w:rsidRPr="00690726">
        <w:rPr>
          <w:rFonts w:ascii="Times New Roman" w:eastAsia="Times New Roman" w:hAnsi="Times New Roman" w:cs="Times New Roman"/>
          <w:sz w:val="24"/>
          <w:szCs w:val="24"/>
          <w:lang w:val="en-GB" w:eastAsia="fr-FR"/>
        </w:rPr>
        <w:t xml:space="preserve">. A VaR statistic depends on three parameters: a portfolio, </w:t>
      </w:r>
      <w:proofErr w:type="gramStart"/>
      <w:r w:rsidRPr="00690726">
        <w:rPr>
          <w:rFonts w:ascii="Times New Roman" w:eastAsia="Times New Roman" w:hAnsi="Times New Roman" w:cs="Times New Roman"/>
          <w:sz w:val="24"/>
          <w:szCs w:val="24"/>
          <w:lang w:val="en-GB" w:eastAsia="fr-FR"/>
        </w:rPr>
        <w:t>a time period</w:t>
      </w:r>
      <w:proofErr w:type="gramEnd"/>
      <w:r w:rsidRPr="00690726">
        <w:rPr>
          <w:rFonts w:ascii="Times New Roman" w:eastAsia="Times New Roman" w:hAnsi="Times New Roman" w:cs="Times New Roman"/>
          <w:sz w:val="24"/>
          <w:szCs w:val="24"/>
          <w:lang w:val="en-GB" w:eastAsia="fr-FR"/>
        </w:rPr>
        <w:t>, and a p-value. A VaR of 1 million dollars with a 5% p-value and two weeks indicates the belief that the portfolio stands only a 5% chance of losing more than 1 million dollars over two weeks.</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0" w:name="to_compute"/>
      <w:bookmarkEnd w:id="10"/>
      <w:r w:rsidRPr="00690726">
        <w:rPr>
          <w:rFonts w:ascii="Times New Roman" w:eastAsia="Times New Roman" w:hAnsi="Times New Roman" w:cs="Times New Roman"/>
          <w:sz w:val="24"/>
          <w:szCs w:val="24"/>
          <w:lang w:val="en-GB" w:eastAsia="fr-FR"/>
        </w:rPr>
        <w:t xml:space="preserve">We’ll also discuss how to compute a related statistic called </w:t>
      </w:r>
      <w:bookmarkStart w:id="11" w:name="at_Risk"/>
      <w:bookmarkEnd w:id="11"/>
      <w:r w:rsidRPr="00690726">
        <w:rPr>
          <w:rFonts w:ascii="Times New Roman" w:eastAsia="Times New Roman" w:hAnsi="Times New Roman" w:cs="Times New Roman"/>
          <w:i/>
          <w:iCs/>
          <w:sz w:val="24"/>
          <w:szCs w:val="24"/>
          <w:lang w:val="en-GB" w:eastAsia="fr-FR"/>
        </w:rPr>
        <w:t>Conditional Value at Risk</w:t>
      </w:r>
      <w:bookmarkStart w:id="12" w:name="which_the"/>
      <w:bookmarkEnd w:id="12"/>
      <w:r w:rsidRPr="00690726">
        <w:rPr>
          <w:rFonts w:ascii="Times New Roman" w:eastAsia="Times New Roman" w:hAnsi="Times New Roman" w:cs="Times New Roman"/>
          <w:sz w:val="24"/>
          <w:szCs w:val="24"/>
          <w:lang w:val="en-GB" w:eastAsia="fr-FR"/>
        </w:rPr>
        <w:t xml:space="preserve"> (CVaR), sometimes known as Expected Shortfall, which the Basel Committee on Banking Supervision has recently proposed as a better risk measure than VaR. A CVaR statistic has the same three parameters as a VaR </w:t>
      </w:r>
      <w:proofErr w:type="gramStart"/>
      <w:r w:rsidRPr="00690726">
        <w:rPr>
          <w:rFonts w:ascii="Times New Roman" w:eastAsia="Times New Roman" w:hAnsi="Times New Roman" w:cs="Times New Roman"/>
          <w:sz w:val="24"/>
          <w:szCs w:val="24"/>
          <w:lang w:val="en-GB" w:eastAsia="fr-FR"/>
        </w:rPr>
        <w:t>statistic, but</w:t>
      </w:r>
      <w:proofErr w:type="gramEnd"/>
      <w:r w:rsidRPr="00690726">
        <w:rPr>
          <w:rFonts w:ascii="Times New Roman" w:eastAsia="Times New Roman" w:hAnsi="Times New Roman" w:cs="Times New Roman"/>
          <w:sz w:val="24"/>
          <w:szCs w:val="24"/>
          <w:lang w:val="en-GB" w:eastAsia="fr-FR"/>
        </w:rPr>
        <w:t xml:space="preserve"> considers the expected loss instead of the cutoff value. A CVaR of 5 million dollars with a 5% </w:t>
      </w:r>
      <w:r w:rsidRPr="00690726">
        <w:rPr>
          <w:rFonts w:ascii="Times New Roman" w:eastAsia="Times New Roman" w:hAnsi="Times New Roman" w:cs="Times New Roman"/>
          <w:i/>
          <w:iCs/>
          <w:sz w:val="24"/>
          <w:szCs w:val="24"/>
          <w:lang w:val="en-GB" w:eastAsia="fr-FR"/>
        </w:rPr>
        <w:t>q-value</w:t>
      </w:r>
      <w:bookmarkStart w:id="13" w:name="that_the"/>
      <w:bookmarkEnd w:id="13"/>
      <w:r w:rsidRPr="00690726">
        <w:rPr>
          <w:rFonts w:ascii="Times New Roman" w:eastAsia="Times New Roman" w:hAnsi="Times New Roman" w:cs="Times New Roman"/>
          <w:sz w:val="24"/>
          <w:szCs w:val="24"/>
          <w:lang w:val="en-GB" w:eastAsia="fr-FR"/>
        </w:rPr>
        <w:t xml:space="preserve"> and two weeks indicates the belief that the average loss in the worst 5% of outcomes is 5 million dollars.</w:t>
      </w:r>
    </w:p>
    <w:p w:rsid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4" w:name="kernel_density"/>
      <w:bookmarkEnd w:id="14"/>
      <w:r w:rsidRPr="00690726">
        <w:rPr>
          <w:rFonts w:ascii="Times New Roman" w:eastAsia="Times New Roman" w:hAnsi="Times New Roman" w:cs="Times New Roman"/>
          <w:sz w:val="24"/>
          <w:szCs w:val="24"/>
          <w:lang w:val="en-GB" w:eastAsia="fr-FR"/>
        </w:rPr>
        <w:t xml:space="preserve">In service of modeling VaR, we’ll introduce a few different concepts, approaches, and packages. We’ll cover kernel density estimation and plotting with the </w:t>
      </w:r>
      <w:r w:rsidRPr="00690726">
        <w:rPr>
          <w:rFonts w:ascii="Times New Roman" w:eastAsia="Times New Roman" w:hAnsi="Times New Roman" w:cs="Times New Roman"/>
          <w:i/>
          <w:iCs/>
          <w:sz w:val="24"/>
          <w:szCs w:val="24"/>
          <w:lang w:val="en-GB" w:eastAsia="fr-FR"/>
        </w:rPr>
        <w:t>breeze-viz</w:t>
      </w:r>
      <w:bookmarkStart w:id="15" w:name="Apache_Commons"/>
      <w:bookmarkEnd w:id="15"/>
      <w:r w:rsidRPr="00690726">
        <w:rPr>
          <w:rFonts w:ascii="Times New Roman" w:eastAsia="Times New Roman" w:hAnsi="Times New Roman" w:cs="Times New Roman"/>
          <w:sz w:val="24"/>
          <w:szCs w:val="24"/>
          <w:lang w:val="en-GB" w:eastAsia="fr-FR"/>
        </w:rPr>
        <w:t xml:space="preserve"> package, sampling from the multivariate normal distribution, and statistics functions from the Apache Commons Math package.</w:t>
      </w:r>
    </w:p>
    <w:p w:rsidR="00690726" w:rsidRPr="00690726" w:rsidRDefault="00690726" w:rsidP="00690726">
      <w:pPr>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br w:type="page"/>
      </w:r>
      <w:r w:rsidRPr="00690726">
        <w:rPr>
          <w:rFonts w:ascii="Times New Roman" w:eastAsia="Times New Roman" w:hAnsi="Times New Roman" w:cs="Times New Roman"/>
          <w:b/>
          <w:bCs/>
          <w:kern w:val="36"/>
          <w:sz w:val="48"/>
          <w:szCs w:val="48"/>
          <w:lang w:val="en-GB" w:eastAsia="fr-FR"/>
        </w:rPr>
        <w:lastRenderedPageBreak/>
        <w:t>Terminology</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eastAsia="fr-FR"/>
        </w:rPr>
      </w:pPr>
      <w:bookmarkStart w:id="16" w:name="This_chapter"/>
      <w:bookmarkEnd w:id="16"/>
      <w:r w:rsidRPr="00690726">
        <w:rPr>
          <w:rFonts w:ascii="Times New Roman" w:eastAsia="Times New Roman" w:hAnsi="Times New Roman" w:cs="Times New Roman"/>
          <w:sz w:val="24"/>
          <w:szCs w:val="24"/>
          <w:lang w:val="en-GB" w:eastAsia="fr-FR"/>
        </w:rPr>
        <w:t xml:space="preserve">This chapter makes use of a set of terms specific to the finance domain. </w:t>
      </w:r>
      <w:r w:rsidRPr="00690726">
        <w:rPr>
          <w:rFonts w:ascii="Times New Roman" w:eastAsia="Times New Roman" w:hAnsi="Times New Roman" w:cs="Times New Roman"/>
          <w:sz w:val="24"/>
          <w:szCs w:val="24"/>
          <w:lang w:eastAsia="fr-FR"/>
        </w:rPr>
        <w:t xml:space="preserve">We’ll briefly define them </w:t>
      </w:r>
      <w:proofErr w:type="gramStart"/>
      <w:r w:rsidRPr="00690726">
        <w:rPr>
          <w:rFonts w:ascii="Times New Roman" w:eastAsia="Times New Roman" w:hAnsi="Times New Roman" w:cs="Times New Roman"/>
          <w:sz w:val="24"/>
          <w:szCs w:val="24"/>
          <w:lang w:eastAsia="fr-FR"/>
        </w:rPr>
        <w:t>here:</w:t>
      </w:r>
      <w:proofErr w:type="gramEnd"/>
    </w:p>
    <w:p w:rsidR="00690726" w:rsidRPr="00690726" w:rsidRDefault="00690726" w:rsidP="00690726">
      <w:pPr>
        <w:spacing w:after="0"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Instrument</w:t>
      </w:r>
    </w:p>
    <w:p w:rsidR="00690726" w:rsidRPr="00690726" w:rsidRDefault="00690726" w:rsidP="00690726">
      <w:pPr>
        <w:spacing w:before="100" w:beforeAutospacing="1" w:after="100" w:afterAutospacing="1" w:line="240" w:lineRule="auto"/>
        <w:ind w:left="720"/>
        <w:rPr>
          <w:rFonts w:ascii="Times New Roman" w:eastAsia="Times New Roman" w:hAnsi="Times New Roman" w:cs="Times New Roman"/>
          <w:sz w:val="24"/>
          <w:szCs w:val="24"/>
          <w:lang w:val="en-GB" w:eastAsia="fr-FR"/>
        </w:rPr>
      </w:pPr>
      <w:bookmarkStart w:id="17" w:name="as_a"/>
      <w:bookmarkEnd w:id="17"/>
      <w:r w:rsidRPr="00690726">
        <w:rPr>
          <w:rFonts w:ascii="Times New Roman" w:eastAsia="Times New Roman" w:hAnsi="Times New Roman" w:cs="Times New Roman"/>
          <w:sz w:val="24"/>
          <w:szCs w:val="24"/>
          <w:lang w:val="en-GB" w:eastAsia="fr-FR"/>
        </w:rPr>
        <w:t xml:space="preserve">A tradable asset, such as a bond, loan, option, or stock investment. At any </w:t>
      </w:r>
      <w:proofErr w:type="gramStart"/>
      <w:r w:rsidRPr="00690726">
        <w:rPr>
          <w:rFonts w:ascii="Times New Roman" w:eastAsia="Times New Roman" w:hAnsi="Times New Roman" w:cs="Times New Roman"/>
          <w:sz w:val="24"/>
          <w:szCs w:val="24"/>
          <w:lang w:val="en-GB" w:eastAsia="fr-FR"/>
        </w:rPr>
        <w:t>particular time</w:t>
      </w:r>
      <w:proofErr w:type="gramEnd"/>
      <w:r w:rsidRPr="00690726">
        <w:rPr>
          <w:rFonts w:ascii="Times New Roman" w:eastAsia="Times New Roman" w:hAnsi="Times New Roman" w:cs="Times New Roman"/>
          <w:sz w:val="24"/>
          <w:szCs w:val="24"/>
          <w:lang w:val="en-GB" w:eastAsia="fr-FR"/>
        </w:rPr>
        <w:t xml:space="preserve">, an instrument is considered to have a </w:t>
      </w:r>
      <w:r w:rsidRPr="00690726">
        <w:rPr>
          <w:rFonts w:ascii="Times New Roman" w:eastAsia="Times New Roman" w:hAnsi="Times New Roman" w:cs="Times New Roman"/>
          <w:i/>
          <w:iCs/>
          <w:sz w:val="24"/>
          <w:szCs w:val="24"/>
          <w:lang w:val="en-GB" w:eastAsia="fr-FR"/>
        </w:rPr>
        <w:t>value</w:t>
      </w:r>
      <w:bookmarkStart w:id="18" w:name="the_price"/>
      <w:bookmarkEnd w:id="18"/>
      <w:r w:rsidRPr="00690726">
        <w:rPr>
          <w:rFonts w:ascii="Times New Roman" w:eastAsia="Times New Roman" w:hAnsi="Times New Roman" w:cs="Times New Roman"/>
          <w:sz w:val="24"/>
          <w:szCs w:val="24"/>
          <w:lang w:val="en-GB" w:eastAsia="fr-FR"/>
        </w:rPr>
        <w:t>, which is the price for which it could be sold.</w:t>
      </w:r>
    </w:p>
    <w:p w:rsidR="00690726" w:rsidRPr="00690726" w:rsidRDefault="00690726" w:rsidP="00690726">
      <w:pPr>
        <w:spacing w:after="0"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Portfolio</w:t>
      </w:r>
    </w:p>
    <w:p w:rsidR="00690726" w:rsidRPr="00690726" w:rsidRDefault="00690726" w:rsidP="00690726">
      <w:pPr>
        <w:spacing w:before="100" w:beforeAutospacing="1" w:after="100" w:afterAutospacing="1" w:line="240" w:lineRule="auto"/>
        <w:ind w:left="720"/>
        <w:rPr>
          <w:rFonts w:ascii="Times New Roman" w:eastAsia="Times New Roman" w:hAnsi="Times New Roman" w:cs="Times New Roman"/>
          <w:sz w:val="24"/>
          <w:szCs w:val="24"/>
          <w:lang w:val="en-GB" w:eastAsia="fr-FR"/>
        </w:rPr>
      </w:pPr>
      <w:bookmarkStart w:id="19" w:name="owned_by"/>
      <w:bookmarkEnd w:id="19"/>
      <w:r w:rsidRPr="00690726">
        <w:rPr>
          <w:rFonts w:ascii="Times New Roman" w:eastAsia="Times New Roman" w:hAnsi="Times New Roman" w:cs="Times New Roman"/>
          <w:sz w:val="24"/>
          <w:szCs w:val="24"/>
          <w:lang w:val="en-GB" w:eastAsia="fr-FR"/>
        </w:rPr>
        <w:t>A collection of instruments owned by a financial institution.</w:t>
      </w:r>
    </w:p>
    <w:p w:rsidR="00690726" w:rsidRPr="00690726" w:rsidRDefault="00690726" w:rsidP="00690726">
      <w:pPr>
        <w:spacing w:after="0"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Return</w:t>
      </w:r>
    </w:p>
    <w:p w:rsidR="00690726" w:rsidRPr="00690726" w:rsidRDefault="00690726" w:rsidP="00690726">
      <w:pPr>
        <w:spacing w:before="100" w:beforeAutospacing="1" w:after="100" w:afterAutospacing="1" w:line="240" w:lineRule="auto"/>
        <w:ind w:left="720"/>
        <w:rPr>
          <w:rFonts w:ascii="Times New Roman" w:eastAsia="Times New Roman" w:hAnsi="Times New Roman" w:cs="Times New Roman"/>
          <w:sz w:val="24"/>
          <w:szCs w:val="24"/>
          <w:lang w:val="en-GB" w:eastAsia="fr-FR"/>
        </w:rPr>
      </w:pPr>
      <w:bookmarkStart w:id="20" w:name="value_over"/>
      <w:bookmarkEnd w:id="20"/>
      <w:r w:rsidRPr="00690726">
        <w:rPr>
          <w:rFonts w:ascii="Times New Roman" w:eastAsia="Times New Roman" w:hAnsi="Times New Roman" w:cs="Times New Roman"/>
          <w:sz w:val="24"/>
          <w:szCs w:val="24"/>
          <w:lang w:val="en-GB" w:eastAsia="fr-FR"/>
        </w:rPr>
        <w:t xml:space="preserve">The change in an instrument or portfolio’s value over </w:t>
      </w:r>
      <w:proofErr w:type="gramStart"/>
      <w:r w:rsidRPr="00690726">
        <w:rPr>
          <w:rFonts w:ascii="Times New Roman" w:eastAsia="Times New Roman" w:hAnsi="Times New Roman" w:cs="Times New Roman"/>
          <w:sz w:val="24"/>
          <w:szCs w:val="24"/>
          <w:lang w:val="en-GB" w:eastAsia="fr-FR"/>
        </w:rPr>
        <w:t>a time period</w:t>
      </w:r>
      <w:proofErr w:type="gramEnd"/>
      <w:r w:rsidRPr="00690726">
        <w:rPr>
          <w:rFonts w:ascii="Times New Roman" w:eastAsia="Times New Roman" w:hAnsi="Times New Roman" w:cs="Times New Roman"/>
          <w:sz w:val="24"/>
          <w:szCs w:val="24"/>
          <w:lang w:val="en-GB" w:eastAsia="fr-FR"/>
        </w:rPr>
        <w:t>.</w:t>
      </w:r>
    </w:p>
    <w:p w:rsidR="00690726" w:rsidRPr="00690726" w:rsidRDefault="00690726" w:rsidP="00690726">
      <w:pPr>
        <w:spacing w:after="0"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Loss</w:t>
      </w:r>
    </w:p>
    <w:p w:rsidR="00690726" w:rsidRPr="00690726" w:rsidRDefault="00690726" w:rsidP="00690726">
      <w:pPr>
        <w:spacing w:before="100" w:beforeAutospacing="1" w:after="100" w:afterAutospacing="1" w:line="240" w:lineRule="auto"/>
        <w:ind w:left="720"/>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A negative return.</w:t>
      </w:r>
    </w:p>
    <w:p w:rsidR="00690726" w:rsidRPr="00690726" w:rsidRDefault="00690726" w:rsidP="00690726">
      <w:pPr>
        <w:spacing w:after="0"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Index</w:t>
      </w:r>
    </w:p>
    <w:p w:rsidR="00690726" w:rsidRPr="00690726" w:rsidRDefault="00690726" w:rsidP="00690726">
      <w:pPr>
        <w:spacing w:before="100" w:beforeAutospacing="1" w:after="100" w:afterAutospacing="1" w:line="240" w:lineRule="auto"/>
        <w:ind w:left="720"/>
        <w:rPr>
          <w:rFonts w:ascii="Times New Roman" w:eastAsia="Times New Roman" w:hAnsi="Times New Roman" w:cs="Times New Roman"/>
          <w:sz w:val="24"/>
          <w:szCs w:val="24"/>
          <w:lang w:val="en-GB" w:eastAsia="fr-FR"/>
        </w:rPr>
      </w:pPr>
      <w:bookmarkStart w:id="21" w:name="about_"/>
      <w:bookmarkEnd w:id="21"/>
      <w:r w:rsidRPr="00690726">
        <w:rPr>
          <w:rFonts w:ascii="Times New Roman" w:eastAsia="Times New Roman" w:hAnsi="Times New Roman" w:cs="Times New Roman"/>
          <w:sz w:val="24"/>
          <w:szCs w:val="24"/>
          <w:lang w:val="en-GB" w:eastAsia="fr-FR"/>
        </w:rPr>
        <w:t>An imaginary portfolio of instruments. For example, the NASDAQ Composite index includes about 3,000 stocks and similar instruments for major US and international companies.</w:t>
      </w:r>
    </w:p>
    <w:p w:rsidR="00690726" w:rsidRPr="00690726" w:rsidRDefault="00690726" w:rsidP="00690726">
      <w:pPr>
        <w:spacing w:after="0"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Market factor</w:t>
      </w:r>
    </w:p>
    <w:p w:rsidR="00690726" w:rsidRDefault="00690726" w:rsidP="00690726">
      <w:pPr>
        <w:spacing w:before="100" w:beforeAutospacing="1" w:after="100" w:afterAutospacing="1" w:line="240" w:lineRule="auto"/>
        <w:ind w:left="720"/>
        <w:rPr>
          <w:rFonts w:ascii="Times New Roman" w:eastAsia="Times New Roman" w:hAnsi="Times New Roman" w:cs="Times New Roman"/>
          <w:sz w:val="24"/>
          <w:szCs w:val="24"/>
          <w:lang w:val="en-GB" w:eastAsia="fr-FR"/>
        </w:rPr>
      </w:pPr>
      <w:bookmarkStart w:id="22" w:name="macro_aspects"/>
      <w:bookmarkEnd w:id="22"/>
      <w:r w:rsidRPr="00690726">
        <w:rPr>
          <w:rFonts w:ascii="Times New Roman" w:eastAsia="Times New Roman" w:hAnsi="Times New Roman" w:cs="Times New Roman"/>
          <w:sz w:val="24"/>
          <w:szCs w:val="24"/>
          <w:lang w:val="en-GB" w:eastAsia="fr-FR"/>
        </w:rPr>
        <w:t xml:space="preserve">A value that can be used as an indicator of macro aspects of the financial climate at a </w:t>
      </w:r>
      <w:proofErr w:type="gramStart"/>
      <w:r w:rsidRPr="00690726">
        <w:rPr>
          <w:rFonts w:ascii="Times New Roman" w:eastAsia="Times New Roman" w:hAnsi="Times New Roman" w:cs="Times New Roman"/>
          <w:sz w:val="24"/>
          <w:szCs w:val="24"/>
          <w:lang w:val="en-GB" w:eastAsia="fr-FR"/>
        </w:rPr>
        <w:t>particular time</w:t>
      </w:r>
      <w:proofErr w:type="gramEnd"/>
      <w:r w:rsidRPr="00690726">
        <w:rPr>
          <w:rFonts w:ascii="Times New Roman" w:eastAsia="Times New Roman" w:hAnsi="Times New Roman" w:cs="Times New Roman"/>
          <w:sz w:val="24"/>
          <w:szCs w:val="24"/>
          <w:lang w:val="en-GB" w:eastAsia="fr-FR"/>
        </w:rPr>
        <w:t xml:space="preserve">—for example, the value of an index, the Gross Domestic Product of the United States, or the exchange rate between the dollar and the euro. We will often refer to market factors as just </w:t>
      </w:r>
      <w:r w:rsidRPr="00690726">
        <w:rPr>
          <w:rFonts w:ascii="Times New Roman" w:eastAsia="Times New Roman" w:hAnsi="Times New Roman" w:cs="Times New Roman"/>
          <w:i/>
          <w:iCs/>
          <w:sz w:val="24"/>
          <w:szCs w:val="24"/>
          <w:lang w:val="en-GB" w:eastAsia="fr-FR"/>
        </w:rPr>
        <w:t>factors</w:t>
      </w:r>
      <w:r w:rsidRPr="00690726">
        <w:rPr>
          <w:rFonts w:ascii="Times New Roman" w:eastAsia="Times New Roman" w:hAnsi="Times New Roman" w:cs="Times New Roman"/>
          <w:sz w:val="24"/>
          <w:szCs w:val="24"/>
          <w:lang w:val="en-GB" w:eastAsia="fr-FR"/>
        </w:rPr>
        <w:t>.</w:t>
      </w:r>
    </w:p>
    <w:p w:rsidR="00690726" w:rsidRDefault="00690726">
      <w:pPr>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br w:type="page"/>
      </w:r>
    </w:p>
    <w:p w:rsidR="00690726" w:rsidRPr="00690726" w:rsidRDefault="00690726" w:rsidP="00690726">
      <w:pPr>
        <w:pStyle w:val="Titre1"/>
        <w:rPr>
          <w:lang w:val="en-GB"/>
        </w:rPr>
      </w:pPr>
      <w:r w:rsidRPr="00690726">
        <w:rPr>
          <w:lang w:val="en-GB"/>
        </w:rPr>
        <w:lastRenderedPageBreak/>
        <w:t>Methods for Calculating VaR</w:t>
      </w:r>
    </w:p>
    <w:p w:rsidR="00690726" w:rsidRPr="00690726" w:rsidRDefault="00690726" w:rsidP="00690726">
      <w:pPr>
        <w:pStyle w:val="NormalWeb"/>
        <w:rPr>
          <w:lang w:val="en-GB"/>
        </w:rPr>
      </w:pPr>
      <w:bookmarkStart w:id="23" w:name="So_far"/>
      <w:bookmarkEnd w:id="23"/>
      <w:r w:rsidRPr="00690726">
        <w:rPr>
          <w:lang w:val="en-GB"/>
        </w:rPr>
        <w:t xml:space="preserve">So far, our definition of VaR has been </w:t>
      </w:r>
      <w:proofErr w:type="gramStart"/>
      <w:r w:rsidRPr="00690726">
        <w:rPr>
          <w:lang w:val="en-GB"/>
        </w:rPr>
        <w:t>fairly open</w:t>
      </w:r>
      <w:proofErr w:type="gramEnd"/>
      <w:r w:rsidRPr="00690726">
        <w:rPr>
          <w:lang w:val="en-GB"/>
        </w:rPr>
        <w:t xml:space="preserve"> ended. Estimating this statistic requires proposing a model for how a portfolio functions and choosing the probability distribution its returns are likely to take. Institutions employ a variety of approaches for calculating VaR, all of which tend to fall under a few general methods.</w:t>
      </w:r>
    </w:p>
    <w:p w:rsidR="00690726" w:rsidRPr="00690726" w:rsidRDefault="00690726" w:rsidP="00690726">
      <w:pPr>
        <w:pStyle w:val="Titre2"/>
        <w:rPr>
          <w:lang w:val="en-GB"/>
        </w:rPr>
      </w:pPr>
      <w:r w:rsidRPr="00690726">
        <w:rPr>
          <w:lang w:val="en-GB"/>
        </w:rPr>
        <w:t>Variance-Covariance</w:t>
      </w:r>
    </w:p>
    <w:p w:rsidR="00690726" w:rsidRPr="00690726" w:rsidRDefault="00690726" w:rsidP="00690726">
      <w:pPr>
        <w:pStyle w:val="NormalWeb"/>
        <w:rPr>
          <w:lang w:val="en-GB"/>
        </w:rPr>
      </w:pPr>
      <w:bookmarkStart w:id="24" w:name="the_simplest"/>
      <w:bookmarkEnd w:id="24"/>
      <w:r w:rsidRPr="00690726">
        <w:rPr>
          <w:lang w:val="en-GB"/>
        </w:rPr>
        <w:t xml:space="preserve">Variance-Covariance is by far the simplest and least computationally intensive method. Its model assumes that the return of each instrument is normally distributed, which allows deriving </w:t>
      </w:r>
      <w:proofErr w:type="gramStart"/>
      <w:r w:rsidRPr="00690726">
        <w:rPr>
          <w:lang w:val="en-GB"/>
        </w:rPr>
        <w:t>a</w:t>
      </w:r>
      <w:proofErr w:type="gramEnd"/>
      <w:r w:rsidRPr="00690726">
        <w:rPr>
          <w:lang w:val="en-GB"/>
        </w:rPr>
        <w:t xml:space="preserve"> estimate </w:t>
      </w:r>
      <w:r w:rsidRPr="00690726">
        <w:rPr>
          <w:rStyle w:val="searchhighlight"/>
          <w:lang w:val="en-GB"/>
        </w:rPr>
        <w:t>analytically</w:t>
      </w:r>
      <w:r w:rsidRPr="00690726">
        <w:rPr>
          <w:lang w:val="en-GB"/>
        </w:rPr>
        <w:t>.</w:t>
      </w:r>
    </w:p>
    <w:p w:rsidR="00690726" w:rsidRPr="00690726" w:rsidRDefault="00690726" w:rsidP="00690726">
      <w:pPr>
        <w:pStyle w:val="Titre2"/>
        <w:rPr>
          <w:lang w:val="en-GB"/>
        </w:rPr>
      </w:pPr>
      <w:r w:rsidRPr="00690726">
        <w:rPr>
          <w:lang w:val="en-GB"/>
        </w:rPr>
        <w:t>Historical Simulation</w:t>
      </w:r>
    </w:p>
    <w:p w:rsidR="00690726" w:rsidRPr="00690726" w:rsidRDefault="00690726" w:rsidP="00690726">
      <w:pPr>
        <w:pStyle w:val="NormalWeb"/>
        <w:rPr>
          <w:lang w:val="en-GB"/>
        </w:rPr>
      </w:pPr>
      <w:bookmarkStart w:id="25" w:name="extrapolates_risk"/>
      <w:bookmarkEnd w:id="25"/>
      <w:r w:rsidRPr="00690726">
        <w:rPr>
          <w:lang w:val="en-GB"/>
        </w:rPr>
        <w:t>Historical Simulation extrapolates risk from historical data by using its distribution directly instead of relying on summary statistics. For example, to determine a 95% VaR for a portfolio, it might look at that portfolio’s performance for the last hundred days and estimate the statistic as its value on the fifth-worst day. A drawback of this method is that historical data can be limited and fails to include “what-ifs.” The history we have for the instruments in our portfolio may lack market collapses, but we might wish to model what happens to our portfolio in these situations. Techniques exist for making historical simulation robust to these issues, such as introducing “shocks” into the data, but we won’t cover them here.</w:t>
      </w:r>
    </w:p>
    <w:p w:rsidR="00690726" w:rsidRPr="00690726" w:rsidRDefault="00690726" w:rsidP="00690726">
      <w:pPr>
        <w:pStyle w:val="Titre2"/>
        <w:rPr>
          <w:lang w:val="en-GB"/>
        </w:rPr>
      </w:pPr>
      <w:r w:rsidRPr="00690726">
        <w:rPr>
          <w:lang w:val="en-GB"/>
        </w:rPr>
        <w:t>Monte Carlo Simulation</w:t>
      </w:r>
    </w:p>
    <w:p w:rsidR="00690726" w:rsidRDefault="00690726" w:rsidP="00690726">
      <w:pPr>
        <w:pStyle w:val="NormalWeb"/>
      </w:pPr>
      <w:bookmarkStart w:id="26" w:name="rest_of"/>
      <w:bookmarkEnd w:id="26"/>
      <w:r w:rsidRPr="00690726">
        <w:rPr>
          <w:lang w:val="en-GB"/>
        </w:rPr>
        <w:t xml:space="preserve">Monte Carlo Simulation, which the rest of this chapter will focus on, tries weakening the assumptions in the previous methods by simulating the portfolio under random conditions. When we can’t derive a closed form for a probability distribution </w:t>
      </w:r>
      <w:r w:rsidRPr="00690726">
        <w:rPr>
          <w:rStyle w:val="searchhighlight"/>
          <w:lang w:val="en-GB"/>
        </w:rPr>
        <w:t>analytically</w:t>
      </w:r>
      <w:bookmarkStart w:id="27" w:name="function_"/>
      <w:bookmarkEnd w:id="27"/>
      <w:r w:rsidRPr="00690726">
        <w:rPr>
          <w:lang w:val="en-GB"/>
        </w:rPr>
        <w:t xml:space="preserve">, we can often estimate its density function (PDF) by repeatedly sampling simpler random variables that it depends on and seeing how it plays out in aggregate. </w:t>
      </w:r>
      <w:r>
        <w:t xml:space="preserve">In its most general form, this </w:t>
      </w:r>
      <w:proofErr w:type="gramStart"/>
      <w:r>
        <w:t>method:</w:t>
      </w:r>
      <w:proofErr w:type="gramEnd"/>
    </w:p>
    <w:p w:rsidR="00690726" w:rsidRPr="00690726" w:rsidRDefault="00690726" w:rsidP="00690726">
      <w:pPr>
        <w:pStyle w:val="NormalWeb"/>
        <w:numPr>
          <w:ilvl w:val="0"/>
          <w:numId w:val="1"/>
        </w:numPr>
        <w:rPr>
          <w:lang w:val="en-GB"/>
        </w:rPr>
      </w:pPr>
      <w:bookmarkStart w:id="28" w:name="takes_the"/>
      <w:bookmarkEnd w:id="28"/>
      <w:r w:rsidRPr="00690726">
        <w:rPr>
          <w:lang w:val="en-GB"/>
        </w:rPr>
        <w:t>Defines a relationship between market conditions and each instrument’s returns. This relationship takes the form of a model fitted to historical data.</w:t>
      </w:r>
    </w:p>
    <w:p w:rsidR="00690726" w:rsidRDefault="00690726" w:rsidP="00690726">
      <w:pPr>
        <w:pStyle w:val="NormalWeb"/>
        <w:numPr>
          <w:ilvl w:val="0"/>
          <w:numId w:val="1"/>
        </w:numPr>
      </w:pPr>
      <w:bookmarkStart w:id="29" w:name="sample_from"/>
      <w:bookmarkEnd w:id="29"/>
      <w:r w:rsidRPr="00690726">
        <w:rPr>
          <w:lang w:val="en-GB"/>
        </w:rPr>
        <w:t xml:space="preserve">Defines distributions for the market conditions that are straightforward to sample from. </w:t>
      </w:r>
      <w:r>
        <w:t>These distributions are fitted to historical data.</w:t>
      </w:r>
    </w:p>
    <w:p w:rsidR="00690726" w:rsidRPr="00690726" w:rsidRDefault="00690726" w:rsidP="00690726">
      <w:pPr>
        <w:pStyle w:val="NormalWeb"/>
        <w:numPr>
          <w:ilvl w:val="0"/>
          <w:numId w:val="1"/>
        </w:numPr>
        <w:rPr>
          <w:lang w:val="en-GB"/>
        </w:rPr>
      </w:pPr>
      <w:r w:rsidRPr="00690726">
        <w:rPr>
          <w:lang w:val="en-GB"/>
        </w:rPr>
        <w:t xml:space="preserve">Poses </w:t>
      </w:r>
      <w:r w:rsidRPr="00690726">
        <w:rPr>
          <w:rStyle w:val="Accentuation"/>
          <w:lang w:val="en-GB"/>
        </w:rPr>
        <w:t>trials</w:t>
      </w:r>
      <w:bookmarkStart w:id="30" w:name="of_random"/>
      <w:bookmarkEnd w:id="30"/>
      <w:r w:rsidRPr="00690726">
        <w:rPr>
          <w:lang w:val="en-GB"/>
        </w:rPr>
        <w:t xml:space="preserve"> consisting of random market conditions.</w:t>
      </w:r>
    </w:p>
    <w:p w:rsidR="00690726" w:rsidRPr="00690726" w:rsidRDefault="00690726" w:rsidP="00690726">
      <w:pPr>
        <w:pStyle w:val="NormalWeb"/>
        <w:numPr>
          <w:ilvl w:val="0"/>
          <w:numId w:val="1"/>
        </w:numPr>
        <w:rPr>
          <w:lang w:val="en-GB"/>
        </w:rPr>
      </w:pPr>
      <w:bookmarkStart w:id="31" w:name="each_trial"/>
      <w:bookmarkEnd w:id="31"/>
      <w:r w:rsidRPr="00690726">
        <w:rPr>
          <w:lang w:val="en-GB"/>
        </w:rPr>
        <w:t xml:space="preserve">Calculates the total portfolio loss for each </w:t>
      </w:r>
      <w:proofErr w:type="gramStart"/>
      <w:r w:rsidRPr="00690726">
        <w:rPr>
          <w:lang w:val="en-GB"/>
        </w:rPr>
        <w:t>trial, and</w:t>
      </w:r>
      <w:proofErr w:type="gramEnd"/>
      <w:r w:rsidRPr="00690726">
        <w:rPr>
          <w:lang w:val="en-GB"/>
        </w:rPr>
        <w:t xml:space="preserve"> uses these losses to define an empirical distribution over losses. This means that, if we run 100 trials and want to estimate the 5% VaR, we would choose it as the loss from the trial with the fifth-greatest loss. To calculate the 5% CVaR, we would find the average loss over the five worst trials.</w:t>
      </w:r>
    </w:p>
    <w:p w:rsidR="00690726" w:rsidRPr="00690726" w:rsidRDefault="00690726" w:rsidP="00690726">
      <w:pPr>
        <w:pStyle w:val="NormalWeb"/>
        <w:rPr>
          <w:lang w:val="en-GB"/>
        </w:rPr>
      </w:pPr>
      <w:bookmarkStart w:id="32" w:name="Of_course"/>
      <w:bookmarkEnd w:id="32"/>
      <w:r w:rsidRPr="00690726">
        <w:rPr>
          <w:lang w:val="en-GB"/>
        </w:rPr>
        <w:t>Of course, the Monte Carlo method isn’t perfect either. The models for generating trial conditions and for inferring instrument performance from them must make simplifying assumptions, and the distribution that comes out won’t be more accurate than the models and historical data going in.</w:t>
      </w:r>
    </w:p>
    <w:p w:rsidR="00690726" w:rsidRPr="00690726" w:rsidRDefault="00690726" w:rsidP="00690726">
      <w:pPr>
        <w:pStyle w:val="Titre1"/>
        <w:rPr>
          <w:lang w:val="en-GB"/>
        </w:rPr>
      </w:pPr>
      <w:r w:rsidRPr="00690726">
        <w:rPr>
          <w:lang w:val="en-GB"/>
        </w:rPr>
        <w:lastRenderedPageBreak/>
        <w:t>Our Model</w:t>
      </w:r>
    </w:p>
    <w:p w:rsidR="00690726" w:rsidRPr="00690726" w:rsidRDefault="00690726" w:rsidP="00690726">
      <w:pPr>
        <w:pStyle w:val="NormalWeb"/>
        <w:rPr>
          <w:lang w:val="en-GB"/>
        </w:rPr>
      </w:pPr>
      <w:bookmarkStart w:id="33" w:name="A_Monte"/>
      <w:bookmarkEnd w:id="33"/>
      <w:r w:rsidRPr="00690726">
        <w:rPr>
          <w:lang w:val="en-GB"/>
        </w:rPr>
        <w:t xml:space="preserve">A Monte Carlo risk model typically phrases each instrument’s return in terms of a set of </w:t>
      </w:r>
      <w:r w:rsidRPr="00690726">
        <w:rPr>
          <w:rStyle w:val="Accentuation"/>
          <w:lang w:val="en-GB"/>
        </w:rPr>
        <w:t>market factors</w:t>
      </w:r>
      <w:bookmarkStart w:id="34" w:name="might_be"/>
      <w:bookmarkEnd w:id="34"/>
      <w:r w:rsidRPr="00690726">
        <w:rPr>
          <w:lang w:val="en-GB"/>
        </w:rPr>
        <w:t xml:space="preserve">. Common market factors might be the value of indexes like the S&amp;P 500, the US GDP, or currency exchange rates. We then need a model that predicts the return of each instrument based on these market conditions. In our simulation, we’ll use a simple linear model. By our previous definition of return, a factor return is a change in the value of a market factor over a </w:t>
      </w:r>
      <w:proofErr w:type="gramStart"/>
      <w:r w:rsidRPr="00690726">
        <w:rPr>
          <w:lang w:val="en-GB"/>
        </w:rPr>
        <w:t>particular time</w:t>
      </w:r>
      <w:proofErr w:type="gramEnd"/>
      <w:r w:rsidRPr="00690726">
        <w:rPr>
          <w:lang w:val="en-GB"/>
        </w:rPr>
        <w:t xml:space="preserve">. For example, if the value of the S&amp;P 500 moves from 2,000 to 2,100 over a time interval, its return would be 100. We’ll derive a set of features from simple transformations of the factor returns. That is, the market factor vector </w:t>
      </w:r>
      <w:r w:rsidRPr="00690726">
        <w:rPr>
          <w:rStyle w:val="Accentuation"/>
          <w:lang w:val="en-GB"/>
        </w:rPr>
        <w:t>m</w:t>
      </w:r>
      <w:r w:rsidRPr="00690726">
        <w:rPr>
          <w:rStyle w:val="Accentuation"/>
          <w:vertAlign w:val="subscript"/>
          <w:lang w:val="en-GB"/>
        </w:rPr>
        <w:t>t</w:t>
      </w:r>
      <w:bookmarkStart w:id="35" w:name="trial"/>
      <w:bookmarkEnd w:id="35"/>
      <w:r w:rsidRPr="00690726">
        <w:rPr>
          <w:lang w:val="en-GB"/>
        </w:rPr>
        <w:t xml:space="preserve"> for a trial </w:t>
      </w:r>
      <w:r w:rsidRPr="00690726">
        <w:rPr>
          <w:rStyle w:val="Accentuation"/>
          <w:lang w:val="en-GB"/>
        </w:rPr>
        <w:t>t</w:t>
      </w:r>
      <w:r w:rsidRPr="00690726">
        <w:rPr>
          <w:lang w:val="en-GB"/>
        </w:rPr>
        <w:t xml:space="preserve"> is transformed by some function </w:t>
      </w:r>
      <w:r>
        <w:t>φ</w:t>
      </w:r>
      <w:r w:rsidRPr="00690726">
        <w:rPr>
          <w:lang w:val="en-GB"/>
        </w:rPr>
        <w:t xml:space="preserve"> to produce a feature vector of possible different length </w:t>
      </w:r>
      <w:r w:rsidRPr="00690726">
        <w:rPr>
          <w:rStyle w:val="Accentuation"/>
          <w:lang w:val="en-GB"/>
        </w:rPr>
        <w:t>f</w:t>
      </w:r>
      <w:r w:rsidRPr="00690726">
        <w:rPr>
          <w:rStyle w:val="Accentuation"/>
          <w:vertAlign w:val="subscript"/>
          <w:lang w:val="en-GB"/>
        </w:rPr>
        <w:t>t</w:t>
      </w:r>
      <w:r w:rsidRPr="00690726">
        <w:rPr>
          <w:lang w:val="en-GB"/>
        </w:rPr>
        <w:t>:</w:t>
      </w:r>
    </w:p>
    <w:p w:rsidR="00690726" w:rsidRDefault="00690726" w:rsidP="00690726">
      <w:r>
        <w:rPr>
          <w:noProof/>
        </w:rPr>
        <mc:AlternateContent>
          <mc:Choice Requires="wps">
            <w:drawing>
              <wp:inline distT="0" distB="0" distL="0" distR="0">
                <wp:extent cx="304800" cy="304800"/>
                <wp:effectExtent l="0" t="0" r="0" b="0"/>
                <wp:docPr id="3" name="Rectangle 3" descr="f Subscript t Baseline equals phi left-parenthesis m Subscript t Baseline right-parenthe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EF42E" id="Rectangle 3" o:spid="_x0000_s1026" alt="f Subscript t Baseline equals phi left-parenthesis m Subscript t Baseline right-parenthe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jBMjbnAgAAGwYAAA4AAAAAAAAAAAAA&#10;AAAALgIAAGRycy9lMm9Eb2MueG1sUEsBAi0AFAAGAAgAAAAhAEyg6SzYAAAAAwEAAA8AAAAAAAAA&#10;AAAAAAAAQQUAAGRycy9kb3ducmV2LnhtbFBLBQYAAAAABAAEAPMAAABGBgAAAAA=&#10;" filled="f" stroked="f">
                <o:lock v:ext="edit" aspectratio="t"/>
                <w10:anchorlock/>
              </v:rect>
            </w:pict>
          </mc:Fallback>
        </mc:AlternateConten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=ϕ(</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oMath>
    </w:p>
    <w:p w:rsidR="00690726" w:rsidRPr="00690726" w:rsidRDefault="00690726" w:rsidP="00690726">
      <w:pPr>
        <w:pStyle w:val="NormalWeb"/>
        <w:rPr>
          <w:lang w:val="en-GB"/>
        </w:rPr>
      </w:pPr>
      <w:bookmarkStart w:id="36" w:name="assigns_a"/>
      <w:bookmarkEnd w:id="36"/>
      <w:r w:rsidRPr="00690726">
        <w:rPr>
          <w:lang w:val="en-GB"/>
        </w:rPr>
        <w:t xml:space="preserve">For each instrument, we’ll train a model that assigns a weight to each feature. To calculate </w:t>
      </w:r>
      <w:r w:rsidRPr="00690726">
        <w:rPr>
          <w:rStyle w:val="Accentuation"/>
          <w:lang w:val="en-GB"/>
        </w:rPr>
        <w:t>r</w:t>
      </w:r>
      <w:r w:rsidRPr="00690726">
        <w:rPr>
          <w:rStyle w:val="Accentuation"/>
          <w:vertAlign w:val="subscript"/>
          <w:lang w:val="en-GB"/>
        </w:rPr>
        <w:t>it</w:t>
      </w:r>
      <w:r w:rsidRPr="00690726">
        <w:rPr>
          <w:lang w:val="en-GB"/>
        </w:rPr>
        <w:t xml:space="preserve">, the return of instrument </w:t>
      </w:r>
      <w:r w:rsidRPr="00690726">
        <w:rPr>
          <w:rStyle w:val="Accentuation"/>
          <w:lang w:val="en-GB"/>
        </w:rPr>
        <w:t>i</w:t>
      </w:r>
      <w:r w:rsidRPr="00690726">
        <w:rPr>
          <w:lang w:val="en-GB"/>
        </w:rPr>
        <w:t xml:space="preserve"> in trial </w:t>
      </w:r>
      <w:r w:rsidRPr="00690726">
        <w:rPr>
          <w:rStyle w:val="Accentuation"/>
          <w:lang w:val="en-GB"/>
        </w:rPr>
        <w:t>t</w:t>
      </w:r>
      <w:r w:rsidRPr="00690726">
        <w:rPr>
          <w:lang w:val="en-GB"/>
        </w:rPr>
        <w:t xml:space="preserve">, we use </w:t>
      </w:r>
      <w:r w:rsidRPr="00690726">
        <w:rPr>
          <w:rStyle w:val="Accentuation"/>
          <w:lang w:val="en-GB"/>
        </w:rPr>
        <w:t>c</w:t>
      </w:r>
      <w:r w:rsidRPr="00690726">
        <w:rPr>
          <w:rStyle w:val="Accentuation"/>
          <w:vertAlign w:val="subscript"/>
          <w:lang w:val="en-GB"/>
        </w:rPr>
        <w:t>i</w:t>
      </w:r>
      <w:r w:rsidRPr="00690726">
        <w:rPr>
          <w:lang w:val="en-GB"/>
        </w:rPr>
        <w:t xml:space="preserve">, the intercept term for the instrument; </w:t>
      </w:r>
      <w:r w:rsidRPr="00690726">
        <w:rPr>
          <w:rStyle w:val="Accentuation"/>
          <w:lang w:val="en-GB"/>
        </w:rPr>
        <w:t>w</w:t>
      </w:r>
      <w:r w:rsidRPr="00690726">
        <w:rPr>
          <w:rStyle w:val="Accentuation"/>
          <w:vertAlign w:val="subscript"/>
          <w:lang w:val="en-GB"/>
        </w:rPr>
        <w:t>ij</w:t>
      </w:r>
      <w:r w:rsidRPr="00690726">
        <w:rPr>
          <w:lang w:val="en-GB"/>
        </w:rPr>
        <w:t xml:space="preserve">, the regression weight for feature </w:t>
      </w:r>
      <w:r w:rsidRPr="00690726">
        <w:rPr>
          <w:rStyle w:val="Accentuation"/>
          <w:lang w:val="en-GB"/>
        </w:rPr>
        <w:t>j</w:t>
      </w:r>
      <w:r w:rsidRPr="00690726">
        <w:rPr>
          <w:lang w:val="en-GB"/>
        </w:rPr>
        <w:t xml:space="preserve"> on instrument </w:t>
      </w:r>
      <w:r w:rsidRPr="00690726">
        <w:rPr>
          <w:rStyle w:val="Accentuation"/>
          <w:lang w:val="en-GB"/>
        </w:rPr>
        <w:t>i</w:t>
      </w:r>
      <w:r w:rsidRPr="00690726">
        <w:rPr>
          <w:lang w:val="en-GB"/>
        </w:rPr>
        <w:t xml:space="preserve">; and </w:t>
      </w:r>
      <w:r w:rsidRPr="00690726">
        <w:rPr>
          <w:rStyle w:val="Accentuation"/>
          <w:lang w:val="en-GB"/>
        </w:rPr>
        <w:t>f</w:t>
      </w:r>
      <w:r w:rsidRPr="00690726">
        <w:rPr>
          <w:rStyle w:val="Accentuation"/>
          <w:vertAlign w:val="subscript"/>
          <w:lang w:val="en-GB"/>
        </w:rPr>
        <w:t>tj</w:t>
      </w:r>
      <w:r w:rsidRPr="00690726">
        <w:rPr>
          <w:lang w:val="en-GB"/>
        </w:rPr>
        <w:t xml:space="preserve">, the randomly generated value of feature </w:t>
      </w:r>
      <w:r w:rsidRPr="00690726">
        <w:rPr>
          <w:rStyle w:val="Accentuation"/>
          <w:lang w:val="en-GB"/>
        </w:rPr>
        <w:t>j</w:t>
      </w:r>
      <w:r w:rsidRPr="00690726">
        <w:rPr>
          <w:lang w:val="en-GB"/>
        </w:rPr>
        <w:t xml:space="preserve"> in trial </w:t>
      </w:r>
      <w:r w:rsidRPr="00690726">
        <w:rPr>
          <w:rStyle w:val="Accentuation"/>
          <w:lang w:val="en-GB"/>
        </w:rPr>
        <w:t>t</w:t>
      </w:r>
      <w:r w:rsidRPr="00690726">
        <w:rPr>
          <w:lang w:val="en-GB"/>
        </w:rPr>
        <w:t>:</w:t>
      </w:r>
    </w:p>
    <w:p w:rsidR="00690726" w:rsidRDefault="00690726" w:rsidP="00690726">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tj</m:t>
                  </m:r>
                </m:sub>
              </m:sSub>
            </m:e>
          </m:nary>
        </m:oMath>
      </m:oMathPara>
    </w:p>
    <w:p w:rsidR="00690726" w:rsidRPr="00690726" w:rsidRDefault="00690726" w:rsidP="00690726">
      <w:pPr>
        <w:pStyle w:val="NormalWeb"/>
        <w:rPr>
          <w:lang w:val="en-GB"/>
        </w:rPr>
      </w:pPr>
      <w:bookmarkStart w:id="37" w:name="as_the"/>
      <w:bookmarkEnd w:id="37"/>
      <w:r w:rsidRPr="00690726">
        <w:rPr>
          <w:lang w:val="en-GB"/>
        </w:rPr>
        <w:t>This means that the return of each instrument is calculated as the sum of the returns of the market factor features multiplied by their weights for that instrument. We can fit the linear model for each instrument using historical data (also known as doing linear regression). If the horizon of the VaR calculation is two weeks, the regression treats every (overlapping) two-week interval in history as a labeled point.</w:t>
      </w:r>
    </w:p>
    <w:p w:rsidR="00690726" w:rsidRPr="00690726" w:rsidRDefault="00690726" w:rsidP="00690726">
      <w:pPr>
        <w:pStyle w:val="NormalWeb"/>
        <w:rPr>
          <w:lang w:val="en-GB"/>
        </w:rPr>
      </w:pPr>
      <w:bookmarkStart w:id="38" w:name="complicated_model"/>
      <w:bookmarkEnd w:id="38"/>
      <w:r w:rsidRPr="00690726">
        <w:rPr>
          <w:lang w:val="en-GB"/>
        </w:rPr>
        <w:t>It’s also worth mentioning that we could have chosen a more complicated model. For example, the model need not be linear: it could be a regression tree or explicitly incorporate domain-specific knowledge.</w:t>
      </w:r>
    </w:p>
    <w:p w:rsidR="00690726" w:rsidRPr="00690726" w:rsidRDefault="00690726" w:rsidP="00690726">
      <w:pPr>
        <w:pStyle w:val="NormalWeb"/>
        <w:rPr>
          <w:lang w:val="en-GB"/>
        </w:rPr>
      </w:pPr>
      <w:bookmarkStart w:id="39" w:name="that_we"/>
      <w:bookmarkEnd w:id="39"/>
      <w:r w:rsidRPr="00690726">
        <w:rPr>
          <w:lang w:val="en-GB"/>
        </w:rPr>
        <w:t>Now that we have our model for calculating instrument losses from market factors, we need a process for simulating the behavior of market factors. A simple assumption is that each market factor return follows a normal distribution. To capture the fact that market factors are often correlated—when NASDAQ is down, the Dow is likely to be suffering as well—we can use a multivariate normal distribution with a non-diagonal covariance matrix:</w:t>
      </w:r>
    </w:p>
    <w:p w:rsidR="00690726" w:rsidRPr="00690726" w:rsidRDefault="00690726" w:rsidP="00690726">
      <w:pPr>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μ,</m:t>
              </m:r>
              <m:r>
                <m:rPr>
                  <m:sty m:val="p"/>
                </m:rPr>
                <w:rPr>
                  <w:rFonts w:ascii="Cambria Math" w:hAnsi="Cambria Math"/>
                </w:rPr>
                <m:t>Σ</m:t>
              </m:r>
            </m:e>
          </m:d>
        </m:oMath>
      </m:oMathPara>
    </w:p>
    <w:p w:rsidR="00690726" w:rsidRPr="00690726" w:rsidRDefault="00690726" w:rsidP="00690726">
      <w:pPr>
        <w:pStyle w:val="NormalWeb"/>
        <w:rPr>
          <w:lang w:val="en-GB"/>
        </w:rPr>
      </w:pPr>
      <w:bookmarkStart w:id="40" w:name="empirical_means"/>
      <w:bookmarkEnd w:id="40"/>
      <w:r w:rsidRPr="00690726">
        <w:rPr>
          <w:lang w:val="en-GB"/>
        </w:rPr>
        <w:t xml:space="preserve">where </w:t>
      </w:r>
      <w:r>
        <w:t>μ</w:t>
      </w:r>
      <w:r w:rsidRPr="00690726">
        <w:rPr>
          <w:lang w:val="en-GB"/>
        </w:rPr>
        <w:t xml:space="preserve"> is a vector of the empirical means of the returns of the factors and </w:t>
      </w:r>
      <w:r>
        <w:t>Σ</w:t>
      </w:r>
      <w:r w:rsidRPr="00690726">
        <w:rPr>
          <w:lang w:val="en-GB"/>
        </w:rPr>
        <w:t xml:space="preserve"> is the empirical covariance matrix of the returns of the factors.</w:t>
      </w:r>
    </w:p>
    <w:p w:rsidR="00690726" w:rsidRPr="00690726" w:rsidRDefault="00690726" w:rsidP="00690726">
      <w:pPr>
        <w:pStyle w:val="NormalWeb"/>
        <w:rPr>
          <w:lang w:val="en-GB"/>
        </w:rPr>
      </w:pPr>
      <w:bookmarkStart w:id="41" w:name="As_before"/>
      <w:bookmarkEnd w:id="41"/>
      <w:r w:rsidRPr="00690726">
        <w:rPr>
          <w:lang w:val="en-GB"/>
        </w:rPr>
        <w:t>As before, we could have chosen a more complicated method of simulating the market or assumed a different type of distribution for each market factor, perhaps using distributions with fatter tails.</w:t>
      </w:r>
    </w:p>
    <w:p w:rsidR="00690726" w:rsidRPr="00690726" w:rsidRDefault="00690726" w:rsidP="00690726">
      <w:pPr>
        <w:spacing w:before="100" w:beforeAutospacing="1" w:after="100" w:afterAutospacing="1" w:line="240" w:lineRule="auto"/>
        <w:ind w:left="720"/>
        <w:rPr>
          <w:rFonts w:ascii="Times New Roman" w:eastAsia="Times New Roman" w:hAnsi="Times New Roman" w:cs="Times New Roman"/>
          <w:sz w:val="24"/>
          <w:szCs w:val="24"/>
          <w:lang w:val="en-GB" w:eastAsia="fr-FR"/>
        </w:rPr>
      </w:pPr>
    </w:p>
    <w:p w:rsidR="00690726" w:rsidRPr="00690726" w:rsidRDefault="00690726" w:rsidP="00690726">
      <w:pPr>
        <w:pStyle w:val="Titre1"/>
        <w:rPr>
          <w:lang w:val="en-GB"/>
        </w:rPr>
      </w:pPr>
      <w:r w:rsidRPr="00690726">
        <w:rPr>
          <w:lang w:val="en-GB"/>
        </w:rPr>
        <w:t>Getting the Data</w:t>
      </w:r>
    </w:p>
    <w:p w:rsidR="00690726" w:rsidRPr="00690726" w:rsidRDefault="00690726" w:rsidP="00690726">
      <w:pPr>
        <w:pStyle w:val="NormalWeb"/>
        <w:rPr>
          <w:lang w:val="en-GB"/>
        </w:rPr>
      </w:pPr>
      <w:bookmarkStart w:id="42" w:name="It_can"/>
      <w:bookmarkEnd w:id="42"/>
      <w:r w:rsidRPr="00690726">
        <w:rPr>
          <w:lang w:val="en-GB"/>
        </w:rPr>
        <w:t xml:space="preserve">It can be difficult to find large volumes of nicely formatted historical price data, but Yahoo! has a variety of stock data available for download in CSV format. The following script, located in the </w:t>
      </w:r>
      <w:r w:rsidRPr="00690726">
        <w:rPr>
          <w:rStyle w:val="Accentuation"/>
          <w:lang w:val="en-GB"/>
        </w:rPr>
        <w:t>risk/data</w:t>
      </w:r>
      <w:bookmarkStart w:id="43" w:name="will_make"/>
      <w:bookmarkEnd w:id="43"/>
      <w:r w:rsidRPr="00690726">
        <w:rPr>
          <w:lang w:val="en-GB"/>
        </w:rPr>
        <w:t xml:space="preserve"> directory of the repo, will make a series of REST calls to download histories for all the stocks included in the NASDAQ index and place them in a </w:t>
      </w:r>
      <w:r w:rsidRPr="00690726">
        <w:rPr>
          <w:rStyle w:val="Accentuation"/>
          <w:lang w:val="en-GB"/>
        </w:rPr>
        <w:t>stocks/</w:t>
      </w:r>
      <w:r w:rsidRPr="00690726">
        <w:rPr>
          <w:lang w:val="en-GB"/>
        </w:rPr>
        <w:t xml:space="preserve"> directory:</w:t>
      </w:r>
    </w:p>
    <w:p w:rsidR="00690726" w:rsidRPr="00690726" w:rsidRDefault="00690726" w:rsidP="00690726">
      <w:pPr>
        <w:pStyle w:val="PrformatHTML"/>
        <w:rPr>
          <w:lang w:val="en-GB"/>
        </w:rPr>
      </w:pPr>
      <w:r w:rsidRPr="00690726">
        <w:rPr>
          <w:lang w:val="en-GB"/>
        </w:rPr>
        <w:t>$ ./download-all-symbols.sh</w:t>
      </w:r>
    </w:p>
    <w:p w:rsidR="00690726" w:rsidRPr="00690726" w:rsidRDefault="00690726" w:rsidP="00690726">
      <w:pPr>
        <w:pStyle w:val="NormalWeb"/>
        <w:rPr>
          <w:lang w:val="en-GB"/>
        </w:rPr>
      </w:pPr>
      <w:bookmarkStart w:id="44" w:name="need_historical"/>
      <w:bookmarkEnd w:id="44"/>
      <w:r w:rsidRPr="00690726">
        <w:rPr>
          <w:lang w:val="en-GB"/>
        </w:rPr>
        <w:t>We also need historical data for our risk factors. For our factors, we’ll use the values of the S&amp;P 500 and NASDAQ indexes, as well as the prices of 30-year treasury bonds and crude oil. The indexes can be downloaded from Yahoo! as well:</w:t>
      </w:r>
    </w:p>
    <w:p w:rsidR="00690726" w:rsidRPr="00690726" w:rsidRDefault="00690726" w:rsidP="00690726">
      <w:pPr>
        <w:pStyle w:val="PrformatHTML"/>
        <w:rPr>
          <w:lang w:val="en-GB"/>
        </w:rPr>
      </w:pPr>
      <w:r w:rsidRPr="00690726">
        <w:rPr>
          <w:lang w:val="en-GB"/>
        </w:rPr>
        <w:t>$ mkdir factors/</w:t>
      </w:r>
    </w:p>
    <w:p w:rsidR="00690726" w:rsidRPr="00690726" w:rsidRDefault="00690726" w:rsidP="00690726">
      <w:pPr>
        <w:pStyle w:val="PrformatHTML"/>
        <w:rPr>
          <w:lang w:val="en-GB"/>
        </w:rPr>
      </w:pPr>
      <w:r w:rsidRPr="00690726">
        <w:rPr>
          <w:lang w:val="en-GB"/>
        </w:rPr>
        <w:t>$ ./download-symbol.sh ^GSPC factors</w:t>
      </w:r>
    </w:p>
    <w:p w:rsidR="00690726" w:rsidRPr="00690726" w:rsidRDefault="00690726" w:rsidP="00690726">
      <w:pPr>
        <w:pStyle w:val="PrformatHTML"/>
        <w:rPr>
          <w:lang w:val="en-GB"/>
        </w:rPr>
      </w:pPr>
      <w:r w:rsidRPr="00690726">
        <w:rPr>
          <w:lang w:val="en-GB"/>
        </w:rPr>
        <w:t>$ ./download-symbol.sh ^IXIC factors</w:t>
      </w:r>
    </w:p>
    <w:p w:rsidR="00690726" w:rsidRPr="00690726" w:rsidRDefault="00690726" w:rsidP="00690726">
      <w:pPr>
        <w:pStyle w:val="NormalWeb"/>
        <w:rPr>
          <w:lang w:val="en-GB"/>
        </w:rPr>
      </w:pPr>
      <w:bookmarkStart w:id="45" w:name="crude_oil"/>
      <w:bookmarkEnd w:id="45"/>
      <w:r w:rsidRPr="00690726">
        <w:rPr>
          <w:lang w:val="en-GB"/>
        </w:rPr>
        <w:t xml:space="preserve">The treasury bonds and crude oil must be copy/pasted from </w:t>
      </w:r>
      <w:r w:rsidRPr="00690726">
        <w:rPr>
          <w:rStyle w:val="Accentuation"/>
          <w:lang w:val="en-GB"/>
        </w:rPr>
        <w:t>Investing.com</w:t>
      </w:r>
      <w:r w:rsidRPr="00690726">
        <w:rPr>
          <w:lang w:val="en-GB"/>
        </w:rPr>
        <w:t>.</w:t>
      </w:r>
    </w:p>
    <w:p w:rsidR="00690726" w:rsidRDefault="00690726">
      <w:pPr>
        <w:rPr>
          <w:lang w:val="en-GB"/>
        </w:rPr>
      </w:pPr>
      <w:r>
        <w:rPr>
          <w:lang w:val="en-GB"/>
        </w:rPr>
        <w:br w:type="page"/>
      </w:r>
    </w:p>
    <w:p w:rsidR="00690726" w:rsidRPr="00690726" w:rsidRDefault="00690726" w:rsidP="00690726">
      <w:pPr>
        <w:pStyle w:val="Titre1"/>
        <w:rPr>
          <w:lang w:val="en-GB"/>
        </w:rPr>
      </w:pPr>
      <w:r w:rsidRPr="00690726">
        <w:rPr>
          <w:lang w:val="en-GB"/>
        </w:rPr>
        <w:lastRenderedPageBreak/>
        <w:t>Preprocessing</w:t>
      </w:r>
    </w:p>
    <w:p w:rsidR="00690726" w:rsidRPr="00690726" w:rsidRDefault="00690726" w:rsidP="00690726">
      <w:pPr>
        <w:pStyle w:val="NormalWeb"/>
        <w:rPr>
          <w:lang w:val="en-GB"/>
        </w:rPr>
      </w:pPr>
      <w:bookmarkStart w:id="46" w:name="At_this"/>
      <w:bookmarkEnd w:id="46"/>
      <w:r w:rsidRPr="00690726">
        <w:rPr>
          <w:lang w:val="en-GB"/>
        </w:rPr>
        <w:t>At this point, we have data from different sources in different formats. For example, the first few rows of the Yahoo!-formatted data for GOOGL looks like:</w:t>
      </w:r>
    </w:p>
    <w:p w:rsidR="00690726" w:rsidRPr="00690726" w:rsidRDefault="00690726" w:rsidP="00690726">
      <w:pPr>
        <w:pStyle w:val="PrformatHTML"/>
        <w:rPr>
          <w:lang w:val="en-GB"/>
        </w:rPr>
      </w:pPr>
      <w:proofErr w:type="gramStart"/>
      <w:r w:rsidRPr="00690726">
        <w:rPr>
          <w:lang w:val="en-GB"/>
        </w:rPr>
        <w:t>Date,Open</w:t>
      </w:r>
      <w:proofErr w:type="gramEnd"/>
      <w:r w:rsidRPr="00690726">
        <w:rPr>
          <w:lang w:val="en-GB"/>
        </w:rPr>
        <w:t>,High,Low,Close,Volume,Adj Close</w:t>
      </w:r>
    </w:p>
    <w:p w:rsidR="00690726" w:rsidRPr="00690726" w:rsidRDefault="00690726" w:rsidP="00690726">
      <w:pPr>
        <w:pStyle w:val="PrformatHTML"/>
        <w:rPr>
          <w:lang w:val="en-GB"/>
        </w:rPr>
      </w:pPr>
      <w:r w:rsidRPr="00690726">
        <w:rPr>
          <w:lang w:val="en-GB"/>
        </w:rPr>
        <w:t>2014-10-24,554.98,555.00,545.16,548.90,2175400,548.90</w:t>
      </w:r>
    </w:p>
    <w:p w:rsidR="00690726" w:rsidRPr="00690726" w:rsidRDefault="00690726" w:rsidP="00690726">
      <w:pPr>
        <w:pStyle w:val="PrformatHTML"/>
        <w:rPr>
          <w:lang w:val="en-GB"/>
        </w:rPr>
      </w:pPr>
      <w:r w:rsidRPr="00690726">
        <w:rPr>
          <w:lang w:val="en-GB"/>
        </w:rPr>
        <w:t>2014-10-23,548.28,557.40,545.50,553.65,2151300,553.65</w:t>
      </w:r>
    </w:p>
    <w:p w:rsidR="00690726" w:rsidRPr="00690726" w:rsidRDefault="00690726" w:rsidP="00690726">
      <w:pPr>
        <w:pStyle w:val="PrformatHTML"/>
        <w:rPr>
          <w:lang w:val="en-GB"/>
        </w:rPr>
      </w:pPr>
      <w:r w:rsidRPr="00690726">
        <w:rPr>
          <w:lang w:val="en-GB"/>
        </w:rPr>
        <w:t>2014-10-22,541.05,550.76,540.23,542.69,2973700,542.69</w:t>
      </w:r>
    </w:p>
    <w:p w:rsidR="00690726" w:rsidRPr="00690726" w:rsidRDefault="00690726" w:rsidP="00690726">
      <w:pPr>
        <w:pStyle w:val="PrformatHTML"/>
        <w:rPr>
          <w:lang w:val="en-GB"/>
        </w:rPr>
      </w:pPr>
      <w:r w:rsidRPr="00690726">
        <w:rPr>
          <w:lang w:val="en-GB"/>
        </w:rPr>
        <w:t>2014-10-21,537.27,538.77,530.20,538.03,2459500,538.03</w:t>
      </w:r>
    </w:p>
    <w:p w:rsidR="00690726" w:rsidRPr="00690726" w:rsidRDefault="00690726" w:rsidP="00690726">
      <w:pPr>
        <w:pStyle w:val="PrformatHTML"/>
        <w:rPr>
          <w:lang w:val="en-GB"/>
        </w:rPr>
      </w:pPr>
      <w:r w:rsidRPr="00690726">
        <w:rPr>
          <w:lang w:val="en-GB"/>
        </w:rPr>
        <w:t>2014-10-20,520.45,533.16,519.14,532.38,2748200,532.38</w:t>
      </w:r>
    </w:p>
    <w:p w:rsidR="00690726" w:rsidRPr="00690726" w:rsidRDefault="00690726" w:rsidP="00690726">
      <w:pPr>
        <w:pStyle w:val="NormalWeb"/>
        <w:rPr>
          <w:lang w:val="en-GB"/>
        </w:rPr>
      </w:pPr>
      <w:r w:rsidRPr="00690726">
        <w:rPr>
          <w:lang w:val="en-GB"/>
        </w:rPr>
        <w:t xml:space="preserve">And the </w:t>
      </w:r>
      <w:r w:rsidRPr="00690726">
        <w:rPr>
          <w:rStyle w:val="Accentuation"/>
          <w:lang w:val="en-GB"/>
        </w:rPr>
        <w:t>Investing.com</w:t>
      </w:r>
      <w:bookmarkStart w:id="47" w:name="oil_price"/>
      <w:bookmarkEnd w:id="47"/>
      <w:r w:rsidRPr="00690726">
        <w:rPr>
          <w:lang w:val="en-GB"/>
        </w:rPr>
        <w:t xml:space="preserve"> history for crude oil price looks like:</w:t>
      </w:r>
    </w:p>
    <w:p w:rsidR="00690726" w:rsidRPr="00690726" w:rsidRDefault="00690726" w:rsidP="00690726">
      <w:pPr>
        <w:pStyle w:val="PrformatHTML"/>
        <w:rPr>
          <w:lang w:val="en-GB"/>
        </w:rPr>
      </w:pPr>
      <w:r w:rsidRPr="00690726">
        <w:rPr>
          <w:lang w:val="en-GB"/>
        </w:rPr>
        <w:t>Oct 24, 2014    81.01   81.95   81.95   80.36   272.51K -1.32%</w:t>
      </w:r>
    </w:p>
    <w:p w:rsidR="00690726" w:rsidRPr="00690726" w:rsidRDefault="00690726" w:rsidP="00690726">
      <w:pPr>
        <w:pStyle w:val="PrformatHTML"/>
        <w:rPr>
          <w:lang w:val="en-GB"/>
        </w:rPr>
      </w:pPr>
      <w:r w:rsidRPr="00690726">
        <w:rPr>
          <w:lang w:val="en-GB"/>
        </w:rPr>
        <w:t>Oct 23, 2014    82.09   80.42   82.37   80.05   354.84K 1.95%</w:t>
      </w:r>
    </w:p>
    <w:p w:rsidR="00690726" w:rsidRPr="00690726" w:rsidRDefault="00690726" w:rsidP="00690726">
      <w:pPr>
        <w:pStyle w:val="PrformatHTML"/>
        <w:rPr>
          <w:lang w:val="en-GB"/>
        </w:rPr>
      </w:pPr>
      <w:r w:rsidRPr="00690726">
        <w:rPr>
          <w:lang w:val="en-GB"/>
        </w:rPr>
        <w:t>Oct 22, 2014    80.52   82.55   83.15   80.22   352.22K -2.39%</w:t>
      </w:r>
    </w:p>
    <w:p w:rsidR="00690726" w:rsidRPr="00690726" w:rsidRDefault="00690726" w:rsidP="00690726">
      <w:pPr>
        <w:pStyle w:val="PrformatHTML"/>
        <w:rPr>
          <w:lang w:val="en-GB"/>
        </w:rPr>
      </w:pPr>
      <w:r w:rsidRPr="00690726">
        <w:rPr>
          <w:lang w:val="en-GB"/>
        </w:rPr>
        <w:t>Oct 21, 2014    82.49   81.86   83.26   81.57   297.52K 0.71%</w:t>
      </w:r>
    </w:p>
    <w:p w:rsidR="00690726" w:rsidRPr="00690726" w:rsidRDefault="00690726" w:rsidP="00690726">
      <w:pPr>
        <w:pStyle w:val="PrformatHTML"/>
        <w:rPr>
          <w:lang w:val="en-GB"/>
        </w:rPr>
      </w:pPr>
      <w:r w:rsidRPr="00690726">
        <w:rPr>
          <w:lang w:val="en-GB"/>
        </w:rPr>
        <w:t>Oct 20, 2014    81.91   82.39   82.73   80.78   301.04K -0.93%</w:t>
      </w:r>
    </w:p>
    <w:p w:rsidR="00690726" w:rsidRPr="00690726" w:rsidRDefault="00690726" w:rsidP="00690726">
      <w:pPr>
        <w:pStyle w:val="PrformatHTML"/>
        <w:rPr>
          <w:lang w:val="en-GB"/>
        </w:rPr>
      </w:pPr>
      <w:r w:rsidRPr="00690726">
        <w:rPr>
          <w:lang w:val="en-GB"/>
        </w:rPr>
        <w:t>Oct 19, 2014    82.67   82.39   82.72   82.39   -       0.75%</w:t>
      </w:r>
    </w:p>
    <w:p w:rsidR="00690726" w:rsidRPr="00690726" w:rsidRDefault="00690726" w:rsidP="00690726">
      <w:pPr>
        <w:pStyle w:val="NormalWeb"/>
        <w:rPr>
          <w:lang w:val="en-GB"/>
        </w:rPr>
      </w:pPr>
      <w:bookmarkStart w:id="48" w:name="for_each"/>
      <w:bookmarkEnd w:id="48"/>
      <w:r w:rsidRPr="00690726">
        <w:rPr>
          <w:lang w:val="en-GB"/>
        </w:rPr>
        <w:t xml:space="preserve">From each source, for each instrument and factor, we want to derive a list of (date, closing price) tuples. Using Java’s </w:t>
      </w:r>
      <w:r w:rsidRPr="00690726">
        <w:rPr>
          <w:rStyle w:val="CodeHTML"/>
          <w:lang w:val="en-GB"/>
        </w:rPr>
        <w:t>SimpleDateFormat</w:t>
      </w:r>
      <w:bookmarkStart w:id="49" w:name="in_the"/>
      <w:bookmarkEnd w:id="49"/>
      <w:r w:rsidRPr="00690726">
        <w:rPr>
          <w:lang w:val="en-GB"/>
        </w:rPr>
        <w:t xml:space="preserve">, we can parse dates in the </w:t>
      </w:r>
      <w:r w:rsidRPr="00690726">
        <w:rPr>
          <w:rStyle w:val="Accentuation"/>
          <w:lang w:val="en-GB"/>
        </w:rPr>
        <w:t>Investing.com</w:t>
      </w:r>
      <w:r w:rsidRPr="00690726">
        <w:rPr>
          <w:lang w:val="en-GB"/>
        </w:rPr>
        <w:t xml:space="preserve"> format:</w:t>
      </w:r>
    </w:p>
    <w:p w:rsidR="00690726" w:rsidRPr="00690726" w:rsidRDefault="00690726" w:rsidP="00690726">
      <w:pPr>
        <w:pStyle w:val="PrformatHTML"/>
        <w:rPr>
          <w:lang w:val="en-GB"/>
        </w:rPr>
      </w:pPr>
      <w:r w:rsidRPr="00690726">
        <w:rPr>
          <w:rStyle w:val="CodeHTML"/>
          <w:lang w:val="en-GB"/>
        </w:rPr>
        <w:t>import</w:t>
      </w:r>
      <w:r w:rsidRPr="00690726">
        <w:rPr>
          <w:lang w:val="en-GB"/>
        </w:rPr>
        <w:t xml:space="preserve"> </w:t>
      </w:r>
      <w:r w:rsidRPr="00690726">
        <w:rPr>
          <w:rStyle w:val="CodeHTML"/>
          <w:lang w:val="en-GB"/>
        </w:rPr>
        <w:t>java.</w:t>
      </w:r>
      <w:proofErr w:type="gramStart"/>
      <w:r w:rsidRPr="00690726">
        <w:rPr>
          <w:rStyle w:val="CodeHTML"/>
          <w:lang w:val="en-GB"/>
        </w:rPr>
        <w:t>text.SimpleDateFormat</w:t>
      </w:r>
      <w:proofErr w:type="gramEnd"/>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format</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proofErr w:type="gramStart"/>
      <w:r w:rsidRPr="00690726">
        <w:rPr>
          <w:rStyle w:val="CodeHTML"/>
          <w:lang w:val="en-GB"/>
        </w:rPr>
        <w:t>SimpleDateFormat(</w:t>
      </w:r>
      <w:proofErr w:type="gramEnd"/>
      <w:r w:rsidRPr="00690726">
        <w:rPr>
          <w:rStyle w:val="CodeHTML"/>
          <w:lang w:val="en-GB"/>
        </w:rPr>
        <w:t>"MMM d, yyyy")</w:t>
      </w:r>
    </w:p>
    <w:p w:rsidR="00690726" w:rsidRPr="00690726" w:rsidRDefault="00690726" w:rsidP="00690726">
      <w:pPr>
        <w:pStyle w:val="PrformatHTML"/>
        <w:rPr>
          <w:lang w:val="en-GB"/>
        </w:rPr>
      </w:pPr>
      <w:proofErr w:type="gramStart"/>
      <w:r w:rsidRPr="00690726">
        <w:rPr>
          <w:rStyle w:val="CodeHTML"/>
          <w:lang w:val="en-GB"/>
        </w:rPr>
        <w:t>format.parse</w:t>
      </w:r>
      <w:proofErr w:type="gramEnd"/>
      <w:r w:rsidRPr="00690726">
        <w:rPr>
          <w:rStyle w:val="CodeHTML"/>
          <w:lang w:val="en-GB"/>
        </w:rPr>
        <w:t>("Oct 24, 2014")</w:t>
      </w:r>
    </w:p>
    <w:p w:rsidR="00690726" w:rsidRPr="00690726" w:rsidRDefault="00690726" w:rsidP="00690726">
      <w:pPr>
        <w:pStyle w:val="PrformatHTML"/>
        <w:rPr>
          <w:lang w:val="en-GB"/>
        </w:rPr>
      </w:pPr>
      <w:r w:rsidRPr="00690726">
        <w:rPr>
          <w:rStyle w:val="CodeHTML"/>
          <w:lang w:val="en-GB"/>
        </w:rPr>
        <w:t>res0:</w:t>
      </w:r>
      <w:r w:rsidRPr="00690726">
        <w:rPr>
          <w:lang w:val="en-GB"/>
        </w:rPr>
        <w:t xml:space="preserve"> </w:t>
      </w:r>
      <w:proofErr w:type="gramStart"/>
      <w:r w:rsidRPr="00690726">
        <w:rPr>
          <w:rStyle w:val="CodeHTML"/>
          <w:lang w:val="en-GB"/>
        </w:rPr>
        <w:t>java.util</w:t>
      </w:r>
      <w:proofErr w:type="gramEnd"/>
      <w:r w:rsidRPr="00690726">
        <w:rPr>
          <w:rStyle w:val="CodeHTML"/>
          <w:lang w:val="en-GB"/>
        </w:rPr>
        <w:t>.Date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Fri</w:t>
      </w:r>
      <w:r w:rsidRPr="00690726">
        <w:rPr>
          <w:lang w:val="en-GB"/>
        </w:rPr>
        <w:t xml:space="preserve"> </w:t>
      </w:r>
      <w:r w:rsidRPr="00690726">
        <w:rPr>
          <w:rStyle w:val="CodeHTML"/>
          <w:lang w:val="en-GB"/>
        </w:rPr>
        <w:t>Oct</w:t>
      </w:r>
      <w:r w:rsidRPr="00690726">
        <w:rPr>
          <w:lang w:val="en-GB"/>
        </w:rPr>
        <w:t xml:space="preserve"> </w:t>
      </w:r>
      <w:r w:rsidRPr="00690726">
        <w:rPr>
          <w:rStyle w:val="CodeHTML"/>
          <w:lang w:val="en-GB"/>
        </w:rPr>
        <w:t>24</w:t>
      </w:r>
      <w:r w:rsidRPr="00690726">
        <w:rPr>
          <w:lang w:val="en-GB"/>
        </w:rPr>
        <w:t xml:space="preserve"> </w:t>
      </w:r>
      <w:r w:rsidRPr="00690726">
        <w:rPr>
          <w:rStyle w:val="CodeHTML"/>
          <w:lang w:val="en-GB"/>
        </w:rPr>
        <w:t>00:00:00</w:t>
      </w:r>
      <w:r w:rsidRPr="00690726">
        <w:rPr>
          <w:lang w:val="en-GB"/>
        </w:rPr>
        <w:t xml:space="preserve"> </w:t>
      </w:r>
      <w:r w:rsidRPr="00690726">
        <w:rPr>
          <w:rStyle w:val="CodeHTML"/>
          <w:lang w:val="en-GB"/>
        </w:rPr>
        <w:t>PDT</w:t>
      </w:r>
      <w:r w:rsidRPr="00690726">
        <w:rPr>
          <w:lang w:val="en-GB"/>
        </w:rPr>
        <w:t xml:space="preserve"> </w:t>
      </w:r>
      <w:r w:rsidRPr="00690726">
        <w:rPr>
          <w:rStyle w:val="CodeHTML"/>
          <w:lang w:val="en-GB"/>
        </w:rPr>
        <w:t>201</w:t>
      </w:r>
    </w:p>
    <w:p w:rsidR="00690726" w:rsidRPr="00690726" w:rsidRDefault="00690726" w:rsidP="00690726">
      <w:pPr>
        <w:pStyle w:val="NormalWeb"/>
        <w:rPr>
          <w:lang w:val="en-GB"/>
        </w:rPr>
      </w:pPr>
      <w:bookmarkStart w:id="50" w:name="enough_to"/>
      <w:bookmarkEnd w:id="50"/>
      <w:r w:rsidRPr="00690726">
        <w:rPr>
          <w:lang w:val="en-GB"/>
        </w:rPr>
        <w:t xml:space="preserve">The 3,000-instrument histories and 4-factor histories are small enough to read and process locally. This remains the case even for larger simulations with hundreds of thousands of instruments and thousands of factors. The need for a distributed system like </w:t>
      </w:r>
      <w:r w:rsidRPr="00690726">
        <w:rPr>
          <w:rStyle w:val="searchhighlight"/>
          <w:rFonts w:eastAsiaTheme="majorEastAsia"/>
          <w:lang w:val="en-GB"/>
        </w:rPr>
        <w:t>Spark</w:t>
      </w:r>
      <w:bookmarkStart w:id="51" w:name="amounts_of"/>
      <w:bookmarkEnd w:id="51"/>
      <w:r w:rsidRPr="00690726">
        <w:rPr>
          <w:lang w:val="en-GB"/>
        </w:rPr>
        <w:t xml:space="preserve"> comes in when we’re </w:t>
      </w:r>
      <w:proofErr w:type="gramStart"/>
      <w:r w:rsidRPr="00690726">
        <w:rPr>
          <w:lang w:val="en-GB"/>
        </w:rPr>
        <w:t>actually running</w:t>
      </w:r>
      <w:proofErr w:type="gramEnd"/>
      <w:r w:rsidRPr="00690726">
        <w:rPr>
          <w:lang w:val="en-GB"/>
        </w:rPr>
        <w:t xml:space="preserve"> the simulations, which can require massive amounts of computation on each instrument.</w:t>
      </w:r>
    </w:p>
    <w:p w:rsidR="00690726" w:rsidRPr="00690726" w:rsidRDefault="00690726" w:rsidP="00690726">
      <w:pPr>
        <w:pStyle w:val="NormalWeb"/>
        <w:rPr>
          <w:lang w:val="en-GB"/>
        </w:rPr>
      </w:pPr>
      <w:r w:rsidRPr="00690726">
        <w:rPr>
          <w:lang w:val="en-GB"/>
        </w:rPr>
        <w:t xml:space="preserve">To read a full </w:t>
      </w:r>
      <w:r w:rsidRPr="00690726">
        <w:rPr>
          <w:rStyle w:val="Accentuation"/>
          <w:lang w:val="en-GB"/>
        </w:rPr>
        <w:t>Investing.com</w:t>
      </w:r>
      <w:r w:rsidRPr="00690726">
        <w:rPr>
          <w:lang w:val="en-GB"/>
        </w:rPr>
        <w:t xml:space="preserve"> history from local disk:</w:t>
      </w:r>
    </w:p>
    <w:p w:rsidR="00690726" w:rsidRDefault="00690726" w:rsidP="00690726">
      <w:pPr>
        <w:pStyle w:val="PrformatHTML"/>
      </w:pPr>
      <w:proofErr w:type="gramStart"/>
      <w:r>
        <w:rPr>
          <w:rStyle w:val="CodeHTML"/>
        </w:rPr>
        <w:t>import</w:t>
      </w:r>
      <w:proofErr w:type="gramEnd"/>
      <w:r>
        <w:t xml:space="preserve"> </w:t>
      </w:r>
      <w:r>
        <w:rPr>
          <w:rStyle w:val="CodeHTML"/>
        </w:rPr>
        <w:t>com.github.nscala_time.time.Imports._</w:t>
      </w:r>
    </w:p>
    <w:p w:rsidR="00690726" w:rsidRDefault="00690726" w:rsidP="00690726">
      <w:pPr>
        <w:pStyle w:val="PrformatHTML"/>
      </w:pPr>
      <w:proofErr w:type="gramStart"/>
      <w:r>
        <w:rPr>
          <w:rStyle w:val="CodeHTML"/>
        </w:rPr>
        <w:t>import</w:t>
      </w:r>
      <w:proofErr w:type="gramEnd"/>
      <w:r>
        <w:t xml:space="preserve"> </w:t>
      </w:r>
      <w:r>
        <w:rPr>
          <w:rStyle w:val="CodeHTML"/>
        </w:rPr>
        <w:t>java.io.File</w:t>
      </w:r>
    </w:p>
    <w:p w:rsidR="00690726" w:rsidRDefault="00690726" w:rsidP="00690726">
      <w:pPr>
        <w:pStyle w:val="PrformatHTML"/>
      </w:pPr>
      <w:proofErr w:type="gramStart"/>
      <w:r>
        <w:rPr>
          <w:rStyle w:val="CodeHTML"/>
        </w:rPr>
        <w:t>import</w:t>
      </w:r>
      <w:proofErr w:type="gramEnd"/>
      <w:r>
        <w:t xml:space="preserve"> </w:t>
      </w:r>
      <w:r>
        <w:rPr>
          <w:rStyle w:val="CodeHTML"/>
        </w:rPr>
        <w:t>scala.io.Source</w:t>
      </w:r>
    </w:p>
    <w:p w:rsidR="00690726" w:rsidRDefault="00690726" w:rsidP="00690726">
      <w:pPr>
        <w:pStyle w:val="PrformatHTML"/>
      </w:pPr>
    </w:p>
    <w:p w:rsidR="00690726" w:rsidRPr="00690726" w:rsidRDefault="00690726" w:rsidP="00690726">
      <w:pPr>
        <w:pStyle w:val="PrformatHTML"/>
        <w:rPr>
          <w:lang w:val="en-GB"/>
        </w:rPr>
      </w:pPr>
      <w:r w:rsidRPr="00690726">
        <w:rPr>
          <w:rStyle w:val="CodeHTML"/>
          <w:lang w:val="en-GB"/>
        </w:rPr>
        <w:t>def</w:t>
      </w:r>
      <w:r w:rsidRPr="00690726">
        <w:rPr>
          <w:lang w:val="en-GB"/>
        </w:rPr>
        <w:t xml:space="preserve"> </w:t>
      </w:r>
      <w:proofErr w:type="gramStart"/>
      <w:r w:rsidRPr="00690726">
        <w:rPr>
          <w:rStyle w:val="CodeHTML"/>
          <w:lang w:val="en-GB"/>
        </w:rPr>
        <w:t>readInvestingDotComHistory(</w:t>
      </w:r>
      <w:proofErr w:type="gramEnd"/>
      <w:r w:rsidRPr="00690726">
        <w:rPr>
          <w:rStyle w:val="CodeHTML"/>
          <w:lang w:val="en-GB"/>
        </w:rPr>
        <w:t>file:</w:t>
      </w:r>
      <w:r w:rsidRPr="00690726">
        <w:rPr>
          <w:lang w:val="en-GB"/>
        </w:rPr>
        <w:t xml:space="preserve"> </w:t>
      </w:r>
      <w:r w:rsidRPr="00690726">
        <w:rPr>
          <w:rStyle w:val="CodeHTML"/>
          <w:lang w:val="en-GB"/>
        </w:rPr>
        <w:t>File):</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Array[</w:t>
      </w:r>
      <w:proofErr w:type="gramEnd"/>
      <w:r w:rsidRPr="00690726">
        <w:rPr>
          <w:rStyle w:val="CodeHTML"/>
          <w:lang w:val="en-GB"/>
        </w:rPr>
        <w:t>(DateTime</w:t>
      </w:r>
      <w:r w:rsidRPr="00690726">
        <w:rPr>
          <w:lang w:val="en-GB"/>
        </w:rPr>
        <w:t xml:space="preserve">, </w:t>
      </w:r>
      <w:r w:rsidRPr="00690726">
        <w:rPr>
          <w:rStyle w:val="CodeHTML"/>
          <w:lang w:val="en-GB"/>
        </w:rPr>
        <w:t>Double)]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format</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proofErr w:type="gramStart"/>
      <w:r w:rsidRPr="00690726">
        <w:rPr>
          <w:rStyle w:val="CodeHTML"/>
          <w:lang w:val="en-GB"/>
        </w:rPr>
        <w:t>SimpleDateFormat(</w:t>
      </w:r>
      <w:proofErr w:type="gramEnd"/>
      <w:r w:rsidRPr="00690726">
        <w:rPr>
          <w:rStyle w:val="CodeHTML"/>
          <w:lang w:val="en-GB"/>
        </w:rPr>
        <w:t>"MMM d, yyyy")</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lines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Source.fromFile(file</w:t>
      </w:r>
      <w:proofErr w:type="gramStart"/>
      <w:r w:rsidRPr="00690726">
        <w:rPr>
          <w:rStyle w:val="CodeHTML"/>
          <w:lang w:val="en-GB"/>
        </w:rPr>
        <w:t>).getLines</w:t>
      </w:r>
      <w:proofErr w:type="gramEnd"/>
      <w:r w:rsidRPr="00690726">
        <w:rPr>
          <w:rStyle w:val="CodeHTML"/>
          <w:lang w:val="en-GB"/>
        </w:rPr>
        <w:t>().toSeq</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lines.map(</w:t>
      </w:r>
      <w:proofErr w:type="gramEnd"/>
      <w:r w:rsidRPr="00690726">
        <w:rPr>
          <w:rStyle w:val="CodeHTML"/>
          <w:lang w:val="en-GB"/>
        </w:rPr>
        <w:t>line</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cols</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line.split</w:t>
      </w:r>
      <w:proofErr w:type="gramEnd"/>
      <w:r w:rsidRPr="00690726">
        <w:rPr>
          <w:rStyle w:val="CodeHTML"/>
          <w:lang w:val="en-GB"/>
        </w:rPr>
        <w:t>('\t')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date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r w:rsidRPr="00690726">
        <w:rPr>
          <w:rStyle w:val="CodeHTML"/>
          <w:lang w:val="en-GB"/>
        </w:rPr>
        <w:t>DateTime(</w:t>
      </w:r>
      <w:proofErr w:type="gramStart"/>
      <w:r w:rsidRPr="00690726">
        <w:rPr>
          <w:rStyle w:val="CodeHTML"/>
          <w:lang w:val="en-GB"/>
        </w:rPr>
        <w:t>format.parse</w:t>
      </w:r>
      <w:proofErr w:type="gramEnd"/>
      <w:r w:rsidRPr="00690726">
        <w:rPr>
          <w:rStyle w:val="CodeHTML"/>
          <w:lang w:val="en-GB"/>
        </w:rPr>
        <w:t>(cols(0)))</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value</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cols(</w:t>
      </w:r>
      <w:proofErr w:type="gramEnd"/>
      <w:r w:rsidRPr="00690726">
        <w:rPr>
          <w:rStyle w:val="CodeHTML"/>
          <w:lang w:val="en-GB"/>
        </w:rPr>
        <w:t>1).toDouble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(date,</w:t>
      </w:r>
      <w:r w:rsidRPr="00690726">
        <w:rPr>
          <w:lang w:val="en-GB"/>
        </w:rPr>
        <w:t xml:space="preserve"> </w:t>
      </w:r>
      <w:r w:rsidRPr="00690726">
        <w:rPr>
          <w:rStyle w:val="CodeHTML"/>
          <w:lang w:val="en-GB"/>
        </w:rPr>
        <w:t>value)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proofErr w:type="gramStart"/>
      <w:r w:rsidRPr="00690726">
        <w:rPr>
          <w:rStyle w:val="CodeHTML"/>
          <w:lang w:val="en-GB"/>
        </w:rPr>
        <w:t>).reverse</w:t>
      </w:r>
      <w:proofErr w:type="gramEnd"/>
      <w:r w:rsidRPr="00690726">
        <w:rPr>
          <w:rStyle w:val="CodeHTML"/>
          <w:lang w:val="en-GB"/>
        </w:rPr>
        <w:t>.toArray</w:t>
      </w:r>
    </w:p>
    <w:p w:rsidR="00690726" w:rsidRPr="00690726" w:rsidRDefault="00690726" w:rsidP="00690726">
      <w:pPr>
        <w:pStyle w:val="PrformatHTML"/>
        <w:rPr>
          <w:lang w:val="en-GB"/>
        </w:rPr>
      </w:pPr>
      <w:r w:rsidRPr="00690726">
        <w:rPr>
          <w:rStyle w:val="CodeHTML"/>
          <w:lang w:val="en-GB"/>
        </w:rPr>
        <w:t>}</w:t>
      </w:r>
    </w:p>
    <w:p w:rsidR="00690726" w:rsidRPr="00690726" w:rsidRDefault="00690726" w:rsidP="00690726">
      <w:pPr>
        <w:pStyle w:val="NormalWeb"/>
        <w:rPr>
          <w:lang w:val="en-GB"/>
        </w:rPr>
      </w:pPr>
      <w:r w:rsidRPr="00690726">
        <w:rPr>
          <w:lang w:val="en-GB"/>
        </w:rPr>
        <w:lastRenderedPageBreak/>
        <w:t xml:space="preserve">As in </w:t>
      </w:r>
      <w:hyperlink r:id="rId5" w:anchor="GeospatialAndTimeSeries" w:history="1">
        <w:r w:rsidRPr="00690726">
          <w:rPr>
            <w:rStyle w:val="Lienhypertexte"/>
            <w:lang w:val="en-GB"/>
          </w:rPr>
          <w:t>Chapter 8</w:t>
        </w:r>
      </w:hyperlink>
      <w:bookmarkStart w:id="52" w:name="our_dates"/>
      <w:bookmarkEnd w:id="52"/>
      <w:r w:rsidRPr="00690726">
        <w:rPr>
          <w:lang w:val="en-GB"/>
        </w:rPr>
        <w:t xml:space="preserve">, we use JodaTime and its Scala wrapper NScalaTime to represent our dates, wrapping the </w:t>
      </w:r>
      <w:r w:rsidRPr="00690726">
        <w:rPr>
          <w:rStyle w:val="CodeHTML"/>
          <w:lang w:val="en-GB"/>
        </w:rPr>
        <w:t>Date</w:t>
      </w:r>
      <w:bookmarkStart w:id="53" w:name="of"/>
      <w:bookmarkEnd w:id="53"/>
      <w:r w:rsidRPr="00690726">
        <w:rPr>
          <w:lang w:val="en-GB"/>
        </w:rPr>
        <w:t xml:space="preserve"> output of </w:t>
      </w:r>
      <w:r w:rsidRPr="00690726">
        <w:rPr>
          <w:rStyle w:val="CodeHTML"/>
          <w:lang w:val="en-GB"/>
        </w:rPr>
        <w:t>SimpleDateFormat</w:t>
      </w:r>
      <w:r w:rsidRPr="00690726">
        <w:rPr>
          <w:lang w:val="en-GB"/>
        </w:rPr>
        <w:t xml:space="preserve"> in a JodaTime </w:t>
      </w:r>
      <w:r w:rsidRPr="00690726">
        <w:rPr>
          <w:rStyle w:val="CodeHTML"/>
          <w:lang w:val="en-GB"/>
        </w:rPr>
        <w:t>DateTime</w:t>
      </w:r>
      <w:r w:rsidRPr="00690726">
        <w:rPr>
          <w:lang w:val="en-GB"/>
        </w:rPr>
        <w:t>.</w:t>
      </w:r>
    </w:p>
    <w:p w:rsidR="00690726" w:rsidRPr="00690726" w:rsidRDefault="00690726" w:rsidP="00690726">
      <w:pPr>
        <w:pStyle w:val="NormalWeb"/>
        <w:rPr>
          <w:lang w:val="en-GB"/>
        </w:rPr>
      </w:pPr>
      <w:r w:rsidRPr="00690726">
        <w:rPr>
          <w:lang w:val="en-GB"/>
        </w:rPr>
        <w:t>To read a full Yahoo! history:</w:t>
      </w:r>
    </w:p>
    <w:p w:rsidR="00690726" w:rsidRPr="00690726" w:rsidRDefault="00690726" w:rsidP="00690726">
      <w:pPr>
        <w:pStyle w:val="PrformatHTML"/>
        <w:rPr>
          <w:lang w:val="en-GB"/>
        </w:rPr>
      </w:pPr>
      <w:r w:rsidRPr="00690726">
        <w:rPr>
          <w:rStyle w:val="CodeHTML"/>
          <w:lang w:val="en-GB"/>
        </w:rPr>
        <w:t>def</w:t>
      </w:r>
      <w:r w:rsidRPr="00690726">
        <w:rPr>
          <w:lang w:val="en-GB"/>
        </w:rPr>
        <w:t xml:space="preserve"> </w:t>
      </w:r>
      <w:proofErr w:type="gramStart"/>
      <w:r w:rsidRPr="00690726">
        <w:rPr>
          <w:rStyle w:val="CodeHTML"/>
          <w:lang w:val="en-GB"/>
        </w:rPr>
        <w:t>readYahooHistory(</w:t>
      </w:r>
      <w:proofErr w:type="gramEnd"/>
      <w:r w:rsidRPr="00690726">
        <w:rPr>
          <w:rStyle w:val="CodeHTML"/>
          <w:lang w:val="en-GB"/>
        </w:rPr>
        <w:t>file:</w:t>
      </w:r>
      <w:r w:rsidRPr="00690726">
        <w:rPr>
          <w:lang w:val="en-GB"/>
        </w:rPr>
        <w:t xml:space="preserve"> </w:t>
      </w:r>
      <w:r w:rsidRPr="00690726">
        <w:rPr>
          <w:rStyle w:val="CodeHTML"/>
          <w:lang w:val="en-GB"/>
        </w:rPr>
        <w:t>File):</w:t>
      </w:r>
      <w:r w:rsidRPr="00690726">
        <w:rPr>
          <w:lang w:val="en-GB"/>
        </w:rPr>
        <w:t xml:space="preserve"> </w:t>
      </w:r>
      <w:r w:rsidRPr="00690726">
        <w:rPr>
          <w:rStyle w:val="CodeHTML"/>
          <w:lang w:val="en-GB"/>
        </w:rPr>
        <w:t>Array[(DateTime</w:t>
      </w:r>
      <w:r w:rsidRPr="00690726">
        <w:rPr>
          <w:lang w:val="en-GB"/>
        </w:rPr>
        <w:t xml:space="preserve">, </w:t>
      </w:r>
      <w:r w:rsidRPr="00690726">
        <w:rPr>
          <w:rStyle w:val="CodeHTML"/>
          <w:lang w:val="en-GB"/>
        </w:rPr>
        <w:t>Double)]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format</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r w:rsidRPr="00690726">
        <w:rPr>
          <w:rStyle w:val="CodeHTML"/>
          <w:lang w:val="en-GB"/>
        </w:rPr>
        <w:t>SimpleDateFormat("yyyy-MM-dd")</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lines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Source.fromFile(file</w:t>
      </w:r>
      <w:proofErr w:type="gramStart"/>
      <w:r w:rsidRPr="00690726">
        <w:rPr>
          <w:rStyle w:val="CodeHTML"/>
          <w:lang w:val="en-GB"/>
        </w:rPr>
        <w:t>).getLines</w:t>
      </w:r>
      <w:proofErr w:type="gramEnd"/>
      <w:r w:rsidRPr="00690726">
        <w:rPr>
          <w:rStyle w:val="CodeHTML"/>
          <w:lang w:val="en-GB"/>
        </w:rPr>
        <w:t>().toSeq</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lines.tail.map(</w:t>
      </w:r>
      <w:proofErr w:type="gramEnd"/>
      <w:r w:rsidRPr="00690726">
        <w:rPr>
          <w:rStyle w:val="CodeHTML"/>
          <w:lang w:val="en-GB"/>
        </w:rPr>
        <w:t>line</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cols</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line.split</w:t>
      </w:r>
      <w:proofErr w:type="gramEnd"/>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date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r w:rsidRPr="00690726">
        <w:rPr>
          <w:rStyle w:val="CodeHTML"/>
          <w:lang w:val="en-GB"/>
        </w:rPr>
        <w:t>DateTime(</w:t>
      </w:r>
      <w:proofErr w:type="gramStart"/>
      <w:r w:rsidRPr="00690726">
        <w:rPr>
          <w:rStyle w:val="CodeHTML"/>
          <w:lang w:val="en-GB"/>
        </w:rPr>
        <w:t>format.parse</w:t>
      </w:r>
      <w:proofErr w:type="gramEnd"/>
      <w:r w:rsidRPr="00690726">
        <w:rPr>
          <w:rStyle w:val="CodeHTML"/>
          <w:lang w:val="en-GB"/>
        </w:rPr>
        <w:t>(cols(0)))</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value</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cols(</w:t>
      </w:r>
      <w:proofErr w:type="gramEnd"/>
      <w:r w:rsidRPr="00690726">
        <w:rPr>
          <w:rStyle w:val="CodeHTML"/>
          <w:lang w:val="en-GB"/>
        </w:rPr>
        <w:t>1).toDouble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(date,</w:t>
      </w:r>
      <w:r w:rsidRPr="00690726">
        <w:rPr>
          <w:lang w:val="en-GB"/>
        </w:rPr>
        <w:t xml:space="preserve"> </w:t>
      </w:r>
      <w:r w:rsidRPr="00690726">
        <w:rPr>
          <w:rStyle w:val="CodeHTML"/>
          <w:lang w:val="en-GB"/>
        </w:rPr>
        <w:t>value)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proofErr w:type="gramStart"/>
      <w:r w:rsidRPr="00690726">
        <w:rPr>
          <w:rStyle w:val="CodeHTML"/>
          <w:lang w:val="en-GB"/>
        </w:rPr>
        <w:t>).reverse</w:t>
      </w:r>
      <w:proofErr w:type="gramEnd"/>
      <w:r w:rsidRPr="00690726">
        <w:rPr>
          <w:rStyle w:val="CodeHTML"/>
          <w:lang w:val="en-GB"/>
        </w:rPr>
        <w:t>.toArray</w:t>
      </w:r>
    </w:p>
    <w:p w:rsidR="00690726" w:rsidRPr="00690726" w:rsidRDefault="00690726" w:rsidP="00690726">
      <w:pPr>
        <w:pStyle w:val="PrformatHTML"/>
        <w:rPr>
          <w:lang w:val="en-GB"/>
        </w:rPr>
      </w:pPr>
      <w:r w:rsidRPr="00690726">
        <w:rPr>
          <w:rStyle w:val="CodeHTML"/>
          <w:lang w:val="en-GB"/>
        </w:rPr>
        <w:t>}</w:t>
      </w:r>
    </w:p>
    <w:p w:rsidR="00690726" w:rsidRPr="00690726" w:rsidRDefault="00690726" w:rsidP="00690726">
      <w:pPr>
        <w:pStyle w:val="NormalWeb"/>
        <w:rPr>
          <w:lang w:val="en-GB"/>
        </w:rPr>
      </w:pPr>
      <w:r w:rsidRPr="00690726">
        <w:rPr>
          <w:lang w:val="en-GB"/>
        </w:rPr>
        <w:t xml:space="preserve">Notice that </w:t>
      </w:r>
      <w:proofErr w:type="gramStart"/>
      <w:r w:rsidRPr="00690726">
        <w:rPr>
          <w:rStyle w:val="CodeHTML"/>
          <w:lang w:val="en-GB"/>
        </w:rPr>
        <w:t>lines.tail</w:t>
      </w:r>
      <w:bookmarkStart w:id="54" w:name="We_load"/>
      <w:bookmarkEnd w:id="54"/>
      <w:proofErr w:type="gramEnd"/>
      <w:r w:rsidRPr="00690726">
        <w:rPr>
          <w:lang w:val="en-GB"/>
        </w:rPr>
        <w:t xml:space="preserve"> is useful for excluding the header row. We load all the data and filter out instruments with less than five years of history:</w:t>
      </w: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start</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proofErr w:type="gramStart"/>
      <w:r w:rsidRPr="00690726">
        <w:rPr>
          <w:rStyle w:val="CodeHTML"/>
          <w:lang w:val="en-GB"/>
        </w:rPr>
        <w:t>DateTime(</w:t>
      </w:r>
      <w:proofErr w:type="gramEnd"/>
      <w:r w:rsidRPr="00690726">
        <w:rPr>
          <w:rStyle w:val="CodeHTML"/>
          <w:lang w:val="en-GB"/>
        </w:rPr>
        <w:t>2009,</w:t>
      </w:r>
      <w:r w:rsidRPr="00690726">
        <w:rPr>
          <w:lang w:val="en-GB"/>
        </w:rPr>
        <w:t xml:space="preserve"> </w:t>
      </w:r>
      <w:r w:rsidRPr="00690726">
        <w:rPr>
          <w:rStyle w:val="CodeHTML"/>
          <w:lang w:val="en-GB"/>
        </w:rPr>
        <w:t>10,</w:t>
      </w:r>
      <w:r w:rsidRPr="00690726">
        <w:rPr>
          <w:lang w:val="en-GB"/>
        </w:rPr>
        <w:t xml:space="preserve"> </w:t>
      </w:r>
      <w:r w:rsidRPr="00690726">
        <w:rPr>
          <w:rStyle w:val="CodeHTML"/>
          <w:lang w:val="en-GB"/>
        </w:rPr>
        <w:t>23,</w:t>
      </w:r>
      <w:r w:rsidRPr="00690726">
        <w:rPr>
          <w:lang w:val="en-GB"/>
        </w:rPr>
        <w:t xml:space="preserve"> </w:t>
      </w:r>
      <w:r w:rsidRPr="00690726">
        <w:rPr>
          <w:rStyle w:val="CodeHTML"/>
          <w:lang w:val="en-GB"/>
        </w:rPr>
        <w:t>0,</w:t>
      </w:r>
      <w:r w:rsidRPr="00690726">
        <w:rPr>
          <w:lang w:val="en-GB"/>
        </w:rPr>
        <w:t xml:space="preserve"> </w:t>
      </w:r>
      <w:r w:rsidRPr="00690726">
        <w:rPr>
          <w:rStyle w:val="CodeHTML"/>
          <w:lang w:val="en-GB"/>
        </w:rPr>
        <w:t>0)</w:t>
      </w: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end</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proofErr w:type="gramStart"/>
      <w:r w:rsidRPr="00690726">
        <w:rPr>
          <w:rStyle w:val="CodeHTML"/>
          <w:lang w:val="en-GB"/>
        </w:rPr>
        <w:t>DateTime(</w:t>
      </w:r>
      <w:proofErr w:type="gramEnd"/>
      <w:r w:rsidRPr="00690726">
        <w:rPr>
          <w:rStyle w:val="CodeHTML"/>
          <w:lang w:val="en-GB"/>
        </w:rPr>
        <w:t>2014,</w:t>
      </w:r>
      <w:r w:rsidRPr="00690726">
        <w:rPr>
          <w:lang w:val="en-GB"/>
        </w:rPr>
        <w:t xml:space="preserve"> </w:t>
      </w:r>
      <w:r w:rsidRPr="00690726">
        <w:rPr>
          <w:rStyle w:val="CodeHTML"/>
          <w:lang w:val="en-GB"/>
        </w:rPr>
        <w:t>10,</w:t>
      </w:r>
      <w:r w:rsidRPr="00690726">
        <w:rPr>
          <w:lang w:val="en-GB"/>
        </w:rPr>
        <w:t xml:space="preserve"> </w:t>
      </w:r>
      <w:r w:rsidRPr="00690726">
        <w:rPr>
          <w:rStyle w:val="CodeHTML"/>
          <w:lang w:val="en-GB"/>
        </w:rPr>
        <w:t>23,</w:t>
      </w:r>
      <w:r w:rsidRPr="00690726">
        <w:rPr>
          <w:lang w:val="en-GB"/>
        </w:rPr>
        <w:t xml:space="preserve"> </w:t>
      </w:r>
      <w:r w:rsidRPr="00690726">
        <w:rPr>
          <w:rStyle w:val="CodeHTML"/>
          <w:lang w:val="en-GB"/>
        </w:rPr>
        <w:t>0,</w:t>
      </w:r>
      <w:r w:rsidRPr="00690726">
        <w:rPr>
          <w:lang w:val="en-GB"/>
        </w:rPr>
        <w:t xml:space="preserve"> </w:t>
      </w:r>
      <w:r w:rsidRPr="00690726">
        <w:rPr>
          <w:rStyle w:val="CodeHTML"/>
          <w:lang w:val="en-GB"/>
        </w:rPr>
        <w:t>0)</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files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r w:rsidRPr="00690726">
        <w:rPr>
          <w:rStyle w:val="CodeHTML"/>
          <w:lang w:val="en-GB"/>
        </w:rPr>
        <w:t>File("data/stocks/"</w:t>
      </w:r>
      <w:proofErr w:type="gramStart"/>
      <w:r w:rsidRPr="00690726">
        <w:rPr>
          <w:rStyle w:val="CodeHTML"/>
          <w:lang w:val="en-GB"/>
        </w:rPr>
        <w:t>).listFiles</w:t>
      </w:r>
      <w:proofErr w:type="gramEnd"/>
      <w:r w:rsidRPr="00690726">
        <w:rPr>
          <w:rStyle w:val="CodeHTML"/>
          <w:lang w:val="en-GB"/>
        </w:rPr>
        <w:t>()</w:t>
      </w: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rawStocks:</w:t>
      </w:r>
      <w:r w:rsidRPr="00690726">
        <w:rPr>
          <w:lang w:val="en-GB"/>
        </w:rPr>
        <w:t xml:space="preserve"> </w:t>
      </w:r>
      <w:proofErr w:type="gramStart"/>
      <w:r w:rsidRPr="00690726">
        <w:rPr>
          <w:rStyle w:val="CodeHTML"/>
          <w:lang w:val="en-GB"/>
        </w:rPr>
        <w:t>Seq[</w:t>
      </w:r>
      <w:proofErr w:type="gramEnd"/>
      <w:r w:rsidRPr="00690726">
        <w:rPr>
          <w:rStyle w:val="CodeHTML"/>
          <w:lang w:val="en-GB"/>
        </w:rPr>
        <w:t>Array[(DateTime</w:t>
      </w:r>
      <w:r w:rsidRPr="00690726">
        <w:rPr>
          <w:lang w:val="en-GB"/>
        </w:rPr>
        <w:t xml:space="preserve">, </w:t>
      </w:r>
      <w:r w:rsidRPr="00690726">
        <w:rPr>
          <w:rStyle w:val="CodeHTML"/>
          <w:lang w:val="en-GB"/>
        </w:rPr>
        <w:t>Double)]]</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files.flatMap</w:t>
      </w:r>
      <w:proofErr w:type="gramEnd"/>
      <w:r w:rsidRPr="00690726">
        <w:rPr>
          <w:rStyle w:val="CodeHTML"/>
          <w:lang w:val="en-GB"/>
        </w:rPr>
        <w:t>(file</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try</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Some(readYahooHistory(file))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catch</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case</w:t>
      </w:r>
      <w:r w:rsidRPr="00690726">
        <w:rPr>
          <w:lang w:val="en-GB"/>
        </w:rPr>
        <w:t xml:space="preserve"> </w:t>
      </w:r>
      <w:r w:rsidRPr="00690726">
        <w:rPr>
          <w:rStyle w:val="CodeHTML"/>
          <w:lang w:val="en-GB"/>
        </w:rPr>
        <w:t>e:</w:t>
      </w:r>
      <w:r w:rsidRPr="00690726">
        <w:rPr>
          <w:lang w:val="en-GB"/>
        </w:rPr>
        <w:t xml:space="preserve"> </w:t>
      </w:r>
      <w:r w:rsidRPr="00690726">
        <w:rPr>
          <w:rStyle w:val="CodeHTML"/>
          <w:lang w:val="en-GB"/>
        </w:rPr>
        <w:t>Exception</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None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proofErr w:type="gramStart"/>
      <w:r w:rsidRPr="00690726">
        <w:rPr>
          <w:rStyle w:val="CodeHTML"/>
          <w:lang w:val="en-GB"/>
        </w:rPr>
        <w:t>).filter</w:t>
      </w:r>
      <w:proofErr w:type="gramEnd"/>
      <w:r w:rsidRPr="00690726">
        <w:rPr>
          <w:rStyle w:val="CodeHTML"/>
          <w:lang w:val="en-GB"/>
        </w:rPr>
        <w:t>(_.size</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260*5+10)</w:t>
      </w:r>
    </w:p>
    <w:p w:rsidR="00690726" w:rsidRPr="00690726" w:rsidRDefault="00690726" w:rsidP="00690726">
      <w:pPr>
        <w:pStyle w:val="PrformatHTML"/>
        <w:rPr>
          <w:lang w:val="en-GB"/>
        </w:rPr>
      </w:pP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factorsPrefix</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"data/factors/"</w:t>
      </w: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factors1:</w:t>
      </w:r>
      <w:r w:rsidRPr="00690726">
        <w:rPr>
          <w:lang w:val="en-GB"/>
        </w:rPr>
        <w:t xml:space="preserve"> </w:t>
      </w:r>
      <w:proofErr w:type="gramStart"/>
      <w:r w:rsidRPr="00690726">
        <w:rPr>
          <w:rStyle w:val="CodeHTML"/>
          <w:lang w:val="en-GB"/>
        </w:rPr>
        <w:t>Seq[</w:t>
      </w:r>
      <w:proofErr w:type="gramEnd"/>
      <w:r w:rsidRPr="00690726">
        <w:rPr>
          <w:rStyle w:val="CodeHTML"/>
          <w:lang w:val="en-GB"/>
        </w:rPr>
        <w:t>Array[(DateTime</w:t>
      </w:r>
      <w:r w:rsidRPr="00690726">
        <w:rPr>
          <w:lang w:val="en-GB"/>
        </w:rPr>
        <w:t xml:space="preserve">, </w:t>
      </w:r>
      <w:r w:rsidRPr="00690726">
        <w:rPr>
          <w:rStyle w:val="CodeHTML"/>
          <w:lang w:val="en-GB"/>
        </w:rPr>
        <w:t>Double)]]</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Array(</w:t>
      </w:r>
      <w:proofErr w:type="gramEnd"/>
      <w:r w:rsidRPr="00690726">
        <w:rPr>
          <w:rStyle w:val="CodeHTML"/>
          <w:lang w:val="en-GB"/>
        </w:rPr>
        <w:t>"crudeoil.tsv",</w:t>
      </w:r>
      <w:r w:rsidRPr="00690726">
        <w:rPr>
          <w:lang w:val="en-GB"/>
        </w:rPr>
        <w:t xml:space="preserve"> </w:t>
      </w:r>
      <w:r w:rsidRPr="00690726">
        <w:rPr>
          <w:rStyle w:val="CodeHTML"/>
          <w:lang w:val="en-GB"/>
        </w:rPr>
        <w:t>"us30yeartreasurybonds.tsv").</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map(</w:t>
      </w:r>
      <w:proofErr w:type="gramEnd"/>
      <w:r w:rsidRPr="00690726">
        <w:rPr>
          <w:rStyle w:val="CodeHTML"/>
          <w:lang w:val="en-GB"/>
        </w:rPr>
        <w:t>x</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new</w:t>
      </w:r>
      <w:r w:rsidRPr="00690726">
        <w:rPr>
          <w:lang w:val="en-GB"/>
        </w:rPr>
        <w:t xml:space="preserve"> </w:t>
      </w:r>
      <w:r w:rsidRPr="00690726">
        <w:rPr>
          <w:rStyle w:val="CodeHTML"/>
          <w:lang w:val="en-GB"/>
        </w:rPr>
        <w:t>File(factorsPrefix</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x)).</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map(readInvestingDotComHistory)</w:t>
      </w: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factors2:</w:t>
      </w:r>
      <w:r w:rsidRPr="00690726">
        <w:rPr>
          <w:lang w:val="en-GB"/>
        </w:rPr>
        <w:t xml:space="preserve"> </w:t>
      </w:r>
      <w:proofErr w:type="gramStart"/>
      <w:r w:rsidRPr="00690726">
        <w:rPr>
          <w:rStyle w:val="CodeHTML"/>
          <w:lang w:val="en-GB"/>
        </w:rPr>
        <w:t>Seq[</w:t>
      </w:r>
      <w:proofErr w:type="gramEnd"/>
      <w:r w:rsidRPr="00690726">
        <w:rPr>
          <w:rStyle w:val="CodeHTML"/>
          <w:lang w:val="en-GB"/>
        </w:rPr>
        <w:t>Array[(DateTime</w:t>
      </w:r>
      <w:r w:rsidRPr="00690726">
        <w:rPr>
          <w:lang w:val="en-GB"/>
        </w:rPr>
        <w:t xml:space="preserve">, </w:t>
      </w:r>
      <w:r w:rsidRPr="00690726">
        <w:rPr>
          <w:rStyle w:val="CodeHTML"/>
          <w:lang w:val="en-GB"/>
        </w:rPr>
        <w:t>Double)]]</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Array(</w:t>
      </w:r>
      <w:proofErr w:type="gramEnd"/>
      <w:r w:rsidRPr="00690726">
        <w:rPr>
          <w:rStyle w:val="CodeHTML"/>
          <w:lang w:val="en-GB"/>
        </w:rPr>
        <w:t>"^GSPC.csv",</w:t>
      </w:r>
      <w:r w:rsidRPr="00690726">
        <w:rPr>
          <w:lang w:val="en-GB"/>
        </w:rPr>
        <w:t xml:space="preserve"> </w:t>
      </w:r>
      <w:r w:rsidRPr="00690726">
        <w:rPr>
          <w:rStyle w:val="CodeHTML"/>
          <w:lang w:val="en-GB"/>
        </w:rPr>
        <w:t>"^IXIC.csv").</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map(</w:t>
      </w:r>
      <w:proofErr w:type="gramEnd"/>
      <w:r w:rsidRPr="00690726">
        <w:rPr>
          <w:rStyle w:val="CodeHTML"/>
          <w:lang w:val="en-GB"/>
        </w:rPr>
        <w:t>x</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new</w:t>
      </w:r>
      <w:r w:rsidRPr="00690726">
        <w:rPr>
          <w:lang w:val="en-GB"/>
        </w:rPr>
        <w:t xml:space="preserve"> </w:t>
      </w:r>
      <w:r w:rsidRPr="00690726">
        <w:rPr>
          <w:rStyle w:val="CodeHTML"/>
          <w:lang w:val="en-GB"/>
        </w:rPr>
        <w:t>File(factorsPrefix</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x)).</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map(readYahooHistory)</w:t>
      </w:r>
    </w:p>
    <w:p w:rsidR="00690726" w:rsidRPr="00690726" w:rsidRDefault="00690726" w:rsidP="00690726">
      <w:pPr>
        <w:pStyle w:val="NormalWeb"/>
        <w:rPr>
          <w:lang w:val="en-GB"/>
        </w:rPr>
      </w:pPr>
      <w:bookmarkStart w:id="55" w:name="Different_types"/>
      <w:bookmarkEnd w:id="55"/>
      <w:r w:rsidRPr="00690726">
        <w:rPr>
          <w:lang w:val="en-GB"/>
        </w:rPr>
        <w:t xml:space="preserve">Different types of instruments may trade on different days, or the data may have missing values for other reasons, so it is important to make sure that our different histories align. First, we need to trim </w:t>
      </w:r>
      <w:proofErr w:type="gramStart"/>
      <w:r w:rsidRPr="00690726">
        <w:rPr>
          <w:lang w:val="en-GB"/>
        </w:rPr>
        <w:t>all of</w:t>
      </w:r>
      <w:proofErr w:type="gramEnd"/>
      <w:r w:rsidRPr="00690726">
        <w:rPr>
          <w:lang w:val="en-GB"/>
        </w:rPr>
        <w:t xml:space="preserve"> our time series to the same region in time. Then, we need to fill in missing values. To deal with time series that are missing values at the start and end dates in the time region, we simply fill in those dates with nearby values in the time region:</w:t>
      </w:r>
    </w:p>
    <w:p w:rsidR="00690726" w:rsidRPr="00690726" w:rsidRDefault="00690726" w:rsidP="00690726">
      <w:pPr>
        <w:pStyle w:val="PrformatHTML"/>
        <w:rPr>
          <w:rStyle w:val="CodeHTML"/>
          <w:lang w:val="en-GB"/>
        </w:rPr>
      </w:pPr>
      <w:r w:rsidRPr="00690726">
        <w:rPr>
          <w:rStyle w:val="CodeHTML"/>
          <w:lang w:val="en-GB"/>
        </w:rPr>
        <w:t xml:space="preserve">def </w:t>
      </w:r>
      <w:proofErr w:type="gramStart"/>
      <w:r w:rsidRPr="00690726">
        <w:rPr>
          <w:rStyle w:val="CodeHTML"/>
          <w:lang w:val="en-GB"/>
        </w:rPr>
        <w:t>trimToRegion(</w:t>
      </w:r>
      <w:proofErr w:type="gramEnd"/>
      <w:r w:rsidRPr="00690726">
        <w:rPr>
          <w:rStyle w:val="CodeHTML"/>
          <w:lang w:val="en-GB"/>
        </w:rPr>
        <w:t>history: Array[(DateTime, Double)],</w:t>
      </w:r>
    </w:p>
    <w:p w:rsidR="00690726" w:rsidRPr="00690726" w:rsidRDefault="00690726" w:rsidP="00690726">
      <w:pPr>
        <w:pStyle w:val="PrformatHTML"/>
        <w:rPr>
          <w:rStyle w:val="CodeHTML"/>
          <w:lang w:val="en-GB"/>
        </w:rPr>
      </w:pPr>
      <w:r w:rsidRPr="00690726">
        <w:rPr>
          <w:rStyle w:val="CodeHTML"/>
          <w:lang w:val="en-GB"/>
        </w:rPr>
        <w:t xml:space="preserve">    start: DateTime, end: DateTime): </w:t>
      </w:r>
      <w:proofErr w:type="gramStart"/>
      <w:r w:rsidRPr="00690726">
        <w:rPr>
          <w:rStyle w:val="CodeHTML"/>
          <w:lang w:val="en-GB"/>
        </w:rPr>
        <w:t>Array[</w:t>
      </w:r>
      <w:proofErr w:type="gramEnd"/>
      <w:r w:rsidRPr="00690726">
        <w:rPr>
          <w:rStyle w:val="CodeHTML"/>
          <w:lang w:val="en-GB"/>
        </w:rPr>
        <w:t>(DateTime, Double)] = {</w:t>
      </w:r>
    </w:p>
    <w:p w:rsidR="00690726" w:rsidRPr="00690726" w:rsidRDefault="00690726" w:rsidP="00690726">
      <w:pPr>
        <w:pStyle w:val="PrformatHTML"/>
        <w:rPr>
          <w:rStyle w:val="CodeHTML"/>
          <w:lang w:val="en-GB"/>
        </w:rPr>
      </w:pPr>
      <w:r w:rsidRPr="00690726">
        <w:rPr>
          <w:rStyle w:val="CodeHTML"/>
          <w:lang w:val="en-GB"/>
        </w:rPr>
        <w:t xml:space="preserve">  var trimmed = history.</w:t>
      </w:r>
    </w:p>
    <w:p w:rsidR="00690726" w:rsidRPr="00690726" w:rsidRDefault="00690726" w:rsidP="00690726">
      <w:pPr>
        <w:pStyle w:val="PrformatHTML"/>
        <w:rPr>
          <w:rStyle w:val="CodeHTML"/>
          <w:lang w:val="en-GB"/>
        </w:rPr>
      </w:pPr>
      <w:r w:rsidRPr="00690726">
        <w:rPr>
          <w:rStyle w:val="CodeHTML"/>
          <w:lang w:val="en-GB"/>
        </w:rPr>
        <w:t xml:space="preserve">    </w:t>
      </w:r>
      <w:proofErr w:type="gramStart"/>
      <w:r w:rsidRPr="00690726">
        <w:rPr>
          <w:rStyle w:val="CodeHTML"/>
          <w:lang w:val="en-GB"/>
        </w:rPr>
        <w:t>dropWhile(</w:t>
      </w:r>
      <w:proofErr w:type="gramEnd"/>
      <w:r w:rsidRPr="00690726">
        <w:rPr>
          <w:rStyle w:val="CodeHTML"/>
          <w:lang w:val="en-GB"/>
        </w:rPr>
        <w:t xml:space="preserve">_._1 &lt; start).takeWhile(_._1 &lt;= end) </w:t>
      </w:r>
      <w:r>
        <w:rPr>
          <w:noProof/>
          <w:color w:val="0000FF"/>
        </w:rPr>
        <mc:AlternateContent>
          <mc:Choice Requires="wps">
            <w:drawing>
              <wp:inline distT="0" distB="0" distL="0" distR="0">
                <wp:extent cx="304800" cy="304800"/>
                <wp:effectExtent l="0" t="0" r="0" b="0"/>
                <wp:docPr id="6" name="Rectangle 6" descr="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55B06" id="Rectangle 6" o:spid="_x0000_s1026" alt="1" href="https://vpn.eurecom.fr/+CSCO+1h756767633A2F2F636562646872666770627A6F622E666E736E65766F626278666261797661722E70627A++/9781491912751/idp36337696_html#callout_estimating_financial_risk__span_class__keep_together__through_monte_carlo_simulation__span__CO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" o:button="t" filled="f" stroked="f">
                <v:fill o:detectmouseclick="t"/>
                <o:lock v:ext="edit" aspectratio="t"/>
                <w10:anchorlock/>
              </v:rect>
            </w:pict>
          </mc:Fallback>
        </mc:AlternateContent>
      </w:r>
    </w:p>
    <w:p w:rsidR="00690726" w:rsidRPr="00690726" w:rsidRDefault="00690726" w:rsidP="00690726">
      <w:pPr>
        <w:pStyle w:val="PrformatHTML"/>
        <w:rPr>
          <w:rStyle w:val="CodeHTML"/>
          <w:lang w:val="en-GB"/>
        </w:rPr>
      </w:pPr>
      <w:r w:rsidRPr="00690726">
        <w:rPr>
          <w:rStyle w:val="CodeHTML"/>
          <w:lang w:val="en-GB"/>
        </w:rPr>
        <w:t xml:space="preserve">  if (</w:t>
      </w:r>
      <w:proofErr w:type="gramStart"/>
      <w:r w:rsidRPr="00690726">
        <w:rPr>
          <w:rStyle w:val="CodeHTML"/>
          <w:lang w:val="en-GB"/>
        </w:rPr>
        <w:t>trimmed.head</w:t>
      </w:r>
      <w:proofErr w:type="gramEnd"/>
      <w:r w:rsidRPr="00690726">
        <w:rPr>
          <w:rStyle w:val="CodeHTML"/>
          <w:lang w:val="en-GB"/>
        </w:rPr>
        <w:t>._1 != start) {</w:t>
      </w:r>
    </w:p>
    <w:p w:rsidR="00690726" w:rsidRPr="00690726" w:rsidRDefault="00690726" w:rsidP="00690726">
      <w:pPr>
        <w:pStyle w:val="PrformatHTML"/>
        <w:rPr>
          <w:rStyle w:val="CodeHTML"/>
          <w:lang w:val="en-GB"/>
        </w:rPr>
      </w:pPr>
      <w:r w:rsidRPr="00690726">
        <w:rPr>
          <w:rStyle w:val="CodeHTML"/>
          <w:lang w:val="en-GB"/>
        </w:rPr>
        <w:t xml:space="preserve">    trimmed = </w:t>
      </w:r>
      <w:proofErr w:type="gramStart"/>
      <w:r w:rsidRPr="00690726">
        <w:rPr>
          <w:rStyle w:val="CodeHTML"/>
          <w:lang w:val="en-GB"/>
        </w:rPr>
        <w:t>Array(</w:t>
      </w:r>
      <w:proofErr w:type="gramEnd"/>
      <w:r w:rsidRPr="00690726">
        <w:rPr>
          <w:rStyle w:val="CodeHTML"/>
          <w:lang w:val="en-GB"/>
        </w:rPr>
        <w:t>(start, trimmed.head._2)) ++ trimmed</w:t>
      </w:r>
    </w:p>
    <w:p w:rsidR="00690726" w:rsidRPr="00690726" w:rsidRDefault="00690726" w:rsidP="00690726">
      <w:pPr>
        <w:pStyle w:val="PrformatHTML"/>
        <w:rPr>
          <w:rStyle w:val="CodeHTML"/>
          <w:lang w:val="en-GB"/>
        </w:rPr>
      </w:pPr>
      <w:r w:rsidRPr="00690726">
        <w:rPr>
          <w:rStyle w:val="CodeHTML"/>
          <w:lang w:val="en-GB"/>
        </w:rPr>
        <w:t xml:space="preserve">  }</w:t>
      </w:r>
    </w:p>
    <w:p w:rsidR="00690726" w:rsidRPr="00690726" w:rsidRDefault="00690726" w:rsidP="00690726">
      <w:pPr>
        <w:pStyle w:val="PrformatHTML"/>
        <w:rPr>
          <w:rStyle w:val="CodeHTML"/>
          <w:lang w:val="en-GB"/>
        </w:rPr>
      </w:pPr>
      <w:r w:rsidRPr="00690726">
        <w:rPr>
          <w:rStyle w:val="CodeHTML"/>
          <w:lang w:val="en-GB"/>
        </w:rPr>
        <w:lastRenderedPageBreak/>
        <w:t xml:space="preserve">  if (</w:t>
      </w:r>
      <w:proofErr w:type="gramStart"/>
      <w:r w:rsidRPr="00690726">
        <w:rPr>
          <w:rStyle w:val="CodeHTML"/>
          <w:lang w:val="en-GB"/>
        </w:rPr>
        <w:t>trimmed.last</w:t>
      </w:r>
      <w:proofErr w:type="gramEnd"/>
      <w:r w:rsidRPr="00690726">
        <w:rPr>
          <w:rStyle w:val="CodeHTML"/>
          <w:lang w:val="en-GB"/>
        </w:rPr>
        <w:t>._1 != end) {</w:t>
      </w:r>
    </w:p>
    <w:p w:rsidR="00690726" w:rsidRPr="00690726" w:rsidRDefault="00690726" w:rsidP="00690726">
      <w:pPr>
        <w:pStyle w:val="PrformatHTML"/>
        <w:rPr>
          <w:rStyle w:val="CodeHTML"/>
          <w:lang w:val="en-GB"/>
        </w:rPr>
      </w:pPr>
      <w:r w:rsidRPr="00690726">
        <w:rPr>
          <w:rStyle w:val="CodeHTML"/>
          <w:lang w:val="en-GB"/>
        </w:rPr>
        <w:t xml:space="preserve">    trimmed = trimmed ++ </w:t>
      </w:r>
      <w:proofErr w:type="gramStart"/>
      <w:r w:rsidRPr="00690726">
        <w:rPr>
          <w:rStyle w:val="CodeHTML"/>
          <w:lang w:val="en-GB"/>
        </w:rPr>
        <w:t>Array(</w:t>
      </w:r>
      <w:proofErr w:type="gramEnd"/>
      <w:r w:rsidRPr="00690726">
        <w:rPr>
          <w:rStyle w:val="CodeHTML"/>
          <w:lang w:val="en-GB"/>
        </w:rPr>
        <w:t>(end, trimmed.last._2))</w:t>
      </w:r>
    </w:p>
    <w:p w:rsidR="00690726" w:rsidRDefault="00690726" w:rsidP="00690726">
      <w:pPr>
        <w:pStyle w:val="PrformatHTML"/>
        <w:rPr>
          <w:rStyle w:val="CodeHTML"/>
        </w:rPr>
      </w:pPr>
      <w:r w:rsidRPr="00690726">
        <w:rPr>
          <w:rStyle w:val="CodeHTML"/>
          <w:lang w:val="en-GB"/>
        </w:rPr>
        <w:t xml:space="preserve">  </w:t>
      </w:r>
      <w:r>
        <w:rPr>
          <w:rStyle w:val="CodeHTML"/>
        </w:rPr>
        <w:t>}</w:t>
      </w:r>
    </w:p>
    <w:p w:rsidR="00690726" w:rsidRDefault="00690726" w:rsidP="00690726">
      <w:pPr>
        <w:pStyle w:val="PrformatHTML"/>
        <w:rPr>
          <w:rStyle w:val="CodeHTML"/>
        </w:rPr>
      </w:pPr>
      <w:r>
        <w:rPr>
          <w:rStyle w:val="CodeHTML"/>
        </w:rPr>
        <w:t xml:space="preserve">  </w:t>
      </w:r>
      <w:proofErr w:type="gramStart"/>
      <w:r>
        <w:rPr>
          <w:rStyle w:val="CodeHTML"/>
        </w:rPr>
        <w:t>trimmed</w:t>
      </w:r>
      <w:proofErr w:type="gramEnd"/>
    </w:p>
    <w:p w:rsidR="00690726" w:rsidRDefault="00690726" w:rsidP="00690726">
      <w:pPr>
        <w:pStyle w:val="PrformatHTML"/>
      </w:pPr>
      <w:r>
        <w:rPr>
          <w:rStyle w:val="CodeHTML"/>
        </w:rPr>
        <w:t>}</w:t>
      </w:r>
    </w:p>
    <w:p w:rsidR="00690726" w:rsidRDefault="00690726" w:rsidP="00690726">
      <w:r>
        <w:rPr>
          <w:noProof/>
          <w:color w:val="0000FF"/>
        </w:rPr>
        <mc:AlternateContent>
          <mc:Choice Requires="wps">
            <w:drawing>
              <wp:inline distT="0" distB="0" distL="0" distR="0">
                <wp:extent cx="304800" cy="304800"/>
                <wp:effectExtent l="0" t="0" r="0" b="0"/>
                <wp:docPr id="5" name="Rectangle 5" descr="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B5145" id="Rectangle 5" o:spid="_x0000_s1026" alt="1" href="https://vpn.eurecom.fr/+CSCO+1h756767633A2F2F636562646872666770627A6F622E666E736E65766F626278666261797661722E70627A++/9781491912751/idp36337696_html#co_estimating_financial_risk__span_class__keep_together__through_monte_carlo_simulation__span__CO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" o:button="t" filled="f" stroked="f">
                <v:fill o:detectmouseclick="t"/>
                <o:lock v:ext="edit" aspectratio="t"/>
                <w10:anchorlock/>
              </v:rect>
            </w:pict>
          </mc:Fallback>
        </mc:AlternateContent>
      </w:r>
    </w:p>
    <w:p w:rsidR="00690726" w:rsidRPr="00690726" w:rsidRDefault="00690726" w:rsidP="00690726">
      <w:pPr>
        <w:pStyle w:val="NormalWeb"/>
        <w:ind w:left="720"/>
        <w:rPr>
          <w:lang w:val="en-GB"/>
        </w:rPr>
      </w:pPr>
      <w:bookmarkStart w:id="56" w:name="of_the"/>
      <w:bookmarkEnd w:id="56"/>
      <w:r w:rsidRPr="00690726">
        <w:rPr>
          <w:lang w:val="en-GB"/>
        </w:rPr>
        <w:t>Implicitly takes advantage of the NScalaTime operator overloading for comparing dates</w:t>
      </w:r>
    </w:p>
    <w:p w:rsidR="00690726" w:rsidRPr="00690726" w:rsidRDefault="00690726" w:rsidP="00690726">
      <w:pPr>
        <w:pStyle w:val="NormalWeb"/>
        <w:rPr>
          <w:lang w:val="en-GB"/>
        </w:rPr>
      </w:pPr>
      <w:bookmarkStart w:id="57" w:name="with_missing"/>
      <w:bookmarkEnd w:id="57"/>
      <w:r w:rsidRPr="00690726">
        <w:rPr>
          <w:lang w:val="en-GB"/>
        </w:rPr>
        <w:t>To deal with missing values within a time series, we use a simple imputation strategy that fills in an instrument’s price as its most recent closing price before that day. Unfortunately, there is no pretty Scala collections method that can do this for us, so we need to write our own:</w:t>
      </w:r>
    </w:p>
    <w:p w:rsidR="00690726" w:rsidRDefault="00690726" w:rsidP="00690726">
      <w:pPr>
        <w:pStyle w:val="PrformatHTML"/>
      </w:pPr>
      <w:proofErr w:type="gramStart"/>
      <w:r>
        <w:rPr>
          <w:rStyle w:val="CodeHTML"/>
        </w:rPr>
        <w:t>import</w:t>
      </w:r>
      <w:proofErr w:type="gramEnd"/>
      <w:r>
        <w:t xml:space="preserve"> </w:t>
      </w:r>
      <w:r>
        <w:rPr>
          <w:rStyle w:val="CodeHTML"/>
        </w:rPr>
        <w:t>scala.collection.mutable.ArrayBuffer</w:t>
      </w:r>
    </w:p>
    <w:p w:rsidR="00690726" w:rsidRDefault="00690726" w:rsidP="00690726">
      <w:pPr>
        <w:pStyle w:val="PrformatHTML"/>
      </w:pPr>
    </w:p>
    <w:p w:rsidR="00690726" w:rsidRPr="00690726" w:rsidRDefault="00690726" w:rsidP="00690726">
      <w:pPr>
        <w:pStyle w:val="PrformatHTML"/>
        <w:rPr>
          <w:lang w:val="en-GB"/>
        </w:rPr>
      </w:pPr>
      <w:r w:rsidRPr="00690726">
        <w:rPr>
          <w:rStyle w:val="CodeHTML"/>
          <w:lang w:val="en-GB"/>
        </w:rPr>
        <w:t>def</w:t>
      </w:r>
      <w:r w:rsidRPr="00690726">
        <w:rPr>
          <w:lang w:val="en-GB"/>
        </w:rPr>
        <w:t xml:space="preserve"> </w:t>
      </w:r>
      <w:proofErr w:type="gramStart"/>
      <w:r w:rsidRPr="00690726">
        <w:rPr>
          <w:rStyle w:val="CodeHTML"/>
          <w:lang w:val="en-GB"/>
        </w:rPr>
        <w:t>fillInHistory(</w:t>
      </w:r>
      <w:proofErr w:type="gramEnd"/>
      <w:r w:rsidRPr="00690726">
        <w:rPr>
          <w:rStyle w:val="CodeHTML"/>
          <w:lang w:val="en-GB"/>
        </w:rPr>
        <w:t>history:</w:t>
      </w:r>
      <w:r w:rsidRPr="00690726">
        <w:rPr>
          <w:lang w:val="en-GB"/>
        </w:rPr>
        <w:t xml:space="preserve"> </w:t>
      </w:r>
      <w:r w:rsidRPr="00690726">
        <w:rPr>
          <w:rStyle w:val="CodeHTML"/>
          <w:lang w:val="en-GB"/>
        </w:rPr>
        <w:t>Array[(DateTime</w:t>
      </w:r>
      <w:r w:rsidRPr="00690726">
        <w:rPr>
          <w:lang w:val="en-GB"/>
        </w:rPr>
        <w:t xml:space="preserve">, </w:t>
      </w:r>
      <w:r w:rsidRPr="00690726">
        <w:rPr>
          <w:rStyle w:val="CodeHTML"/>
          <w:lang w:val="en-GB"/>
        </w:rPr>
        <w:t>Double)],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start:</w:t>
      </w:r>
      <w:r w:rsidRPr="00690726">
        <w:rPr>
          <w:lang w:val="en-GB"/>
        </w:rPr>
        <w:t xml:space="preserve"> </w:t>
      </w:r>
      <w:r w:rsidRPr="00690726">
        <w:rPr>
          <w:rStyle w:val="CodeHTML"/>
          <w:lang w:val="en-GB"/>
        </w:rPr>
        <w:t>DateTime,</w:t>
      </w:r>
      <w:r w:rsidRPr="00690726">
        <w:rPr>
          <w:lang w:val="en-GB"/>
        </w:rPr>
        <w:t xml:space="preserve"> </w:t>
      </w:r>
      <w:r w:rsidRPr="00690726">
        <w:rPr>
          <w:rStyle w:val="CodeHTML"/>
          <w:lang w:val="en-GB"/>
        </w:rPr>
        <w:t>end:</w:t>
      </w:r>
      <w:r w:rsidRPr="00690726">
        <w:rPr>
          <w:lang w:val="en-GB"/>
        </w:rPr>
        <w:t xml:space="preserve"> </w:t>
      </w:r>
      <w:r w:rsidRPr="00690726">
        <w:rPr>
          <w:rStyle w:val="CodeHTML"/>
          <w:lang w:val="en-GB"/>
        </w:rPr>
        <w:t>DateTime):</w:t>
      </w:r>
      <w:r w:rsidRPr="00690726">
        <w:rPr>
          <w:lang w:val="en-GB"/>
        </w:rPr>
        <w:t xml:space="preserve"> </w:t>
      </w:r>
      <w:proofErr w:type="gramStart"/>
      <w:r w:rsidRPr="00690726">
        <w:rPr>
          <w:rStyle w:val="CodeHTML"/>
          <w:lang w:val="en-GB"/>
        </w:rPr>
        <w:t>Array[</w:t>
      </w:r>
      <w:proofErr w:type="gramEnd"/>
      <w:r w:rsidRPr="00690726">
        <w:rPr>
          <w:rStyle w:val="CodeHTML"/>
          <w:lang w:val="en-GB"/>
        </w:rPr>
        <w:t>(DateTime</w:t>
      </w:r>
      <w:r w:rsidRPr="00690726">
        <w:rPr>
          <w:lang w:val="en-GB"/>
        </w:rPr>
        <w:t xml:space="preserve">, </w:t>
      </w:r>
      <w:r w:rsidRPr="00690726">
        <w:rPr>
          <w:rStyle w:val="CodeHTML"/>
          <w:lang w:val="en-GB"/>
        </w:rPr>
        <w:t>Double)]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var</w:t>
      </w:r>
      <w:r w:rsidRPr="00690726">
        <w:rPr>
          <w:lang w:val="en-GB"/>
        </w:rPr>
        <w:t xml:space="preserve"> </w:t>
      </w:r>
      <w:r w:rsidRPr="00690726">
        <w:rPr>
          <w:rStyle w:val="CodeHTML"/>
          <w:lang w:val="en-GB"/>
        </w:rPr>
        <w:t>cur</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history</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filled</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proofErr w:type="gramStart"/>
      <w:r w:rsidRPr="00690726">
        <w:rPr>
          <w:rStyle w:val="CodeHTML"/>
          <w:lang w:val="en-GB"/>
        </w:rPr>
        <w:t>ArrayBuffer[</w:t>
      </w:r>
      <w:proofErr w:type="gramEnd"/>
      <w:r w:rsidRPr="00690726">
        <w:rPr>
          <w:rStyle w:val="CodeHTML"/>
          <w:lang w:val="en-GB"/>
        </w:rPr>
        <w:t>(DateTime</w:t>
      </w:r>
      <w:r w:rsidRPr="00690726">
        <w:rPr>
          <w:lang w:val="en-GB"/>
        </w:rPr>
        <w:t xml:space="preserve">, </w:t>
      </w:r>
      <w:r w:rsidRPr="00690726">
        <w:rPr>
          <w:rStyle w:val="CodeHTML"/>
          <w:lang w:val="en-GB"/>
        </w:rPr>
        <w:t>Double)]()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var</w:t>
      </w:r>
      <w:r w:rsidRPr="00690726">
        <w:rPr>
          <w:lang w:val="en-GB"/>
        </w:rPr>
        <w:t xml:space="preserve"> </w:t>
      </w:r>
      <w:r w:rsidRPr="00690726">
        <w:rPr>
          <w:rStyle w:val="CodeHTML"/>
          <w:lang w:val="en-GB"/>
        </w:rPr>
        <w:t>curDate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start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while</w:t>
      </w:r>
      <w:r w:rsidRPr="00690726">
        <w:rPr>
          <w:lang w:val="en-GB"/>
        </w:rPr>
        <w:t xml:space="preserve"> </w:t>
      </w:r>
      <w:r w:rsidRPr="00690726">
        <w:rPr>
          <w:rStyle w:val="CodeHTML"/>
          <w:lang w:val="en-GB"/>
        </w:rPr>
        <w:t>(curDate</w:t>
      </w:r>
      <w:r w:rsidRPr="00690726">
        <w:rPr>
          <w:lang w:val="en-GB"/>
        </w:rPr>
        <w:t xml:space="preserve"> </w:t>
      </w:r>
      <w:r w:rsidRPr="00690726">
        <w:rPr>
          <w:rStyle w:val="CodeHTML"/>
          <w:lang w:val="en-GB"/>
        </w:rPr>
        <w:t>&lt;</w:t>
      </w:r>
      <w:r w:rsidRPr="00690726">
        <w:rPr>
          <w:lang w:val="en-GB"/>
        </w:rPr>
        <w:t xml:space="preserve"> </w:t>
      </w:r>
      <w:r w:rsidRPr="00690726">
        <w:rPr>
          <w:rStyle w:val="CodeHTML"/>
          <w:lang w:val="en-GB"/>
        </w:rPr>
        <w:t>end)</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if</w:t>
      </w:r>
      <w:r w:rsidRPr="00690726">
        <w:rPr>
          <w:lang w:val="en-GB"/>
        </w:rPr>
        <w:t xml:space="preserve"> </w:t>
      </w:r>
      <w:r w:rsidRPr="00690726">
        <w:rPr>
          <w:rStyle w:val="CodeHTML"/>
          <w:lang w:val="en-GB"/>
        </w:rPr>
        <w:t>(</w:t>
      </w:r>
      <w:proofErr w:type="gramStart"/>
      <w:r w:rsidRPr="00690726">
        <w:rPr>
          <w:rStyle w:val="CodeHTML"/>
          <w:lang w:val="en-GB"/>
        </w:rPr>
        <w:t>cur.tail</w:t>
      </w:r>
      <w:proofErr w:type="gramEnd"/>
      <w:r w:rsidRPr="00690726">
        <w:rPr>
          <w:rStyle w:val="CodeHTML"/>
          <w:lang w:val="en-GB"/>
        </w:rPr>
        <w:t>.nonEmpty</w:t>
      </w:r>
      <w:r w:rsidRPr="00690726">
        <w:rPr>
          <w:lang w:val="en-GB"/>
        </w:rPr>
        <w:t xml:space="preserve"> </w:t>
      </w:r>
      <w:r w:rsidRPr="00690726">
        <w:rPr>
          <w:rStyle w:val="CodeHTML"/>
          <w:lang w:val="en-GB"/>
        </w:rPr>
        <w:t>&amp;&amp;</w:t>
      </w:r>
      <w:r w:rsidRPr="00690726">
        <w:rPr>
          <w:lang w:val="en-GB"/>
        </w:rPr>
        <w:t xml:space="preserve"> </w:t>
      </w:r>
      <w:r w:rsidRPr="00690726">
        <w:rPr>
          <w:rStyle w:val="CodeHTML"/>
          <w:lang w:val="en-GB"/>
        </w:rPr>
        <w:t>cur.tail.head._1</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curDate)</w:t>
      </w:r>
      <w:r w:rsidRPr="00690726">
        <w:rPr>
          <w:lang w:val="en-GB"/>
        </w:rPr>
        <w:t xml:space="preserve"> </w:t>
      </w:r>
      <w:r w:rsidRPr="00690726">
        <w:rPr>
          <w:rStyle w:val="CodeHTML"/>
          <w:lang w:val="en-GB"/>
        </w:rPr>
        <w:t>{</w:t>
      </w:r>
    </w:p>
    <w:p w:rsidR="00690726" w:rsidRDefault="00690726" w:rsidP="00690726">
      <w:pPr>
        <w:pStyle w:val="PrformatHTML"/>
      </w:pPr>
      <w:r w:rsidRPr="00690726">
        <w:rPr>
          <w:lang w:val="en-GB"/>
        </w:rPr>
        <w:t xml:space="preserve">      </w:t>
      </w:r>
      <w:proofErr w:type="gramStart"/>
      <w:r>
        <w:rPr>
          <w:rStyle w:val="CodeHTML"/>
        </w:rPr>
        <w:t>cur</w:t>
      </w:r>
      <w:proofErr w:type="gramEnd"/>
      <w:r>
        <w:t xml:space="preserve"> </w:t>
      </w:r>
      <w:r>
        <w:rPr>
          <w:rStyle w:val="CodeHTML"/>
        </w:rPr>
        <w:t>=</w:t>
      </w:r>
      <w:r>
        <w:t xml:space="preserve"> </w:t>
      </w:r>
      <w:r>
        <w:rPr>
          <w:rStyle w:val="CodeHTML"/>
        </w:rPr>
        <w:t>cur.tail</w:t>
      </w:r>
    </w:p>
    <w:p w:rsidR="00690726" w:rsidRDefault="00690726" w:rsidP="00690726">
      <w:pPr>
        <w:pStyle w:val="PrformatHTML"/>
      </w:pPr>
      <w:r>
        <w:t xml:space="preserve">    </w:t>
      </w:r>
      <w:r>
        <w:rPr>
          <w:rStyle w:val="CodeHTML"/>
        </w:rPr>
        <w:t>}</w:t>
      </w:r>
    </w:p>
    <w:p w:rsidR="00690726" w:rsidRDefault="00690726" w:rsidP="00690726">
      <w:pPr>
        <w:pStyle w:val="PrformatHTML"/>
      </w:pPr>
    </w:p>
    <w:p w:rsidR="00690726" w:rsidRPr="00690726" w:rsidRDefault="00690726" w:rsidP="00690726">
      <w:pPr>
        <w:pStyle w:val="PrformatHTML"/>
        <w:rPr>
          <w:lang w:val="en-GB"/>
        </w:rPr>
      </w:pPr>
      <w:r w:rsidRPr="00690726">
        <w:rPr>
          <w:lang w:val="en-GB"/>
        </w:rPr>
        <w:t xml:space="preserve">    </w:t>
      </w:r>
      <w:r w:rsidRPr="00690726">
        <w:rPr>
          <w:rStyle w:val="CodeHTML"/>
          <w:lang w:val="en-GB"/>
        </w:rPr>
        <w:t>filled</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((curDate,</w:t>
      </w:r>
      <w:r w:rsidRPr="00690726">
        <w:rPr>
          <w:lang w:val="en-GB"/>
        </w:rPr>
        <w:t xml:space="preserve"> </w:t>
      </w:r>
      <w:proofErr w:type="gramStart"/>
      <w:r w:rsidRPr="00690726">
        <w:rPr>
          <w:rStyle w:val="CodeHTML"/>
          <w:lang w:val="en-GB"/>
        </w:rPr>
        <w:t>cur.head</w:t>
      </w:r>
      <w:proofErr w:type="gramEnd"/>
      <w:r w:rsidRPr="00690726">
        <w:rPr>
          <w:rStyle w:val="CodeHTML"/>
          <w:lang w:val="en-GB"/>
        </w:rPr>
        <w:t>._2))</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lang w:val="en-GB"/>
        </w:rPr>
        <w:t xml:space="preserve">    </w:t>
      </w:r>
      <w:r w:rsidRPr="00690726">
        <w:rPr>
          <w:rStyle w:val="CodeHTML"/>
          <w:lang w:val="en-GB"/>
        </w:rPr>
        <w:t>curDate</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1.days</w:t>
      </w:r>
      <w:proofErr w:type="gramEnd"/>
    </w:p>
    <w:p w:rsidR="00690726" w:rsidRPr="00690726" w:rsidRDefault="00690726" w:rsidP="00690726">
      <w:pPr>
        <w:pStyle w:val="PrformatHTML"/>
        <w:rPr>
          <w:lang w:val="en-GB"/>
        </w:rPr>
      </w:pPr>
      <w:r w:rsidRPr="00690726">
        <w:rPr>
          <w:lang w:val="en-GB"/>
        </w:rPr>
        <w:t xml:space="preserve">    </w:t>
      </w:r>
      <w:r w:rsidRPr="00690726">
        <w:rPr>
          <w:rStyle w:val="CodeHTML"/>
          <w:lang w:val="en-GB"/>
        </w:rPr>
        <w:t>// Skip weekends</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if</w:t>
      </w:r>
      <w:r w:rsidRPr="00690726">
        <w:rPr>
          <w:lang w:val="en-GB"/>
        </w:rPr>
        <w:t xml:space="preserve"> </w:t>
      </w:r>
      <w:r w:rsidRPr="00690726">
        <w:rPr>
          <w:rStyle w:val="CodeHTML"/>
          <w:lang w:val="en-GB"/>
        </w:rPr>
        <w:t>(curDate.dayOfWeek(</w:t>
      </w:r>
      <w:proofErr w:type="gramStart"/>
      <w:r w:rsidRPr="00690726">
        <w:rPr>
          <w:rStyle w:val="CodeHTML"/>
          <w:lang w:val="en-GB"/>
        </w:rPr>
        <w:t>).get</w:t>
      </w:r>
      <w:proofErr w:type="gramEnd"/>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5)</w:t>
      </w:r>
      <w:r w:rsidRPr="00690726">
        <w:rPr>
          <w:lang w:val="en-GB"/>
        </w:rPr>
        <w:t xml:space="preserve"> </w:t>
      </w:r>
      <w:r w:rsidRPr="00690726">
        <w:rPr>
          <w:rStyle w:val="CodeHTML"/>
          <w:lang w:val="en-GB"/>
        </w:rPr>
        <w:t>curDate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2.days</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filled.toArray</w:t>
      </w:r>
      <w:proofErr w:type="gramEnd"/>
    </w:p>
    <w:p w:rsidR="00690726" w:rsidRPr="00690726" w:rsidRDefault="00690726" w:rsidP="00690726">
      <w:pPr>
        <w:pStyle w:val="PrformatHTML"/>
        <w:rPr>
          <w:lang w:val="en-GB"/>
        </w:rPr>
      </w:pPr>
      <w:r w:rsidRPr="00690726">
        <w:rPr>
          <w:rStyle w:val="CodeHTML"/>
          <w:lang w:val="en-GB"/>
        </w:rPr>
        <w:t>}</w:t>
      </w:r>
    </w:p>
    <w:p w:rsidR="00690726" w:rsidRPr="00690726" w:rsidRDefault="00690726" w:rsidP="00690726">
      <w:pPr>
        <w:pStyle w:val="NormalWeb"/>
        <w:rPr>
          <w:lang w:val="en-GB"/>
        </w:rPr>
      </w:pPr>
      <w:r w:rsidRPr="00690726">
        <w:rPr>
          <w:lang w:val="en-GB"/>
        </w:rPr>
        <w:t xml:space="preserve">We apply </w:t>
      </w:r>
      <w:r w:rsidRPr="00690726">
        <w:rPr>
          <w:rStyle w:val="CodeHTML"/>
          <w:lang w:val="en-GB"/>
        </w:rPr>
        <w:t>trimToRegion</w:t>
      </w:r>
      <w:r w:rsidRPr="00690726">
        <w:rPr>
          <w:lang w:val="en-GB"/>
        </w:rPr>
        <w:t xml:space="preserve"> and </w:t>
      </w:r>
      <w:r w:rsidRPr="00690726">
        <w:rPr>
          <w:rStyle w:val="CodeHTML"/>
          <w:lang w:val="en-GB"/>
        </w:rPr>
        <w:t>fillInHistory</w:t>
      </w:r>
      <w:r w:rsidRPr="00690726">
        <w:rPr>
          <w:lang w:val="en-GB"/>
        </w:rPr>
        <w:t xml:space="preserve"> to the data:</w:t>
      </w: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stocks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rawStocks.</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map(</w:t>
      </w:r>
      <w:proofErr w:type="gramEnd"/>
      <w:r w:rsidRPr="00690726">
        <w:rPr>
          <w:rStyle w:val="CodeHTML"/>
          <w:lang w:val="en-GB"/>
        </w:rPr>
        <w:t>trimToRegion(_,</w:t>
      </w:r>
      <w:r w:rsidRPr="00690726">
        <w:rPr>
          <w:lang w:val="en-GB"/>
        </w:rPr>
        <w:t xml:space="preserve"> </w:t>
      </w:r>
      <w:r w:rsidRPr="00690726">
        <w:rPr>
          <w:rStyle w:val="CodeHTML"/>
          <w:lang w:val="en-GB"/>
        </w:rPr>
        <w:t>start,</w:t>
      </w:r>
      <w:r w:rsidRPr="00690726">
        <w:rPr>
          <w:lang w:val="en-GB"/>
        </w:rPr>
        <w:t xml:space="preserve"> </w:t>
      </w:r>
      <w:r w:rsidRPr="00690726">
        <w:rPr>
          <w:rStyle w:val="CodeHTML"/>
          <w:lang w:val="en-GB"/>
        </w:rPr>
        <w:t>end)).</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map(</w:t>
      </w:r>
      <w:proofErr w:type="gramEnd"/>
      <w:r w:rsidRPr="00690726">
        <w:rPr>
          <w:rStyle w:val="CodeHTML"/>
          <w:lang w:val="en-GB"/>
        </w:rPr>
        <w:t>fillInHistory(_,</w:t>
      </w:r>
      <w:r w:rsidRPr="00690726">
        <w:rPr>
          <w:lang w:val="en-GB"/>
        </w:rPr>
        <w:t xml:space="preserve"> </w:t>
      </w:r>
      <w:r w:rsidRPr="00690726">
        <w:rPr>
          <w:rStyle w:val="CodeHTML"/>
          <w:lang w:val="en-GB"/>
        </w:rPr>
        <w:t>start,</w:t>
      </w:r>
      <w:r w:rsidRPr="00690726">
        <w:rPr>
          <w:lang w:val="en-GB"/>
        </w:rPr>
        <w:t xml:space="preserve"> </w:t>
      </w:r>
      <w:r w:rsidRPr="00690726">
        <w:rPr>
          <w:rStyle w:val="CodeHTML"/>
          <w:lang w:val="en-GB"/>
        </w:rPr>
        <w:t>end))</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(factors1</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factors2).</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map(</w:t>
      </w:r>
      <w:proofErr w:type="gramEnd"/>
      <w:r w:rsidRPr="00690726">
        <w:rPr>
          <w:rStyle w:val="CodeHTML"/>
          <w:lang w:val="en-GB"/>
        </w:rPr>
        <w:t>trimToRegion(_,</w:t>
      </w:r>
      <w:r w:rsidRPr="00690726">
        <w:rPr>
          <w:lang w:val="en-GB"/>
        </w:rPr>
        <w:t xml:space="preserve"> </w:t>
      </w:r>
      <w:r w:rsidRPr="00690726">
        <w:rPr>
          <w:rStyle w:val="CodeHTML"/>
          <w:lang w:val="en-GB"/>
        </w:rPr>
        <w:t>start,</w:t>
      </w:r>
      <w:r w:rsidRPr="00690726">
        <w:rPr>
          <w:lang w:val="en-GB"/>
        </w:rPr>
        <w:t xml:space="preserve"> </w:t>
      </w:r>
      <w:r w:rsidRPr="00690726">
        <w:rPr>
          <w:rStyle w:val="CodeHTML"/>
          <w:lang w:val="en-GB"/>
        </w:rPr>
        <w:t>end)).</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map(</w:t>
      </w:r>
      <w:proofErr w:type="gramEnd"/>
      <w:r w:rsidRPr="00690726">
        <w:rPr>
          <w:rStyle w:val="CodeHTML"/>
          <w:lang w:val="en-GB"/>
        </w:rPr>
        <w:t>fillInHistory(_,</w:t>
      </w:r>
      <w:r w:rsidRPr="00690726">
        <w:rPr>
          <w:lang w:val="en-GB"/>
        </w:rPr>
        <w:t xml:space="preserve"> </w:t>
      </w:r>
      <w:r w:rsidRPr="00690726">
        <w:rPr>
          <w:rStyle w:val="CodeHTML"/>
          <w:lang w:val="en-GB"/>
        </w:rPr>
        <w:t>start,</w:t>
      </w:r>
      <w:r w:rsidRPr="00690726">
        <w:rPr>
          <w:lang w:val="en-GB"/>
        </w:rPr>
        <w:t xml:space="preserve"> </w:t>
      </w:r>
      <w:r w:rsidRPr="00690726">
        <w:rPr>
          <w:rStyle w:val="CodeHTML"/>
          <w:lang w:val="en-GB"/>
        </w:rPr>
        <w:t>end))</w:t>
      </w:r>
    </w:p>
    <w:p w:rsidR="00690726" w:rsidRPr="00690726" w:rsidRDefault="00690726" w:rsidP="00690726">
      <w:pPr>
        <w:pStyle w:val="NormalWeb"/>
        <w:rPr>
          <w:lang w:val="en-GB"/>
        </w:rPr>
      </w:pPr>
      <w:r w:rsidRPr="00690726">
        <w:rPr>
          <w:lang w:val="en-GB"/>
        </w:rPr>
        <w:t xml:space="preserve">Each element of </w:t>
      </w:r>
      <w:r w:rsidRPr="00690726">
        <w:rPr>
          <w:rStyle w:val="CodeHTML"/>
          <w:lang w:val="en-GB"/>
        </w:rPr>
        <w:t>stocks</w:t>
      </w:r>
      <w:bookmarkStart w:id="58" w:name="values_at"/>
      <w:bookmarkEnd w:id="58"/>
      <w:r w:rsidRPr="00690726">
        <w:rPr>
          <w:lang w:val="en-GB"/>
        </w:rPr>
        <w:t xml:space="preserve"> is an array of values at different time points for a </w:t>
      </w:r>
      <w:proofErr w:type="gramStart"/>
      <w:r w:rsidRPr="00690726">
        <w:rPr>
          <w:lang w:val="en-GB"/>
        </w:rPr>
        <w:t>particular stock</w:t>
      </w:r>
      <w:proofErr w:type="gramEnd"/>
      <w:r w:rsidRPr="00690726">
        <w:rPr>
          <w:lang w:val="en-GB"/>
        </w:rPr>
        <w:t xml:space="preserve">. </w:t>
      </w:r>
      <w:r w:rsidRPr="00690726">
        <w:rPr>
          <w:rStyle w:val="CodeHTML"/>
          <w:lang w:val="en-GB"/>
        </w:rPr>
        <w:t>factors</w:t>
      </w:r>
      <w:bookmarkStart w:id="59" w:name="should_have"/>
      <w:bookmarkEnd w:id="59"/>
      <w:r w:rsidRPr="00690726">
        <w:rPr>
          <w:lang w:val="en-GB"/>
        </w:rPr>
        <w:t xml:space="preserve"> </w:t>
      </w:r>
      <w:proofErr w:type="gramStart"/>
      <w:r w:rsidRPr="00690726">
        <w:rPr>
          <w:lang w:val="en-GB"/>
        </w:rPr>
        <w:t>has</w:t>
      </w:r>
      <w:proofErr w:type="gramEnd"/>
      <w:r w:rsidRPr="00690726">
        <w:rPr>
          <w:lang w:val="en-GB"/>
        </w:rPr>
        <w:t xml:space="preserve"> the same structure. All these arrays should have equal length, which we can verify with:</w:t>
      </w:r>
    </w:p>
    <w:p w:rsidR="00690726" w:rsidRPr="00690726" w:rsidRDefault="00690726" w:rsidP="00690726">
      <w:pPr>
        <w:pStyle w:val="PrformatHTML"/>
        <w:rPr>
          <w:lang w:val="en-GB"/>
        </w:rPr>
      </w:pPr>
      <w:r w:rsidRPr="00690726">
        <w:rPr>
          <w:rStyle w:val="CodeHTML"/>
          <w:lang w:val="en-GB"/>
        </w:rPr>
        <w:t>(stocks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factors</w:t>
      </w:r>
      <w:proofErr w:type="gramStart"/>
      <w:r w:rsidRPr="00690726">
        <w:rPr>
          <w:rStyle w:val="CodeHTML"/>
          <w:lang w:val="en-GB"/>
        </w:rPr>
        <w:t>).forall</w:t>
      </w:r>
      <w:proofErr w:type="gramEnd"/>
      <w:r w:rsidRPr="00690726">
        <w:rPr>
          <w:rStyle w:val="CodeHTML"/>
          <w:lang w:val="en-GB"/>
        </w:rPr>
        <w:t>(_.size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stocks(0).size)</w:t>
      </w:r>
    </w:p>
    <w:p w:rsidR="00690726" w:rsidRDefault="00690726" w:rsidP="00690726">
      <w:pPr>
        <w:pStyle w:val="PrformatHTML"/>
      </w:pPr>
      <w:proofErr w:type="gramStart"/>
      <w:r>
        <w:rPr>
          <w:rStyle w:val="CodeHTML"/>
        </w:rPr>
        <w:t>res</w:t>
      </w:r>
      <w:proofErr w:type="gramEnd"/>
      <w:r>
        <w:rPr>
          <w:rStyle w:val="CodeHTML"/>
        </w:rPr>
        <w:t>17:</w:t>
      </w:r>
      <w:r>
        <w:t xml:space="preserve"> </w:t>
      </w:r>
      <w:r>
        <w:rPr>
          <w:rStyle w:val="CodeHTML"/>
        </w:rPr>
        <w:t>Boolean</w:t>
      </w:r>
      <w:r>
        <w:t xml:space="preserve"> </w:t>
      </w:r>
      <w:r>
        <w:rPr>
          <w:rStyle w:val="CodeHTML"/>
        </w:rPr>
        <w:t>=</w:t>
      </w:r>
      <w:r>
        <w:t xml:space="preserve"> </w:t>
      </w:r>
      <w:r>
        <w:rPr>
          <w:rStyle w:val="CodeHTML"/>
        </w:rPr>
        <w:t>true</w:t>
      </w:r>
    </w:p>
    <w:p w:rsidR="000E5F8F" w:rsidRDefault="000E5F8F">
      <w:pPr>
        <w:rPr>
          <w:lang w:val="en-GB"/>
        </w:rPr>
      </w:pPr>
    </w:p>
    <w:p w:rsidR="00690726" w:rsidRDefault="00690726">
      <w:pPr>
        <w:rPr>
          <w:lang w:val="en-GB"/>
        </w:rPr>
      </w:pPr>
      <w:r>
        <w:rPr>
          <w:lang w:val="en-GB"/>
        </w:rPr>
        <w:br w:type="page"/>
      </w:r>
    </w:p>
    <w:p w:rsidR="00690726" w:rsidRPr="00690726" w:rsidRDefault="00690726" w:rsidP="00690726">
      <w:pPr>
        <w:pStyle w:val="Titre1"/>
        <w:rPr>
          <w:lang w:val="en-GB"/>
        </w:rPr>
      </w:pPr>
      <w:r w:rsidRPr="00690726">
        <w:rPr>
          <w:lang w:val="en-GB"/>
        </w:rPr>
        <w:lastRenderedPageBreak/>
        <w:t>Determining the Factor Weights</w:t>
      </w:r>
    </w:p>
    <w:p w:rsidR="00690726" w:rsidRPr="00690726" w:rsidRDefault="00690726" w:rsidP="00690726">
      <w:pPr>
        <w:pStyle w:val="NormalWeb"/>
        <w:rPr>
          <w:lang w:val="en-GB"/>
        </w:rPr>
      </w:pPr>
      <w:bookmarkStart w:id="60" w:name="Recall_that"/>
      <w:bookmarkEnd w:id="60"/>
      <w:r w:rsidRPr="00690726">
        <w:rPr>
          <w:lang w:val="en-GB"/>
        </w:rPr>
        <w:t xml:space="preserve">Recall that Value at Risk deals with losses </w:t>
      </w:r>
      <w:bookmarkStart w:id="61" w:name="time_horizon"/>
      <w:bookmarkEnd w:id="61"/>
      <w:r w:rsidRPr="00690726">
        <w:rPr>
          <w:rStyle w:val="Accentuation"/>
          <w:lang w:val="en-GB"/>
        </w:rPr>
        <w:t xml:space="preserve">over a </w:t>
      </w:r>
      <w:proofErr w:type="gramStart"/>
      <w:r w:rsidRPr="00690726">
        <w:rPr>
          <w:rStyle w:val="Accentuation"/>
          <w:lang w:val="en-GB"/>
        </w:rPr>
        <w:t>particular time</w:t>
      </w:r>
      <w:proofErr w:type="gramEnd"/>
      <w:r w:rsidRPr="00690726">
        <w:rPr>
          <w:rStyle w:val="Accentuation"/>
          <w:lang w:val="en-GB"/>
        </w:rPr>
        <w:t xml:space="preserve"> horizon</w:t>
      </w:r>
      <w:bookmarkStart w:id="62" w:name="not_concerned"/>
      <w:bookmarkEnd w:id="62"/>
      <w:r w:rsidRPr="00690726">
        <w:rPr>
          <w:lang w:val="en-GB"/>
        </w:rPr>
        <w:t xml:space="preserve">. We are not concerned with the absolute prices of instruments, but how those prices move over a given length of time. In our calculation, we will set that length to two weeks. The following function makes use of the Scala collections’ </w:t>
      </w:r>
      <w:r w:rsidRPr="00690726">
        <w:rPr>
          <w:rStyle w:val="CodeHTML"/>
          <w:lang w:val="en-GB"/>
        </w:rPr>
        <w:t>sliding</w:t>
      </w:r>
      <w:bookmarkStart w:id="63" w:name="series_of"/>
      <w:bookmarkEnd w:id="63"/>
      <w:r w:rsidRPr="00690726">
        <w:rPr>
          <w:lang w:val="en-GB"/>
        </w:rPr>
        <w:t xml:space="preserve"> method to transform time series of prices into an overlapping sequence of price movements over two-week intervals. Note that we use 10 instead of 14 to define the window because financial data does not include weekends:</w:t>
      </w:r>
    </w:p>
    <w:p w:rsidR="00690726" w:rsidRPr="00690726" w:rsidRDefault="00690726" w:rsidP="00690726">
      <w:pPr>
        <w:pStyle w:val="PrformatHTML"/>
        <w:rPr>
          <w:lang w:val="en-GB"/>
        </w:rPr>
      </w:pPr>
      <w:r w:rsidRPr="00690726">
        <w:rPr>
          <w:rStyle w:val="CodeHTML"/>
          <w:lang w:val="en-GB"/>
        </w:rPr>
        <w:t>def</w:t>
      </w:r>
      <w:r w:rsidRPr="00690726">
        <w:rPr>
          <w:lang w:val="en-GB"/>
        </w:rPr>
        <w:t xml:space="preserve"> </w:t>
      </w:r>
      <w:proofErr w:type="gramStart"/>
      <w:r w:rsidRPr="00690726">
        <w:rPr>
          <w:rStyle w:val="CodeHTML"/>
          <w:lang w:val="en-GB"/>
        </w:rPr>
        <w:t>twoWeekReturns(</w:t>
      </w:r>
      <w:proofErr w:type="gramEnd"/>
      <w:r w:rsidRPr="00690726">
        <w:rPr>
          <w:rStyle w:val="CodeHTML"/>
          <w:lang w:val="en-GB"/>
        </w:rPr>
        <w:t>history:</w:t>
      </w:r>
      <w:r w:rsidRPr="00690726">
        <w:rPr>
          <w:lang w:val="en-GB"/>
        </w:rPr>
        <w:t xml:space="preserve"> </w:t>
      </w:r>
      <w:r w:rsidRPr="00690726">
        <w:rPr>
          <w:rStyle w:val="CodeHTML"/>
          <w:lang w:val="en-GB"/>
        </w:rPr>
        <w:t>Array[(DateTime</w:t>
      </w:r>
      <w:r w:rsidRPr="00690726">
        <w:rPr>
          <w:lang w:val="en-GB"/>
        </w:rPr>
        <w:t xml:space="preserve">, </w:t>
      </w:r>
      <w:r w:rsidRPr="00690726">
        <w:rPr>
          <w:rStyle w:val="CodeHTML"/>
          <w:lang w:val="en-GB"/>
        </w:rPr>
        <w:t>Double)])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Array[Double]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history.sliding</w:t>
      </w:r>
      <w:proofErr w:type="gramEnd"/>
      <w:r w:rsidRPr="00690726">
        <w:rPr>
          <w:rStyle w:val="CodeHTML"/>
          <w:lang w:val="en-GB"/>
        </w:rPr>
        <w:t>(10).</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map</w:t>
      </w:r>
      <w:r w:rsidRPr="00690726">
        <w:rPr>
          <w:lang w:val="en-GB"/>
        </w:rPr>
        <w:t xml:space="preserve"> </w:t>
      </w:r>
      <w:proofErr w:type="gramStart"/>
      <w:r w:rsidRPr="00690726">
        <w:rPr>
          <w:rStyle w:val="CodeHTML"/>
          <w:lang w:val="en-GB"/>
        </w:rPr>
        <w:t>{</w:t>
      </w:r>
      <w:r w:rsidRPr="00690726">
        <w:rPr>
          <w:lang w:val="en-GB"/>
        </w:rPr>
        <w:t xml:space="preserve"> </w:t>
      </w:r>
      <w:r w:rsidRPr="00690726">
        <w:rPr>
          <w:rStyle w:val="CodeHTML"/>
          <w:lang w:val="en-GB"/>
        </w:rPr>
        <w:t>window</w:t>
      </w:r>
      <w:proofErr w:type="gramEnd"/>
      <w:r w:rsidRPr="00690726">
        <w:rPr>
          <w:lang w:val="en-GB"/>
        </w:rPr>
        <w:t xml:space="preserve"> </w:t>
      </w:r>
      <w:r w:rsidRPr="00690726">
        <w:rPr>
          <w:rStyle w:val="CodeHTML"/>
          <w:lang w:val="en-GB"/>
        </w:rPr>
        <w:t>=&gt;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next</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window.last</w:t>
      </w:r>
      <w:proofErr w:type="gramEnd"/>
      <w:r w:rsidRPr="00690726">
        <w:rPr>
          <w:rStyle w:val="CodeHTML"/>
          <w:lang w:val="en-GB"/>
        </w:rPr>
        <w:t>._2</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prev</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window.head</w:t>
      </w:r>
      <w:proofErr w:type="gramEnd"/>
      <w:r w:rsidRPr="00690726">
        <w:rPr>
          <w:rStyle w:val="CodeHTML"/>
          <w:lang w:val="en-GB"/>
        </w:rPr>
        <w:t>._2</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(next</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prev)</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prev</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}.toArray</w:t>
      </w:r>
      <w:proofErr w:type="gramEnd"/>
    </w:p>
    <w:p w:rsidR="00690726" w:rsidRPr="00690726" w:rsidRDefault="00690726" w:rsidP="00690726">
      <w:pPr>
        <w:pStyle w:val="PrformatHTML"/>
        <w:rPr>
          <w:lang w:val="en-GB"/>
        </w:rPr>
      </w:pPr>
      <w:r w:rsidRPr="00690726">
        <w:rPr>
          <w:rStyle w:val="CodeHTML"/>
          <w:lang w:val="en-GB"/>
        </w:rPr>
        <w:t>}</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stocksReturns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stocks.map(twoWeekReturns)</w:t>
      </w: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factorsReturns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factors.map(twoWeekReturns)</w:t>
      </w:r>
    </w:p>
    <w:p w:rsidR="00690726" w:rsidRPr="00690726" w:rsidRDefault="00690726" w:rsidP="00690726">
      <w:pPr>
        <w:pStyle w:val="NormalWeb"/>
        <w:rPr>
          <w:lang w:val="en-GB"/>
        </w:rPr>
      </w:pPr>
      <w:bookmarkStart w:id="64" w:name="can_turn"/>
      <w:bookmarkEnd w:id="64"/>
      <w:r w:rsidRPr="00690726">
        <w:rPr>
          <w:lang w:val="en-GB"/>
        </w:rPr>
        <w:t xml:space="preserve">With these return histories in hand, we can turn to our goal of training predictive models for the instrument returns. For each instrument, we want a model that predicts its two-week return based on the returns of the factors over the same </w:t>
      </w:r>
      <w:proofErr w:type="gramStart"/>
      <w:r w:rsidRPr="00690726">
        <w:rPr>
          <w:lang w:val="en-GB"/>
        </w:rPr>
        <w:t>time period</w:t>
      </w:r>
      <w:proofErr w:type="gramEnd"/>
      <w:r w:rsidRPr="00690726">
        <w:rPr>
          <w:lang w:val="en-GB"/>
        </w:rPr>
        <w:t>. For simplicity, we will use a linear regression model.</w:t>
      </w:r>
    </w:p>
    <w:p w:rsidR="00690726" w:rsidRPr="00690726" w:rsidRDefault="00690726" w:rsidP="00690726">
      <w:pPr>
        <w:pStyle w:val="NormalWeb"/>
        <w:rPr>
          <w:lang w:val="en-GB"/>
        </w:rPr>
      </w:pPr>
      <w:bookmarkStart w:id="65" w:name="functions_of"/>
      <w:bookmarkEnd w:id="65"/>
      <w:r w:rsidRPr="00690726">
        <w:rPr>
          <w:lang w:val="en-GB"/>
        </w:rPr>
        <w:t xml:space="preserve">To model the fact that instrument returns may be nonlinear functions of the factor returns, we can include some additional features in our model that we derive from nonlinear transformations of the factor returns. We will try adding two additional features for each factor return: its square and its square root. Our model is still a linear model in the sense that the response variable is a linear function of the features. Some of the features just happen to be determined by nonlinear functions of the factor returns. Keep in mind that this </w:t>
      </w:r>
      <w:proofErr w:type="gramStart"/>
      <w:r w:rsidRPr="00690726">
        <w:rPr>
          <w:lang w:val="en-GB"/>
        </w:rPr>
        <w:t>particular feature</w:t>
      </w:r>
      <w:proofErr w:type="gramEnd"/>
      <w:r w:rsidRPr="00690726">
        <w:rPr>
          <w:lang w:val="en-GB"/>
        </w:rPr>
        <w:t xml:space="preserve"> transformation is meant to demonstrate some of the options available—it shouldn’t be perceived as a state-of-the-art practice in predictive financial modeling.</w:t>
      </w:r>
    </w:p>
    <w:p w:rsidR="00690726" w:rsidRPr="00690726" w:rsidRDefault="00690726" w:rsidP="00690726">
      <w:pPr>
        <w:pStyle w:val="NormalWeb"/>
        <w:rPr>
          <w:lang w:val="en-GB"/>
        </w:rPr>
      </w:pPr>
      <w:bookmarkStart w:id="66" w:name="of_features"/>
      <w:bookmarkEnd w:id="66"/>
      <w:r w:rsidRPr="00690726">
        <w:rPr>
          <w:lang w:val="en-GB"/>
        </w:rPr>
        <w:t xml:space="preserve">While we will be carrying out many regressions—one for each instrument—the number of features and data points in each regression is small, meaning that we don’t need to make use of </w:t>
      </w:r>
      <w:r w:rsidRPr="00690726">
        <w:rPr>
          <w:rStyle w:val="searchhighlight"/>
          <w:rFonts w:eastAsiaTheme="majorEastAsia"/>
          <w:lang w:val="en-GB"/>
        </w:rPr>
        <w:t>Spark’s</w:t>
      </w:r>
      <w:bookmarkStart w:id="67" w:name="linear_modeling"/>
      <w:bookmarkEnd w:id="67"/>
      <w:r w:rsidRPr="00690726">
        <w:rPr>
          <w:lang w:val="en-GB"/>
        </w:rPr>
        <w:t xml:space="preserve"> distributed linear modeling capabilities. Instead, we’ll use the ordinary least squares regression offered by the Apache Commons Math package. While our factor data is currently a </w:t>
      </w:r>
      <w:r w:rsidRPr="00690726">
        <w:rPr>
          <w:rStyle w:val="CodeHTML"/>
          <w:lang w:val="en-GB"/>
        </w:rPr>
        <w:t>Seq</w:t>
      </w:r>
      <w:r w:rsidRPr="00690726">
        <w:rPr>
          <w:lang w:val="en-GB"/>
        </w:rPr>
        <w:t xml:space="preserve"> of histories (each an array of </w:t>
      </w:r>
      <w:r w:rsidRPr="00690726">
        <w:rPr>
          <w:rStyle w:val="CodeHTML"/>
          <w:lang w:val="en-GB"/>
        </w:rPr>
        <w:t>(DateTime,</w:t>
      </w:r>
      <w:r w:rsidRPr="00690726">
        <w:rPr>
          <w:lang w:val="en-GB"/>
        </w:rPr>
        <w:t xml:space="preserve"> </w:t>
      </w:r>
      <w:r w:rsidRPr="00690726">
        <w:rPr>
          <w:rStyle w:val="CodeHTML"/>
          <w:lang w:val="en-GB"/>
        </w:rPr>
        <w:t>Double)</w:t>
      </w:r>
      <w:r w:rsidRPr="00690726">
        <w:rPr>
          <w:lang w:val="en-GB"/>
        </w:rPr>
        <w:t xml:space="preserve"> tuples), </w:t>
      </w:r>
      <w:r w:rsidRPr="00690726">
        <w:rPr>
          <w:rStyle w:val="CodeHTML"/>
          <w:lang w:val="en-GB"/>
        </w:rPr>
        <w:t>OLSMultipleLinearRegression</w:t>
      </w:r>
      <w:bookmarkStart w:id="68" w:name="sample_points"/>
      <w:bookmarkEnd w:id="68"/>
      <w:r w:rsidRPr="00690726">
        <w:rPr>
          <w:lang w:val="en-GB"/>
        </w:rPr>
        <w:t xml:space="preserve"> expects data as an array of sample points (in our case a two-week interval), so we need to transpose our factor matrix:</w:t>
      </w:r>
    </w:p>
    <w:p w:rsidR="00690726" w:rsidRPr="00690726" w:rsidRDefault="00690726" w:rsidP="00690726">
      <w:pPr>
        <w:pStyle w:val="PrformatHTML"/>
        <w:rPr>
          <w:lang w:val="en-GB"/>
        </w:rPr>
      </w:pPr>
      <w:r w:rsidRPr="00690726">
        <w:rPr>
          <w:rStyle w:val="CodeHTML"/>
          <w:lang w:val="en-GB"/>
        </w:rPr>
        <w:t>def</w:t>
      </w:r>
      <w:r w:rsidRPr="00690726">
        <w:rPr>
          <w:lang w:val="en-GB"/>
        </w:rPr>
        <w:t xml:space="preserve"> </w:t>
      </w:r>
      <w:proofErr w:type="gramStart"/>
      <w:r w:rsidRPr="00690726">
        <w:rPr>
          <w:rStyle w:val="CodeHTML"/>
          <w:lang w:val="en-GB"/>
        </w:rPr>
        <w:t>factorMatrix(</w:t>
      </w:r>
      <w:proofErr w:type="gramEnd"/>
      <w:r w:rsidRPr="00690726">
        <w:rPr>
          <w:rStyle w:val="CodeHTML"/>
          <w:lang w:val="en-GB"/>
        </w:rPr>
        <w:t>histories:</w:t>
      </w:r>
      <w:r w:rsidRPr="00690726">
        <w:rPr>
          <w:lang w:val="en-GB"/>
        </w:rPr>
        <w:t xml:space="preserve"> </w:t>
      </w:r>
      <w:r w:rsidRPr="00690726">
        <w:rPr>
          <w:rStyle w:val="CodeHTML"/>
          <w:lang w:val="en-GB"/>
        </w:rPr>
        <w:t>Seq[Array[Double]])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Array[Array[Double]]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mat</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r w:rsidRPr="00690726">
        <w:rPr>
          <w:rStyle w:val="CodeHTML"/>
          <w:lang w:val="en-GB"/>
        </w:rPr>
        <w:t>Array[Array[Double</w:t>
      </w:r>
      <w:proofErr w:type="gramStart"/>
      <w:r w:rsidRPr="00690726">
        <w:rPr>
          <w:rStyle w:val="CodeHTML"/>
          <w:lang w:val="en-GB"/>
        </w:rPr>
        <w:t>]](</w:t>
      </w:r>
      <w:proofErr w:type="gramEnd"/>
      <w:r w:rsidRPr="00690726">
        <w:rPr>
          <w:rStyle w:val="CodeHTML"/>
          <w:lang w:val="en-GB"/>
        </w:rPr>
        <w:t>histories.head.length)</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for</w:t>
      </w:r>
      <w:r w:rsidRPr="00690726">
        <w:rPr>
          <w:lang w:val="en-GB"/>
        </w:rPr>
        <w:t xml:space="preserve"> </w:t>
      </w:r>
      <w:r w:rsidRPr="00690726">
        <w:rPr>
          <w:rStyle w:val="CodeHTML"/>
          <w:lang w:val="en-GB"/>
        </w:rPr>
        <w:t>(i</w:t>
      </w:r>
      <w:r w:rsidRPr="00690726">
        <w:rPr>
          <w:lang w:val="en-GB"/>
        </w:rPr>
        <w:t xml:space="preserve"> </w:t>
      </w:r>
      <w:r w:rsidRPr="00690726">
        <w:rPr>
          <w:rStyle w:val="CodeHTML"/>
          <w:lang w:val="en-GB"/>
        </w:rPr>
        <w:t>&lt;-</w:t>
      </w:r>
      <w:r w:rsidRPr="00690726">
        <w:rPr>
          <w:lang w:val="en-GB"/>
        </w:rPr>
        <w:t xml:space="preserve"> </w:t>
      </w:r>
      <w:r w:rsidRPr="00690726">
        <w:rPr>
          <w:rStyle w:val="CodeHTML"/>
          <w:lang w:val="en-GB"/>
        </w:rPr>
        <w:t>0</w:t>
      </w:r>
      <w:r w:rsidRPr="00690726">
        <w:rPr>
          <w:lang w:val="en-GB"/>
        </w:rPr>
        <w:t xml:space="preserve"> </w:t>
      </w:r>
      <w:r w:rsidRPr="00690726">
        <w:rPr>
          <w:rStyle w:val="CodeHTML"/>
          <w:lang w:val="en-GB"/>
        </w:rPr>
        <w:t>until</w:t>
      </w:r>
      <w:r w:rsidRPr="00690726">
        <w:rPr>
          <w:lang w:val="en-GB"/>
        </w:rPr>
        <w:t xml:space="preserve"> </w:t>
      </w:r>
      <w:proofErr w:type="gramStart"/>
      <w:r w:rsidRPr="00690726">
        <w:rPr>
          <w:rStyle w:val="CodeHTML"/>
          <w:lang w:val="en-GB"/>
        </w:rPr>
        <w:t>histories.head</w:t>
      </w:r>
      <w:proofErr w:type="gramEnd"/>
      <w:r w:rsidRPr="00690726">
        <w:rPr>
          <w:rStyle w:val="CodeHTML"/>
          <w:lang w:val="en-GB"/>
        </w:rPr>
        <w:t>.length)</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mat(i)</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histories.map(_(i)</w:t>
      </w:r>
      <w:proofErr w:type="gramStart"/>
      <w:r w:rsidRPr="00690726">
        <w:rPr>
          <w:rStyle w:val="CodeHTML"/>
          <w:lang w:val="en-GB"/>
        </w:rPr>
        <w:t>).toArray</w:t>
      </w:r>
      <w:proofErr w:type="gramEnd"/>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mat</w:t>
      </w:r>
    </w:p>
    <w:p w:rsidR="00690726" w:rsidRPr="00690726" w:rsidRDefault="00690726" w:rsidP="00690726">
      <w:pPr>
        <w:pStyle w:val="PrformatHTML"/>
        <w:rPr>
          <w:lang w:val="en-GB"/>
        </w:rPr>
      </w:pPr>
      <w:r w:rsidRPr="00690726">
        <w:rPr>
          <w:rStyle w:val="CodeHTML"/>
          <w:lang w:val="en-GB"/>
        </w:rPr>
        <w:t>}</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lastRenderedPageBreak/>
        <w:t>val</w:t>
      </w:r>
      <w:r w:rsidRPr="00690726">
        <w:rPr>
          <w:lang w:val="en-GB"/>
        </w:rPr>
        <w:t xml:space="preserve"> </w:t>
      </w:r>
      <w:r w:rsidRPr="00690726">
        <w:rPr>
          <w:rStyle w:val="CodeHTML"/>
          <w:lang w:val="en-GB"/>
        </w:rPr>
        <w:t>factorMat</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factorMatrix(factorsReturns)</w:t>
      </w:r>
    </w:p>
    <w:p w:rsidR="00690726" w:rsidRPr="00690726" w:rsidRDefault="00690726" w:rsidP="00690726">
      <w:pPr>
        <w:pStyle w:val="NormalWeb"/>
        <w:rPr>
          <w:lang w:val="en-GB"/>
        </w:rPr>
      </w:pPr>
      <w:bookmarkStart w:id="69" w:name="Then_we"/>
      <w:bookmarkEnd w:id="69"/>
      <w:r w:rsidRPr="00690726">
        <w:rPr>
          <w:lang w:val="en-GB"/>
        </w:rPr>
        <w:t>Then we can tack on our additional features:</w:t>
      </w:r>
    </w:p>
    <w:p w:rsidR="00690726" w:rsidRPr="00690726" w:rsidRDefault="00690726" w:rsidP="00690726">
      <w:pPr>
        <w:pStyle w:val="PrformatHTML"/>
        <w:rPr>
          <w:lang w:val="en-GB"/>
        </w:rPr>
      </w:pPr>
      <w:r w:rsidRPr="00690726">
        <w:rPr>
          <w:rStyle w:val="CodeHTML"/>
          <w:lang w:val="en-GB"/>
        </w:rPr>
        <w:t>def</w:t>
      </w:r>
      <w:r w:rsidRPr="00690726">
        <w:rPr>
          <w:lang w:val="en-GB"/>
        </w:rPr>
        <w:t xml:space="preserve"> </w:t>
      </w:r>
      <w:proofErr w:type="gramStart"/>
      <w:r w:rsidRPr="00690726">
        <w:rPr>
          <w:rStyle w:val="CodeHTML"/>
          <w:lang w:val="en-GB"/>
        </w:rPr>
        <w:t>featurize(</w:t>
      </w:r>
      <w:proofErr w:type="gramEnd"/>
      <w:r w:rsidRPr="00690726">
        <w:rPr>
          <w:rStyle w:val="CodeHTML"/>
          <w:lang w:val="en-GB"/>
        </w:rPr>
        <w:t>factorReturns:</w:t>
      </w:r>
      <w:r w:rsidRPr="00690726">
        <w:rPr>
          <w:lang w:val="en-GB"/>
        </w:rPr>
        <w:t xml:space="preserve"> </w:t>
      </w:r>
      <w:r w:rsidRPr="00690726">
        <w:rPr>
          <w:rStyle w:val="CodeHTML"/>
          <w:lang w:val="en-GB"/>
        </w:rPr>
        <w:t>Array[Double]):</w:t>
      </w:r>
      <w:r w:rsidRPr="00690726">
        <w:rPr>
          <w:lang w:val="en-GB"/>
        </w:rPr>
        <w:t xml:space="preserve"> </w:t>
      </w:r>
      <w:r w:rsidRPr="00690726">
        <w:rPr>
          <w:rStyle w:val="CodeHTML"/>
          <w:lang w:val="en-GB"/>
        </w:rPr>
        <w:t>Array[Double]</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squaredReturns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factorReturns.</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map(</w:t>
      </w:r>
      <w:proofErr w:type="gramEnd"/>
      <w:r w:rsidRPr="00690726">
        <w:rPr>
          <w:rStyle w:val="CodeHTML"/>
          <w:lang w:val="en-GB"/>
        </w:rPr>
        <w:t>x</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math.signum(x)</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x</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x)</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squareRootedReturns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factorReturns.</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map(</w:t>
      </w:r>
      <w:proofErr w:type="gramEnd"/>
      <w:r w:rsidRPr="00690726">
        <w:rPr>
          <w:rStyle w:val="CodeHTML"/>
          <w:lang w:val="en-GB"/>
        </w:rPr>
        <w:t>x</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math.signum(x)</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math.sqrt(math.abs(x)))</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squaredReturns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squareRootedReturns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factorReturns</w:t>
      </w:r>
    </w:p>
    <w:p w:rsidR="00690726" w:rsidRPr="00690726" w:rsidRDefault="00690726" w:rsidP="00690726">
      <w:pPr>
        <w:pStyle w:val="PrformatHTML"/>
        <w:rPr>
          <w:lang w:val="en-GB"/>
        </w:rPr>
      </w:pPr>
      <w:r w:rsidRPr="00690726">
        <w:rPr>
          <w:rStyle w:val="CodeHTML"/>
          <w:lang w:val="en-GB"/>
        </w:rPr>
        <w:t>}</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factorFeatures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factorMat.map(featurize)</w:t>
      </w:r>
    </w:p>
    <w:p w:rsidR="00690726" w:rsidRPr="00690726" w:rsidRDefault="00690726" w:rsidP="00690726">
      <w:pPr>
        <w:pStyle w:val="NormalWeb"/>
        <w:rPr>
          <w:lang w:val="en-GB"/>
        </w:rPr>
      </w:pPr>
      <w:bookmarkStart w:id="70" w:name="the_linear"/>
      <w:bookmarkEnd w:id="70"/>
      <w:r w:rsidRPr="00690726">
        <w:rPr>
          <w:lang w:val="en-GB"/>
        </w:rPr>
        <w:t>And then fit the linear models:</w:t>
      </w:r>
    </w:p>
    <w:p w:rsidR="00690726" w:rsidRPr="00690726" w:rsidRDefault="00690726" w:rsidP="00690726">
      <w:pPr>
        <w:pStyle w:val="PrformatHTML"/>
        <w:rPr>
          <w:lang w:val="en-GB"/>
        </w:rPr>
      </w:pPr>
      <w:r w:rsidRPr="00690726">
        <w:rPr>
          <w:rStyle w:val="CodeHTML"/>
          <w:lang w:val="en-GB"/>
        </w:rPr>
        <w:t>import</w:t>
      </w:r>
      <w:r w:rsidRPr="00690726">
        <w:rPr>
          <w:lang w:val="en-GB"/>
        </w:rPr>
        <w:t xml:space="preserve"> </w:t>
      </w:r>
      <w:proofErr w:type="gramStart"/>
      <w:r w:rsidRPr="00690726">
        <w:rPr>
          <w:rStyle w:val="CodeHTML"/>
          <w:lang w:val="en-GB"/>
        </w:rPr>
        <w:t>org.apache</w:t>
      </w:r>
      <w:proofErr w:type="gramEnd"/>
      <w:r w:rsidRPr="00690726">
        <w:rPr>
          <w:rStyle w:val="CodeHTML"/>
          <w:lang w:val="en-GB"/>
        </w:rPr>
        <w:t>.commons.math3.stat.regression.OLSMultipleLinearRegression</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def</w:t>
      </w:r>
      <w:r w:rsidRPr="00690726">
        <w:rPr>
          <w:lang w:val="en-GB"/>
        </w:rPr>
        <w:t xml:space="preserve"> </w:t>
      </w:r>
      <w:proofErr w:type="gramStart"/>
      <w:r w:rsidRPr="00690726">
        <w:rPr>
          <w:rStyle w:val="CodeHTML"/>
          <w:lang w:val="en-GB"/>
        </w:rPr>
        <w:t>linearModel(</w:t>
      </w:r>
      <w:proofErr w:type="gramEnd"/>
      <w:r w:rsidRPr="00690726">
        <w:rPr>
          <w:rStyle w:val="CodeHTML"/>
          <w:lang w:val="en-GB"/>
        </w:rPr>
        <w:t>instrument:</w:t>
      </w:r>
      <w:r w:rsidRPr="00690726">
        <w:rPr>
          <w:lang w:val="en-GB"/>
        </w:rPr>
        <w:t xml:space="preserve"> </w:t>
      </w:r>
      <w:r w:rsidRPr="00690726">
        <w:rPr>
          <w:rStyle w:val="CodeHTML"/>
          <w:lang w:val="en-GB"/>
        </w:rPr>
        <w:t>Array[Double],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factorMatrix:</w:t>
      </w:r>
      <w:r w:rsidRPr="00690726">
        <w:rPr>
          <w:lang w:val="en-GB"/>
        </w:rPr>
        <w:t xml:space="preserve"> </w:t>
      </w:r>
      <w:r w:rsidRPr="00690726">
        <w:rPr>
          <w:rStyle w:val="CodeHTML"/>
          <w:lang w:val="en-GB"/>
        </w:rPr>
        <w:t>Array[Array[Double]])</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OLSMultipleLinearRegression</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regression</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proofErr w:type="gramStart"/>
      <w:r w:rsidRPr="00690726">
        <w:rPr>
          <w:rStyle w:val="CodeHTML"/>
          <w:lang w:val="en-GB"/>
        </w:rPr>
        <w:t>OLSMultipleLinearRegression(</w:t>
      </w:r>
      <w:proofErr w:type="gramEnd"/>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regression.newSampleData</w:t>
      </w:r>
      <w:proofErr w:type="gramEnd"/>
      <w:r w:rsidRPr="00690726">
        <w:rPr>
          <w:rStyle w:val="CodeHTML"/>
          <w:lang w:val="en-GB"/>
        </w:rPr>
        <w:t>(instrument,</w:t>
      </w:r>
      <w:r w:rsidRPr="00690726">
        <w:rPr>
          <w:lang w:val="en-GB"/>
        </w:rPr>
        <w:t xml:space="preserve"> </w:t>
      </w:r>
      <w:r w:rsidRPr="00690726">
        <w:rPr>
          <w:rStyle w:val="CodeHTML"/>
          <w:lang w:val="en-GB"/>
        </w:rPr>
        <w:t>factorMatrix)</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regression</w:t>
      </w:r>
    </w:p>
    <w:p w:rsidR="00690726" w:rsidRPr="00690726" w:rsidRDefault="00690726" w:rsidP="00690726">
      <w:pPr>
        <w:pStyle w:val="PrformatHTML"/>
        <w:rPr>
          <w:lang w:val="en-GB"/>
        </w:rPr>
      </w:pPr>
      <w:r w:rsidRPr="00690726">
        <w:rPr>
          <w:rStyle w:val="CodeHTML"/>
          <w:lang w:val="en-GB"/>
        </w:rPr>
        <w:t>}</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models</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stocksReturns.map(</w:t>
      </w:r>
      <w:proofErr w:type="gramEnd"/>
      <w:r w:rsidRPr="00690726">
        <w:rPr>
          <w:rStyle w:val="CodeHTML"/>
          <w:lang w:val="en-GB"/>
        </w:rPr>
        <w:t>linearModel(_,</w:t>
      </w:r>
      <w:r w:rsidRPr="00690726">
        <w:rPr>
          <w:lang w:val="en-GB"/>
        </w:rPr>
        <w:t xml:space="preserve"> </w:t>
      </w:r>
      <w:r w:rsidRPr="00690726">
        <w:rPr>
          <w:rStyle w:val="CodeHTML"/>
          <w:lang w:val="en-GB"/>
        </w:rPr>
        <w:t>factorFeatures))</w:t>
      </w:r>
    </w:p>
    <w:p w:rsidR="00690726" w:rsidRPr="00690726" w:rsidRDefault="00690726" w:rsidP="00690726">
      <w:pPr>
        <w:pStyle w:val="NormalWeb"/>
        <w:rPr>
          <w:lang w:val="en-GB"/>
        </w:rPr>
      </w:pPr>
      <w:bookmarkStart w:id="71" w:name="elide_this"/>
      <w:bookmarkEnd w:id="71"/>
      <w:r w:rsidRPr="00690726">
        <w:rPr>
          <w:lang w:val="en-GB"/>
        </w:rPr>
        <w:t xml:space="preserve">We will elide this analysis for brevity, but at this point in any real-world pipeline, it would be useful to understand how well these models fit the data. Because the data points are drawn from time series, and especially because the time intervals are overlapping, it is very likely that the samples are autocorrelated. This means that common measures like </w:t>
      </w:r>
      <w:r w:rsidRPr="00690726">
        <w:rPr>
          <w:rStyle w:val="Accentuation"/>
          <w:lang w:val="en-GB"/>
        </w:rPr>
        <w:t>R</w:t>
      </w:r>
      <w:r w:rsidRPr="00690726">
        <w:rPr>
          <w:vertAlign w:val="superscript"/>
          <w:lang w:val="en-GB"/>
        </w:rPr>
        <w:t>2</w:t>
      </w:r>
      <w:bookmarkStart w:id="72" w:name="how_well"/>
      <w:bookmarkEnd w:id="72"/>
      <w:r w:rsidRPr="00690726">
        <w:rPr>
          <w:lang w:val="en-GB"/>
        </w:rPr>
        <w:t xml:space="preserve"> are likely to overestimate how well the models fit the data. The </w:t>
      </w:r>
      <w:hyperlink r:id="rId8" w:tgtFrame="_new" w:history="1">
        <w:r w:rsidRPr="00690726">
          <w:rPr>
            <w:rStyle w:val="Lienhypertexte"/>
            <w:lang w:val="en-GB"/>
          </w:rPr>
          <w:t>Breusch-Godfrey</w:t>
        </w:r>
      </w:hyperlink>
      <w:bookmarkStart w:id="73" w:name="assessing_these"/>
      <w:bookmarkEnd w:id="73"/>
      <w:r w:rsidRPr="00690726">
        <w:rPr>
          <w:lang w:val="en-GB"/>
        </w:rPr>
        <w:t xml:space="preserve"> test is a standard test for assessing these effects. One quick way to evaluate a model is to separate a time series into two sets, leaving out enough data points in the middle so that the last points in the earlier set are not autocorrelated with the first points in the later set. Then train the model on one set and look at its error on the other.</w:t>
      </w:r>
    </w:p>
    <w:p w:rsidR="00690726" w:rsidRPr="00690726" w:rsidRDefault="00690726" w:rsidP="00690726">
      <w:pPr>
        <w:pStyle w:val="NormalWeb"/>
        <w:rPr>
          <w:lang w:val="en-GB"/>
        </w:rPr>
      </w:pPr>
      <w:r w:rsidRPr="00690726">
        <w:rPr>
          <w:lang w:val="en-GB"/>
        </w:rPr>
        <w:t xml:space="preserve">To find the model parameters for each instrument, we can use </w:t>
      </w:r>
      <w:r w:rsidRPr="00690726">
        <w:rPr>
          <w:rStyle w:val="CodeHTML"/>
          <w:lang w:val="en-GB"/>
        </w:rPr>
        <w:t>OLSMultipleLinearRegression</w:t>
      </w:r>
      <w:r w:rsidRPr="00690726">
        <w:rPr>
          <w:lang w:val="en-GB"/>
        </w:rPr>
        <w:t xml:space="preserve">’s </w:t>
      </w:r>
      <w:r w:rsidRPr="00690726">
        <w:rPr>
          <w:rStyle w:val="CodeHTML"/>
          <w:lang w:val="en-GB"/>
        </w:rPr>
        <w:t>estimateRegressionParameters</w:t>
      </w:r>
      <w:r w:rsidRPr="00690726">
        <w:rPr>
          <w:lang w:val="en-GB"/>
        </w:rPr>
        <w:t xml:space="preserve"> method:</w:t>
      </w: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factorWeights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models.map(</w:t>
      </w:r>
      <w:proofErr w:type="gramStart"/>
      <w:r w:rsidRPr="00690726">
        <w:rPr>
          <w:rStyle w:val="CodeHTML"/>
          <w:lang w:val="en-GB"/>
        </w:rPr>
        <w:t>_.estimateRegressionParameters</w:t>
      </w:r>
      <w:proofErr w:type="gramEnd"/>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toArray</w:t>
      </w:r>
    </w:p>
    <w:p w:rsidR="00690726" w:rsidRPr="00690726" w:rsidRDefault="00690726" w:rsidP="00690726">
      <w:pPr>
        <w:pStyle w:val="NormalWeb"/>
        <w:rPr>
          <w:lang w:val="en-GB"/>
        </w:rPr>
      </w:pPr>
      <w:bookmarkStart w:id="74" w:name="set_of"/>
      <w:bookmarkEnd w:id="74"/>
      <w:r w:rsidRPr="00690726">
        <w:rPr>
          <w:lang w:val="en-GB"/>
        </w:rPr>
        <w:t xml:space="preserve">We now have </w:t>
      </w:r>
      <w:proofErr w:type="gramStart"/>
      <w:r w:rsidRPr="00690726">
        <w:rPr>
          <w:lang w:val="en-GB"/>
        </w:rPr>
        <w:t>a</w:t>
      </w:r>
      <w:proofErr w:type="gramEnd"/>
      <w:r w:rsidRPr="00690726">
        <w:rPr>
          <w:lang w:val="en-GB"/>
        </w:rPr>
        <w:t xml:space="preserve"> 1,867-×-8 matrix where each row is the set of model parameters (coefficients, weights, covariants, regressors, whatever you wish to call them) for an instrument.</w:t>
      </w:r>
    </w:p>
    <w:p w:rsidR="00690726" w:rsidRDefault="00690726">
      <w:pPr>
        <w:rPr>
          <w:lang w:val="en-GB"/>
        </w:rPr>
      </w:pPr>
      <w:r>
        <w:rPr>
          <w:lang w:val="en-GB"/>
        </w:rPr>
        <w:br w:type="page"/>
      </w:r>
    </w:p>
    <w:p w:rsidR="00690726" w:rsidRPr="00690726" w:rsidRDefault="00690726" w:rsidP="00690726">
      <w:pPr>
        <w:pStyle w:val="Titre1"/>
        <w:rPr>
          <w:lang w:val="en-GB"/>
        </w:rPr>
      </w:pPr>
      <w:r w:rsidRPr="00690726">
        <w:rPr>
          <w:lang w:val="en-GB"/>
        </w:rPr>
        <w:lastRenderedPageBreak/>
        <w:t>Sampling</w:t>
      </w:r>
    </w:p>
    <w:p w:rsidR="00690726" w:rsidRPr="00690726" w:rsidRDefault="00690726" w:rsidP="00690726">
      <w:pPr>
        <w:pStyle w:val="NormalWeb"/>
        <w:rPr>
          <w:lang w:val="en-GB"/>
        </w:rPr>
      </w:pPr>
      <w:bookmarkStart w:id="75" w:name="With_our"/>
      <w:bookmarkEnd w:id="75"/>
      <w:r w:rsidRPr="00690726">
        <w:rPr>
          <w:lang w:val="en-GB"/>
        </w:rPr>
        <w:t xml:space="preserve">With our models that map factor returns to instrument returns in hand, we now need a procedure for simulating market conditions by generating random factor returns. That is, we need to decide on a probability distribution over factor return vectors and sample from it. What distribution does the data </w:t>
      </w:r>
      <w:proofErr w:type="gramStart"/>
      <w:r w:rsidRPr="00690726">
        <w:rPr>
          <w:lang w:val="en-GB"/>
        </w:rPr>
        <w:t>actually take</w:t>
      </w:r>
      <w:proofErr w:type="gramEnd"/>
      <w:r w:rsidRPr="00690726">
        <w:rPr>
          <w:lang w:val="en-GB"/>
        </w:rPr>
        <w:t xml:space="preserve">? It can often be useful to start answering this kind of question visually. A nice way to visualize a probability distribution over continuous data is a density plot that plots the distribution’s domain versus its PDF. Because we don’t know the distribution that governs the data, we don’t have an equation that can give us its density at an arbitrary point, but we can approximate it through a technique called </w:t>
      </w:r>
      <w:r w:rsidRPr="00690726">
        <w:rPr>
          <w:rStyle w:val="Accentuation"/>
          <w:lang w:val="en-GB"/>
        </w:rPr>
        <w:t>kernel density estimation</w:t>
      </w:r>
      <w:r w:rsidRPr="00690726">
        <w:rPr>
          <w:lang w:val="en-GB"/>
        </w:rPr>
        <w:t xml:space="preserve">. In a loose way, kernel density estimation is a way of smoothing out a histogram. It centers a probability distribution (usually a normal distribution) at each data point. </w:t>
      </w:r>
      <w:proofErr w:type="gramStart"/>
      <w:r w:rsidRPr="00690726">
        <w:rPr>
          <w:lang w:val="en-GB"/>
        </w:rPr>
        <w:t>So</w:t>
      </w:r>
      <w:proofErr w:type="gramEnd"/>
      <w:r w:rsidRPr="00690726">
        <w:rPr>
          <w:lang w:val="en-GB"/>
        </w:rPr>
        <w:t xml:space="preserve"> a set of two-week-return samples would result in 200 normal distributions, each with a different mean. To estimate the probability density at a given point, it evaluates the PDFs of all the normal distributions at that point and takes their average. The smoothness of a kernel density plot depends on its </w:t>
      </w:r>
      <w:r w:rsidRPr="00690726">
        <w:rPr>
          <w:rStyle w:val="Accentuation"/>
          <w:lang w:val="en-GB"/>
        </w:rPr>
        <w:t>bandwidth</w:t>
      </w:r>
      <w:bookmarkStart w:id="76" w:name="deviation_of"/>
      <w:bookmarkEnd w:id="76"/>
      <w:r w:rsidRPr="00690726">
        <w:rPr>
          <w:lang w:val="en-GB"/>
        </w:rPr>
        <w:t>, the standard deviation of each of the normal distributions. The GitHub repository comes with a kernel density implementation that works both over RDDs and local collections. For brevity, it is elided here.</w:t>
      </w:r>
    </w:p>
    <w:p w:rsidR="00690726" w:rsidRPr="00690726" w:rsidRDefault="00690726" w:rsidP="00690726">
      <w:pPr>
        <w:pStyle w:val="NormalWeb"/>
        <w:rPr>
          <w:lang w:val="en-GB"/>
        </w:rPr>
      </w:pPr>
      <w:r w:rsidRPr="00690726">
        <w:rPr>
          <w:rStyle w:val="Accentuation"/>
          <w:lang w:val="en-GB"/>
        </w:rPr>
        <w:t>breeze-viz</w:t>
      </w:r>
      <w:bookmarkStart w:id="77" w:name="that_makes"/>
      <w:bookmarkEnd w:id="77"/>
      <w:r w:rsidRPr="00690726">
        <w:rPr>
          <w:lang w:val="en-GB"/>
        </w:rPr>
        <w:t xml:space="preserve"> is a Scala library that makes it easy to draw simple plots. The following snippet creates a density plot from a set of samples:</w:t>
      </w:r>
    </w:p>
    <w:p w:rsidR="00690726" w:rsidRPr="00690726" w:rsidRDefault="00690726" w:rsidP="00690726">
      <w:pPr>
        <w:pStyle w:val="PrformatHTML"/>
        <w:rPr>
          <w:lang w:val="en-GB"/>
        </w:rPr>
      </w:pPr>
      <w:r w:rsidRPr="00690726">
        <w:rPr>
          <w:rStyle w:val="CodeHTML"/>
          <w:lang w:val="en-GB"/>
        </w:rPr>
        <w:t>import</w:t>
      </w:r>
      <w:r w:rsidRPr="00690726">
        <w:rPr>
          <w:lang w:val="en-GB"/>
        </w:rPr>
        <w:t xml:space="preserve"> </w:t>
      </w:r>
      <w:proofErr w:type="gramStart"/>
      <w:r w:rsidRPr="00690726">
        <w:rPr>
          <w:rStyle w:val="CodeHTML"/>
          <w:lang w:val="en-GB"/>
        </w:rPr>
        <w:t>com.cloudera</w:t>
      </w:r>
      <w:proofErr w:type="gramEnd"/>
      <w:r w:rsidRPr="00690726">
        <w:rPr>
          <w:rStyle w:val="CodeHTML"/>
          <w:lang w:val="en-GB"/>
        </w:rPr>
        <w:t>.datascience.risk.KernelDensity</w:t>
      </w:r>
    </w:p>
    <w:p w:rsidR="00690726" w:rsidRPr="00690726" w:rsidRDefault="00690726" w:rsidP="00690726">
      <w:pPr>
        <w:pStyle w:val="PrformatHTML"/>
        <w:rPr>
          <w:lang w:val="en-GB"/>
        </w:rPr>
      </w:pPr>
      <w:r w:rsidRPr="00690726">
        <w:rPr>
          <w:rStyle w:val="CodeHTML"/>
          <w:lang w:val="en-GB"/>
        </w:rPr>
        <w:t>import</w:t>
      </w:r>
      <w:r w:rsidRPr="00690726">
        <w:rPr>
          <w:lang w:val="en-GB"/>
        </w:rPr>
        <w:t xml:space="preserve"> </w:t>
      </w:r>
      <w:proofErr w:type="gramStart"/>
      <w:r w:rsidRPr="00690726">
        <w:rPr>
          <w:rStyle w:val="CodeHTML"/>
          <w:lang w:val="en-GB"/>
        </w:rPr>
        <w:t>breeze.plot</w:t>
      </w:r>
      <w:proofErr w:type="gramEnd"/>
      <w:r w:rsidRPr="00690726">
        <w:rPr>
          <w:rStyle w:val="CodeHTML"/>
          <w:lang w:val="en-GB"/>
        </w:rPr>
        <w:t>._</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def</w:t>
      </w:r>
      <w:r w:rsidRPr="00690726">
        <w:rPr>
          <w:lang w:val="en-GB"/>
        </w:rPr>
        <w:t xml:space="preserve"> </w:t>
      </w:r>
      <w:proofErr w:type="gramStart"/>
      <w:r w:rsidRPr="00690726">
        <w:rPr>
          <w:rStyle w:val="CodeHTML"/>
          <w:lang w:val="en-GB"/>
        </w:rPr>
        <w:t>plotDistribution(</w:t>
      </w:r>
      <w:proofErr w:type="gramEnd"/>
      <w:r w:rsidRPr="00690726">
        <w:rPr>
          <w:rStyle w:val="CodeHTML"/>
          <w:lang w:val="en-GB"/>
        </w:rPr>
        <w:t>samples:</w:t>
      </w:r>
      <w:r w:rsidRPr="00690726">
        <w:rPr>
          <w:lang w:val="en-GB"/>
        </w:rPr>
        <w:t xml:space="preserve"> </w:t>
      </w:r>
      <w:r w:rsidRPr="00690726">
        <w:rPr>
          <w:rStyle w:val="CodeHTML"/>
          <w:lang w:val="en-GB"/>
        </w:rPr>
        <w:t>Array[Double])</w:t>
      </w:r>
      <w:r w:rsidRPr="00690726">
        <w:rPr>
          <w:lang w:val="en-GB"/>
        </w:rPr>
        <w:t xml:space="preserve"> </w:t>
      </w:r>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min</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samples.min</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max</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samples.max</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domain</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Range.Double(min,</w:t>
      </w:r>
      <w:r w:rsidRPr="00690726">
        <w:rPr>
          <w:lang w:val="en-GB"/>
        </w:rPr>
        <w:t xml:space="preserve"> </w:t>
      </w:r>
      <w:r w:rsidRPr="00690726">
        <w:rPr>
          <w:rStyle w:val="CodeHTML"/>
          <w:lang w:val="en-GB"/>
        </w:rPr>
        <w:t>max,</w:t>
      </w:r>
      <w:r w:rsidRPr="00690726">
        <w:rPr>
          <w:lang w:val="en-GB"/>
        </w:rPr>
        <w:t xml:space="preserve"> </w:t>
      </w:r>
      <w:r w:rsidRPr="00690726">
        <w:rPr>
          <w:rStyle w:val="CodeHTML"/>
          <w:lang w:val="en-GB"/>
        </w:rPr>
        <w:t>(max</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min)</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100).</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toList.toArray</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densities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KernelDensity.estimate(samples,</w:t>
      </w:r>
      <w:r w:rsidRPr="00690726">
        <w:rPr>
          <w:lang w:val="en-GB"/>
        </w:rPr>
        <w:t xml:space="preserve"> </w:t>
      </w:r>
      <w:r w:rsidRPr="00690726">
        <w:rPr>
          <w:rStyle w:val="CodeHTML"/>
          <w:lang w:val="en-GB"/>
        </w:rPr>
        <w:t>domain)</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f</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Figure(</w:t>
      </w:r>
      <w:proofErr w:type="gramEnd"/>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val</w:t>
      </w:r>
      <w:r w:rsidRPr="00690726">
        <w:rPr>
          <w:lang w:val="en-GB"/>
        </w:rPr>
        <w:t xml:space="preserve"> </w:t>
      </w:r>
      <w:r w:rsidRPr="00690726">
        <w:rPr>
          <w:rStyle w:val="CodeHTML"/>
          <w:lang w:val="en-GB"/>
        </w:rPr>
        <w:t>p</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f.subplot</w:t>
      </w:r>
      <w:proofErr w:type="gramEnd"/>
      <w:r w:rsidRPr="00690726">
        <w:rPr>
          <w:rStyle w:val="CodeHTML"/>
          <w:lang w:val="en-GB"/>
        </w:rPr>
        <w:t>(0)</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p</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plot(</w:t>
      </w:r>
      <w:proofErr w:type="gramEnd"/>
      <w:r w:rsidRPr="00690726">
        <w:rPr>
          <w:rStyle w:val="CodeHTML"/>
          <w:lang w:val="en-GB"/>
        </w:rPr>
        <w:t>domain,</w:t>
      </w:r>
      <w:r w:rsidRPr="00690726">
        <w:rPr>
          <w:lang w:val="en-GB"/>
        </w:rPr>
        <w:t xml:space="preserve"> </w:t>
      </w:r>
      <w:r w:rsidRPr="00690726">
        <w:rPr>
          <w:rStyle w:val="CodeHTML"/>
          <w:lang w:val="en-GB"/>
        </w:rPr>
        <w:t>densities)</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p.xlabel</w:t>
      </w:r>
      <w:proofErr w:type="gramEnd"/>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"Two Week Return ($)"</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p.ylabel</w:t>
      </w:r>
      <w:proofErr w:type="gramEnd"/>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"Density"</w:t>
      </w:r>
    </w:p>
    <w:p w:rsidR="00690726" w:rsidRPr="00690726" w:rsidRDefault="00690726" w:rsidP="00690726">
      <w:pPr>
        <w:pStyle w:val="PrformatHTML"/>
        <w:rPr>
          <w:lang w:val="en-GB"/>
        </w:rPr>
      </w:pPr>
      <w:r w:rsidRPr="00690726">
        <w:rPr>
          <w:rStyle w:val="CodeHTML"/>
          <w:lang w:val="en-GB"/>
        </w:rPr>
        <w:t>}</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plotDistribution(</w:t>
      </w:r>
      <w:proofErr w:type="gramStart"/>
      <w:r w:rsidRPr="00690726">
        <w:rPr>
          <w:rStyle w:val="CodeHTML"/>
          <w:lang w:val="en-GB"/>
        </w:rPr>
        <w:t>factorsReturns(</w:t>
      </w:r>
      <w:proofErr w:type="gramEnd"/>
      <w:r w:rsidRPr="00690726">
        <w:rPr>
          <w:rStyle w:val="CodeHTML"/>
          <w:lang w:val="en-GB"/>
        </w:rPr>
        <w:t>0))</w:t>
      </w:r>
    </w:p>
    <w:p w:rsidR="00690726" w:rsidRPr="00690726" w:rsidRDefault="00690726" w:rsidP="00690726">
      <w:pPr>
        <w:pStyle w:val="PrformatHTML"/>
        <w:rPr>
          <w:lang w:val="en-GB"/>
        </w:rPr>
      </w:pPr>
      <w:r w:rsidRPr="00690726">
        <w:rPr>
          <w:rStyle w:val="CodeHTML"/>
          <w:lang w:val="en-GB"/>
        </w:rPr>
        <w:t>plotDistribution(</w:t>
      </w:r>
      <w:proofErr w:type="gramStart"/>
      <w:r w:rsidRPr="00690726">
        <w:rPr>
          <w:rStyle w:val="CodeHTML"/>
          <w:lang w:val="en-GB"/>
        </w:rPr>
        <w:t>factorsReturns(</w:t>
      </w:r>
      <w:proofErr w:type="gramEnd"/>
      <w:r w:rsidRPr="00690726">
        <w:rPr>
          <w:rStyle w:val="CodeHTML"/>
          <w:lang w:val="en-GB"/>
        </w:rPr>
        <w:t>1))</w:t>
      </w:r>
    </w:p>
    <w:p w:rsidR="00690726" w:rsidRPr="00690726" w:rsidRDefault="00690726" w:rsidP="00690726">
      <w:pPr>
        <w:pStyle w:val="NormalWeb"/>
        <w:rPr>
          <w:lang w:val="en-GB"/>
        </w:rPr>
      </w:pPr>
      <w:hyperlink r:id="rId9" w:anchor="figure9-1" w:history="1">
        <w:r w:rsidRPr="00690726">
          <w:rPr>
            <w:rStyle w:val="Lienhypertexte"/>
            <w:rFonts w:eastAsiaTheme="majorEastAsia"/>
            <w:lang w:val="en-GB"/>
          </w:rPr>
          <w:t>Figure 9-1</w:t>
        </w:r>
      </w:hyperlink>
      <w:bookmarkStart w:id="78" w:name="for_the"/>
      <w:bookmarkEnd w:id="78"/>
      <w:r w:rsidRPr="00690726">
        <w:rPr>
          <w:lang w:val="en-GB"/>
        </w:rPr>
        <w:t xml:space="preserve"> shows the distribution (probability density function) of two-week returns for the bonds in our history.</w:t>
      </w:r>
    </w:p>
    <w:p w:rsidR="00690726" w:rsidRDefault="00690726" w:rsidP="00690726">
      <w:r>
        <w:rPr>
          <w:noProof/>
        </w:rPr>
        <w:lastRenderedPageBreak/>
        <w:drawing>
          <wp:inline distT="0" distB="0" distL="0" distR="0">
            <wp:extent cx="5699760" cy="35128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3512820"/>
                    </a:xfrm>
                    <a:prstGeom prst="rect">
                      <a:avLst/>
                    </a:prstGeom>
                    <a:noFill/>
                    <a:ln>
                      <a:noFill/>
                    </a:ln>
                  </pic:spPr>
                </pic:pic>
              </a:graphicData>
            </a:graphic>
          </wp:inline>
        </w:drawing>
      </w:r>
    </w:p>
    <w:p w:rsidR="00690726" w:rsidRPr="00690726" w:rsidRDefault="00690726" w:rsidP="00690726">
      <w:pPr>
        <w:pStyle w:val="Titre6"/>
        <w:rPr>
          <w:lang w:val="en-GB"/>
        </w:rPr>
      </w:pPr>
      <w:r w:rsidRPr="00690726">
        <w:rPr>
          <w:rStyle w:val="epublabel"/>
          <w:lang w:val="en-GB"/>
        </w:rPr>
        <w:t xml:space="preserve">Figure 9-1. </w:t>
      </w:r>
      <w:r w:rsidRPr="00690726">
        <w:rPr>
          <w:lang w:val="en-GB"/>
        </w:rPr>
        <w:t>Two-week bond returns distribution</w:t>
      </w:r>
    </w:p>
    <w:p w:rsidR="00690726" w:rsidRPr="00690726" w:rsidRDefault="00690726" w:rsidP="00690726">
      <w:pPr>
        <w:pStyle w:val="NormalWeb"/>
        <w:rPr>
          <w:lang w:val="en-GB"/>
        </w:rPr>
      </w:pPr>
      <w:hyperlink r:id="rId11" w:anchor="figure9-2" w:history="1">
        <w:r w:rsidRPr="00690726">
          <w:rPr>
            <w:rStyle w:val="Lienhypertexte"/>
            <w:rFonts w:eastAsiaTheme="majorEastAsia"/>
            <w:lang w:val="en-GB"/>
          </w:rPr>
          <w:t>Figure 9-2</w:t>
        </w:r>
      </w:hyperlink>
      <w:r w:rsidRPr="00690726">
        <w:rPr>
          <w:lang w:val="en-GB"/>
        </w:rPr>
        <w:t xml:space="preserve"> shows the same for two-week returns of crude oil.</w:t>
      </w:r>
    </w:p>
    <w:p w:rsidR="00690726" w:rsidRDefault="00690726" w:rsidP="00690726">
      <w:r>
        <w:rPr>
          <w:noProof/>
        </w:rPr>
        <w:drawing>
          <wp:inline distT="0" distB="0" distL="0" distR="0">
            <wp:extent cx="5699760" cy="35128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760" cy="3512820"/>
                    </a:xfrm>
                    <a:prstGeom prst="rect">
                      <a:avLst/>
                    </a:prstGeom>
                    <a:noFill/>
                    <a:ln>
                      <a:noFill/>
                    </a:ln>
                  </pic:spPr>
                </pic:pic>
              </a:graphicData>
            </a:graphic>
          </wp:inline>
        </w:drawing>
      </w:r>
    </w:p>
    <w:p w:rsidR="00690726" w:rsidRPr="00690726" w:rsidRDefault="00690726" w:rsidP="00690726">
      <w:pPr>
        <w:pStyle w:val="Titre6"/>
        <w:rPr>
          <w:lang w:val="en-GB"/>
        </w:rPr>
      </w:pPr>
      <w:r w:rsidRPr="00690726">
        <w:rPr>
          <w:rStyle w:val="epublabel"/>
          <w:lang w:val="en-GB"/>
        </w:rPr>
        <w:t xml:space="preserve">Figure 9-2. </w:t>
      </w:r>
      <w:r w:rsidRPr="00690726">
        <w:rPr>
          <w:lang w:val="en-GB"/>
        </w:rPr>
        <w:t>Two-week crude oil returns distribution</w:t>
      </w:r>
    </w:p>
    <w:p w:rsidR="00690726" w:rsidRPr="00690726" w:rsidRDefault="00690726" w:rsidP="00690726">
      <w:pPr>
        <w:pStyle w:val="NormalWeb"/>
        <w:rPr>
          <w:lang w:val="en-GB"/>
        </w:rPr>
      </w:pPr>
      <w:bookmarkStart w:id="79" w:name="each_factor"/>
      <w:bookmarkEnd w:id="79"/>
      <w:r w:rsidRPr="00690726">
        <w:rPr>
          <w:lang w:val="en-GB"/>
        </w:rPr>
        <w:t>We will fit a normal distribution to the returns of each factor. Looking for a more exotic distribution, perhaps with fatter tails, that more closely fits the data is often worthwhile. However, for the sake of simplicity, we will avoid tuning our simulation in this way.</w:t>
      </w:r>
    </w:p>
    <w:p w:rsidR="00690726" w:rsidRPr="00690726" w:rsidRDefault="00690726" w:rsidP="00690726">
      <w:pPr>
        <w:pStyle w:val="NormalWeb"/>
        <w:rPr>
          <w:lang w:val="en-GB"/>
        </w:rPr>
      </w:pPr>
      <w:bookmarkStart w:id="80" w:name="a_normal"/>
      <w:bookmarkEnd w:id="80"/>
      <w:r w:rsidRPr="00690726">
        <w:rPr>
          <w:lang w:val="en-GB"/>
        </w:rPr>
        <w:lastRenderedPageBreak/>
        <w:t>The simplest way to sample factors’ returns would be to fit a normal distribution to each of the factors and sample from these distributions independently. However, this ignores the fact that market factors are often correlated. If S&amp;P is down, the Dow is likely to be down as well. Failing to take these correlations into account can give us a much rosier picture of our risk profile than its reality. Are the returns of our factors correlated? The Pearson’s correlation implementation from Commons Math can help us find out:</w:t>
      </w:r>
    </w:p>
    <w:p w:rsidR="00690726" w:rsidRPr="00690726" w:rsidRDefault="00690726" w:rsidP="00690726">
      <w:pPr>
        <w:pStyle w:val="PrformatHTML"/>
        <w:rPr>
          <w:rStyle w:val="CodeHTML"/>
          <w:lang w:val="en-GB"/>
        </w:rPr>
      </w:pPr>
      <w:r w:rsidRPr="00690726">
        <w:rPr>
          <w:rStyle w:val="CodeHTML"/>
          <w:lang w:val="en-GB"/>
        </w:rPr>
        <w:t xml:space="preserve">import </w:t>
      </w:r>
      <w:proofErr w:type="gramStart"/>
      <w:r w:rsidRPr="00690726">
        <w:rPr>
          <w:rStyle w:val="CodeHTML"/>
          <w:lang w:val="en-GB"/>
        </w:rPr>
        <w:t>org.apache</w:t>
      </w:r>
      <w:proofErr w:type="gramEnd"/>
      <w:r w:rsidRPr="00690726">
        <w:rPr>
          <w:rStyle w:val="CodeHTML"/>
          <w:lang w:val="en-GB"/>
        </w:rPr>
        <w:t>.commons.math3.stat.correlation.PearsonsCorrelation</w:t>
      </w:r>
    </w:p>
    <w:p w:rsidR="00690726" w:rsidRPr="00690726" w:rsidRDefault="00690726" w:rsidP="00690726">
      <w:pPr>
        <w:pStyle w:val="PrformatHTML"/>
        <w:rPr>
          <w:rStyle w:val="CodeHTML"/>
          <w:lang w:val="en-GB"/>
        </w:rPr>
      </w:pPr>
    </w:p>
    <w:p w:rsidR="00690726" w:rsidRPr="00690726" w:rsidRDefault="00690726" w:rsidP="00690726">
      <w:pPr>
        <w:pStyle w:val="PrformatHTML"/>
        <w:rPr>
          <w:rStyle w:val="CodeHTML"/>
          <w:lang w:val="en-GB"/>
        </w:rPr>
      </w:pPr>
      <w:r w:rsidRPr="00690726">
        <w:rPr>
          <w:rStyle w:val="CodeHTML"/>
          <w:lang w:val="en-GB"/>
        </w:rPr>
        <w:t>val factorCor =</w:t>
      </w:r>
    </w:p>
    <w:p w:rsidR="00690726" w:rsidRPr="00690726" w:rsidRDefault="00690726" w:rsidP="00690726">
      <w:pPr>
        <w:pStyle w:val="PrformatHTML"/>
        <w:rPr>
          <w:rStyle w:val="CodeHTML"/>
          <w:lang w:val="en-GB"/>
        </w:rPr>
      </w:pPr>
      <w:r w:rsidRPr="00690726">
        <w:rPr>
          <w:rStyle w:val="CodeHTML"/>
          <w:lang w:val="en-GB"/>
        </w:rPr>
        <w:t xml:space="preserve">  new PearsonsCorrelation(factorMat</w:t>
      </w:r>
      <w:proofErr w:type="gramStart"/>
      <w:r w:rsidRPr="00690726">
        <w:rPr>
          <w:rStyle w:val="CodeHTML"/>
          <w:lang w:val="en-GB"/>
        </w:rPr>
        <w:t>).getCorrelationMatrix</w:t>
      </w:r>
      <w:proofErr w:type="gramEnd"/>
      <w:r w:rsidRPr="00690726">
        <w:rPr>
          <w:rStyle w:val="CodeHTML"/>
          <w:lang w:val="en-GB"/>
        </w:rPr>
        <w:t>().getData()</w:t>
      </w:r>
    </w:p>
    <w:p w:rsidR="00690726" w:rsidRPr="00690726" w:rsidRDefault="00690726" w:rsidP="00690726">
      <w:pPr>
        <w:pStyle w:val="PrformatHTML"/>
        <w:rPr>
          <w:rStyle w:val="CodeHTML"/>
          <w:lang w:val="en-GB"/>
        </w:rPr>
      </w:pPr>
      <w:r w:rsidRPr="00690726">
        <w:rPr>
          <w:rStyle w:val="CodeHTML"/>
          <w:lang w:val="en-GB"/>
        </w:rPr>
        <w:t>println(factorCor.map(</w:t>
      </w:r>
      <w:proofErr w:type="gramStart"/>
      <w:r w:rsidRPr="00690726">
        <w:rPr>
          <w:rStyle w:val="CodeHTML"/>
          <w:lang w:val="en-GB"/>
        </w:rPr>
        <w:t>_.mkString</w:t>
      </w:r>
      <w:proofErr w:type="gramEnd"/>
      <w:r w:rsidRPr="00690726">
        <w:rPr>
          <w:rStyle w:val="CodeHTML"/>
          <w:lang w:val="en-GB"/>
        </w:rPr>
        <w:t>("\t")).mkString("\n"))</w:t>
      </w:r>
    </w:p>
    <w:p w:rsidR="00690726" w:rsidRDefault="00690726" w:rsidP="00690726">
      <w:pPr>
        <w:pStyle w:val="PrformatHTML"/>
        <w:rPr>
          <w:rStyle w:val="CodeHTML"/>
        </w:rPr>
      </w:pPr>
      <w:r>
        <w:rPr>
          <w:rStyle w:val="CodeHTML"/>
        </w:rPr>
        <w:t xml:space="preserve">1.0       -0.3472   0.4424    0.4633 </w:t>
      </w:r>
      <w:r>
        <w:rPr>
          <w:noProof/>
          <w:color w:val="0000FF"/>
        </w:rPr>
        <mc:AlternateContent>
          <mc:Choice Requires="wps">
            <w:drawing>
              <wp:inline distT="0" distB="0" distL="0" distR="0">
                <wp:extent cx="304800" cy="304800"/>
                <wp:effectExtent l="0" t="0" r="0" b="0"/>
                <wp:docPr id="8" name="Rectangle 8" descr="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7FD77" id="Rectangle 8" o:spid="_x0000_s1026" alt="1" href="https://vpn.eurecom.fr/+CSCO+1h756767633A2F2F636562646872666770627A6F622E666E736E65766F626278666261797661722E70627A++/9781491912751/idp37410656_html#callout_estimating_financial_risk__span_class__keep_together__through_monte_carlo_simulation__span__CO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" o:button="t" filled="f" stroked="f">
                <v:fill o:detectmouseclick="t"/>
                <o:lock v:ext="edit" aspectratio="t"/>
                <w10:anchorlock/>
              </v:rect>
            </w:pict>
          </mc:Fallback>
        </mc:AlternateContent>
      </w:r>
    </w:p>
    <w:p w:rsidR="00690726" w:rsidRDefault="00690726" w:rsidP="00690726">
      <w:pPr>
        <w:pStyle w:val="PrformatHTML"/>
        <w:rPr>
          <w:rStyle w:val="CodeHTML"/>
        </w:rPr>
      </w:pPr>
      <w:r>
        <w:rPr>
          <w:rStyle w:val="CodeHTML"/>
        </w:rPr>
        <w:t>-0.3472   1.0       -0.4777   -0.5096</w:t>
      </w:r>
    </w:p>
    <w:p w:rsidR="00690726" w:rsidRDefault="00690726" w:rsidP="00690726">
      <w:pPr>
        <w:pStyle w:val="PrformatHTML"/>
        <w:rPr>
          <w:rStyle w:val="CodeHTML"/>
        </w:rPr>
      </w:pPr>
      <w:r>
        <w:rPr>
          <w:rStyle w:val="CodeHTML"/>
        </w:rPr>
        <w:t>0.4424    -0.4777   1.0       0.9199</w:t>
      </w:r>
    </w:p>
    <w:p w:rsidR="00690726" w:rsidRDefault="00690726" w:rsidP="00690726">
      <w:pPr>
        <w:pStyle w:val="PrformatHTML"/>
      </w:pPr>
      <w:r>
        <w:rPr>
          <w:rStyle w:val="CodeHTML"/>
        </w:rPr>
        <w:t>0.4633    -0.5096   0.9199    1.0</w:t>
      </w:r>
    </w:p>
    <w:p w:rsidR="00690726" w:rsidRDefault="00690726" w:rsidP="00690726">
      <w:r>
        <w:rPr>
          <w:noProof/>
          <w:color w:val="0000FF"/>
        </w:rPr>
        <mc:AlternateContent>
          <mc:Choice Requires="wps">
            <w:drawing>
              <wp:inline distT="0" distB="0" distL="0" distR="0">
                <wp:extent cx="304800" cy="304800"/>
                <wp:effectExtent l="0" t="0" r="0" b="0"/>
                <wp:docPr id="7" name="Rectangle 7" descr="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18A8E" id="Rectangle 7" o:spid="_x0000_s1026" alt="1" href="https://vpn.eurecom.fr/+CSCO+1h756767633A2F2F636562646872666770627A6F622E666E736E65766F626278666261797661722E70627A++/9781491912751/idp37410656_html#co_estimating_financial_risk__span_class__keep_together__through_monte_carlo_simulation__span__CO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" o:button="t" filled="f" stroked="f">
                <v:fill o:detectmouseclick="t"/>
                <o:lock v:ext="edit" aspectratio="t"/>
                <w10:anchorlock/>
              </v:rect>
            </w:pict>
          </mc:Fallback>
        </mc:AlternateContent>
      </w:r>
    </w:p>
    <w:p w:rsidR="00690726" w:rsidRPr="00690726" w:rsidRDefault="00690726" w:rsidP="00690726">
      <w:pPr>
        <w:pStyle w:val="NormalWeb"/>
        <w:ind w:left="720"/>
        <w:rPr>
          <w:lang w:val="en-GB"/>
        </w:rPr>
      </w:pPr>
      <w:bookmarkStart w:id="81" w:name="truncated_to"/>
      <w:bookmarkEnd w:id="81"/>
      <w:r w:rsidRPr="00690726">
        <w:rPr>
          <w:lang w:val="en-GB"/>
        </w:rPr>
        <w:t>Digits truncated to fit between the margins</w:t>
      </w:r>
    </w:p>
    <w:p w:rsidR="00690726" w:rsidRPr="00690726" w:rsidRDefault="00690726" w:rsidP="00690726">
      <w:pPr>
        <w:pStyle w:val="NormalWeb"/>
        <w:rPr>
          <w:lang w:val="en-GB"/>
        </w:rPr>
      </w:pPr>
      <w:bookmarkStart w:id="82" w:name="the_diagonals"/>
      <w:bookmarkEnd w:id="82"/>
      <w:r w:rsidRPr="00690726">
        <w:rPr>
          <w:lang w:val="en-GB"/>
        </w:rPr>
        <w:t>Because we have nonzero elements off the diagonals, it doesn’t look like it.</w:t>
      </w:r>
    </w:p>
    <w:p w:rsidR="00690726" w:rsidRPr="00690726" w:rsidRDefault="00690726" w:rsidP="00690726">
      <w:pPr>
        <w:pStyle w:val="Titre2"/>
        <w:rPr>
          <w:lang w:val="en-GB"/>
        </w:rPr>
      </w:pPr>
      <w:r w:rsidRPr="00690726">
        <w:rPr>
          <w:lang w:val="en-GB"/>
        </w:rPr>
        <w:t>The Multivariate Normal Distribution</w:t>
      </w:r>
    </w:p>
    <w:p w:rsidR="00690726" w:rsidRPr="00690726" w:rsidRDefault="00690726" w:rsidP="00690726">
      <w:pPr>
        <w:pStyle w:val="NormalWeb"/>
        <w:rPr>
          <w:lang w:val="en-GB"/>
        </w:rPr>
      </w:pPr>
      <w:bookmarkStart w:id="83" w:name="The_multivariate"/>
      <w:bookmarkEnd w:id="83"/>
      <w:r w:rsidRPr="00690726">
        <w:rPr>
          <w:lang w:val="en-GB"/>
        </w:rPr>
        <w:t xml:space="preserve">The multivariate normal distribution can help here by taking the correlation information between the factors into account. Each sample from a multivariate normal is a vector. Given values for </w:t>
      </w:r>
      <w:proofErr w:type="gramStart"/>
      <w:r w:rsidRPr="00690726">
        <w:rPr>
          <w:lang w:val="en-GB"/>
        </w:rPr>
        <w:t>all of</w:t>
      </w:r>
      <w:proofErr w:type="gramEnd"/>
      <w:r w:rsidRPr="00690726">
        <w:rPr>
          <w:lang w:val="en-GB"/>
        </w:rPr>
        <w:t xml:space="preserve"> the dimensions but one, the distribution of values along that dimension is normal. But, in their joint distribution, the variables are not </w:t>
      </w:r>
      <w:r w:rsidRPr="00690726">
        <w:rPr>
          <w:rStyle w:val="epubkeep-together"/>
          <w:lang w:val="en-GB"/>
        </w:rPr>
        <w:t>independent.</w:t>
      </w:r>
    </w:p>
    <w:p w:rsidR="00690726" w:rsidRPr="00690726" w:rsidRDefault="00690726" w:rsidP="00690726">
      <w:pPr>
        <w:pStyle w:val="NormalWeb"/>
        <w:rPr>
          <w:lang w:val="en-GB"/>
        </w:rPr>
      </w:pPr>
      <w:bookmarkStart w:id="84" w:name="is_parameterized"/>
      <w:bookmarkEnd w:id="84"/>
      <w:r w:rsidRPr="00690726">
        <w:rPr>
          <w:lang w:val="en-GB"/>
        </w:rPr>
        <w:t xml:space="preserve">The multivariate normal is parameterized with a mean along each dimension and a matrix describing the covariances between each pair of dimensions. With </w:t>
      </w:r>
      <w:r w:rsidRPr="00690726">
        <w:rPr>
          <w:rStyle w:val="Accentuation"/>
          <w:lang w:val="en-GB"/>
        </w:rPr>
        <w:t>N</w:t>
      </w:r>
      <w:bookmarkStart w:id="85" w:name="matrix_is"/>
      <w:bookmarkEnd w:id="85"/>
      <w:r w:rsidRPr="00690726">
        <w:rPr>
          <w:lang w:val="en-GB"/>
        </w:rPr>
        <w:t xml:space="preserve"> dimensions, the covariance matrix is </w:t>
      </w:r>
      <w:r w:rsidRPr="00690726">
        <w:rPr>
          <w:rStyle w:val="Accentuation"/>
          <w:lang w:val="en-GB"/>
        </w:rPr>
        <w:t>N</w:t>
      </w:r>
      <w:r w:rsidRPr="00690726">
        <w:rPr>
          <w:lang w:val="en-GB"/>
        </w:rPr>
        <w:t xml:space="preserve"> by </w:t>
      </w:r>
      <w:proofErr w:type="gramStart"/>
      <w:r w:rsidRPr="00690726">
        <w:rPr>
          <w:rStyle w:val="Accentuation"/>
          <w:lang w:val="en-GB"/>
        </w:rPr>
        <w:t>N</w:t>
      </w:r>
      <w:bookmarkStart w:id="86" w:name="capture_the"/>
      <w:bookmarkEnd w:id="86"/>
      <w:r w:rsidRPr="00690726">
        <w:rPr>
          <w:lang w:val="en-GB"/>
        </w:rPr>
        <w:t>, because</w:t>
      </w:r>
      <w:proofErr w:type="gramEnd"/>
      <w:r w:rsidRPr="00690726">
        <w:rPr>
          <w:lang w:val="en-GB"/>
        </w:rPr>
        <w:t xml:space="preserve"> we want to capture the covariances between each pair of dimensions. When the covariance matrix is diagonal, the multivariate normal reduces to sampling along each dimension </w:t>
      </w:r>
      <w:proofErr w:type="gramStart"/>
      <w:r w:rsidRPr="00690726">
        <w:rPr>
          <w:lang w:val="en-GB"/>
        </w:rPr>
        <w:t>independently, but</w:t>
      </w:r>
      <w:proofErr w:type="gramEnd"/>
      <w:r w:rsidRPr="00690726">
        <w:rPr>
          <w:lang w:val="en-GB"/>
        </w:rPr>
        <w:t xml:space="preserve"> placing nonzero values in the off-diagonals helps capture the relationships between variables.</w:t>
      </w:r>
    </w:p>
    <w:p w:rsidR="00690726" w:rsidRPr="00690726" w:rsidRDefault="00690726" w:rsidP="00690726">
      <w:pPr>
        <w:pStyle w:val="NormalWeb"/>
        <w:rPr>
          <w:lang w:val="en-GB"/>
        </w:rPr>
      </w:pPr>
      <w:bookmarkStart w:id="87" w:name="describes_a"/>
      <w:bookmarkEnd w:id="87"/>
      <w:r w:rsidRPr="00690726">
        <w:rPr>
          <w:lang w:val="en-GB"/>
        </w:rPr>
        <w:t xml:space="preserve">The Value at Risk literature often describes a step in which the factor weights are transformed (decorrelated) so that sampling can proceed. This is normally accomplished with a Cholesky Decomposition or Eigendecomposition. The Apache Commons Math </w:t>
      </w:r>
      <w:r w:rsidRPr="00690726">
        <w:rPr>
          <w:rStyle w:val="CodeHTML"/>
          <w:lang w:val="en-GB"/>
        </w:rPr>
        <w:t>MultivariateNormalDistribution</w:t>
      </w:r>
      <w:bookmarkStart w:id="88" w:name="using_an"/>
      <w:bookmarkEnd w:id="88"/>
      <w:r w:rsidRPr="00690726">
        <w:rPr>
          <w:lang w:val="en-GB"/>
        </w:rPr>
        <w:t xml:space="preserve"> takes care of this step for us under the covers using an Eigendecomposition.</w:t>
      </w:r>
    </w:p>
    <w:p w:rsidR="00690726" w:rsidRPr="00690726" w:rsidRDefault="00690726" w:rsidP="00690726">
      <w:pPr>
        <w:pStyle w:val="NormalWeb"/>
        <w:rPr>
          <w:lang w:val="en-GB"/>
        </w:rPr>
      </w:pPr>
      <w:bookmarkStart w:id="89" w:name="need_to"/>
      <w:bookmarkEnd w:id="89"/>
      <w:r w:rsidRPr="00690726">
        <w:rPr>
          <w:lang w:val="en-GB"/>
        </w:rPr>
        <w:t>To fit a multivariate normal distribution to our data, first we need to find its sample means and covariances:</w:t>
      </w:r>
    </w:p>
    <w:p w:rsidR="00690726" w:rsidRPr="00690726" w:rsidRDefault="00690726" w:rsidP="00690726">
      <w:pPr>
        <w:pStyle w:val="PrformatHTML"/>
        <w:rPr>
          <w:lang w:val="en-GB"/>
        </w:rPr>
      </w:pPr>
      <w:r w:rsidRPr="00690726">
        <w:rPr>
          <w:rStyle w:val="CodeHTML"/>
          <w:lang w:val="en-GB"/>
        </w:rPr>
        <w:t>import</w:t>
      </w:r>
      <w:r w:rsidRPr="00690726">
        <w:rPr>
          <w:lang w:val="en-GB"/>
        </w:rPr>
        <w:t xml:space="preserve"> </w:t>
      </w:r>
      <w:proofErr w:type="gramStart"/>
      <w:r w:rsidRPr="00690726">
        <w:rPr>
          <w:rStyle w:val="CodeHTML"/>
          <w:lang w:val="en-GB"/>
        </w:rPr>
        <w:t>org.apache</w:t>
      </w:r>
      <w:proofErr w:type="gramEnd"/>
      <w:r w:rsidRPr="00690726">
        <w:rPr>
          <w:rStyle w:val="CodeHTML"/>
          <w:lang w:val="en-GB"/>
        </w:rPr>
        <w:t>.commons.math3.stat.correlation.Covariance</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factorCov</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r w:rsidRPr="00690726">
        <w:rPr>
          <w:rStyle w:val="CodeHTML"/>
          <w:lang w:val="en-GB"/>
        </w:rPr>
        <w:t>Covariance(factorMat</w:t>
      </w:r>
      <w:proofErr w:type="gramStart"/>
      <w:r w:rsidRPr="00690726">
        <w:rPr>
          <w:rStyle w:val="CodeHTML"/>
          <w:lang w:val="en-GB"/>
        </w:rPr>
        <w:t>).getCovarianceMatrix</w:t>
      </w:r>
      <w:proofErr w:type="gramEnd"/>
      <w:r w:rsidRPr="00690726">
        <w:rPr>
          <w:rStyle w:val="CodeHTML"/>
          <w:lang w:val="en-GB"/>
        </w:rPr>
        <w:t>().</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lang w:val="en-GB"/>
        </w:rPr>
        <w:t>getData(</w:t>
      </w:r>
      <w:proofErr w:type="gramEnd"/>
      <w:r w:rsidRPr="00690726">
        <w:rPr>
          <w:rStyle w:val="CodeHTML"/>
          <w:lang w:val="en-GB"/>
        </w:rPr>
        <w:t>)</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factorMeans</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factorsReturns.</w:t>
      </w:r>
    </w:p>
    <w:p w:rsidR="00690726" w:rsidRPr="00690726" w:rsidRDefault="00690726" w:rsidP="00690726">
      <w:pPr>
        <w:pStyle w:val="PrformatHTML"/>
        <w:rPr>
          <w:lang w:val="en-GB"/>
        </w:rPr>
      </w:pPr>
      <w:r w:rsidRPr="00690726">
        <w:rPr>
          <w:lang w:val="en-GB"/>
        </w:rPr>
        <w:lastRenderedPageBreak/>
        <w:t xml:space="preserve">  </w:t>
      </w:r>
      <w:proofErr w:type="gramStart"/>
      <w:r w:rsidRPr="00690726">
        <w:rPr>
          <w:rStyle w:val="CodeHTML"/>
          <w:lang w:val="en-GB"/>
        </w:rPr>
        <w:t>map(</w:t>
      </w:r>
      <w:proofErr w:type="gramEnd"/>
      <w:r w:rsidRPr="00690726">
        <w:rPr>
          <w:rStyle w:val="CodeHTML"/>
          <w:lang w:val="en-GB"/>
        </w:rPr>
        <w:t>factor</w:t>
      </w:r>
      <w:r w:rsidRPr="00690726">
        <w:rPr>
          <w:lang w:val="en-GB"/>
        </w:rPr>
        <w:t xml:space="preserve"> </w:t>
      </w:r>
      <w:r w:rsidRPr="00690726">
        <w:rPr>
          <w:rStyle w:val="CodeHTML"/>
          <w:lang w:val="en-GB"/>
        </w:rPr>
        <w:t>=&gt;</w:t>
      </w:r>
      <w:r w:rsidRPr="00690726">
        <w:rPr>
          <w:lang w:val="en-GB"/>
        </w:rPr>
        <w:t xml:space="preserve"> </w:t>
      </w:r>
      <w:r w:rsidRPr="00690726">
        <w:rPr>
          <w:rStyle w:val="CodeHTML"/>
          <w:lang w:val="en-GB"/>
        </w:rPr>
        <w:t>factor.sum</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factor.size).toArray</w:t>
      </w:r>
    </w:p>
    <w:p w:rsidR="00690726" w:rsidRPr="00690726" w:rsidRDefault="00690726" w:rsidP="00690726">
      <w:pPr>
        <w:pStyle w:val="NormalWeb"/>
        <w:rPr>
          <w:lang w:val="en-GB"/>
        </w:rPr>
      </w:pPr>
      <w:bookmarkStart w:id="90" w:name="can_simply"/>
      <w:bookmarkEnd w:id="90"/>
      <w:r w:rsidRPr="00690726">
        <w:rPr>
          <w:lang w:val="en-GB"/>
        </w:rPr>
        <w:t>Then, we can simply create a distribution parameterized with them:</w:t>
      </w:r>
    </w:p>
    <w:p w:rsidR="00690726" w:rsidRPr="00690726" w:rsidRDefault="00690726" w:rsidP="00690726">
      <w:pPr>
        <w:pStyle w:val="PrformatHTML"/>
        <w:rPr>
          <w:lang w:val="en-GB"/>
        </w:rPr>
      </w:pPr>
      <w:r w:rsidRPr="00690726">
        <w:rPr>
          <w:rStyle w:val="CodeHTML"/>
          <w:lang w:val="en-GB"/>
        </w:rPr>
        <w:t>import</w:t>
      </w:r>
      <w:r w:rsidRPr="00690726">
        <w:rPr>
          <w:lang w:val="en-GB"/>
        </w:rPr>
        <w:t xml:space="preserve"> </w:t>
      </w:r>
      <w:proofErr w:type="gramStart"/>
      <w:r w:rsidRPr="00690726">
        <w:rPr>
          <w:rStyle w:val="CodeHTML"/>
          <w:lang w:val="en-GB"/>
        </w:rPr>
        <w:t>org.apache</w:t>
      </w:r>
      <w:proofErr w:type="gramEnd"/>
      <w:r w:rsidRPr="00690726">
        <w:rPr>
          <w:rStyle w:val="CodeHTML"/>
          <w:lang w:val="en-GB"/>
        </w:rPr>
        <w:t>.commons.math3.distribution.MultivariateNormalDistribution</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val</w:t>
      </w:r>
      <w:r w:rsidRPr="00690726">
        <w:rPr>
          <w:lang w:val="en-GB"/>
        </w:rPr>
        <w:t xml:space="preserve"> </w:t>
      </w:r>
      <w:r w:rsidRPr="00690726">
        <w:rPr>
          <w:rStyle w:val="CodeHTML"/>
          <w:lang w:val="en-GB"/>
        </w:rPr>
        <w:t>factorsDist</w:t>
      </w:r>
      <w:r w:rsidRPr="00690726">
        <w:rPr>
          <w:lang w:val="en-GB"/>
        </w:rPr>
        <w:t xml:space="preserve"> </w:t>
      </w:r>
      <w:r w:rsidRPr="00690726">
        <w:rPr>
          <w:rStyle w:val="CodeHTML"/>
          <w:lang w:val="en-GB"/>
        </w:rPr>
        <w:t>=</w:t>
      </w:r>
      <w:r w:rsidRPr="00690726">
        <w:rPr>
          <w:lang w:val="en-GB"/>
        </w:rPr>
        <w:t xml:space="preserve"> </w:t>
      </w:r>
      <w:r w:rsidRPr="00690726">
        <w:rPr>
          <w:rStyle w:val="CodeHTML"/>
          <w:lang w:val="en-GB"/>
        </w:rPr>
        <w:t>new</w:t>
      </w:r>
      <w:r w:rsidRPr="00690726">
        <w:rPr>
          <w:lang w:val="en-GB"/>
        </w:rPr>
        <w:t xml:space="preserve"> </w:t>
      </w:r>
      <w:proofErr w:type="gramStart"/>
      <w:r w:rsidRPr="00690726">
        <w:rPr>
          <w:rStyle w:val="CodeHTML"/>
          <w:lang w:val="en-GB"/>
        </w:rPr>
        <w:t>MultivariateNormalDistribution(</w:t>
      </w:r>
      <w:proofErr w:type="gramEnd"/>
      <w:r w:rsidRPr="00690726">
        <w:rPr>
          <w:rStyle w:val="CodeHTML"/>
          <w:lang w:val="en-GB"/>
        </w:rPr>
        <w:t>factorMeans,</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factorCov)</w:t>
      </w:r>
    </w:p>
    <w:p w:rsidR="00690726" w:rsidRPr="00690726" w:rsidRDefault="00690726" w:rsidP="00690726">
      <w:pPr>
        <w:pStyle w:val="NormalWeb"/>
        <w:rPr>
          <w:lang w:val="en-GB"/>
        </w:rPr>
      </w:pPr>
      <w:bookmarkStart w:id="91" w:name="conditions_from"/>
      <w:bookmarkEnd w:id="91"/>
      <w:r w:rsidRPr="00690726">
        <w:rPr>
          <w:lang w:val="en-GB"/>
        </w:rPr>
        <w:t>To sample a set of market conditions from it:</w:t>
      </w:r>
    </w:p>
    <w:p w:rsidR="00690726" w:rsidRPr="00690726" w:rsidRDefault="00690726" w:rsidP="00690726">
      <w:pPr>
        <w:pStyle w:val="PrformatHTML"/>
        <w:rPr>
          <w:lang w:val="en-GB"/>
        </w:rPr>
      </w:pPr>
      <w:r w:rsidRPr="00690726">
        <w:rPr>
          <w:rStyle w:val="CodeHTML"/>
          <w:lang w:val="en-GB"/>
        </w:rPr>
        <w:t>factorsDist.sample()</w:t>
      </w:r>
    </w:p>
    <w:p w:rsidR="00690726" w:rsidRPr="00690726" w:rsidRDefault="00690726" w:rsidP="00690726">
      <w:pPr>
        <w:pStyle w:val="PrformatHTML"/>
        <w:rPr>
          <w:lang w:val="en-GB"/>
        </w:rPr>
      </w:pPr>
      <w:r w:rsidRPr="00690726">
        <w:rPr>
          <w:rStyle w:val="CodeHTML"/>
          <w:lang w:val="en-GB"/>
        </w:rPr>
        <w:t>res1:</w:t>
      </w:r>
      <w:r w:rsidRPr="00690726">
        <w:rPr>
          <w:lang w:val="en-GB"/>
        </w:rPr>
        <w:t xml:space="preserve"> </w:t>
      </w:r>
      <w:r w:rsidRPr="00690726">
        <w:rPr>
          <w:rStyle w:val="CodeHTML"/>
          <w:lang w:val="en-GB"/>
        </w:rPr>
        <w:t>Array[Double]</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Array(</w:t>
      </w:r>
      <w:proofErr w:type="gramEnd"/>
      <w:r w:rsidRPr="00690726">
        <w:rPr>
          <w:rStyle w:val="CodeHTML"/>
          <w:lang w:val="en-GB"/>
        </w:rPr>
        <w:t>-0.05782773255967754,</w:t>
      </w:r>
      <w:r w:rsidRPr="00690726">
        <w:rPr>
          <w:lang w:val="en-GB"/>
        </w:rPr>
        <w:t xml:space="preserve"> </w:t>
      </w:r>
      <w:r w:rsidRPr="00690726">
        <w:rPr>
          <w:rStyle w:val="CodeHTML"/>
          <w:lang w:val="en-GB"/>
        </w:rPr>
        <w:t>0.01890770078427768,</w:t>
      </w:r>
    </w:p>
    <w:p w:rsidR="00690726" w:rsidRPr="00690726" w:rsidRDefault="00690726" w:rsidP="00690726">
      <w:pPr>
        <w:pStyle w:val="PrformatHTML"/>
        <w:rPr>
          <w:lang w:val="en-GB"/>
        </w:rPr>
      </w:pPr>
      <w:r w:rsidRPr="00690726">
        <w:rPr>
          <w:lang w:val="en-GB"/>
        </w:rPr>
        <w:t xml:space="preserve">  </w:t>
      </w:r>
      <w:r w:rsidRPr="00690726">
        <w:rPr>
          <w:rStyle w:val="CodeHTML"/>
          <w:lang w:val="en-GB"/>
        </w:rPr>
        <w:t>0.029344325473062878,</w:t>
      </w:r>
      <w:r w:rsidRPr="00690726">
        <w:rPr>
          <w:lang w:val="en-GB"/>
        </w:rPr>
        <w:t xml:space="preserve"> </w:t>
      </w:r>
      <w:r w:rsidRPr="00690726">
        <w:rPr>
          <w:rStyle w:val="CodeHTML"/>
          <w:lang w:val="en-GB"/>
        </w:rPr>
        <w:t>0.04398266164298203)</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lang w:val="en-GB"/>
        </w:rPr>
        <w:t>factorsDist.sample()</w:t>
      </w:r>
    </w:p>
    <w:p w:rsidR="00690726" w:rsidRPr="00690726" w:rsidRDefault="00690726" w:rsidP="00690726">
      <w:pPr>
        <w:pStyle w:val="PrformatHTML"/>
        <w:rPr>
          <w:lang w:val="en-GB"/>
        </w:rPr>
      </w:pPr>
      <w:r w:rsidRPr="00690726">
        <w:rPr>
          <w:rStyle w:val="CodeHTML"/>
          <w:lang w:val="en-GB"/>
        </w:rPr>
        <w:t>res2:</w:t>
      </w:r>
      <w:r w:rsidRPr="00690726">
        <w:rPr>
          <w:lang w:val="en-GB"/>
        </w:rPr>
        <w:t xml:space="preserve"> </w:t>
      </w:r>
      <w:r w:rsidRPr="00690726">
        <w:rPr>
          <w:rStyle w:val="CodeHTML"/>
          <w:lang w:val="en-GB"/>
        </w:rPr>
        <w:t>Array[Double]</w:t>
      </w:r>
      <w:r w:rsidRPr="00690726">
        <w:rPr>
          <w:lang w:val="en-GB"/>
        </w:rPr>
        <w:t xml:space="preserve"> </w:t>
      </w:r>
      <w:r w:rsidRPr="00690726">
        <w:rPr>
          <w:rStyle w:val="CodeHTML"/>
          <w:lang w:val="en-GB"/>
        </w:rPr>
        <w:t>=</w:t>
      </w:r>
      <w:r w:rsidRPr="00690726">
        <w:rPr>
          <w:lang w:val="en-GB"/>
        </w:rPr>
        <w:t xml:space="preserve"> </w:t>
      </w:r>
      <w:proofErr w:type="gramStart"/>
      <w:r w:rsidRPr="00690726">
        <w:rPr>
          <w:rStyle w:val="CodeHTML"/>
          <w:lang w:val="en-GB"/>
        </w:rPr>
        <w:t>Array(</w:t>
      </w:r>
      <w:proofErr w:type="gramEnd"/>
      <w:r w:rsidRPr="00690726">
        <w:rPr>
          <w:rStyle w:val="CodeHTML"/>
          <w:lang w:val="en-GB"/>
        </w:rPr>
        <w:t>-0.009840154244155741,</w:t>
      </w:r>
      <w:r w:rsidRPr="00690726">
        <w:rPr>
          <w:lang w:val="en-GB"/>
        </w:rPr>
        <w:t xml:space="preserve"> </w:t>
      </w:r>
      <w:r w:rsidRPr="00690726">
        <w:rPr>
          <w:rStyle w:val="CodeHTML"/>
          <w:lang w:val="en-GB"/>
        </w:rPr>
        <w:t>-0.01573733572551166,</w:t>
      </w:r>
    </w:p>
    <w:p w:rsidR="00690726" w:rsidRDefault="00690726" w:rsidP="00690726">
      <w:pPr>
        <w:pStyle w:val="PrformatHTML"/>
      </w:pPr>
      <w:r w:rsidRPr="00690726">
        <w:rPr>
          <w:lang w:val="en-GB"/>
        </w:rPr>
        <w:t xml:space="preserve">  </w:t>
      </w:r>
      <w:r>
        <w:rPr>
          <w:rStyle w:val="CodeHTML"/>
        </w:rPr>
        <w:t>0.029140934507992572,</w:t>
      </w:r>
      <w:r>
        <w:t xml:space="preserve"> </w:t>
      </w:r>
      <w:r>
        <w:rPr>
          <w:rStyle w:val="CodeHTML"/>
        </w:rPr>
        <w:t>0.028227818241305904)</w:t>
      </w:r>
    </w:p>
    <w:p w:rsidR="00690726" w:rsidRDefault="00690726">
      <w:pPr>
        <w:rPr>
          <w:lang w:val="en-GB"/>
        </w:rPr>
      </w:pPr>
    </w:p>
    <w:p w:rsidR="00690726" w:rsidRDefault="00690726">
      <w:pPr>
        <w:rPr>
          <w:lang w:val="en-GB"/>
        </w:rPr>
      </w:pPr>
      <w:r>
        <w:rPr>
          <w:lang w:val="en-GB"/>
        </w:rPr>
        <w:br w:type="page"/>
      </w:r>
    </w:p>
    <w:p w:rsidR="00690726" w:rsidRPr="00690726" w:rsidRDefault="00690726" w:rsidP="00690726">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690726">
        <w:rPr>
          <w:rFonts w:ascii="Times New Roman" w:eastAsia="Times New Roman" w:hAnsi="Times New Roman" w:cs="Times New Roman"/>
          <w:b/>
          <w:bCs/>
          <w:kern w:val="36"/>
          <w:sz w:val="48"/>
          <w:szCs w:val="48"/>
          <w:lang w:val="en-GB" w:eastAsia="fr-FR"/>
        </w:rPr>
        <w:lastRenderedPageBreak/>
        <w:t>Running the Trials</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92" w:name="With_the"/>
      <w:r w:rsidRPr="00690726">
        <w:rPr>
          <w:rFonts w:ascii="Times New Roman" w:eastAsia="Times New Roman" w:hAnsi="Times New Roman" w:cs="Times New Roman"/>
          <w:sz w:val="24"/>
          <w:szCs w:val="24"/>
          <w:lang w:val="en-GB" w:eastAsia="fr-FR"/>
        </w:rPr>
        <w:t>With the per-instrument models and a procedure for sampling factor returns, we now have the pieces we need to run the actual trials. Because running the trials is very computationally intensive, we will finally turn to Spark</w:t>
      </w:r>
      <w:bookmarkStart w:id="93" w:name="parallelize_them"/>
      <w:bookmarkEnd w:id="93"/>
      <w:r w:rsidRPr="00690726">
        <w:rPr>
          <w:rFonts w:ascii="Times New Roman" w:eastAsia="Times New Roman" w:hAnsi="Times New Roman" w:cs="Times New Roman"/>
          <w:sz w:val="24"/>
          <w:szCs w:val="24"/>
          <w:lang w:val="en-GB" w:eastAsia="fr-FR"/>
        </w:rPr>
        <w:t xml:space="preserve"> to help us parallelize them. In each trial, we want to sample a set of risk factors, use them to predict the return of each instrument, and sum all those returns to find the full trial loss. To achieve a representative distribution, we want to run thousands or millions of these trials.</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94" w:name="a_few"/>
      <w:bookmarkEnd w:id="94"/>
      <w:r w:rsidRPr="00690726">
        <w:rPr>
          <w:rFonts w:ascii="Times New Roman" w:eastAsia="Times New Roman" w:hAnsi="Times New Roman" w:cs="Times New Roman"/>
          <w:sz w:val="24"/>
          <w:szCs w:val="24"/>
          <w:lang w:val="en-GB" w:eastAsia="fr-FR"/>
        </w:rPr>
        <w:t xml:space="preserve">We have a few choices in how to parallelize the simulation. We can parallelize along trials, instruments, or both. To parallelize along both, we would create an RDD of instruments and an RDD of trial parameters, and then use the </w:t>
      </w:r>
      <w:r w:rsidRPr="00690726">
        <w:rPr>
          <w:rFonts w:ascii="Courier New" w:eastAsia="Times New Roman" w:hAnsi="Courier New" w:cs="Courier New"/>
          <w:sz w:val="20"/>
          <w:szCs w:val="20"/>
          <w:lang w:val="en-GB" w:eastAsia="fr-FR"/>
        </w:rPr>
        <w:t>cartesian</w:t>
      </w:r>
      <w:bookmarkStart w:id="95" w:name="RDD_of"/>
      <w:bookmarkEnd w:id="95"/>
      <w:r w:rsidRPr="00690726">
        <w:rPr>
          <w:rFonts w:ascii="Times New Roman" w:eastAsia="Times New Roman" w:hAnsi="Times New Roman" w:cs="Times New Roman"/>
          <w:sz w:val="24"/>
          <w:szCs w:val="24"/>
          <w:lang w:val="en-GB" w:eastAsia="fr-FR"/>
        </w:rPr>
        <w:t xml:space="preserve"> transformation to generate an RDD of all the pairs. This is the most general approach, but it has a couple of disadvantages. First, it requires explicitly creating an RDD of trial parameters, which we can avoid by using some tricks with random seeds. Second, it requires a shuffle operation.</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96" w:name="like_this"/>
      <w:bookmarkEnd w:id="96"/>
      <w:r w:rsidRPr="00690726">
        <w:rPr>
          <w:rFonts w:ascii="Times New Roman" w:eastAsia="Times New Roman" w:hAnsi="Times New Roman" w:cs="Times New Roman"/>
          <w:sz w:val="24"/>
          <w:szCs w:val="24"/>
          <w:lang w:val="en-GB" w:eastAsia="fr-FR"/>
        </w:rPr>
        <w:t>Partitioning along instruments would look something like this: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randomSeed = 1496</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instrumentsRdd =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def </w:t>
      </w:r>
      <w:proofErr w:type="gramStart"/>
      <w:r w:rsidRPr="00690726">
        <w:rPr>
          <w:rFonts w:ascii="Courier New" w:eastAsia="Times New Roman" w:hAnsi="Courier New" w:cs="Courier New"/>
          <w:sz w:val="20"/>
          <w:szCs w:val="20"/>
          <w:lang w:val="en-GB" w:eastAsia="fr-FR"/>
        </w:rPr>
        <w:t>trialLossesForInstrument(</w:t>
      </w:r>
      <w:proofErr w:type="gramEnd"/>
      <w:r w:rsidRPr="00690726">
        <w:rPr>
          <w:rFonts w:ascii="Courier New" w:eastAsia="Times New Roman" w:hAnsi="Courier New" w:cs="Courier New"/>
          <w:sz w:val="20"/>
          <w:szCs w:val="20"/>
          <w:lang w:val="en-GB" w:eastAsia="fr-FR"/>
        </w:rPr>
        <w:t>seed: Long, instrument: Array[Double])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 </w:t>
      </w:r>
      <w:proofErr w:type="gramStart"/>
      <w:r w:rsidRPr="00690726">
        <w:rPr>
          <w:rFonts w:ascii="Courier New" w:eastAsia="Times New Roman" w:hAnsi="Courier New" w:cs="Courier New"/>
          <w:sz w:val="20"/>
          <w:szCs w:val="20"/>
          <w:lang w:val="en-GB" w:eastAsia="fr-FR"/>
        </w:rPr>
        <w:t>Array[</w:t>
      </w:r>
      <w:proofErr w:type="gramEnd"/>
      <w:r w:rsidRPr="00690726">
        <w:rPr>
          <w:rFonts w:ascii="Courier New" w:eastAsia="Times New Roman" w:hAnsi="Courier New" w:cs="Courier New"/>
          <w:sz w:val="20"/>
          <w:szCs w:val="20"/>
          <w:lang w:val="en-GB" w:eastAsia="fr-FR"/>
        </w:rPr>
        <w:t>(Int, Double)] =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instrumentsRdd.flatMap(</w:t>
      </w:r>
      <w:proofErr w:type="gramStart"/>
      <w:r w:rsidRPr="00690726">
        <w:rPr>
          <w:rFonts w:ascii="Courier New" w:eastAsia="Times New Roman" w:hAnsi="Courier New" w:cs="Courier New"/>
          <w:sz w:val="20"/>
          <w:szCs w:val="20"/>
          <w:lang w:val="en-GB" w:eastAsia="fr-FR"/>
        </w:rPr>
        <w:t>trialLossesForInstrument(</w:t>
      </w:r>
      <w:proofErr w:type="gramEnd"/>
      <w:r w:rsidRPr="00690726">
        <w:rPr>
          <w:rFonts w:ascii="Courier New" w:eastAsia="Times New Roman" w:hAnsi="Courier New" w:cs="Courier New"/>
          <w:sz w:val="20"/>
          <w:szCs w:val="20"/>
          <w:lang w:val="en-GB" w:eastAsia="fr-FR"/>
        </w:rPr>
        <w:t>randomSeed, _)).</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w:t>
      </w:r>
      <w:proofErr w:type="gramStart"/>
      <w:r w:rsidRPr="00690726">
        <w:rPr>
          <w:rFonts w:ascii="Courier New" w:eastAsia="Times New Roman" w:hAnsi="Courier New" w:cs="Courier New"/>
          <w:sz w:val="20"/>
          <w:szCs w:val="20"/>
          <w:lang w:val="en-GB" w:eastAsia="fr-FR"/>
        </w:rPr>
        <w:t>reduceByKey(</w:t>
      </w:r>
      <w:proofErr w:type="gramEnd"/>
      <w:r w:rsidRPr="00690726">
        <w:rPr>
          <w:rFonts w:ascii="Courier New" w:eastAsia="Times New Roman" w:hAnsi="Courier New" w:cs="Courier New"/>
          <w:sz w:val="20"/>
          <w:szCs w:val="20"/>
          <w:lang w:val="en-GB" w:eastAsia="fr-FR"/>
        </w:rPr>
        <w:t>_ + _)</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 xml:space="preserve">With this approach, the data is partitioned across an RDD of instruments, and, for each instrument a </w:t>
      </w:r>
      <w:r w:rsidRPr="00690726">
        <w:rPr>
          <w:rFonts w:ascii="Courier New" w:eastAsia="Times New Roman" w:hAnsi="Courier New" w:cs="Courier New"/>
          <w:sz w:val="20"/>
          <w:szCs w:val="20"/>
          <w:lang w:val="en-GB" w:eastAsia="fr-FR"/>
        </w:rPr>
        <w:t>flatMap</w:t>
      </w:r>
      <w:bookmarkStart w:id="97" w:name="same_random"/>
      <w:bookmarkEnd w:id="97"/>
      <w:r w:rsidRPr="00690726">
        <w:rPr>
          <w:rFonts w:ascii="Times New Roman" w:eastAsia="Times New Roman" w:hAnsi="Times New Roman" w:cs="Times New Roman"/>
          <w:sz w:val="24"/>
          <w:szCs w:val="24"/>
          <w:lang w:val="en-GB" w:eastAsia="fr-FR"/>
        </w:rPr>
        <w:t xml:space="preserve"> transformation computes and yields the loss against every trial. Using the same random seed across all tasks means that we will generate the same sequence of trials. A </w:t>
      </w:r>
      <w:r w:rsidRPr="00690726">
        <w:rPr>
          <w:rFonts w:ascii="Courier New" w:eastAsia="Times New Roman" w:hAnsi="Courier New" w:cs="Courier New"/>
          <w:sz w:val="20"/>
          <w:szCs w:val="20"/>
          <w:lang w:val="en-GB" w:eastAsia="fr-FR"/>
        </w:rPr>
        <w:t>reduceByKey</w:t>
      </w:r>
      <w:bookmarkStart w:id="98" w:name="together_all"/>
      <w:bookmarkEnd w:id="98"/>
      <w:r w:rsidRPr="00690726">
        <w:rPr>
          <w:rFonts w:ascii="Times New Roman" w:eastAsia="Times New Roman" w:hAnsi="Times New Roman" w:cs="Times New Roman"/>
          <w:sz w:val="24"/>
          <w:szCs w:val="24"/>
          <w:lang w:val="en-GB" w:eastAsia="fr-FR"/>
        </w:rPr>
        <w:t xml:space="preserve"> sums together all the losses corresponding to the same trials. A disadvantage of this approach is that it still requires shuffling </w:t>
      </w:r>
      <w:proofErr w:type="gramStart"/>
      <w:r w:rsidRPr="00690726">
        <w:rPr>
          <w:rFonts w:ascii="Times New Roman" w:eastAsia="Times New Roman" w:hAnsi="Times New Roman" w:cs="Times New Roman"/>
          <w:i/>
          <w:iCs/>
          <w:sz w:val="24"/>
          <w:szCs w:val="24"/>
          <w:lang w:val="en-GB" w:eastAsia="fr-FR"/>
        </w:rPr>
        <w:t>O</w:t>
      </w:r>
      <w:r w:rsidRPr="00690726">
        <w:rPr>
          <w:rFonts w:ascii="Times New Roman" w:eastAsia="Times New Roman" w:hAnsi="Times New Roman" w:cs="Times New Roman"/>
          <w:sz w:val="24"/>
          <w:szCs w:val="24"/>
          <w:lang w:val="en-GB" w:eastAsia="fr-FR"/>
        </w:rPr>
        <w:t>(</w:t>
      </w:r>
      <w:proofErr w:type="gramEnd"/>
      <w:r w:rsidRPr="00690726">
        <w:rPr>
          <w:rFonts w:ascii="Times New Roman" w:eastAsia="Times New Roman" w:hAnsi="Times New Roman" w:cs="Times New Roman"/>
          <w:sz w:val="24"/>
          <w:szCs w:val="24"/>
          <w:lang w:val="en-GB" w:eastAsia="fr-FR"/>
        </w:rPr>
        <w:t>|instruments| * |trials|) data.</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99" w:name="thousand_instruments"/>
      <w:bookmarkEnd w:id="99"/>
      <w:r w:rsidRPr="00690726">
        <w:rPr>
          <w:rFonts w:ascii="Times New Roman" w:eastAsia="Times New Roman" w:hAnsi="Times New Roman" w:cs="Times New Roman"/>
          <w:sz w:val="24"/>
          <w:szCs w:val="24"/>
          <w:lang w:val="en-GB" w:eastAsia="fr-FR"/>
        </w:rPr>
        <w:t>Our model data for our few thousand instruments data is small enough to fit in memory on every executor, and some back-of-the-envelope calculations reveal that this is probably still the case even with a million or so instruments and hundreds of factors. A million instruments times five hundred factors times the eight bytes needed for the double that stores each factor weight equals roughly 4 GB, small enough to fit in each executor on most modern-day cluster machines. This means that a good option is to distribute the instrument data in a broadcast variable. The advantage of each executor having a full copy of the instrument data is that total loss for each trial can be computed on a single machine. No aggregation is necessary.</w:t>
      </w:r>
    </w:p>
    <w:bookmarkEnd w:id="92"/>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With the partition-by-trials approach (which we will use), we start out with an RDD of seeds. We want a different seed in each partition so that each partition generates different trials: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parallelism = 1000</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baseSeed = 1496</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seeds = (baseSeed until baseSeed + parallelism)</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val seedRdd = </w:t>
      </w:r>
      <w:proofErr w:type="gramStart"/>
      <w:r w:rsidRPr="00690726">
        <w:rPr>
          <w:rFonts w:ascii="Courier New" w:eastAsia="Times New Roman" w:hAnsi="Courier New" w:cs="Courier New"/>
          <w:sz w:val="20"/>
          <w:szCs w:val="20"/>
          <w:lang w:val="en-GB" w:eastAsia="fr-FR"/>
        </w:rPr>
        <w:t>sc.parallelize</w:t>
      </w:r>
      <w:proofErr w:type="gramEnd"/>
      <w:r w:rsidRPr="00690726">
        <w:rPr>
          <w:rFonts w:ascii="Courier New" w:eastAsia="Times New Roman" w:hAnsi="Courier New" w:cs="Courier New"/>
          <w:sz w:val="20"/>
          <w:szCs w:val="20"/>
          <w:lang w:val="en-GB" w:eastAsia="fr-FR"/>
        </w:rPr>
        <w:t>(seeds, parallelism)</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00" w:name="is_a"/>
      <w:bookmarkEnd w:id="100"/>
      <w:r w:rsidRPr="00690726">
        <w:rPr>
          <w:rFonts w:ascii="Times New Roman" w:eastAsia="Times New Roman" w:hAnsi="Times New Roman" w:cs="Times New Roman"/>
          <w:sz w:val="24"/>
          <w:szCs w:val="24"/>
          <w:lang w:val="en-GB" w:eastAsia="fr-FR"/>
        </w:rPr>
        <w:lastRenderedPageBreak/>
        <w:t>Random number generation is a time-consuming and CPU-intensive process. While we don’t employ this trick here, it can often be useful to generate a set of random numbers in advance</w:t>
      </w:r>
      <w:bookmarkStart w:id="101" w:name="it_across"/>
      <w:bookmarkEnd w:id="101"/>
      <w:r w:rsidRPr="00690726">
        <w:rPr>
          <w:rFonts w:ascii="Times New Roman" w:eastAsia="Times New Roman" w:hAnsi="Times New Roman" w:cs="Times New Roman"/>
          <w:sz w:val="24"/>
          <w:szCs w:val="24"/>
          <w:lang w:val="en-GB" w:eastAsia="fr-FR"/>
        </w:rPr>
        <w:t xml:space="preserve"> and use it across multiple jobs. The same random numbers should </w:t>
      </w:r>
      <w:r w:rsidRPr="00690726">
        <w:rPr>
          <w:rFonts w:ascii="Times New Roman" w:eastAsia="Times New Roman" w:hAnsi="Times New Roman" w:cs="Times New Roman"/>
          <w:i/>
          <w:iCs/>
          <w:sz w:val="24"/>
          <w:szCs w:val="24"/>
          <w:lang w:val="en-GB" w:eastAsia="fr-FR"/>
        </w:rPr>
        <w:t>not</w:t>
      </w:r>
      <w:bookmarkStart w:id="102" w:name="single_job"/>
      <w:bookmarkEnd w:id="102"/>
      <w:r w:rsidRPr="00690726">
        <w:rPr>
          <w:rFonts w:ascii="Times New Roman" w:eastAsia="Times New Roman" w:hAnsi="Times New Roman" w:cs="Times New Roman"/>
          <w:sz w:val="24"/>
          <w:szCs w:val="24"/>
          <w:lang w:val="en-GB" w:eastAsia="fr-FR"/>
        </w:rPr>
        <w:t xml:space="preserve"> be used within a single job, because this would violate the Monte Carlo assumption that the random values are independently distributed. If we were to go this route, we would replace </w:t>
      </w:r>
      <w:r w:rsidRPr="00690726">
        <w:rPr>
          <w:rFonts w:ascii="Courier New" w:eastAsia="Times New Roman" w:hAnsi="Courier New" w:cs="Courier New"/>
          <w:sz w:val="20"/>
          <w:szCs w:val="20"/>
          <w:lang w:val="en-GB" w:eastAsia="fr-FR"/>
        </w:rPr>
        <w:t>parallelize</w:t>
      </w:r>
      <w:r w:rsidRPr="00690726">
        <w:rPr>
          <w:rFonts w:ascii="Times New Roman" w:eastAsia="Times New Roman" w:hAnsi="Times New Roman" w:cs="Times New Roman"/>
          <w:sz w:val="24"/>
          <w:szCs w:val="24"/>
          <w:lang w:val="en-GB" w:eastAsia="fr-FR"/>
        </w:rPr>
        <w:t xml:space="preserve"> with </w:t>
      </w:r>
      <w:r w:rsidRPr="00690726">
        <w:rPr>
          <w:rFonts w:ascii="Courier New" w:eastAsia="Times New Roman" w:hAnsi="Courier New" w:cs="Courier New"/>
          <w:sz w:val="20"/>
          <w:szCs w:val="20"/>
          <w:lang w:val="en-GB" w:eastAsia="fr-FR"/>
        </w:rPr>
        <w:t>textFile</w:t>
      </w:r>
      <w:r w:rsidRPr="00690726">
        <w:rPr>
          <w:rFonts w:ascii="Times New Roman" w:eastAsia="Times New Roman" w:hAnsi="Times New Roman" w:cs="Times New Roman"/>
          <w:sz w:val="24"/>
          <w:szCs w:val="24"/>
          <w:lang w:val="en-GB" w:eastAsia="fr-FR"/>
        </w:rPr>
        <w:t xml:space="preserve"> and load a </w:t>
      </w:r>
      <w:r w:rsidRPr="00690726">
        <w:rPr>
          <w:rFonts w:ascii="Courier New" w:eastAsia="Times New Roman" w:hAnsi="Courier New" w:cs="Courier New"/>
          <w:sz w:val="20"/>
          <w:szCs w:val="20"/>
          <w:lang w:val="en-GB" w:eastAsia="fr-FR"/>
        </w:rPr>
        <w:t>randomNumbersRdd</w:t>
      </w:r>
      <w:r w:rsidRPr="00690726">
        <w:rPr>
          <w:rFonts w:ascii="Times New Roman" w:eastAsia="Times New Roman" w:hAnsi="Times New Roman" w:cs="Times New Roman"/>
          <w:sz w:val="24"/>
          <w:szCs w:val="24"/>
          <w:lang w:val="en-GB" w:eastAsia="fr-FR"/>
        </w:rPr>
        <w:t>.</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03" w:name="a_set"/>
      <w:bookmarkEnd w:id="103"/>
      <w:r w:rsidRPr="00690726">
        <w:rPr>
          <w:rFonts w:ascii="Times New Roman" w:eastAsia="Times New Roman" w:hAnsi="Times New Roman" w:cs="Times New Roman"/>
          <w:sz w:val="24"/>
          <w:szCs w:val="24"/>
          <w:lang w:val="en-GB" w:eastAsia="fr-FR"/>
        </w:rPr>
        <w:t xml:space="preserve">For each seed, we want to generate a set of trial parameters and observe the effects of these parameters on all the instruments. Let’s start from the ground up by writing a function that calculates the return of a single instrument underneath a single trial. We simply apply the linear model that we trained earlier for that instrument. The length of the </w:t>
      </w:r>
      <w:r w:rsidRPr="00690726">
        <w:rPr>
          <w:rFonts w:ascii="Courier New" w:eastAsia="Times New Roman" w:hAnsi="Courier New" w:cs="Courier New"/>
          <w:sz w:val="20"/>
          <w:szCs w:val="20"/>
          <w:lang w:val="en-GB" w:eastAsia="fr-FR"/>
        </w:rPr>
        <w:t>instrument</w:t>
      </w:r>
      <w:r w:rsidRPr="00690726">
        <w:rPr>
          <w:rFonts w:ascii="Times New Roman" w:eastAsia="Times New Roman" w:hAnsi="Times New Roman" w:cs="Times New Roman"/>
          <w:sz w:val="24"/>
          <w:szCs w:val="24"/>
          <w:lang w:val="en-GB" w:eastAsia="fr-FR"/>
        </w:rPr>
        <w:t xml:space="preserve"> array of regression parameters is one greater than the length of the </w:t>
      </w:r>
      <w:r w:rsidRPr="00690726">
        <w:rPr>
          <w:rFonts w:ascii="Courier New" w:eastAsia="Times New Roman" w:hAnsi="Courier New" w:cs="Courier New"/>
          <w:sz w:val="20"/>
          <w:szCs w:val="20"/>
          <w:lang w:val="en-GB" w:eastAsia="fr-FR"/>
        </w:rPr>
        <w:t>trial</w:t>
      </w:r>
      <w:r w:rsidRPr="00690726">
        <w:rPr>
          <w:rFonts w:ascii="Times New Roman" w:eastAsia="Times New Roman" w:hAnsi="Times New Roman" w:cs="Times New Roman"/>
          <w:sz w:val="24"/>
          <w:szCs w:val="24"/>
          <w:lang w:val="en-GB" w:eastAsia="fr-FR"/>
        </w:rPr>
        <w:t xml:space="preserve"> array, because the first element of the </w:t>
      </w:r>
      <w:r w:rsidRPr="00690726">
        <w:rPr>
          <w:rFonts w:ascii="Courier New" w:eastAsia="Times New Roman" w:hAnsi="Courier New" w:cs="Courier New"/>
          <w:sz w:val="20"/>
          <w:szCs w:val="20"/>
          <w:lang w:val="en-GB" w:eastAsia="fr-FR"/>
        </w:rPr>
        <w:t>instrument</w:t>
      </w:r>
      <w:r w:rsidRPr="00690726">
        <w:rPr>
          <w:rFonts w:ascii="Times New Roman" w:eastAsia="Times New Roman" w:hAnsi="Times New Roman" w:cs="Times New Roman"/>
          <w:sz w:val="24"/>
          <w:szCs w:val="24"/>
          <w:lang w:val="en-GB" w:eastAsia="fr-FR"/>
        </w:rPr>
        <w:t xml:space="preserve"> array contains the intercept term:</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def </w:t>
      </w:r>
      <w:proofErr w:type="gramStart"/>
      <w:r w:rsidRPr="00690726">
        <w:rPr>
          <w:rFonts w:ascii="Courier New" w:eastAsia="Times New Roman" w:hAnsi="Courier New" w:cs="Courier New"/>
          <w:sz w:val="20"/>
          <w:szCs w:val="20"/>
          <w:lang w:val="en-GB" w:eastAsia="fr-FR"/>
        </w:rPr>
        <w:t>instrumentTrialReturn(</w:t>
      </w:r>
      <w:proofErr w:type="gramEnd"/>
      <w:r w:rsidRPr="00690726">
        <w:rPr>
          <w:rFonts w:ascii="Courier New" w:eastAsia="Times New Roman" w:hAnsi="Courier New" w:cs="Courier New"/>
          <w:sz w:val="20"/>
          <w:szCs w:val="20"/>
          <w:lang w:val="en-GB" w:eastAsia="fr-FR"/>
        </w:rPr>
        <w:t>instrument: Array[Double],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trial: Array[Double]): Double =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var instrumentTrialReturn = </w:t>
      </w:r>
      <w:proofErr w:type="gramStart"/>
      <w:r w:rsidRPr="00690726">
        <w:rPr>
          <w:rFonts w:ascii="Courier New" w:eastAsia="Times New Roman" w:hAnsi="Courier New" w:cs="Courier New"/>
          <w:sz w:val="20"/>
          <w:szCs w:val="20"/>
          <w:lang w:val="en-GB" w:eastAsia="fr-FR"/>
        </w:rPr>
        <w:t>instrument(</w:t>
      </w:r>
      <w:proofErr w:type="gramEnd"/>
      <w:r w:rsidRPr="00690726">
        <w:rPr>
          <w:rFonts w:ascii="Courier New" w:eastAsia="Times New Roman" w:hAnsi="Courier New" w:cs="Courier New"/>
          <w:sz w:val="20"/>
          <w:szCs w:val="20"/>
          <w:lang w:val="en-GB" w:eastAsia="fr-FR"/>
        </w:rPr>
        <w:t>0)</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var i = 0</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while (i &lt; </w:t>
      </w:r>
      <w:proofErr w:type="gramStart"/>
      <w:r w:rsidRPr="00690726">
        <w:rPr>
          <w:rFonts w:ascii="Courier New" w:eastAsia="Times New Roman" w:hAnsi="Courier New" w:cs="Courier New"/>
          <w:sz w:val="20"/>
          <w:szCs w:val="20"/>
          <w:lang w:val="en-GB" w:eastAsia="fr-FR"/>
        </w:rPr>
        <w:t>trial.length</w:t>
      </w:r>
      <w:proofErr w:type="gramEnd"/>
      <w:r w:rsidRPr="00690726">
        <w:rPr>
          <w:rFonts w:ascii="Courier New" w:eastAsia="Times New Roman" w:hAnsi="Courier New" w:cs="Courier New"/>
          <w:sz w:val="20"/>
          <w:szCs w:val="20"/>
          <w:lang w:val="en-GB" w:eastAsia="fr-FR"/>
        </w:rPr>
        <w:t xml:space="preserve">) { </w:t>
      </w:r>
      <w:r w:rsidRPr="00690726">
        <w:rPr>
          <w:rFonts w:ascii="Courier New" w:eastAsia="Times New Roman" w:hAnsi="Courier New" w:cs="Courier New"/>
          <w:noProof/>
          <w:color w:val="0000FF"/>
          <w:sz w:val="20"/>
          <w:szCs w:val="20"/>
          <w:lang w:eastAsia="fr-FR"/>
        </w:rPr>
        <mc:AlternateContent>
          <mc:Choice Requires="wps">
            <w:drawing>
              <wp:inline distT="0" distB="0" distL="0" distR="0">
                <wp:extent cx="304800" cy="304800"/>
                <wp:effectExtent l="0" t="0" r="0" b="0"/>
                <wp:docPr id="15" name="Rectangle 15"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90EDA" id="Rectangle 15" o:spid="_x0000_s1026" alt="1" href="https://vpn.eurecom.fr/+CSCO+1h756767633A2F2F636562646872666770627A6F622E666E736E65766F626278666261797661722E70627A++/9781491912751/idp37914880_html#callout_estimating_financial_risk__span_class__keep_together__through_monte_carlo_simulation__span__CO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" o:button="t" filled="f" stroked="f">
                <v:fill o:detectmouseclick="t"/>
                <o:lock v:ext="edit" aspectratio="t"/>
                <w10:anchorlock/>
              </v:rect>
            </w:pict>
          </mc:Fallback>
        </mc:AlternateConten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instrumentTrialReturn += trial(i) * instrument(i+1)</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90726">
        <w:rPr>
          <w:rFonts w:ascii="Courier New" w:eastAsia="Times New Roman" w:hAnsi="Courier New" w:cs="Courier New"/>
          <w:sz w:val="20"/>
          <w:szCs w:val="20"/>
          <w:lang w:val="en-GB" w:eastAsia="fr-FR"/>
        </w:rPr>
        <w:t xml:space="preserve">    </w:t>
      </w:r>
      <w:proofErr w:type="gramStart"/>
      <w:r w:rsidRPr="00690726">
        <w:rPr>
          <w:rFonts w:ascii="Courier New" w:eastAsia="Times New Roman" w:hAnsi="Courier New" w:cs="Courier New"/>
          <w:sz w:val="20"/>
          <w:szCs w:val="20"/>
          <w:lang w:eastAsia="fr-FR"/>
        </w:rPr>
        <w:t>i</w:t>
      </w:r>
      <w:proofErr w:type="gramEnd"/>
      <w:r w:rsidRPr="00690726">
        <w:rPr>
          <w:rFonts w:ascii="Courier New" w:eastAsia="Times New Roman" w:hAnsi="Courier New" w:cs="Courier New"/>
          <w:sz w:val="20"/>
          <w:szCs w:val="20"/>
          <w:lang w:eastAsia="fr-FR"/>
        </w:rPr>
        <w:t xml:space="preserve"> += 1</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90726">
        <w:rPr>
          <w:rFonts w:ascii="Courier New" w:eastAsia="Times New Roman" w:hAnsi="Courier New" w:cs="Courier New"/>
          <w:sz w:val="20"/>
          <w:szCs w:val="20"/>
          <w:lang w:eastAsia="fr-FR"/>
        </w:rPr>
        <w:t xml:space="preserve">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90726">
        <w:rPr>
          <w:rFonts w:ascii="Courier New" w:eastAsia="Times New Roman" w:hAnsi="Courier New" w:cs="Courier New"/>
          <w:sz w:val="20"/>
          <w:szCs w:val="20"/>
          <w:lang w:eastAsia="fr-FR"/>
        </w:rPr>
        <w:t xml:space="preserve">  </w:t>
      </w:r>
      <w:proofErr w:type="gramStart"/>
      <w:r w:rsidRPr="00690726">
        <w:rPr>
          <w:rFonts w:ascii="Courier New" w:eastAsia="Times New Roman" w:hAnsi="Courier New" w:cs="Courier New"/>
          <w:sz w:val="20"/>
          <w:szCs w:val="20"/>
          <w:lang w:eastAsia="fr-FR"/>
        </w:rPr>
        <w:t>instrumentTrialReturn</w:t>
      </w:r>
      <w:proofErr w:type="gramEnd"/>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90726">
        <w:rPr>
          <w:rFonts w:ascii="Courier New" w:eastAsia="Times New Roman" w:hAnsi="Courier New" w:cs="Courier New"/>
          <w:sz w:val="20"/>
          <w:szCs w:val="20"/>
          <w:lang w:eastAsia="fr-FR"/>
        </w:rPr>
        <w:t>}</w:t>
      </w:r>
    </w:p>
    <w:p w:rsidR="00690726" w:rsidRPr="00690726" w:rsidRDefault="00690726" w:rsidP="00690726">
      <w:pPr>
        <w:spacing w:after="0" w:line="240" w:lineRule="auto"/>
        <w:rPr>
          <w:rFonts w:ascii="Times New Roman" w:eastAsia="Times New Roman" w:hAnsi="Times New Roman" w:cs="Times New Roman"/>
          <w:sz w:val="24"/>
          <w:szCs w:val="24"/>
          <w:lang w:eastAsia="fr-FR"/>
        </w:rPr>
      </w:pPr>
      <w:r w:rsidRPr="00690726">
        <w:rPr>
          <w:rFonts w:ascii="Times New Roman" w:eastAsia="Times New Roman" w:hAnsi="Times New Roman" w:cs="Times New Roman"/>
          <w:noProof/>
          <w:color w:val="0000FF"/>
          <w:sz w:val="24"/>
          <w:szCs w:val="24"/>
          <w:lang w:eastAsia="fr-FR"/>
        </w:rPr>
        <mc:AlternateContent>
          <mc:Choice Requires="wps">
            <w:drawing>
              <wp:inline distT="0" distB="0" distL="0" distR="0">
                <wp:extent cx="304800" cy="304800"/>
                <wp:effectExtent l="0" t="0" r="0" b="0"/>
                <wp:docPr id="14" name="Rectangle 14" descr="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E5959" id="Rectangle 14" o:spid="_x0000_s1026" alt="1" href="https://vpn.eurecom.fr/+CSCO+1h756767633A2F2F636562646872666770627A6F622E666E736E65766F626278666261797661722E70627A++/9781491912751/idp37914880_html#co_estimating_financial_risk__span_class__keep_together__through_monte_carlo_simulation__span__CO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" o:button="t" filled="f" stroked="f">
                <v:fill o:detectmouseclick="t"/>
                <o:lock v:ext="edit" aspectratio="t"/>
                <w10:anchorlock/>
              </v:rect>
            </w:pict>
          </mc:Fallback>
        </mc:AlternateContent>
      </w:r>
    </w:p>
    <w:p w:rsidR="00690726" w:rsidRPr="00690726" w:rsidRDefault="00690726" w:rsidP="00690726">
      <w:pPr>
        <w:spacing w:before="100" w:beforeAutospacing="1" w:after="100" w:afterAutospacing="1" w:line="240" w:lineRule="auto"/>
        <w:ind w:left="720"/>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 xml:space="preserve">We use a </w:t>
      </w:r>
      <w:r w:rsidRPr="00690726">
        <w:rPr>
          <w:rFonts w:ascii="Courier New" w:eastAsia="Times New Roman" w:hAnsi="Courier New" w:cs="Courier New"/>
          <w:sz w:val="20"/>
          <w:szCs w:val="20"/>
          <w:lang w:val="en-GB" w:eastAsia="fr-FR"/>
        </w:rPr>
        <w:t>while</w:t>
      </w:r>
      <w:bookmarkStart w:id="104" w:name="this_is"/>
      <w:bookmarkEnd w:id="104"/>
      <w:r w:rsidRPr="00690726">
        <w:rPr>
          <w:rFonts w:ascii="Times New Roman" w:eastAsia="Times New Roman" w:hAnsi="Times New Roman" w:cs="Times New Roman"/>
          <w:sz w:val="24"/>
          <w:szCs w:val="24"/>
          <w:lang w:val="en-GB" w:eastAsia="fr-FR"/>
        </w:rPr>
        <w:t xml:space="preserve"> loop here instead of a more functional Scala construct because this is a performance-critical region</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05" w:name="calculate_the"/>
      <w:bookmarkEnd w:id="105"/>
      <w:r w:rsidRPr="00690726">
        <w:rPr>
          <w:rFonts w:ascii="Times New Roman" w:eastAsia="Times New Roman" w:hAnsi="Times New Roman" w:cs="Times New Roman"/>
          <w:sz w:val="24"/>
          <w:szCs w:val="24"/>
          <w:lang w:val="en-GB" w:eastAsia="fr-FR"/>
        </w:rPr>
        <w:t>Then, to calculate the full return for a single trial, we simply average over the returns of all the instruments. This assumes that we’re holding an equal value of each instrument in the portfolio. A weighted average would be used if we held different amounts of each stock.</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def </w:t>
      </w:r>
      <w:proofErr w:type="gramStart"/>
      <w:r w:rsidRPr="00690726">
        <w:rPr>
          <w:rFonts w:ascii="Courier New" w:eastAsia="Times New Roman" w:hAnsi="Courier New" w:cs="Courier New"/>
          <w:sz w:val="20"/>
          <w:szCs w:val="20"/>
          <w:lang w:val="en-GB" w:eastAsia="fr-FR"/>
        </w:rPr>
        <w:t>trialReturn(</w:t>
      </w:r>
      <w:proofErr w:type="gramEnd"/>
      <w:r w:rsidRPr="00690726">
        <w:rPr>
          <w:rFonts w:ascii="Courier New" w:eastAsia="Times New Roman" w:hAnsi="Courier New" w:cs="Courier New"/>
          <w:sz w:val="20"/>
          <w:szCs w:val="20"/>
          <w:lang w:val="en-GB" w:eastAsia="fr-FR"/>
        </w:rPr>
        <w:t>trial: Array[Double],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instruments: Seq[Array[Double]]): Double =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var totalReturn = 0.0</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for (instrument &lt;- instruments)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totalReturn += </w:t>
      </w:r>
      <w:proofErr w:type="gramStart"/>
      <w:r w:rsidRPr="00690726">
        <w:rPr>
          <w:rFonts w:ascii="Courier New" w:eastAsia="Times New Roman" w:hAnsi="Courier New" w:cs="Courier New"/>
          <w:sz w:val="20"/>
          <w:szCs w:val="20"/>
          <w:lang w:val="en-GB" w:eastAsia="fr-FR"/>
        </w:rPr>
        <w:t>instrumentTrialReturn(</w:t>
      </w:r>
      <w:proofErr w:type="gramEnd"/>
      <w:r w:rsidRPr="00690726">
        <w:rPr>
          <w:rFonts w:ascii="Courier New" w:eastAsia="Times New Roman" w:hAnsi="Courier New" w:cs="Courier New"/>
          <w:sz w:val="20"/>
          <w:szCs w:val="20"/>
          <w:lang w:val="en-GB" w:eastAsia="fr-FR"/>
        </w:rPr>
        <w:t>instrument, trial)</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totalReturn / </w:t>
      </w:r>
      <w:proofErr w:type="gramStart"/>
      <w:r w:rsidRPr="00690726">
        <w:rPr>
          <w:rFonts w:ascii="Courier New" w:eastAsia="Times New Roman" w:hAnsi="Courier New" w:cs="Courier New"/>
          <w:sz w:val="20"/>
          <w:szCs w:val="20"/>
          <w:lang w:val="en-GB" w:eastAsia="fr-FR"/>
        </w:rPr>
        <w:t>instruments.size</w:t>
      </w:r>
      <w:proofErr w:type="gramEnd"/>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06" w:name="of_trials"/>
      <w:bookmarkEnd w:id="106"/>
      <w:r w:rsidRPr="00690726">
        <w:rPr>
          <w:rFonts w:ascii="Times New Roman" w:eastAsia="Times New Roman" w:hAnsi="Times New Roman" w:cs="Times New Roman"/>
          <w:sz w:val="24"/>
          <w:szCs w:val="24"/>
          <w:lang w:val="en-GB" w:eastAsia="fr-FR"/>
        </w:rPr>
        <w:t xml:space="preserve">Lastly, we need to generate a bunch of trials in each task. Because choosing random numbers is a big part of the process, it is important to use a strong random number generator that will take a very long time to repeat itself. Commons Math includes a Mersenne twister implementation that is good for this. We use it to sample from a multivariate normal distribution as described previously. Note that we are applying the </w:t>
      </w:r>
      <w:r w:rsidRPr="00690726">
        <w:rPr>
          <w:rFonts w:ascii="Courier New" w:eastAsia="Times New Roman" w:hAnsi="Courier New" w:cs="Courier New"/>
          <w:sz w:val="20"/>
          <w:szCs w:val="20"/>
          <w:lang w:val="en-GB" w:eastAsia="fr-FR"/>
        </w:rPr>
        <w:t>featurize</w:t>
      </w:r>
      <w:bookmarkStart w:id="107" w:name="method_that"/>
      <w:bookmarkEnd w:id="107"/>
      <w:r w:rsidRPr="00690726">
        <w:rPr>
          <w:rFonts w:ascii="Times New Roman" w:eastAsia="Times New Roman" w:hAnsi="Times New Roman" w:cs="Times New Roman"/>
          <w:sz w:val="24"/>
          <w:szCs w:val="24"/>
          <w:lang w:val="en-GB" w:eastAsia="fr-FR"/>
        </w:rPr>
        <w:t xml:space="preserve"> method that we defined before on the generated factor returns </w:t>
      </w:r>
      <w:proofErr w:type="gramStart"/>
      <w:r w:rsidRPr="00690726">
        <w:rPr>
          <w:rFonts w:ascii="Times New Roman" w:eastAsia="Times New Roman" w:hAnsi="Times New Roman" w:cs="Times New Roman"/>
          <w:sz w:val="24"/>
          <w:szCs w:val="24"/>
          <w:lang w:val="en-GB" w:eastAsia="fr-FR"/>
        </w:rPr>
        <w:t>in order to</w:t>
      </w:r>
      <w:proofErr w:type="gramEnd"/>
      <w:r w:rsidRPr="00690726">
        <w:rPr>
          <w:rFonts w:ascii="Times New Roman" w:eastAsia="Times New Roman" w:hAnsi="Times New Roman" w:cs="Times New Roman"/>
          <w:sz w:val="24"/>
          <w:szCs w:val="24"/>
          <w:lang w:val="en-GB" w:eastAsia="fr-FR"/>
        </w:rPr>
        <w:t xml:space="preserve"> transform them into the feature representation used in our models: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import </w:t>
      </w:r>
      <w:proofErr w:type="gramStart"/>
      <w:r w:rsidRPr="00690726">
        <w:rPr>
          <w:rFonts w:ascii="Courier New" w:eastAsia="Times New Roman" w:hAnsi="Courier New" w:cs="Courier New"/>
          <w:sz w:val="20"/>
          <w:szCs w:val="20"/>
          <w:lang w:val="en-GB" w:eastAsia="fr-FR"/>
        </w:rPr>
        <w:t>org.apache</w:t>
      </w:r>
      <w:proofErr w:type="gramEnd"/>
      <w:r w:rsidRPr="00690726">
        <w:rPr>
          <w:rFonts w:ascii="Courier New" w:eastAsia="Times New Roman" w:hAnsi="Courier New" w:cs="Courier New"/>
          <w:sz w:val="20"/>
          <w:szCs w:val="20"/>
          <w:lang w:val="en-GB" w:eastAsia="fr-FR"/>
        </w:rPr>
        <w:t>.commons.math3.random.MersenneTwister</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lastRenderedPageBreak/>
        <w:t xml:space="preserve">def </w:t>
      </w:r>
      <w:proofErr w:type="gramStart"/>
      <w:r w:rsidRPr="00690726">
        <w:rPr>
          <w:rFonts w:ascii="Courier New" w:eastAsia="Times New Roman" w:hAnsi="Courier New" w:cs="Courier New"/>
          <w:sz w:val="20"/>
          <w:szCs w:val="20"/>
          <w:lang w:val="en-GB" w:eastAsia="fr-FR"/>
        </w:rPr>
        <w:t>trialReturns(</w:t>
      </w:r>
      <w:proofErr w:type="gramEnd"/>
      <w:r w:rsidRPr="00690726">
        <w:rPr>
          <w:rFonts w:ascii="Courier New" w:eastAsia="Times New Roman" w:hAnsi="Courier New" w:cs="Courier New"/>
          <w:sz w:val="20"/>
          <w:szCs w:val="20"/>
          <w:lang w:val="en-GB" w:eastAsia="fr-FR"/>
        </w:rPr>
        <w:t>seed: Long, numTrials: Int,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instruments: Seq[Array[Double]], factorMeans: Array[Double],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factorCovariances: Array[Array[Double]]): Seq[Double] =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rand = new MersenneTwister(seed)</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multivariateNormal = new </w:t>
      </w:r>
      <w:proofErr w:type="gramStart"/>
      <w:r w:rsidRPr="00690726">
        <w:rPr>
          <w:rFonts w:ascii="Courier New" w:eastAsia="Times New Roman" w:hAnsi="Courier New" w:cs="Courier New"/>
          <w:sz w:val="20"/>
          <w:szCs w:val="20"/>
          <w:lang w:val="en-GB" w:eastAsia="fr-FR"/>
        </w:rPr>
        <w:t>MultivariateNormalDistribution(</w:t>
      </w:r>
      <w:proofErr w:type="gramEnd"/>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rand, factorMeans, factorCovariances)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trialReturns = new Array[Double](numTrials)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for (i &lt;- 0 until numTrials)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trialFactorReturns = multivariateNormal.sample()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trialFeatures = featurize(trialFactorReturns)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trialReturns(i) = </w:t>
      </w:r>
      <w:proofErr w:type="gramStart"/>
      <w:r w:rsidRPr="00690726">
        <w:rPr>
          <w:rFonts w:ascii="Courier New" w:eastAsia="Times New Roman" w:hAnsi="Courier New" w:cs="Courier New"/>
          <w:sz w:val="20"/>
          <w:szCs w:val="20"/>
          <w:lang w:val="en-GB" w:eastAsia="fr-FR"/>
        </w:rPr>
        <w:t>trialReturn(</w:t>
      </w:r>
      <w:proofErr w:type="gramEnd"/>
      <w:r w:rsidRPr="00690726">
        <w:rPr>
          <w:rFonts w:ascii="Courier New" w:eastAsia="Times New Roman" w:hAnsi="Courier New" w:cs="Courier New"/>
          <w:sz w:val="20"/>
          <w:szCs w:val="20"/>
          <w:lang w:val="en-GB" w:eastAsia="fr-FR"/>
        </w:rPr>
        <w:t>trialFeatures, instruments)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trialReturns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08" w:name="we_can"/>
      <w:bookmarkEnd w:id="108"/>
      <w:r w:rsidRPr="00690726">
        <w:rPr>
          <w:rFonts w:ascii="Times New Roman" w:eastAsia="Times New Roman" w:hAnsi="Times New Roman" w:cs="Times New Roman"/>
          <w:sz w:val="24"/>
          <w:szCs w:val="24"/>
          <w:lang w:val="en-GB" w:eastAsia="fr-FR"/>
        </w:rPr>
        <w:t>With our scaffolding complete, we can use it to compute an RDD where each element is the total return from a single trial. Because the instrument data (matrix including a weight on each factor feature for each instrument) is large, we use a broadcast variable for it. This ensures that it only needs to be deserialized once per executor:</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numTrials = 10000000</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val bFactorWeights = </w:t>
      </w:r>
      <w:proofErr w:type="gramStart"/>
      <w:r w:rsidRPr="00690726">
        <w:rPr>
          <w:rFonts w:ascii="Courier New" w:eastAsia="Times New Roman" w:hAnsi="Courier New" w:cs="Courier New"/>
          <w:sz w:val="20"/>
          <w:szCs w:val="20"/>
          <w:lang w:val="en-GB" w:eastAsia="fr-FR"/>
        </w:rPr>
        <w:t>sc.broadcast</w:t>
      </w:r>
      <w:proofErr w:type="gramEnd"/>
      <w:r w:rsidRPr="00690726">
        <w:rPr>
          <w:rFonts w:ascii="Courier New" w:eastAsia="Times New Roman" w:hAnsi="Courier New" w:cs="Courier New"/>
          <w:sz w:val="20"/>
          <w:szCs w:val="20"/>
          <w:lang w:val="en-GB" w:eastAsia="fr-FR"/>
        </w:rPr>
        <w:t>(factorWeights)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trials = seedRdd.flatMap(</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w:t>
      </w:r>
      <w:proofErr w:type="gramStart"/>
      <w:r w:rsidRPr="00690726">
        <w:rPr>
          <w:rFonts w:ascii="Courier New" w:eastAsia="Times New Roman" w:hAnsi="Courier New" w:cs="Courier New"/>
          <w:sz w:val="20"/>
          <w:szCs w:val="20"/>
          <w:lang w:val="en-GB" w:eastAsia="fr-FR"/>
        </w:rPr>
        <w:t>trialReturns(</w:t>
      </w:r>
      <w:proofErr w:type="gramEnd"/>
      <w:r w:rsidRPr="00690726">
        <w:rPr>
          <w:rFonts w:ascii="Courier New" w:eastAsia="Times New Roman" w:hAnsi="Courier New" w:cs="Courier New"/>
          <w:sz w:val="20"/>
          <w:szCs w:val="20"/>
          <w:lang w:val="en-GB" w:eastAsia="fr-FR"/>
        </w:rPr>
        <w:t>_, numTrials / parallelism,</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90726">
        <w:rPr>
          <w:rFonts w:ascii="Courier New" w:eastAsia="Times New Roman" w:hAnsi="Courier New" w:cs="Courier New"/>
          <w:sz w:val="20"/>
          <w:szCs w:val="20"/>
          <w:lang w:val="en-GB" w:eastAsia="fr-FR"/>
        </w:rPr>
        <w:t xml:space="preserve">    </w:t>
      </w:r>
      <w:r w:rsidRPr="00690726">
        <w:rPr>
          <w:rFonts w:ascii="Courier New" w:eastAsia="Times New Roman" w:hAnsi="Courier New" w:cs="Courier New"/>
          <w:sz w:val="20"/>
          <w:szCs w:val="20"/>
          <w:lang w:eastAsia="fr-FR"/>
        </w:rPr>
        <w:t>bFactorWeights.value, factorMeans, factorCov))</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09" w:name="the_whole"/>
      <w:bookmarkEnd w:id="109"/>
      <w:r w:rsidRPr="00690726">
        <w:rPr>
          <w:rFonts w:ascii="Times New Roman" w:eastAsia="Times New Roman" w:hAnsi="Times New Roman" w:cs="Times New Roman"/>
          <w:sz w:val="24"/>
          <w:szCs w:val="24"/>
          <w:lang w:val="en-GB" w:eastAsia="fr-FR"/>
        </w:rPr>
        <w:t xml:space="preserve">If you recall, the whole reason we’ve been messing around with all these numbers was to calculate VaR. </w:t>
      </w:r>
      <w:r w:rsidRPr="00690726">
        <w:rPr>
          <w:rFonts w:ascii="Courier New" w:eastAsia="Times New Roman" w:hAnsi="Courier New" w:cs="Courier New"/>
          <w:sz w:val="20"/>
          <w:szCs w:val="20"/>
          <w:lang w:val="en-GB" w:eastAsia="fr-FR"/>
        </w:rPr>
        <w:t>trials</w:t>
      </w:r>
      <w:bookmarkStart w:id="110" w:name="distribution_over"/>
      <w:bookmarkEnd w:id="110"/>
      <w:r w:rsidRPr="00690726">
        <w:rPr>
          <w:rFonts w:ascii="Times New Roman" w:eastAsia="Times New Roman" w:hAnsi="Times New Roman" w:cs="Times New Roman"/>
          <w:sz w:val="24"/>
          <w:szCs w:val="24"/>
          <w:lang w:val="en-GB" w:eastAsia="fr-FR"/>
        </w:rPr>
        <w:t xml:space="preserve"> now </w:t>
      </w:r>
      <w:proofErr w:type="gramStart"/>
      <w:r w:rsidRPr="00690726">
        <w:rPr>
          <w:rFonts w:ascii="Times New Roman" w:eastAsia="Times New Roman" w:hAnsi="Times New Roman" w:cs="Times New Roman"/>
          <w:sz w:val="24"/>
          <w:szCs w:val="24"/>
          <w:lang w:val="en-GB" w:eastAsia="fr-FR"/>
        </w:rPr>
        <w:t>forms</w:t>
      </w:r>
      <w:proofErr w:type="gramEnd"/>
      <w:r w:rsidRPr="00690726">
        <w:rPr>
          <w:rFonts w:ascii="Times New Roman" w:eastAsia="Times New Roman" w:hAnsi="Times New Roman" w:cs="Times New Roman"/>
          <w:sz w:val="24"/>
          <w:szCs w:val="24"/>
          <w:lang w:val="en-GB" w:eastAsia="fr-FR"/>
        </w:rPr>
        <w:t xml:space="preserve"> an empirical distribution over portfolio returns. To calculate 5% VaR, we need to find a return that we expect to underperform 5% of the time, and a return that we expect to outperform 5% of the time. With our empirical distribution, this is as simple as finding the value that 5% of trials are worse than and 95% of trials are better than. We can accomplish this using the </w:t>
      </w:r>
      <w:r w:rsidRPr="00690726">
        <w:rPr>
          <w:rFonts w:ascii="Courier New" w:eastAsia="Times New Roman" w:hAnsi="Courier New" w:cs="Courier New"/>
          <w:sz w:val="20"/>
          <w:szCs w:val="20"/>
          <w:lang w:val="en-GB" w:eastAsia="fr-FR"/>
        </w:rPr>
        <w:t>takeOrdered</w:t>
      </w:r>
      <w:bookmarkStart w:id="111" w:name="trials_into"/>
      <w:bookmarkEnd w:id="111"/>
      <w:r w:rsidRPr="00690726">
        <w:rPr>
          <w:rFonts w:ascii="Times New Roman" w:eastAsia="Times New Roman" w:hAnsi="Times New Roman" w:cs="Times New Roman"/>
          <w:sz w:val="24"/>
          <w:szCs w:val="24"/>
          <w:lang w:val="en-GB" w:eastAsia="fr-FR"/>
        </w:rPr>
        <w:t xml:space="preserve"> action to pull the worst 5% of trials into the driver. Our VaR is the return of the best trial in this subset: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def </w:t>
      </w:r>
      <w:proofErr w:type="gramStart"/>
      <w:r w:rsidRPr="00690726">
        <w:rPr>
          <w:rFonts w:ascii="Courier New" w:eastAsia="Times New Roman" w:hAnsi="Courier New" w:cs="Courier New"/>
          <w:sz w:val="20"/>
          <w:szCs w:val="20"/>
          <w:lang w:val="en-GB" w:eastAsia="fr-FR"/>
        </w:rPr>
        <w:t>fivePercentVaR(</w:t>
      </w:r>
      <w:proofErr w:type="gramEnd"/>
      <w:r w:rsidRPr="00690726">
        <w:rPr>
          <w:rFonts w:ascii="Courier New" w:eastAsia="Times New Roman" w:hAnsi="Courier New" w:cs="Courier New"/>
          <w:sz w:val="20"/>
          <w:szCs w:val="20"/>
          <w:lang w:val="en-GB" w:eastAsia="fr-FR"/>
        </w:rPr>
        <w:t>trials: RDD[Double]): Double =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topLosses = </w:t>
      </w:r>
      <w:proofErr w:type="gramStart"/>
      <w:r w:rsidRPr="00690726">
        <w:rPr>
          <w:rFonts w:ascii="Courier New" w:eastAsia="Times New Roman" w:hAnsi="Courier New" w:cs="Courier New"/>
          <w:sz w:val="20"/>
          <w:szCs w:val="20"/>
          <w:lang w:val="en-GB" w:eastAsia="fr-FR"/>
        </w:rPr>
        <w:t>trials.takeOrdered</w:t>
      </w:r>
      <w:proofErr w:type="gramEnd"/>
      <w:r w:rsidRPr="00690726">
        <w:rPr>
          <w:rFonts w:ascii="Courier New" w:eastAsia="Times New Roman" w:hAnsi="Courier New" w:cs="Courier New"/>
          <w:sz w:val="20"/>
          <w:szCs w:val="20"/>
          <w:lang w:val="en-GB" w:eastAsia="fr-FR"/>
        </w:rPr>
        <w:t>(math.max(trials.count().toInt / 20, 1))</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90726">
        <w:rPr>
          <w:rFonts w:ascii="Courier New" w:eastAsia="Times New Roman" w:hAnsi="Courier New" w:cs="Courier New"/>
          <w:sz w:val="20"/>
          <w:szCs w:val="20"/>
          <w:lang w:val="en-GB" w:eastAsia="fr-FR"/>
        </w:rPr>
        <w:t xml:space="preserve">  </w:t>
      </w:r>
      <w:r w:rsidRPr="00690726">
        <w:rPr>
          <w:rFonts w:ascii="Courier New" w:eastAsia="Times New Roman" w:hAnsi="Courier New" w:cs="Courier New"/>
          <w:sz w:val="20"/>
          <w:szCs w:val="20"/>
          <w:lang w:eastAsia="fr-FR"/>
        </w:rPr>
        <w:t>topLosses.last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90726">
        <w:rPr>
          <w:rFonts w:ascii="Courier New" w:eastAsia="Times New Roman" w:hAnsi="Courier New" w:cs="Courier New"/>
          <w:sz w:val="20"/>
          <w:szCs w:val="20"/>
          <w:lang w:eastAsia="fr-FR"/>
        </w:rPr>
        <w: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valueAtRisk = fivePercentVaR(trials)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valueAtRisk: Double = -0.1468829958280655</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12" w:name="of_taking"/>
      <w:bookmarkEnd w:id="112"/>
      <w:r w:rsidRPr="00690726">
        <w:rPr>
          <w:rFonts w:ascii="Times New Roman" w:eastAsia="Times New Roman" w:hAnsi="Times New Roman" w:cs="Times New Roman"/>
          <w:sz w:val="24"/>
          <w:szCs w:val="24"/>
          <w:lang w:val="en-GB" w:eastAsia="fr-FR"/>
        </w:rPr>
        <w:t>We can find the CVaR with a nearly identical approach. Instead of taking the best trial return from the worst 5% of trials, we take the average return from that set of trials: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def </w:t>
      </w:r>
      <w:proofErr w:type="gramStart"/>
      <w:r w:rsidRPr="00690726">
        <w:rPr>
          <w:rFonts w:ascii="Courier New" w:eastAsia="Times New Roman" w:hAnsi="Courier New" w:cs="Courier New"/>
          <w:sz w:val="20"/>
          <w:szCs w:val="20"/>
          <w:lang w:val="en-GB" w:eastAsia="fr-FR"/>
        </w:rPr>
        <w:t>fivePercentCVaR(</w:t>
      </w:r>
      <w:proofErr w:type="gramEnd"/>
      <w:r w:rsidRPr="00690726">
        <w:rPr>
          <w:rFonts w:ascii="Courier New" w:eastAsia="Times New Roman" w:hAnsi="Courier New" w:cs="Courier New"/>
          <w:sz w:val="20"/>
          <w:szCs w:val="20"/>
          <w:lang w:val="en-GB" w:eastAsia="fr-FR"/>
        </w:rPr>
        <w:t>trials: RDD[Double]): Double =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topLosses = </w:t>
      </w:r>
      <w:proofErr w:type="gramStart"/>
      <w:r w:rsidRPr="00690726">
        <w:rPr>
          <w:rFonts w:ascii="Courier New" w:eastAsia="Times New Roman" w:hAnsi="Courier New" w:cs="Courier New"/>
          <w:sz w:val="20"/>
          <w:szCs w:val="20"/>
          <w:lang w:val="en-GB" w:eastAsia="fr-FR"/>
        </w:rPr>
        <w:t>trials.takeOrdered</w:t>
      </w:r>
      <w:proofErr w:type="gramEnd"/>
      <w:r w:rsidRPr="00690726">
        <w:rPr>
          <w:rFonts w:ascii="Courier New" w:eastAsia="Times New Roman" w:hAnsi="Courier New" w:cs="Courier New"/>
          <w:sz w:val="20"/>
          <w:szCs w:val="20"/>
          <w:lang w:val="en-GB" w:eastAsia="fr-FR"/>
        </w:rPr>
        <w:t>(math.max(trials.count().toInt / 20, 1))</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topLosses.sum / topLosses.length</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conditionalValueAtRisk = fivePercentCVaR(trials)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conditionalValueAtRisk: Double = -0.3040739599830849</w:t>
      </w:r>
    </w:p>
    <w:p w:rsidR="00690726" w:rsidRDefault="00690726">
      <w:pPr>
        <w:rPr>
          <w:lang w:val="en-GB"/>
        </w:rPr>
      </w:pPr>
      <w:r>
        <w:rPr>
          <w:lang w:val="en-GB"/>
        </w:rPr>
        <w:br w:type="page"/>
      </w:r>
    </w:p>
    <w:p w:rsidR="00690726" w:rsidRPr="00690726" w:rsidRDefault="00690726" w:rsidP="00690726">
      <w:pPr>
        <w:pStyle w:val="Titre1"/>
        <w:rPr>
          <w:lang w:val="en-GB"/>
        </w:rPr>
      </w:pPr>
      <w:r w:rsidRPr="00690726">
        <w:rPr>
          <w:lang w:val="en-GB"/>
        </w:rPr>
        <w:lastRenderedPageBreak/>
        <w:t>Visualizing the Distribution of Returns</w:t>
      </w:r>
    </w:p>
    <w:p w:rsidR="00690726" w:rsidRPr="00690726" w:rsidRDefault="00690726" w:rsidP="00690726">
      <w:pPr>
        <w:pStyle w:val="NormalWeb"/>
        <w:rPr>
          <w:lang w:val="en-GB"/>
        </w:rPr>
      </w:pPr>
      <w:bookmarkStart w:id="113" w:name="In_addition"/>
      <w:bookmarkEnd w:id="113"/>
      <w:r w:rsidRPr="00690726">
        <w:rPr>
          <w:lang w:val="en-GB"/>
        </w:rPr>
        <w:t xml:space="preserve">In addition to calculating VaR at a </w:t>
      </w:r>
      <w:proofErr w:type="gramStart"/>
      <w:r w:rsidRPr="00690726">
        <w:rPr>
          <w:lang w:val="en-GB"/>
        </w:rPr>
        <w:t>particular confidence</w:t>
      </w:r>
      <w:proofErr w:type="gramEnd"/>
      <w:r w:rsidRPr="00690726">
        <w:rPr>
          <w:lang w:val="en-GB"/>
        </w:rPr>
        <w:t xml:space="preserve"> level, it can be useful to look at a fuller picture of the distribution of returns. Are they normally distributed? Do they spike at the extremities? As we did for the individual factors, we can plot an estimate of the probability density function for the joint probability distribution using kernel density estimation (see </w:t>
      </w:r>
      <w:hyperlink r:id="rId17" w:anchor="figure9-3" w:history="1">
        <w:r w:rsidRPr="00690726">
          <w:rPr>
            <w:rStyle w:val="Lienhypertexte"/>
            <w:lang w:val="en-GB"/>
          </w:rPr>
          <w:t>Figure 9-3</w:t>
        </w:r>
      </w:hyperlink>
      <w:bookmarkStart w:id="114" w:name="for_calculating"/>
      <w:bookmarkEnd w:id="114"/>
      <w:r w:rsidRPr="00690726">
        <w:rPr>
          <w:lang w:val="en-GB"/>
        </w:rPr>
        <w:t>). Again, the supporting code for calculating the density estimates in a distributed fashion (over RDDs) is included in the GitHub repository accompanying this book:</w:t>
      </w:r>
    </w:p>
    <w:p w:rsidR="00690726" w:rsidRDefault="00690726" w:rsidP="00690726">
      <w:pPr>
        <w:pStyle w:val="PrformatHTML"/>
      </w:pPr>
      <w:proofErr w:type="gramStart"/>
      <w:r>
        <w:rPr>
          <w:rStyle w:val="CodeHTML"/>
          <w:rFonts w:eastAsiaTheme="majorEastAsia"/>
        </w:rPr>
        <w:t>def</w:t>
      </w:r>
      <w:proofErr w:type="gramEnd"/>
      <w:r>
        <w:t xml:space="preserve"> </w:t>
      </w:r>
      <w:r>
        <w:rPr>
          <w:rStyle w:val="CodeHTML"/>
          <w:rFonts w:eastAsiaTheme="majorEastAsia"/>
        </w:rPr>
        <w:t>plotDistribution(samples:</w:t>
      </w:r>
      <w:r>
        <w:t xml:space="preserve"> </w:t>
      </w:r>
      <w:r>
        <w:rPr>
          <w:rStyle w:val="CodeHTML"/>
          <w:rFonts w:eastAsiaTheme="majorEastAsia"/>
        </w:rPr>
        <w:t>RDD[Double])</w:t>
      </w:r>
      <w:r>
        <w:t xml:space="preserve"> </w:t>
      </w:r>
      <w:r>
        <w:rPr>
          <w:rStyle w:val="CodeHTML"/>
          <w:rFonts w:eastAsiaTheme="majorEastAsia"/>
        </w:rPr>
        <w:t>{</w:t>
      </w:r>
    </w:p>
    <w:p w:rsidR="00690726" w:rsidRDefault="00690726" w:rsidP="00690726">
      <w:pPr>
        <w:pStyle w:val="PrformatHTML"/>
      </w:pPr>
      <w:r>
        <w:t xml:space="preserve">  </w:t>
      </w:r>
      <w:proofErr w:type="gramStart"/>
      <w:r>
        <w:rPr>
          <w:rStyle w:val="CodeHTML"/>
          <w:rFonts w:eastAsiaTheme="majorEastAsia"/>
        </w:rPr>
        <w:t>val</w:t>
      </w:r>
      <w:proofErr w:type="gramEnd"/>
      <w:r>
        <w:t xml:space="preserve"> </w:t>
      </w:r>
      <w:r>
        <w:rPr>
          <w:rStyle w:val="CodeHTML"/>
          <w:rFonts w:eastAsiaTheme="majorEastAsia"/>
        </w:rPr>
        <w:t>stats</w:t>
      </w:r>
      <w:r>
        <w:t xml:space="preserve"> </w:t>
      </w:r>
      <w:r>
        <w:rPr>
          <w:rStyle w:val="CodeHTML"/>
          <w:rFonts w:eastAsiaTheme="majorEastAsia"/>
        </w:rPr>
        <w:t>=</w:t>
      </w:r>
      <w:r>
        <w:t xml:space="preserve"> </w:t>
      </w:r>
      <w:r>
        <w:rPr>
          <w:rStyle w:val="CodeHTML"/>
          <w:rFonts w:eastAsiaTheme="majorEastAsia"/>
        </w:rPr>
        <w:t>samples.stats()</w:t>
      </w:r>
    </w:p>
    <w:p w:rsidR="00690726" w:rsidRDefault="00690726" w:rsidP="00690726">
      <w:pPr>
        <w:pStyle w:val="PrformatHTML"/>
      </w:pPr>
      <w:r>
        <w:t xml:space="preserve">  </w:t>
      </w:r>
      <w:proofErr w:type="gramStart"/>
      <w:r>
        <w:rPr>
          <w:rStyle w:val="CodeHTML"/>
          <w:rFonts w:eastAsiaTheme="majorEastAsia"/>
        </w:rPr>
        <w:t>val</w:t>
      </w:r>
      <w:proofErr w:type="gramEnd"/>
      <w:r>
        <w:t xml:space="preserve"> </w:t>
      </w:r>
      <w:r>
        <w:rPr>
          <w:rStyle w:val="CodeHTML"/>
          <w:rFonts w:eastAsiaTheme="majorEastAsia"/>
        </w:rPr>
        <w:t>min</w:t>
      </w:r>
      <w:r>
        <w:t xml:space="preserve"> </w:t>
      </w:r>
      <w:r>
        <w:rPr>
          <w:rStyle w:val="CodeHTML"/>
          <w:rFonts w:eastAsiaTheme="majorEastAsia"/>
        </w:rPr>
        <w:t>=</w:t>
      </w:r>
      <w:r>
        <w:t xml:space="preserve"> </w:t>
      </w:r>
      <w:r>
        <w:rPr>
          <w:rStyle w:val="CodeHTML"/>
          <w:rFonts w:eastAsiaTheme="majorEastAsia"/>
        </w:rPr>
        <w:t>stats.min</w:t>
      </w:r>
    </w:p>
    <w:p w:rsidR="00690726" w:rsidRDefault="00690726" w:rsidP="00690726">
      <w:pPr>
        <w:pStyle w:val="PrformatHTML"/>
      </w:pPr>
      <w:r>
        <w:t xml:space="preserve">  </w:t>
      </w:r>
      <w:proofErr w:type="gramStart"/>
      <w:r>
        <w:rPr>
          <w:rStyle w:val="CodeHTML"/>
          <w:rFonts w:eastAsiaTheme="majorEastAsia"/>
        </w:rPr>
        <w:t>val</w:t>
      </w:r>
      <w:proofErr w:type="gramEnd"/>
      <w:r>
        <w:t xml:space="preserve"> </w:t>
      </w:r>
      <w:r>
        <w:rPr>
          <w:rStyle w:val="CodeHTML"/>
          <w:rFonts w:eastAsiaTheme="majorEastAsia"/>
        </w:rPr>
        <w:t>max</w:t>
      </w:r>
      <w:r>
        <w:t xml:space="preserve"> </w:t>
      </w:r>
      <w:r>
        <w:rPr>
          <w:rStyle w:val="CodeHTML"/>
          <w:rFonts w:eastAsiaTheme="majorEastAsia"/>
        </w:rPr>
        <w:t>=</w:t>
      </w:r>
      <w:r>
        <w:t xml:space="preserve"> </w:t>
      </w:r>
      <w:r>
        <w:rPr>
          <w:rStyle w:val="CodeHTML"/>
          <w:rFonts w:eastAsiaTheme="majorEastAsia"/>
        </w:rPr>
        <w:t>stats.max</w:t>
      </w:r>
    </w:p>
    <w:p w:rsidR="00690726" w:rsidRDefault="00690726" w:rsidP="00690726">
      <w:pPr>
        <w:pStyle w:val="PrformatHTML"/>
      </w:pPr>
      <w:r>
        <w:t xml:space="preserve">  </w:t>
      </w:r>
      <w:proofErr w:type="gramStart"/>
      <w:r>
        <w:rPr>
          <w:rStyle w:val="CodeHTML"/>
          <w:rFonts w:eastAsiaTheme="majorEastAsia"/>
        </w:rPr>
        <w:t>val</w:t>
      </w:r>
      <w:proofErr w:type="gramEnd"/>
      <w:r>
        <w:t xml:space="preserve"> </w:t>
      </w:r>
      <w:r>
        <w:rPr>
          <w:rStyle w:val="CodeHTML"/>
          <w:rFonts w:eastAsiaTheme="majorEastAsia"/>
        </w:rPr>
        <w:t>domain</w:t>
      </w:r>
      <w:r>
        <w:t xml:space="preserve"> </w:t>
      </w:r>
      <w:r>
        <w:rPr>
          <w:rStyle w:val="CodeHTML"/>
          <w:rFonts w:eastAsiaTheme="majorEastAsia"/>
        </w:rPr>
        <w:t>=</w:t>
      </w:r>
      <w:r>
        <w:t xml:space="preserve"> </w:t>
      </w:r>
      <w:r>
        <w:rPr>
          <w:rStyle w:val="CodeHTML"/>
          <w:rFonts w:eastAsiaTheme="majorEastAsia"/>
        </w:rPr>
        <w:t>Range.Double(min,</w:t>
      </w:r>
      <w:r>
        <w:t xml:space="preserve"> </w:t>
      </w:r>
      <w:r>
        <w:rPr>
          <w:rStyle w:val="CodeHTML"/>
          <w:rFonts w:eastAsiaTheme="majorEastAsia"/>
        </w:rPr>
        <w:t>max,</w:t>
      </w:r>
      <w:r>
        <w:t xml:space="preserve"> </w:t>
      </w:r>
      <w:r>
        <w:rPr>
          <w:rStyle w:val="CodeHTML"/>
          <w:rFonts w:eastAsiaTheme="majorEastAsia"/>
        </w:rPr>
        <w:t>(max</w:t>
      </w:r>
      <w:r>
        <w:t xml:space="preserve"> </w:t>
      </w:r>
      <w:r>
        <w:rPr>
          <w:rStyle w:val="CodeHTML"/>
          <w:rFonts w:eastAsiaTheme="majorEastAsia"/>
        </w:rPr>
        <w:t>-</w:t>
      </w:r>
      <w:r>
        <w:t xml:space="preserve"> </w:t>
      </w:r>
      <w:r>
        <w:rPr>
          <w:rStyle w:val="CodeHTML"/>
          <w:rFonts w:eastAsiaTheme="majorEastAsia"/>
        </w:rPr>
        <w:t>min)</w:t>
      </w:r>
      <w:r>
        <w:t xml:space="preserve"> </w:t>
      </w:r>
      <w:r>
        <w:rPr>
          <w:rStyle w:val="CodeHTML"/>
          <w:rFonts w:eastAsiaTheme="majorEastAsia"/>
        </w:rPr>
        <w:t>/</w:t>
      </w:r>
      <w:r>
        <w:t xml:space="preserve"> </w:t>
      </w:r>
      <w:r>
        <w:rPr>
          <w:rStyle w:val="CodeHTML"/>
          <w:rFonts w:eastAsiaTheme="majorEastAsia"/>
        </w:rPr>
        <w:t>100)</w:t>
      </w:r>
    </w:p>
    <w:p w:rsidR="00690726" w:rsidRPr="00690726" w:rsidRDefault="00690726" w:rsidP="00690726">
      <w:pPr>
        <w:pStyle w:val="PrformatHTML"/>
        <w:rPr>
          <w:lang w:val="en-GB"/>
        </w:rPr>
      </w:pPr>
      <w:r>
        <w:t xml:space="preserve">    </w:t>
      </w:r>
      <w:proofErr w:type="gramStart"/>
      <w:r w:rsidRPr="00690726">
        <w:rPr>
          <w:rStyle w:val="CodeHTML"/>
          <w:rFonts w:eastAsiaTheme="majorEastAsia"/>
          <w:lang w:val="en-GB"/>
        </w:rPr>
        <w:t>.toList.toArray</w:t>
      </w:r>
      <w:proofErr w:type="gramEnd"/>
    </w:p>
    <w:p w:rsidR="00690726" w:rsidRPr="00690726" w:rsidRDefault="00690726" w:rsidP="00690726">
      <w:pPr>
        <w:pStyle w:val="PrformatHTML"/>
        <w:rPr>
          <w:lang w:val="en-GB"/>
        </w:rPr>
      </w:pPr>
      <w:r w:rsidRPr="00690726">
        <w:rPr>
          <w:lang w:val="en-GB"/>
        </w:rPr>
        <w:t xml:space="preserve">  </w:t>
      </w:r>
      <w:r w:rsidRPr="00690726">
        <w:rPr>
          <w:rStyle w:val="CodeHTML"/>
          <w:rFonts w:eastAsiaTheme="majorEastAsia"/>
          <w:lang w:val="en-GB"/>
        </w:rPr>
        <w:t>val</w:t>
      </w:r>
      <w:r w:rsidRPr="00690726">
        <w:rPr>
          <w:lang w:val="en-GB"/>
        </w:rPr>
        <w:t xml:space="preserve"> </w:t>
      </w:r>
      <w:r w:rsidRPr="00690726">
        <w:rPr>
          <w:rStyle w:val="CodeHTML"/>
          <w:rFonts w:eastAsiaTheme="majorEastAsia"/>
          <w:lang w:val="en-GB"/>
        </w:rPr>
        <w:t>densities</w:t>
      </w:r>
      <w:r w:rsidRPr="00690726">
        <w:rPr>
          <w:lang w:val="en-GB"/>
        </w:rPr>
        <w:t xml:space="preserve"> </w:t>
      </w:r>
      <w:r w:rsidRPr="00690726">
        <w:rPr>
          <w:rStyle w:val="CodeHTML"/>
          <w:rFonts w:eastAsiaTheme="majorEastAsia"/>
          <w:lang w:val="en-GB"/>
        </w:rPr>
        <w:t>=</w:t>
      </w:r>
      <w:r w:rsidRPr="00690726">
        <w:rPr>
          <w:lang w:val="en-GB"/>
        </w:rPr>
        <w:t xml:space="preserve"> </w:t>
      </w:r>
      <w:r w:rsidRPr="00690726">
        <w:rPr>
          <w:rStyle w:val="CodeHTML"/>
          <w:rFonts w:eastAsiaTheme="majorEastAsia"/>
          <w:lang w:val="en-GB"/>
        </w:rPr>
        <w:t>KernelDensity.estimate(samples,</w:t>
      </w:r>
      <w:r w:rsidRPr="00690726">
        <w:rPr>
          <w:lang w:val="en-GB"/>
        </w:rPr>
        <w:t xml:space="preserve"> </w:t>
      </w:r>
      <w:r w:rsidRPr="00690726">
        <w:rPr>
          <w:rStyle w:val="CodeHTML"/>
          <w:rFonts w:eastAsiaTheme="majorEastAsia"/>
          <w:lang w:val="en-GB"/>
        </w:rPr>
        <w:t>domain)</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lang w:val="en-GB"/>
        </w:rPr>
        <w:t xml:space="preserve">  </w:t>
      </w:r>
      <w:r w:rsidRPr="00690726">
        <w:rPr>
          <w:rStyle w:val="CodeHTML"/>
          <w:rFonts w:eastAsiaTheme="majorEastAsia"/>
          <w:lang w:val="en-GB"/>
        </w:rPr>
        <w:t>val</w:t>
      </w:r>
      <w:r w:rsidRPr="00690726">
        <w:rPr>
          <w:lang w:val="en-GB"/>
        </w:rPr>
        <w:t xml:space="preserve"> </w:t>
      </w:r>
      <w:r w:rsidRPr="00690726">
        <w:rPr>
          <w:rStyle w:val="CodeHTML"/>
          <w:rFonts w:eastAsiaTheme="majorEastAsia"/>
          <w:lang w:val="en-GB"/>
        </w:rPr>
        <w:t>f</w:t>
      </w:r>
      <w:r w:rsidRPr="00690726">
        <w:rPr>
          <w:lang w:val="en-GB"/>
        </w:rPr>
        <w:t xml:space="preserve"> </w:t>
      </w:r>
      <w:r w:rsidRPr="00690726">
        <w:rPr>
          <w:rStyle w:val="CodeHTML"/>
          <w:rFonts w:eastAsiaTheme="majorEastAsia"/>
          <w:lang w:val="en-GB"/>
        </w:rPr>
        <w:t>=</w:t>
      </w:r>
      <w:r w:rsidRPr="00690726">
        <w:rPr>
          <w:lang w:val="en-GB"/>
        </w:rPr>
        <w:t xml:space="preserve"> </w:t>
      </w:r>
      <w:proofErr w:type="gramStart"/>
      <w:r w:rsidRPr="00690726">
        <w:rPr>
          <w:rStyle w:val="CodeHTML"/>
          <w:rFonts w:eastAsiaTheme="majorEastAsia"/>
          <w:lang w:val="en-GB"/>
        </w:rPr>
        <w:t>Figure(</w:t>
      </w:r>
      <w:proofErr w:type="gramEnd"/>
      <w:r w:rsidRPr="00690726">
        <w:rPr>
          <w:rStyle w:val="CodeHTML"/>
          <w:rFonts w:eastAsiaTheme="majorEastAsia"/>
          <w:lang w:val="en-GB"/>
        </w:rPr>
        <w:t>)</w:t>
      </w:r>
    </w:p>
    <w:p w:rsidR="00690726" w:rsidRPr="00690726" w:rsidRDefault="00690726" w:rsidP="00690726">
      <w:pPr>
        <w:pStyle w:val="PrformatHTML"/>
        <w:rPr>
          <w:lang w:val="en-GB"/>
        </w:rPr>
      </w:pPr>
      <w:r w:rsidRPr="00690726">
        <w:rPr>
          <w:lang w:val="en-GB"/>
        </w:rPr>
        <w:t xml:space="preserve">  </w:t>
      </w:r>
      <w:r w:rsidRPr="00690726">
        <w:rPr>
          <w:rStyle w:val="CodeHTML"/>
          <w:rFonts w:eastAsiaTheme="majorEastAsia"/>
          <w:lang w:val="en-GB"/>
        </w:rPr>
        <w:t>val</w:t>
      </w:r>
      <w:r w:rsidRPr="00690726">
        <w:rPr>
          <w:lang w:val="en-GB"/>
        </w:rPr>
        <w:t xml:space="preserve"> </w:t>
      </w:r>
      <w:r w:rsidRPr="00690726">
        <w:rPr>
          <w:rStyle w:val="CodeHTML"/>
          <w:rFonts w:eastAsiaTheme="majorEastAsia"/>
          <w:lang w:val="en-GB"/>
        </w:rPr>
        <w:t>p</w:t>
      </w:r>
      <w:r w:rsidRPr="00690726">
        <w:rPr>
          <w:lang w:val="en-GB"/>
        </w:rPr>
        <w:t xml:space="preserve"> </w:t>
      </w:r>
      <w:r w:rsidRPr="00690726">
        <w:rPr>
          <w:rStyle w:val="CodeHTML"/>
          <w:rFonts w:eastAsiaTheme="majorEastAsia"/>
          <w:lang w:val="en-GB"/>
        </w:rPr>
        <w:t>=</w:t>
      </w:r>
      <w:r w:rsidRPr="00690726">
        <w:rPr>
          <w:lang w:val="en-GB"/>
        </w:rPr>
        <w:t xml:space="preserve"> </w:t>
      </w:r>
      <w:proofErr w:type="gramStart"/>
      <w:r w:rsidRPr="00690726">
        <w:rPr>
          <w:rStyle w:val="CodeHTML"/>
          <w:rFonts w:eastAsiaTheme="majorEastAsia"/>
          <w:lang w:val="en-GB"/>
        </w:rPr>
        <w:t>f.subplot</w:t>
      </w:r>
      <w:proofErr w:type="gramEnd"/>
      <w:r w:rsidRPr="00690726">
        <w:rPr>
          <w:rStyle w:val="CodeHTML"/>
          <w:rFonts w:eastAsiaTheme="majorEastAsia"/>
          <w:lang w:val="en-GB"/>
        </w:rPr>
        <w:t>(0)</w:t>
      </w:r>
    </w:p>
    <w:p w:rsidR="00690726" w:rsidRPr="00690726" w:rsidRDefault="00690726" w:rsidP="00690726">
      <w:pPr>
        <w:pStyle w:val="PrformatHTML"/>
        <w:rPr>
          <w:lang w:val="en-GB"/>
        </w:rPr>
      </w:pPr>
      <w:r w:rsidRPr="00690726">
        <w:rPr>
          <w:lang w:val="en-GB"/>
        </w:rPr>
        <w:t xml:space="preserve">  </w:t>
      </w:r>
      <w:r w:rsidRPr="00690726">
        <w:rPr>
          <w:rStyle w:val="CodeHTML"/>
          <w:rFonts w:eastAsiaTheme="majorEastAsia"/>
          <w:lang w:val="en-GB"/>
        </w:rPr>
        <w:t>p</w:t>
      </w:r>
      <w:r w:rsidRPr="00690726">
        <w:rPr>
          <w:lang w:val="en-GB"/>
        </w:rPr>
        <w:t xml:space="preserve"> </w:t>
      </w:r>
      <w:r w:rsidRPr="00690726">
        <w:rPr>
          <w:rStyle w:val="CodeHTML"/>
          <w:rFonts w:eastAsiaTheme="majorEastAsia"/>
          <w:lang w:val="en-GB"/>
        </w:rPr>
        <w:t>+=</w:t>
      </w:r>
      <w:r w:rsidRPr="00690726">
        <w:rPr>
          <w:lang w:val="en-GB"/>
        </w:rPr>
        <w:t xml:space="preserve"> </w:t>
      </w:r>
      <w:proofErr w:type="gramStart"/>
      <w:r w:rsidRPr="00690726">
        <w:rPr>
          <w:rStyle w:val="CodeHTML"/>
          <w:rFonts w:eastAsiaTheme="majorEastAsia"/>
          <w:lang w:val="en-GB"/>
        </w:rPr>
        <w:t>plot(</w:t>
      </w:r>
      <w:proofErr w:type="gramEnd"/>
      <w:r w:rsidRPr="00690726">
        <w:rPr>
          <w:rStyle w:val="CodeHTML"/>
          <w:rFonts w:eastAsiaTheme="majorEastAsia"/>
          <w:lang w:val="en-GB"/>
        </w:rPr>
        <w:t>domain,</w:t>
      </w:r>
      <w:r w:rsidRPr="00690726">
        <w:rPr>
          <w:lang w:val="en-GB"/>
        </w:rPr>
        <w:t xml:space="preserve"> </w:t>
      </w:r>
      <w:r w:rsidRPr="00690726">
        <w:rPr>
          <w:rStyle w:val="CodeHTML"/>
          <w:rFonts w:eastAsiaTheme="majorEastAsia"/>
          <w:lang w:val="en-GB"/>
        </w:rPr>
        <w:t>densities)</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rFonts w:eastAsiaTheme="majorEastAsia"/>
          <w:lang w:val="en-GB"/>
        </w:rPr>
        <w:t>p.xlabel</w:t>
      </w:r>
      <w:proofErr w:type="gramEnd"/>
      <w:r w:rsidRPr="00690726">
        <w:rPr>
          <w:lang w:val="en-GB"/>
        </w:rPr>
        <w:t xml:space="preserve"> </w:t>
      </w:r>
      <w:r w:rsidRPr="00690726">
        <w:rPr>
          <w:rStyle w:val="CodeHTML"/>
          <w:rFonts w:eastAsiaTheme="majorEastAsia"/>
          <w:lang w:val="en-GB"/>
        </w:rPr>
        <w:t>=</w:t>
      </w:r>
      <w:r w:rsidRPr="00690726">
        <w:rPr>
          <w:lang w:val="en-GB"/>
        </w:rPr>
        <w:t xml:space="preserve"> </w:t>
      </w:r>
      <w:r w:rsidRPr="00690726">
        <w:rPr>
          <w:rStyle w:val="CodeHTML"/>
          <w:rFonts w:eastAsiaTheme="majorEastAsia"/>
          <w:lang w:val="en-GB"/>
        </w:rPr>
        <w:t>"Two Week Return ($)"</w:t>
      </w:r>
    </w:p>
    <w:p w:rsidR="00690726" w:rsidRPr="00690726" w:rsidRDefault="00690726" w:rsidP="00690726">
      <w:pPr>
        <w:pStyle w:val="PrformatHTML"/>
        <w:rPr>
          <w:lang w:val="en-GB"/>
        </w:rPr>
      </w:pPr>
      <w:r w:rsidRPr="00690726">
        <w:rPr>
          <w:lang w:val="en-GB"/>
        </w:rPr>
        <w:t xml:space="preserve">  </w:t>
      </w:r>
      <w:proofErr w:type="gramStart"/>
      <w:r w:rsidRPr="00690726">
        <w:rPr>
          <w:rStyle w:val="CodeHTML"/>
          <w:rFonts w:eastAsiaTheme="majorEastAsia"/>
          <w:lang w:val="en-GB"/>
        </w:rPr>
        <w:t>p.ylabel</w:t>
      </w:r>
      <w:proofErr w:type="gramEnd"/>
      <w:r w:rsidRPr="00690726">
        <w:rPr>
          <w:lang w:val="en-GB"/>
        </w:rPr>
        <w:t xml:space="preserve"> </w:t>
      </w:r>
      <w:r w:rsidRPr="00690726">
        <w:rPr>
          <w:rStyle w:val="CodeHTML"/>
          <w:rFonts w:eastAsiaTheme="majorEastAsia"/>
          <w:lang w:val="en-GB"/>
        </w:rPr>
        <w:t>=</w:t>
      </w:r>
      <w:r w:rsidRPr="00690726">
        <w:rPr>
          <w:lang w:val="en-GB"/>
        </w:rPr>
        <w:t xml:space="preserve"> </w:t>
      </w:r>
      <w:r w:rsidRPr="00690726">
        <w:rPr>
          <w:rStyle w:val="CodeHTML"/>
          <w:rFonts w:eastAsiaTheme="majorEastAsia"/>
          <w:lang w:val="en-GB"/>
        </w:rPr>
        <w:t>"Density"</w:t>
      </w:r>
    </w:p>
    <w:p w:rsidR="00690726" w:rsidRPr="00690726" w:rsidRDefault="00690726" w:rsidP="00690726">
      <w:pPr>
        <w:pStyle w:val="PrformatHTML"/>
        <w:rPr>
          <w:lang w:val="en-GB"/>
        </w:rPr>
      </w:pPr>
      <w:r w:rsidRPr="00690726">
        <w:rPr>
          <w:rStyle w:val="CodeHTML"/>
          <w:rFonts w:eastAsiaTheme="majorEastAsia"/>
          <w:lang w:val="en-GB"/>
        </w:rPr>
        <w:t>}</w:t>
      </w:r>
    </w:p>
    <w:p w:rsidR="00690726" w:rsidRPr="00690726" w:rsidRDefault="00690726" w:rsidP="00690726">
      <w:pPr>
        <w:pStyle w:val="PrformatHTML"/>
        <w:rPr>
          <w:lang w:val="en-GB"/>
        </w:rPr>
      </w:pPr>
    </w:p>
    <w:p w:rsidR="00690726" w:rsidRPr="00690726" w:rsidRDefault="00690726" w:rsidP="00690726">
      <w:pPr>
        <w:pStyle w:val="PrformatHTML"/>
        <w:rPr>
          <w:lang w:val="en-GB"/>
        </w:rPr>
      </w:pPr>
      <w:r w:rsidRPr="00690726">
        <w:rPr>
          <w:rStyle w:val="CodeHTML"/>
          <w:rFonts w:eastAsiaTheme="majorEastAsia"/>
          <w:lang w:val="en-GB"/>
        </w:rPr>
        <w:t>plotDistribution(trials)</w:t>
      </w:r>
    </w:p>
    <w:p w:rsidR="00690726" w:rsidRDefault="00690726">
      <w:pPr>
        <w:rPr>
          <w:lang w:val="en-GB"/>
        </w:rPr>
      </w:pPr>
      <w:r>
        <w:rPr>
          <w:noProof/>
          <w:lang w:val="en-GB"/>
        </w:rPr>
        <w:drawing>
          <wp:inline distT="0" distB="0" distL="0" distR="0">
            <wp:extent cx="5715000" cy="3810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90726" w:rsidRDefault="00690726">
      <w:pPr>
        <w:rPr>
          <w:lang w:val="en-GB"/>
        </w:rPr>
      </w:pPr>
      <w:r>
        <w:rPr>
          <w:lang w:val="en-GB"/>
        </w:rPr>
        <w:br w:type="page"/>
      </w:r>
    </w:p>
    <w:p w:rsidR="00690726" w:rsidRPr="00690726" w:rsidRDefault="00690726" w:rsidP="00690726">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690726">
        <w:rPr>
          <w:rFonts w:ascii="Times New Roman" w:eastAsia="Times New Roman" w:hAnsi="Times New Roman" w:cs="Times New Roman"/>
          <w:b/>
          <w:bCs/>
          <w:kern w:val="36"/>
          <w:sz w:val="48"/>
          <w:szCs w:val="48"/>
          <w:lang w:val="en-GB" w:eastAsia="fr-FR"/>
        </w:rPr>
        <w:lastRenderedPageBreak/>
        <w:t>Evaluating Our Results</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15" w:name="How_do"/>
      <w:bookmarkEnd w:id="115"/>
      <w:r w:rsidRPr="00690726">
        <w:rPr>
          <w:rFonts w:ascii="Times New Roman" w:eastAsia="Times New Roman" w:hAnsi="Times New Roman" w:cs="Times New Roman"/>
          <w:sz w:val="24"/>
          <w:szCs w:val="24"/>
          <w:lang w:val="en-GB" w:eastAsia="fr-FR"/>
        </w:rPr>
        <w:t xml:space="preserve">How do we know whether our estimate is a good estimate? How do we know whether we should simulate with a larger number of trials? In general, the error in a Monte Carlo simulation should be proportional to </w:t>
      </w:r>
      <w:bookmarkStart w:id="116" w:name="quadrupling_the"/>
      <w:bookmarkEnd w:id="116"/>
      <m:oMath>
        <m:f>
          <m:fPr>
            <m:ctrlPr>
              <w:rPr>
                <w:rFonts w:ascii="Cambria Math" w:eastAsia="Times New Roman" w:hAnsi="Cambria Math" w:cs="Times New Roman"/>
                <w:i/>
                <w:sz w:val="24"/>
                <w:szCs w:val="24"/>
                <w:lang w:val="en-GB" w:eastAsia="fr-FR"/>
              </w:rPr>
            </m:ctrlPr>
          </m:fPr>
          <m:num>
            <m:r>
              <w:rPr>
                <w:rFonts w:ascii="Cambria Math" w:eastAsia="Times New Roman" w:hAnsi="Cambria Math" w:cs="Times New Roman"/>
                <w:sz w:val="24"/>
                <w:szCs w:val="24"/>
                <w:lang w:val="en-GB" w:eastAsia="fr-FR"/>
              </w:rPr>
              <m:t>1</m:t>
            </m:r>
          </m:num>
          <m:den>
            <m:rad>
              <m:radPr>
                <m:degHide m:val="1"/>
                <m:ctrlPr>
                  <w:rPr>
                    <w:rFonts w:ascii="Cambria Math" w:eastAsia="Times New Roman" w:hAnsi="Cambria Math" w:cs="Times New Roman"/>
                    <w:i/>
                    <w:sz w:val="24"/>
                    <w:szCs w:val="24"/>
                    <w:lang w:val="en-GB" w:eastAsia="fr-FR"/>
                  </w:rPr>
                </m:ctrlPr>
              </m:radPr>
              <m:deg/>
              <m:e>
                <m:r>
                  <w:rPr>
                    <w:rFonts w:ascii="Cambria Math" w:eastAsia="Times New Roman" w:hAnsi="Cambria Math" w:cs="Times New Roman"/>
                    <w:sz w:val="24"/>
                    <w:szCs w:val="24"/>
                    <w:lang w:val="en-GB" w:eastAsia="fr-FR"/>
                  </w:rPr>
                  <m:t>n</m:t>
                </m:r>
              </m:e>
            </m:rad>
          </m:den>
        </m:f>
      </m:oMath>
      <w:r w:rsidRPr="00690726">
        <w:rPr>
          <w:rFonts w:ascii="Times New Roman" w:eastAsia="Times New Roman" w:hAnsi="Times New Roman" w:cs="Times New Roman"/>
          <w:sz w:val="24"/>
          <w:szCs w:val="24"/>
          <w:lang w:val="en-GB" w:eastAsia="fr-FR"/>
        </w:rPr>
        <w:t>. This means that, in general, quadrupling the number of trials should approximately cut the error in half.</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17" w:name="way_to"/>
      <w:bookmarkEnd w:id="117"/>
      <w:r w:rsidRPr="00690726">
        <w:rPr>
          <w:rFonts w:ascii="Times New Roman" w:eastAsia="Times New Roman" w:hAnsi="Times New Roman" w:cs="Times New Roman"/>
          <w:sz w:val="24"/>
          <w:szCs w:val="24"/>
          <w:lang w:val="en-GB" w:eastAsia="fr-FR"/>
        </w:rPr>
        <w:t xml:space="preserve">A nice way to get a confidence interval on our VaR statistic is through bootstrapping. We achieve a bootstrap distribution over the VaR by repeatedly sampling with replacement from the set of </w:t>
      </w:r>
      <w:proofErr w:type="gramStart"/>
      <w:r w:rsidRPr="00690726">
        <w:rPr>
          <w:rFonts w:ascii="Times New Roman" w:eastAsia="Times New Roman" w:hAnsi="Times New Roman" w:cs="Times New Roman"/>
          <w:sz w:val="24"/>
          <w:szCs w:val="24"/>
          <w:lang w:val="en-GB" w:eastAsia="fr-FR"/>
        </w:rPr>
        <w:t>portfolio</w:t>
      </w:r>
      <w:proofErr w:type="gramEnd"/>
      <w:r w:rsidRPr="00690726">
        <w:rPr>
          <w:rFonts w:ascii="Times New Roman" w:eastAsia="Times New Roman" w:hAnsi="Times New Roman" w:cs="Times New Roman"/>
          <w:sz w:val="24"/>
          <w:szCs w:val="24"/>
          <w:lang w:val="en-GB" w:eastAsia="fr-FR"/>
        </w:rPr>
        <w:t xml:space="preserve"> returns that are the results of our trials. Each time, we take </w:t>
      </w:r>
      <w:proofErr w:type="gramStart"/>
      <w:r w:rsidRPr="00690726">
        <w:rPr>
          <w:rFonts w:ascii="Times New Roman" w:eastAsia="Times New Roman" w:hAnsi="Times New Roman" w:cs="Times New Roman"/>
          <w:sz w:val="24"/>
          <w:szCs w:val="24"/>
          <w:lang w:val="en-GB" w:eastAsia="fr-FR"/>
        </w:rPr>
        <w:t>a number of</w:t>
      </w:r>
      <w:proofErr w:type="gramEnd"/>
      <w:r w:rsidRPr="00690726">
        <w:rPr>
          <w:rFonts w:ascii="Times New Roman" w:eastAsia="Times New Roman" w:hAnsi="Times New Roman" w:cs="Times New Roman"/>
          <w:sz w:val="24"/>
          <w:szCs w:val="24"/>
          <w:lang w:val="en-GB" w:eastAsia="fr-FR"/>
        </w:rPr>
        <w:t xml:space="preserve"> samples equal to the full size of the trials set and compute a VaR from those samples. The set of VaRs computed from all the times form an empirical distribution, and we can get our confidence interval by simply looking at its quantiles.</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18" w:name="function_that"/>
      <w:bookmarkEnd w:id="118"/>
      <w:r w:rsidRPr="00690726">
        <w:rPr>
          <w:rFonts w:ascii="Times New Roman" w:eastAsia="Times New Roman" w:hAnsi="Times New Roman" w:cs="Times New Roman"/>
          <w:sz w:val="24"/>
          <w:szCs w:val="24"/>
          <w:lang w:val="en-GB" w:eastAsia="fr-FR"/>
        </w:rPr>
        <w:t xml:space="preserve">The following is a function that will compute a bootstrapped confidence interval for any statistic (given by the </w:t>
      </w:r>
      <w:r w:rsidRPr="00690726">
        <w:rPr>
          <w:rFonts w:ascii="Courier New" w:eastAsia="Times New Roman" w:hAnsi="Courier New" w:cs="Courier New"/>
          <w:sz w:val="20"/>
          <w:szCs w:val="20"/>
          <w:lang w:val="en-GB" w:eastAsia="fr-FR"/>
        </w:rPr>
        <w:t>computeStatistic</w:t>
      </w:r>
      <w:r w:rsidRPr="00690726">
        <w:rPr>
          <w:rFonts w:ascii="Times New Roman" w:eastAsia="Times New Roman" w:hAnsi="Times New Roman" w:cs="Times New Roman"/>
          <w:sz w:val="24"/>
          <w:szCs w:val="24"/>
          <w:lang w:val="en-GB" w:eastAsia="fr-FR"/>
        </w:rPr>
        <w:t xml:space="preserve"> argument) of an RDD. Notice its use of Spark’s </w:t>
      </w:r>
      <w:r w:rsidRPr="00690726">
        <w:rPr>
          <w:rFonts w:ascii="Courier New" w:eastAsia="Times New Roman" w:hAnsi="Courier New" w:cs="Courier New"/>
          <w:sz w:val="20"/>
          <w:szCs w:val="20"/>
          <w:lang w:val="en-GB" w:eastAsia="fr-FR"/>
        </w:rPr>
        <w:t>sample</w:t>
      </w:r>
      <w:r w:rsidRPr="00690726">
        <w:rPr>
          <w:rFonts w:ascii="Times New Roman" w:eastAsia="Times New Roman" w:hAnsi="Times New Roman" w:cs="Times New Roman"/>
          <w:sz w:val="24"/>
          <w:szCs w:val="24"/>
          <w:lang w:val="en-GB" w:eastAsia="fr-FR"/>
        </w:rPr>
        <w:t xml:space="preserve"> where we pass </w:t>
      </w:r>
      <w:r w:rsidRPr="00690726">
        <w:rPr>
          <w:rFonts w:ascii="Courier New" w:eastAsia="Times New Roman" w:hAnsi="Courier New" w:cs="Courier New"/>
          <w:sz w:val="20"/>
          <w:szCs w:val="20"/>
          <w:lang w:val="en-GB" w:eastAsia="fr-FR"/>
        </w:rPr>
        <w:t>true</w:t>
      </w:r>
      <w:r w:rsidRPr="00690726">
        <w:rPr>
          <w:rFonts w:ascii="Times New Roman" w:eastAsia="Times New Roman" w:hAnsi="Times New Roman" w:cs="Times New Roman"/>
          <w:sz w:val="24"/>
          <w:szCs w:val="24"/>
          <w:lang w:val="en-GB" w:eastAsia="fr-FR"/>
        </w:rPr>
        <w:t xml:space="preserve"> for its first argument </w:t>
      </w:r>
      <w:r w:rsidRPr="00690726">
        <w:rPr>
          <w:rFonts w:ascii="Courier New" w:eastAsia="Times New Roman" w:hAnsi="Courier New" w:cs="Courier New"/>
          <w:sz w:val="20"/>
          <w:szCs w:val="20"/>
          <w:lang w:val="en-GB" w:eastAsia="fr-FR"/>
        </w:rPr>
        <w:t>withReplacement</w:t>
      </w:r>
      <w:r w:rsidRPr="00690726">
        <w:rPr>
          <w:rFonts w:ascii="Times New Roman" w:eastAsia="Times New Roman" w:hAnsi="Times New Roman" w:cs="Times New Roman"/>
          <w:sz w:val="24"/>
          <w:szCs w:val="24"/>
          <w:lang w:val="en-GB" w:eastAsia="fr-FR"/>
        </w:rPr>
        <w:t>, and 1.0 for its second</w:t>
      </w:r>
      <w:bookmarkStart w:id="119" w:name="samples_equal"/>
      <w:bookmarkEnd w:id="119"/>
      <w:r w:rsidRPr="00690726">
        <w:rPr>
          <w:rFonts w:ascii="Times New Roman" w:eastAsia="Times New Roman" w:hAnsi="Times New Roman" w:cs="Times New Roman"/>
          <w:sz w:val="24"/>
          <w:szCs w:val="24"/>
          <w:lang w:val="en-GB" w:eastAsia="fr-FR"/>
        </w:rPr>
        <w:t xml:space="preserve"> argument to collect </w:t>
      </w:r>
      <w:proofErr w:type="gramStart"/>
      <w:r w:rsidRPr="00690726">
        <w:rPr>
          <w:rFonts w:ascii="Times New Roman" w:eastAsia="Times New Roman" w:hAnsi="Times New Roman" w:cs="Times New Roman"/>
          <w:sz w:val="24"/>
          <w:szCs w:val="24"/>
          <w:lang w:val="en-GB" w:eastAsia="fr-FR"/>
        </w:rPr>
        <w:t>a number of</w:t>
      </w:r>
      <w:proofErr w:type="gramEnd"/>
      <w:r w:rsidRPr="00690726">
        <w:rPr>
          <w:rFonts w:ascii="Times New Roman" w:eastAsia="Times New Roman" w:hAnsi="Times New Roman" w:cs="Times New Roman"/>
          <w:sz w:val="24"/>
          <w:szCs w:val="24"/>
          <w:lang w:val="en-GB" w:eastAsia="fr-FR"/>
        </w:rPr>
        <w:t xml:space="preserve"> samples equal to the full size of the data set: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def </w:t>
      </w:r>
      <w:proofErr w:type="gramStart"/>
      <w:r w:rsidRPr="00690726">
        <w:rPr>
          <w:rFonts w:ascii="Courier New" w:eastAsia="Times New Roman" w:hAnsi="Courier New" w:cs="Courier New"/>
          <w:sz w:val="20"/>
          <w:szCs w:val="20"/>
          <w:lang w:val="en-GB" w:eastAsia="fr-FR"/>
        </w:rPr>
        <w:t>bootstrappedConfidenceInterval(</w:t>
      </w:r>
      <w:proofErr w:type="gramEnd"/>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trials: RDD[Double],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computeStatistic: RDD[Double] =&gt; Double,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numResamples: Int,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pValue: Double): (Double, Double) =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stats = (0 until numResamples</w:t>
      </w:r>
      <w:proofErr w:type="gramStart"/>
      <w:r w:rsidRPr="00690726">
        <w:rPr>
          <w:rFonts w:ascii="Courier New" w:eastAsia="Times New Roman" w:hAnsi="Courier New" w:cs="Courier New"/>
          <w:sz w:val="20"/>
          <w:szCs w:val="20"/>
          <w:lang w:val="en-GB" w:eastAsia="fr-FR"/>
        </w:rPr>
        <w:t>).map</w:t>
      </w:r>
      <w:proofErr w:type="gramEnd"/>
      <w:r w:rsidRPr="00690726">
        <w:rPr>
          <w:rFonts w:ascii="Courier New" w:eastAsia="Times New Roman" w:hAnsi="Courier New" w:cs="Courier New"/>
          <w:sz w:val="20"/>
          <w:szCs w:val="20"/>
          <w:lang w:val="en-GB" w:eastAsia="fr-FR"/>
        </w:rPr>
        <w:t xml:space="preserve"> { i =&gt;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resample = trials.</w:t>
      </w:r>
      <w:proofErr w:type="gramStart"/>
      <w:r w:rsidRPr="00690726">
        <w:rPr>
          <w:rFonts w:ascii="Courier New" w:eastAsia="Times New Roman" w:hAnsi="Courier New" w:cs="Courier New"/>
          <w:sz w:val="20"/>
          <w:szCs w:val="20"/>
          <w:lang w:val="en-GB" w:eastAsia="fr-FR"/>
        </w:rPr>
        <w:t>sample(</w:t>
      </w:r>
      <w:proofErr w:type="gramEnd"/>
      <w:r w:rsidRPr="00690726">
        <w:rPr>
          <w:rFonts w:ascii="Courier New" w:eastAsia="Times New Roman" w:hAnsi="Courier New" w:cs="Courier New"/>
          <w:sz w:val="20"/>
          <w:szCs w:val="20"/>
          <w:lang w:val="en-GB" w:eastAsia="fr-FR"/>
        </w:rPr>
        <w:t>true, 1.0)</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computeStatistic(resample)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w:t>
      </w:r>
      <w:proofErr w:type="gramStart"/>
      <w:r w:rsidRPr="00690726">
        <w:rPr>
          <w:rFonts w:ascii="Courier New" w:eastAsia="Times New Roman" w:hAnsi="Courier New" w:cs="Courier New"/>
          <w:sz w:val="20"/>
          <w:szCs w:val="20"/>
          <w:lang w:val="en-GB" w:eastAsia="fr-FR"/>
        </w:rPr>
        <w:t>}.sorted</w:t>
      </w:r>
      <w:proofErr w:type="gramEnd"/>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lowerIndex = (numResamples * pValue / 2</w:t>
      </w:r>
      <w:proofErr w:type="gramStart"/>
      <w:r w:rsidRPr="00690726">
        <w:rPr>
          <w:rFonts w:ascii="Courier New" w:eastAsia="Times New Roman" w:hAnsi="Courier New" w:cs="Courier New"/>
          <w:sz w:val="20"/>
          <w:szCs w:val="20"/>
          <w:lang w:val="en-GB" w:eastAsia="fr-FR"/>
        </w:rPr>
        <w:t>).toInt</w:t>
      </w:r>
      <w:proofErr w:type="gramEnd"/>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upperIndex = (numResamples * (1 - pValue / 2)</w:t>
      </w:r>
      <w:proofErr w:type="gramStart"/>
      <w:r w:rsidRPr="00690726">
        <w:rPr>
          <w:rFonts w:ascii="Courier New" w:eastAsia="Times New Roman" w:hAnsi="Courier New" w:cs="Courier New"/>
          <w:sz w:val="20"/>
          <w:szCs w:val="20"/>
          <w:lang w:val="en-GB" w:eastAsia="fr-FR"/>
        </w:rPr>
        <w:t>).toInt</w:t>
      </w:r>
      <w:proofErr w:type="gramEnd"/>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(stats(lowerIndex), stats(upperIndex))</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 xml:space="preserve">Then we call this function, passing in the </w:t>
      </w:r>
      <w:r w:rsidRPr="00690726">
        <w:rPr>
          <w:rFonts w:ascii="Courier New" w:eastAsia="Times New Roman" w:hAnsi="Courier New" w:cs="Courier New"/>
          <w:sz w:val="20"/>
          <w:szCs w:val="20"/>
          <w:lang w:val="en-GB" w:eastAsia="fr-FR"/>
        </w:rPr>
        <w:t>fivePercentVaR</w:t>
      </w:r>
      <w:r w:rsidRPr="00690726">
        <w:rPr>
          <w:rFonts w:ascii="Times New Roman" w:eastAsia="Times New Roman" w:hAnsi="Times New Roman" w:cs="Times New Roman"/>
          <w:sz w:val="24"/>
          <w:szCs w:val="24"/>
          <w:lang w:val="en-GB" w:eastAsia="fr-FR"/>
        </w:rPr>
        <w:t xml:space="preserve"> function we defined earlier that computes the VaR from an RDD of trials: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gramStart"/>
      <w:r w:rsidRPr="00690726">
        <w:rPr>
          <w:rFonts w:ascii="Courier New" w:eastAsia="Times New Roman" w:hAnsi="Courier New" w:cs="Courier New"/>
          <w:sz w:val="20"/>
          <w:szCs w:val="20"/>
          <w:lang w:val="en-GB" w:eastAsia="fr-FR"/>
        </w:rPr>
        <w:t>bootstrappedConfidenceInterval(</w:t>
      </w:r>
      <w:proofErr w:type="gramEnd"/>
      <w:r w:rsidRPr="00690726">
        <w:rPr>
          <w:rFonts w:ascii="Courier New" w:eastAsia="Times New Roman" w:hAnsi="Courier New" w:cs="Courier New"/>
          <w:sz w:val="20"/>
          <w:szCs w:val="20"/>
          <w:lang w:val="en-GB" w:eastAsia="fr-FR"/>
        </w:rPr>
        <w:t>trials, fivePercentVaR, 100, .05)</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(-0.</w:t>
      </w:r>
      <w:proofErr w:type="gramStart"/>
      <w:r w:rsidRPr="00690726">
        <w:rPr>
          <w:rFonts w:ascii="Courier New" w:eastAsia="Times New Roman" w:hAnsi="Courier New" w:cs="Courier New"/>
          <w:sz w:val="20"/>
          <w:szCs w:val="20"/>
          <w:lang w:val="en-GB" w:eastAsia="fr-FR"/>
        </w:rPr>
        <w:t>14729359672067843,-</w:t>
      </w:r>
      <w:proofErr w:type="gramEnd"/>
      <w:r w:rsidRPr="00690726">
        <w:rPr>
          <w:rFonts w:ascii="Courier New" w:eastAsia="Times New Roman" w:hAnsi="Courier New" w:cs="Courier New"/>
          <w:sz w:val="20"/>
          <w:szCs w:val="20"/>
          <w:lang w:val="en-GB" w:eastAsia="fr-FR"/>
        </w:rPr>
        <w:t>0.146524102417069)</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r w:rsidRPr="00690726">
        <w:rPr>
          <w:rFonts w:ascii="Times New Roman" w:eastAsia="Times New Roman" w:hAnsi="Times New Roman" w:cs="Times New Roman"/>
          <w:sz w:val="24"/>
          <w:szCs w:val="24"/>
          <w:lang w:val="en-GB" w:eastAsia="fr-FR"/>
        </w:rPr>
        <w:t>We can bootstrap the CVaR as well:</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690726">
        <w:rPr>
          <w:rFonts w:ascii="Courier New" w:eastAsia="Times New Roman" w:hAnsi="Courier New" w:cs="Courier New"/>
          <w:sz w:val="20"/>
          <w:szCs w:val="20"/>
          <w:lang w:eastAsia="fr-FR"/>
        </w:rPr>
        <w:t>bootstrappedConfidenceInterval(</w:t>
      </w:r>
      <w:proofErr w:type="gramEnd"/>
      <w:r w:rsidRPr="00690726">
        <w:rPr>
          <w:rFonts w:ascii="Courier New" w:eastAsia="Times New Roman" w:hAnsi="Courier New" w:cs="Courier New"/>
          <w:sz w:val="20"/>
          <w:szCs w:val="20"/>
          <w:lang w:eastAsia="fr-FR"/>
        </w:rPr>
        <w:t>trials, fivePercentCVaR, 100, .05)</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90726">
        <w:rPr>
          <w:rFonts w:ascii="Courier New" w:eastAsia="Times New Roman" w:hAnsi="Courier New" w:cs="Courier New"/>
          <w:sz w:val="20"/>
          <w:szCs w:val="20"/>
          <w:lang w:eastAsia="fr-FR"/>
        </w:rPr>
        <w:t>(-0.3048383366371745,-0.3032050872609137)</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20" w:name="is_in"/>
      <w:bookmarkEnd w:id="120"/>
      <w:r w:rsidRPr="00690726">
        <w:rPr>
          <w:rFonts w:ascii="Times New Roman" w:eastAsia="Times New Roman" w:hAnsi="Times New Roman" w:cs="Times New Roman"/>
          <w:sz w:val="24"/>
          <w:szCs w:val="24"/>
          <w:lang w:val="en-GB" w:eastAsia="fr-FR"/>
        </w:rPr>
        <w:t xml:space="preserve">The confidence interval helps us understand how confident our model is in its result, but it does little to help us understand how well our model matches reality. Backtesting on historical data is a good way to check the quality of a result. One common test for VaR is Kupiec’s proportion-of-failures (POF) test. It considers how the portfolio performed at many historical time intervals and counts the number of times that the losses exceeded the VaR. The null hypothesis is that the VaR is reasonable, and a sufficiently extreme test statistic means that the VaR estimate does not accurately describe the data. The test statistic, which relies on </w:t>
      </w:r>
      <w:r w:rsidRPr="00690726">
        <w:rPr>
          <w:rFonts w:ascii="Times New Roman" w:eastAsia="Times New Roman" w:hAnsi="Times New Roman" w:cs="Times New Roman"/>
          <w:i/>
          <w:iCs/>
          <w:sz w:val="24"/>
          <w:szCs w:val="24"/>
          <w:lang w:val="en-GB" w:eastAsia="fr-FR"/>
        </w:rPr>
        <w:t>p</w:t>
      </w:r>
      <w:bookmarkStart w:id="121" w:name="confidence_level"/>
      <w:bookmarkEnd w:id="121"/>
      <w:r w:rsidRPr="00690726">
        <w:rPr>
          <w:rFonts w:ascii="Times New Roman" w:eastAsia="Times New Roman" w:hAnsi="Times New Roman" w:cs="Times New Roman"/>
          <w:sz w:val="24"/>
          <w:szCs w:val="24"/>
          <w:lang w:val="en-GB" w:eastAsia="fr-FR"/>
        </w:rPr>
        <w:t xml:space="preserve">, the confidence level parameter of the VaR calculation; </w:t>
      </w:r>
      <w:r w:rsidRPr="00690726">
        <w:rPr>
          <w:rFonts w:ascii="Times New Roman" w:eastAsia="Times New Roman" w:hAnsi="Times New Roman" w:cs="Times New Roman"/>
          <w:i/>
          <w:iCs/>
          <w:sz w:val="24"/>
          <w:szCs w:val="24"/>
          <w:lang w:val="en-GB" w:eastAsia="fr-FR"/>
        </w:rPr>
        <w:t>x</w:t>
      </w:r>
      <w:r w:rsidRPr="00690726">
        <w:rPr>
          <w:rFonts w:ascii="Times New Roman" w:eastAsia="Times New Roman" w:hAnsi="Times New Roman" w:cs="Times New Roman"/>
          <w:sz w:val="24"/>
          <w:szCs w:val="24"/>
          <w:lang w:val="en-GB" w:eastAsia="fr-FR"/>
        </w:rPr>
        <w:t xml:space="preserve">, the number of historical intervals </w:t>
      </w:r>
      <w:r w:rsidRPr="00690726">
        <w:rPr>
          <w:rFonts w:ascii="Times New Roman" w:eastAsia="Times New Roman" w:hAnsi="Times New Roman" w:cs="Times New Roman"/>
          <w:sz w:val="24"/>
          <w:szCs w:val="24"/>
          <w:lang w:val="en-GB" w:eastAsia="fr-FR"/>
        </w:rPr>
        <w:lastRenderedPageBreak/>
        <w:t xml:space="preserve">over which the losses exceeded the VaR; and </w:t>
      </w:r>
      <w:r w:rsidRPr="00690726">
        <w:rPr>
          <w:rFonts w:ascii="Times New Roman" w:eastAsia="Times New Roman" w:hAnsi="Times New Roman" w:cs="Times New Roman"/>
          <w:i/>
          <w:iCs/>
          <w:sz w:val="24"/>
          <w:szCs w:val="24"/>
          <w:lang w:val="en-GB" w:eastAsia="fr-FR"/>
        </w:rPr>
        <w:t>T</w:t>
      </w:r>
      <w:bookmarkStart w:id="122" w:name="the_total"/>
      <w:bookmarkEnd w:id="122"/>
      <w:r w:rsidRPr="00690726">
        <w:rPr>
          <w:rFonts w:ascii="Times New Roman" w:eastAsia="Times New Roman" w:hAnsi="Times New Roman" w:cs="Times New Roman"/>
          <w:sz w:val="24"/>
          <w:szCs w:val="24"/>
          <w:lang w:val="en-GB" w:eastAsia="fr-FR"/>
        </w:rPr>
        <w:t>, the total number of historical intervals considered, is computed as:</w:t>
      </w:r>
    </w:p>
    <w:p w:rsidR="00690726" w:rsidRPr="00690726" w:rsidRDefault="00690726" w:rsidP="00690726">
      <w:pPr>
        <w:spacing w:after="0" w:line="240" w:lineRule="auto"/>
        <w:rPr>
          <w:rFonts w:ascii="Times New Roman" w:eastAsia="Times New Roman" w:hAnsi="Times New Roman" w:cs="Times New Roman"/>
          <w:sz w:val="24"/>
          <w:szCs w:val="24"/>
          <w:lang w:eastAsia="fr-FR"/>
        </w:rPr>
      </w:pPr>
      <m:oMathPara>
        <m:oMath>
          <m:r>
            <w:rPr>
              <w:rFonts w:ascii="Cambria Math" w:eastAsia="Times New Roman" w:hAnsi="Cambria Math" w:cs="Times New Roman"/>
              <w:sz w:val="24"/>
              <w:szCs w:val="24"/>
              <w:lang w:eastAsia="fr-FR"/>
            </w:rPr>
            <m:t>-2</m:t>
          </m:r>
          <m:r>
            <m:rPr>
              <m:sty m:val="p"/>
            </m:rPr>
            <w:rPr>
              <w:rFonts w:ascii="Cambria Math" w:eastAsia="Times New Roman" w:hAnsi="Cambria Math" w:cs="Times New Roman"/>
              <w:sz w:val="24"/>
              <w:szCs w:val="24"/>
              <w:lang w:eastAsia="fr-FR"/>
            </w:rPr>
            <m:t>ln⁡</m:t>
          </m:r>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sSup>
                <m:sSupPr>
                  <m:ctrlPr>
                    <w:rPr>
                      <w:rFonts w:ascii="Cambria Math" w:eastAsia="Times New Roman" w:hAnsi="Cambria Math" w:cs="Times New Roman"/>
                      <w:i/>
                      <w:sz w:val="24"/>
                      <w:szCs w:val="24"/>
                      <w:lang w:eastAsia="fr-FR"/>
                    </w:rPr>
                  </m:ctrlPr>
                </m:sSupPr>
                <m:e>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1-p</m:t>
                      </m:r>
                    </m:e>
                  </m:d>
                </m:e>
                <m:sup>
                  <m:r>
                    <w:rPr>
                      <w:rFonts w:ascii="Cambria Math" w:eastAsia="Times New Roman" w:hAnsi="Cambria Math" w:cs="Times New Roman"/>
                      <w:sz w:val="24"/>
                      <w:szCs w:val="24"/>
                      <w:lang w:eastAsia="fr-FR"/>
                    </w:rPr>
                    <m:t>T-x</m:t>
                  </m:r>
                </m:sup>
              </m:sSup>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p</m:t>
                  </m:r>
                </m:e>
                <m:sup>
                  <m:r>
                    <w:rPr>
                      <w:rFonts w:ascii="Cambria Math" w:eastAsia="Times New Roman" w:hAnsi="Cambria Math" w:cs="Times New Roman"/>
                      <w:sz w:val="24"/>
                      <w:szCs w:val="24"/>
                      <w:lang w:eastAsia="fr-FR"/>
                    </w:rPr>
                    <m:t>x</m:t>
                  </m:r>
                </m:sup>
              </m:sSup>
            </m:num>
            <m:den>
              <m:sSup>
                <m:sSupPr>
                  <m:ctrlPr>
                    <w:rPr>
                      <w:rFonts w:ascii="Cambria Math" w:eastAsia="Times New Roman" w:hAnsi="Cambria Math" w:cs="Times New Roman"/>
                      <w:i/>
                      <w:sz w:val="24"/>
                      <w:szCs w:val="24"/>
                      <w:lang w:eastAsia="fr-FR"/>
                    </w:rPr>
                  </m:ctrlPr>
                </m:sSupPr>
                <m:e>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1-</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x</m:t>
                          </m:r>
                        </m:num>
                        <m:den>
                          <m:r>
                            <w:rPr>
                              <w:rFonts w:ascii="Cambria Math" w:eastAsia="Times New Roman" w:hAnsi="Cambria Math" w:cs="Times New Roman"/>
                              <w:sz w:val="24"/>
                              <w:szCs w:val="24"/>
                              <w:lang w:eastAsia="fr-FR"/>
                            </w:rPr>
                            <m:t>T</m:t>
                          </m:r>
                        </m:den>
                      </m:f>
                    </m:e>
                  </m:d>
                </m:e>
                <m:sup>
                  <m:r>
                    <w:rPr>
                      <w:rFonts w:ascii="Cambria Math" w:eastAsia="Times New Roman" w:hAnsi="Cambria Math" w:cs="Times New Roman"/>
                      <w:sz w:val="24"/>
                      <w:szCs w:val="24"/>
                      <w:lang w:eastAsia="fr-FR"/>
                    </w:rPr>
                    <m:t>T-x</m:t>
                  </m:r>
                </m:sup>
              </m:sSup>
              <m:sSup>
                <m:sSupPr>
                  <m:ctrlPr>
                    <w:rPr>
                      <w:rFonts w:ascii="Cambria Math" w:eastAsia="Times New Roman" w:hAnsi="Cambria Math" w:cs="Times New Roman"/>
                      <w:i/>
                      <w:sz w:val="24"/>
                      <w:szCs w:val="24"/>
                      <w:lang w:eastAsia="fr-FR"/>
                    </w:rPr>
                  </m:ctrlPr>
                </m:sSupPr>
                <m:e>
                  <m:d>
                    <m:dPr>
                      <m:ctrlPr>
                        <w:rPr>
                          <w:rFonts w:ascii="Cambria Math" w:eastAsia="Times New Roman" w:hAnsi="Cambria Math" w:cs="Times New Roman"/>
                          <w:i/>
                          <w:sz w:val="24"/>
                          <w:szCs w:val="24"/>
                          <w:lang w:eastAsia="fr-FR"/>
                        </w:rPr>
                      </m:ctrlPr>
                    </m:dPr>
                    <m:e>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x</m:t>
                          </m:r>
                        </m:num>
                        <m:den>
                          <m:r>
                            <w:rPr>
                              <w:rFonts w:ascii="Cambria Math" w:eastAsia="Times New Roman" w:hAnsi="Cambria Math" w:cs="Times New Roman"/>
                              <w:sz w:val="24"/>
                              <w:szCs w:val="24"/>
                              <w:lang w:eastAsia="fr-FR"/>
                            </w:rPr>
                            <m:t>T</m:t>
                          </m:r>
                        </m:den>
                      </m:f>
                    </m:e>
                  </m:d>
                </m:e>
                <m:sup>
                  <m:r>
                    <w:rPr>
                      <w:rFonts w:ascii="Cambria Math" w:eastAsia="Times New Roman" w:hAnsi="Cambria Math" w:cs="Times New Roman"/>
                      <w:sz w:val="24"/>
                      <w:szCs w:val="24"/>
                      <w:lang w:eastAsia="fr-FR"/>
                    </w:rPr>
                    <m:t>x</m:t>
                  </m:r>
                </m:sup>
              </m:sSup>
            </m:den>
          </m:f>
          <m:r>
            <w:rPr>
              <w:rFonts w:ascii="Cambria Math" w:eastAsia="Times New Roman" w:hAnsi="Cambria Math" w:cs="Times New Roman"/>
              <w:sz w:val="24"/>
              <w:szCs w:val="24"/>
              <w:lang w:eastAsia="fr-FR"/>
            </w:rPr>
            <m:t>)</m:t>
          </m:r>
        </m:oMath>
      </m:oMathPara>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23" w:name="the_test"/>
      <w:bookmarkEnd w:id="123"/>
      <w:r w:rsidRPr="00690726">
        <w:rPr>
          <w:rFonts w:ascii="Times New Roman" w:eastAsia="Times New Roman" w:hAnsi="Times New Roman" w:cs="Times New Roman"/>
          <w:sz w:val="24"/>
          <w:szCs w:val="24"/>
          <w:lang w:val="en-GB" w:eastAsia="fr-FR"/>
        </w:rPr>
        <w:t>The following computes the test statistic on our historical data. We expand out the logs for better numerical stability:</w:t>
      </w:r>
    </w:p>
    <w:p w:rsidR="00690726" w:rsidRPr="00690726" w:rsidRDefault="00690726" w:rsidP="00690726">
      <w:pPr>
        <w:spacing w:after="0" w:line="240" w:lineRule="auto"/>
        <w:rPr>
          <w:rFonts w:ascii="Times New Roman" w:eastAsia="Times New Roman" w:hAnsi="Times New Roman" w:cs="Times New Roman"/>
          <w:sz w:val="24"/>
          <w:szCs w:val="24"/>
          <w:lang w:eastAsia="fr-FR"/>
        </w:rPr>
      </w:pPr>
      <m:oMathPara>
        <m:oMath>
          <m:r>
            <w:rPr>
              <w:rFonts w:ascii="Cambria Math" w:eastAsia="Times New Roman" w:hAnsi="Cambria Math" w:cs="Times New Roman"/>
              <w:sz w:val="24"/>
              <w:szCs w:val="24"/>
              <w:lang w:eastAsia="fr-FR"/>
            </w:rPr>
            <m:t>-</m:t>
          </m:r>
          <m:r>
            <w:rPr>
              <w:rFonts w:ascii="Cambria Math" w:eastAsia="Times New Roman" w:hAnsi="Cambria Math" w:cs="Times New Roman"/>
              <w:sz w:val="24"/>
              <w:szCs w:val="24"/>
              <w:lang w:eastAsia="fr-FR"/>
            </w:rPr>
            <m:t>2</m:t>
          </m:r>
          <m:d>
            <m:dPr>
              <m:ctrlPr>
                <w:rPr>
                  <w:rFonts w:ascii="Cambria Math" w:eastAsia="Times New Roman" w:hAnsi="Cambria Math" w:cs="Times New Roman"/>
                  <w:i/>
                  <w:sz w:val="24"/>
                  <w:szCs w:val="24"/>
                  <w:lang w:eastAsia="fr-FR"/>
                </w:rPr>
              </m:ctrlPr>
            </m:dPr>
            <m:e>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T-x</m:t>
                  </m:r>
                </m:e>
              </m:d>
              <m:func>
                <m:funcPr>
                  <m:ctrlPr>
                    <w:rPr>
                      <w:rFonts w:ascii="Cambria Math" w:eastAsia="Times New Roman" w:hAnsi="Cambria Math" w:cs="Times New Roman"/>
                      <w:sz w:val="24"/>
                      <w:szCs w:val="24"/>
                      <w:lang w:eastAsia="fr-FR"/>
                    </w:rPr>
                  </m:ctrlPr>
                </m:funcPr>
                <m:fName>
                  <m:r>
                    <m:rPr>
                      <m:sty m:val="p"/>
                    </m:rPr>
                    <w:rPr>
                      <w:rFonts w:ascii="Cambria Math" w:eastAsia="Times New Roman" w:hAnsi="Cambria Math" w:cs="Times New Roman"/>
                      <w:sz w:val="24"/>
                      <w:szCs w:val="24"/>
                      <w:lang w:eastAsia="fr-FR"/>
                    </w:rPr>
                    <m:t>ln</m:t>
                  </m:r>
                </m:fName>
                <m:e>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1-p</m:t>
                      </m:r>
                    </m:e>
                  </m:d>
                </m:e>
              </m:func>
              <m:r>
                <w:rPr>
                  <w:rFonts w:ascii="Cambria Math" w:eastAsia="Times New Roman" w:hAnsi="Cambria Math" w:cs="Times New Roman"/>
                  <w:sz w:val="24"/>
                  <w:szCs w:val="24"/>
                  <w:lang w:eastAsia="fr-FR"/>
                </w:rPr>
                <m:t>+x ln</m:t>
              </m:r>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p</m:t>
                  </m:r>
                </m:e>
              </m:d>
              <m:r>
                <w:rPr>
                  <w:rFonts w:ascii="Cambria Math" w:eastAsia="Times New Roman" w:hAnsi="Cambria Math" w:cs="Times New Roman"/>
                  <w:sz w:val="24"/>
                  <w:szCs w:val="24"/>
                  <w:lang w:eastAsia="fr-FR"/>
                </w:rPr>
                <m:t>-</m:t>
              </m:r>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T-x</m:t>
                  </m:r>
                </m:e>
              </m:d>
              <m:func>
                <m:funcPr>
                  <m:ctrlPr>
                    <w:rPr>
                      <w:rFonts w:ascii="Cambria Math" w:eastAsia="Times New Roman" w:hAnsi="Cambria Math" w:cs="Times New Roman"/>
                      <w:i/>
                      <w:sz w:val="24"/>
                      <w:szCs w:val="24"/>
                      <w:lang w:eastAsia="fr-FR"/>
                    </w:rPr>
                  </m:ctrlPr>
                </m:funcPr>
                <m:fName>
                  <m:r>
                    <m:rPr>
                      <m:sty m:val="p"/>
                    </m:rPr>
                    <w:rPr>
                      <w:rFonts w:ascii="Cambria Math" w:eastAsia="Times New Roman" w:hAnsi="Cambria Math" w:cs="Times New Roman"/>
                      <w:sz w:val="24"/>
                      <w:szCs w:val="24"/>
                      <w:lang w:eastAsia="fr-FR"/>
                    </w:rPr>
                    <m:t>ln</m:t>
                  </m:r>
                </m:fName>
                <m:e>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1-</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x</m:t>
                          </m:r>
                        </m:num>
                        <m:den>
                          <m:r>
                            <w:rPr>
                              <w:rFonts w:ascii="Cambria Math" w:eastAsia="Times New Roman" w:hAnsi="Cambria Math" w:cs="Times New Roman"/>
                              <w:sz w:val="24"/>
                              <w:szCs w:val="24"/>
                              <w:lang w:eastAsia="fr-FR"/>
                            </w:rPr>
                            <m:t>T</m:t>
                          </m:r>
                        </m:den>
                      </m:f>
                    </m:e>
                  </m:d>
                </m:e>
              </m:func>
              <m:r>
                <w:rPr>
                  <w:rFonts w:ascii="Cambria Math" w:eastAsia="Times New Roman" w:hAnsi="Cambria Math" w:cs="Times New Roman"/>
                  <w:sz w:val="24"/>
                  <w:szCs w:val="24"/>
                  <w:lang w:eastAsia="fr-FR"/>
                </w:rPr>
                <m:t>-x</m:t>
              </m:r>
              <m:func>
                <m:funcPr>
                  <m:ctrlPr>
                    <w:rPr>
                      <w:rFonts w:ascii="Cambria Math" w:eastAsia="Times New Roman" w:hAnsi="Cambria Math" w:cs="Times New Roman"/>
                      <w:i/>
                      <w:sz w:val="24"/>
                      <w:szCs w:val="24"/>
                      <w:lang w:eastAsia="fr-FR"/>
                    </w:rPr>
                  </m:ctrlPr>
                </m:funcPr>
                <m:fName>
                  <m:r>
                    <m:rPr>
                      <m:sty m:val="p"/>
                    </m:rPr>
                    <w:rPr>
                      <w:rFonts w:ascii="Cambria Math" w:eastAsia="Times New Roman" w:hAnsi="Cambria Math" w:cs="Times New Roman"/>
                      <w:sz w:val="24"/>
                      <w:szCs w:val="24"/>
                      <w:lang w:eastAsia="fr-FR"/>
                    </w:rPr>
                    <m:t>ln</m:t>
                  </m:r>
                </m:fName>
                <m:e>
                  <m:d>
                    <m:dPr>
                      <m:ctrlPr>
                        <w:rPr>
                          <w:rFonts w:ascii="Cambria Math" w:eastAsia="Times New Roman" w:hAnsi="Cambria Math" w:cs="Times New Roman"/>
                          <w:i/>
                          <w:sz w:val="24"/>
                          <w:szCs w:val="24"/>
                          <w:lang w:eastAsia="fr-FR"/>
                        </w:rPr>
                      </m:ctrlPr>
                    </m:dPr>
                    <m:e>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x</m:t>
                          </m:r>
                        </m:num>
                        <m:den>
                          <m:r>
                            <w:rPr>
                              <w:rFonts w:ascii="Cambria Math" w:eastAsia="Times New Roman" w:hAnsi="Cambria Math" w:cs="Times New Roman"/>
                              <w:sz w:val="24"/>
                              <w:szCs w:val="24"/>
                              <w:lang w:eastAsia="fr-FR"/>
                            </w:rPr>
                            <m:t>T</m:t>
                          </m:r>
                        </m:den>
                      </m:f>
                    </m:e>
                  </m:d>
                </m:e>
              </m:func>
            </m:e>
          </m:d>
        </m:oMath>
      </m:oMathPara>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var failures = 0</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for (i &lt;- 0 until stocksReturns(0</w:t>
      </w:r>
      <w:proofErr w:type="gramStart"/>
      <w:r w:rsidRPr="00690726">
        <w:rPr>
          <w:rFonts w:ascii="Courier New" w:eastAsia="Times New Roman" w:hAnsi="Courier New" w:cs="Courier New"/>
          <w:sz w:val="20"/>
          <w:szCs w:val="20"/>
          <w:lang w:val="en-GB" w:eastAsia="fr-FR"/>
        </w:rPr>
        <w:t>).size</w:t>
      </w:r>
      <w:proofErr w:type="gramEnd"/>
      <w:r w:rsidRPr="00690726">
        <w:rPr>
          <w:rFonts w:ascii="Courier New" w:eastAsia="Times New Roman" w:hAnsi="Courier New" w:cs="Courier New"/>
          <w:sz w:val="20"/>
          <w:szCs w:val="20"/>
          <w:lang w:val="en-GB" w:eastAsia="fr-FR"/>
        </w:rPr>
        <w:t>)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val loss = stocksReturns.map(_(i)</w:t>
      </w:r>
      <w:proofErr w:type="gramStart"/>
      <w:r w:rsidRPr="00690726">
        <w:rPr>
          <w:rFonts w:ascii="Courier New" w:eastAsia="Times New Roman" w:hAnsi="Courier New" w:cs="Courier New"/>
          <w:sz w:val="20"/>
          <w:szCs w:val="20"/>
          <w:lang w:val="en-GB" w:eastAsia="fr-FR"/>
        </w:rPr>
        <w:t>).sum</w:t>
      </w:r>
      <w:proofErr w:type="gramEnd"/>
      <w:r w:rsidRPr="00690726">
        <w:rPr>
          <w:rFonts w:ascii="Courier New" w:eastAsia="Times New Roman" w:hAnsi="Courier New" w:cs="Courier New"/>
          <w:sz w:val="20"/>
          <w:szCs w:val="20"/>
          <w:lang w:val="en-GB" w:eastAsia="fr-FR"/>
        </w:rPr>
        <w:t xml:space="preserve"> / stocksReturns.size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if (loss &lt; valueAtRisk)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failures += 1</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failures</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1</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total = stocksReturns.size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confidenceLevel = 0.05</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val failureRatio = </w:t>
      </w:r>
      <w:proofErr w:type="gramStart"/>
      <w:r w:rsidRPr="00690726">
        <w:rPr>
          <w:rFonts w:ascii="Courier New" w:eastAsia="Times New Roman" w:hAnsi="Courier New" w:cs="Courier New"/>
          <w:sz w:val="20"/>
          <w:szCs w:val="20"/>
          <w:lang w:val="en-GB" w:eastAsia="fr-FR"/>
        </w:rPr>
        <w:t>failures.toDouble</w:t>
      </w:r>
      <w:proofErr w:type="gramEnd"/>
      <w:r w:rsidRPr="00690726">
        <w:rPr>
          <w:rFonts w:ascii="Courier New" w:eastAsia="Times New Roman" w:hAnsi="Courier New" w:cs="Courier New"/>
          <w:sz w:val="20"/>
          <w:szCs w:val="20"/>
          <w:lang w:val="en-GB" w:eastAsia="fr-FR"/>
        </w:rPr>
        <w:t xml:space="preserve"> / total</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logNumer = (total - failures) * math.log1p(-confidenceLevel)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failures * math.log(confidenceLevel)</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logDenom = (total - failures) * math.log1p(-failureRatio) +</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  failures * math.log(failureRatio)</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val testStatistic = -2 * (logNumer - logDenom)</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180.3543986286574</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val="en-GB" w:eastAsia="fr-FR"/>
        </w:rPr>
      </w:pPr>
      <w:bookmarkStart w:id="124" w:name="assume_the"/>
      <w:bookmarkEnd w:id="124"/>
      <w:r w:rsidRPr="00690726">
        <w:rPr>
          <w:rFonts w:ascii="Times New Roman" w:eastAsia="Times New Roman" w:hAnsi="Times New Roman" w:cs="Times New Roman"/>
          <w:sz w:val="24"/>
          <w:szCs w:val="24"/>
          <w:lang w:val="en-GB" w:eastAsia="fr-FR"/>
        </w:rPr>
        <w:t xml:space="preserve">If we assume the null hypothesis that the VaR is reasonable, then this test statistic is drawn from a chi-squared distribution with a single degree of freedom. We can use the Commons Math </w:t>
      </w:r>
      <w:r w:rsidRPr="00690726">
        <w:rPr>
          <w:rFonts w:ascii="Courier New" w:eastAsia="Times New Roman" w:hAnsi="Courier New" w:cs="Courier New"/>
          <w:sz w:val="20"/>
          <w:szCs w:val="20"/>
          <w:lang w:val="en-GB" w:eastAsia="fr-FR"/>
        </w:rPr>
        <w:t>ChiSquaredDistribution</w:t>
      </w:r>
      <w:r w:rsidRPr="00690726">
        <w:rPr>
          <w:rFonts w:ascii="Times New Roman" w:eastAsia="Times New Roman" w:hAnsi="Times New Roman" w:cs="Times New Roman"/>
          <w:sz w:val="24"/>
          <w:szCs w:val="24"/>
          <w:lang w:val="en-GB" w:eastAsia="fr-FR"/>
        </w:rPr>
        <w:t xml:space="preserve"> to find the </w:t>
      </w:r>
      <w:r w:rsidRPr="00690726">
        <w:rPr>
          <w:rFonts w:ascii="Times New Roman" w:eastAsia="Times New Roman" w:hAnsi="Times New Roman" w:cs="Times New Roman"/>
          <w:i/>
          <w:iCs/>
          <w:sz w:val="24"/>
          <w:szCs w:val="24"/>
          <w:lang w:val="en-GB" w:eastAsia="fr-FR"/>
        </w:rPr>
        <w:t>p</w:t>
      </w:r>
      <w:r w:rsidRPr="00690726">
        <w:rPr>
          <w:rFonts w:ascii="Times New Roman" w:eastAsia="Times New Roman" w:hAnsi="Times New Roman" w:cs="Times New Roman"/>
          <w:sz w:val="24"/>
          <w:szCs w:val="24"/>
          <w:lang w:val="en-GB" w:eastAsia="fr-FR"/>
        </w:rPr>
        <w:t>-value accompanying our test statistic value:</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 xml:space="preserve">import </w:t>
      </w:r>
      <w:proofErr w:type="gramStart"/>
      <w:r w:rsidRPr="00690726">
        <w:rPr>
          <w:rFonts w:ascii="Courier New" w:eastAsia="Times New Roman" w:hAnsi="Courier New" w:cs="Courier New"/>
          <w:sz w:val="20"/>
          <w:szCs w:val="20"/>
          <w:lang w:val="en-GB" w:eastAsia="fr-FR"/>
        </w:rPr>
        <w:t>org.apache</w:t>
      </w:r>
      <w:proofErr w:type="gramEnd"/>
      <w:r w:rsidRPr="00690726">
        <w:rPr>
          <w:rFonts w:ascii="Courier New" w:eastAsia="Times New Roman" w:hAnsi="Courier New" w:cs="Courier New"/>
          <w:sz w:val="20"/>
          <w:szCs w:val="20"/>
          <w:lang w:val="en-GB" w:eastAsia="fr-FR"/>
        </w:rPr>
        <w:t>.commons.math3.distribution.ChiSquaredDistribution</w:t>
      </w: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690726" w:rsidRPr="00690726" w:rsidRDefault="00690726" w:rsidP="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690726">
        <w:rPr>
          <w:rFonts w:ascii="Courier New" w:eastAsia="Times New Roman" w:hAnsi="Courier New" w:cs="Courier New"/>
          <w:sz w:val="20"/>
          <w:szCs w:val="20"/>
          <w:lang w:val="en-GB" w:eastAsia="fr-FR"/>
        </w:rPr>
        <w:t>1 - new ChiSquaredDistribution(1.0</w:t>
      </w:r>
      <w:proofErr w:type="gramStart"/>
      <w:r w:rsidRPr="00690726">
        <w:rPr>
          <w:rFonts w:ascii="Courier New" w:eastAsia="Times New Roman" w:hAnsi="Courier New" w:cs="Courier New"/>
          <w:sz w:val="20"/>
          <w:szCs w:val="20"/>
          <w:lang w:val="en-GB" w:eastAsia="fr-FR"/>
        </w:rPr>
        <w:t>).cumulativeProbability</w:t>
      </w:r>
      <w:proofErr w:type="gramEnd"/>
      <w:r w:rsidRPr="00690726">
        <w:rPr>
          <w:rFonts w:ascii="Courier New" w:eastAsia="Times New Roman" w:hAnsi="Courier New" w:cs="Courier New"/>
          <w:sz w:val="20"/>
          <w:szCs w:val="20"/>
          <w:lang w:val="en-GB" w:eastAsia="fr-FR"/>
        </w:rPr>
        <w:t>(testStatistic)</w:t>
      </w:r>
    </w:p>
    <w:p w:rsidR="00690726" w:rsidRPr="00690726" w:rsidRDefault="00690726" w:rsidP="00690726">
      <w:pPr>
        <w:spacing w:before="100" w:beforeAutospacing="1" w:after="100" w:afterAutospacing="1" w:line="240" w:lineRule="auto"/>
        <w:rPr>
          <w:rFonts w:ascii="Times New Roman" w:eastAsia="Times New Roman" w:hAnsi="Times New Roman" w:cs="Times New Roman"/>
          <w:sz w:val="24"/>
          <w:szCs w:val="24"/>
          <w:lang w:eastAsia="fr-FR"/>
        </w:rPr>
      </w:pPr>
      <w:bookmarkStart w:id="125" w:name="tiny"/>
      <w:bookmarkEnd w:id="125"/>
      <w:r w:rsidRPr="00690726">
        <w:rPr>
          <w:rFonts w:ascii="Times New Roman" w:eastAsia="Times New Roman" w:hAnsi="Times New Roman" w:cs="Times New Roman"/>
          <w:sz w:val="24"/>
          <w:szCs w:val="24"/>
          <w:lang w:val="en-GB" w:eastAsia="fr-FR"/>
        </w:rPr>
        <w:t xml:space="preserve">This gives us a tiny </w:t>
      </w:r>
      <w:r w:rsidRPr="00690726">
        <w:rPr>
          <w:rFonts w:ascii="Times New Roman" w:eastAsia="Times New Roman" w:hAnsi="Times New Roman" w:cs="Times New Roman"/>
          <w:i/>
          <w:iCs/>
          <w:sz w:val="24"/>
          <w:szCs w:val="24"/>
          <w:lang w:val="en-GB" w:eastAsia="fr-FR"/>
        </w:rPr>
        <w:t>p</w:t>
      </w:r>
      <w:bookmarkStart w:id="126" w:name="to_reject"/>
      <w:bookmarkEnd w:id="126"/>
      <w:r w:rsidRPr="00690726">
        <w:rPr>
          <w:rFonts w:ascii="Times New Roman" w:eastAsia="Times New Roman" w:hAnsi="Times New Roman" w:cs="Times New Roman"/>
          <w:sz w:val="24"/>
          <w:szCs w:val="24"/>
          <w:lang w:val="en-GB" w:eastAsia="fr-FR"/>
        </w:rPr>
        <w:t xml:space="preserve">-value, meaning we do have sufficient evidence to reject the null hypothesis that the model is reasonable. While the </w:t>
      </w:r>
      <w:proofErr w:type="gramStart"/>
      <w:r w:rsidRPr="00690726">
        <w:rPr>
          <w:rFonts w:ascii="Times New Roman" w:eastAsia="Times New Roman" w:hAnsi="Times New Roman" w:cs="Times New Roman"/>
          <w:sz w:val="24"/>
          <w:szCs w:val="24"/>
          <w:lang w:val="en-GB" w:eastAsia="fr-FR"/>
        </w:rPr>
        <w:t>fairly tight</w:t>
      </w:r>
      <w:proofErr w:type="gramEnd"/>
      <w:r w:rsidRPr="00690726">
        <w:rPr>
          <w:rFonts w:ascii="Times New Roman" w:eastAsia="Times New Roman" w:hAnsi="Times New Roman" w:cs="Times New Roman"/>
          <w:sz w:val="24"/>
          <w:szCs w:val="24"/>
          <w:lang w:val="en-GB" w:eastAsia="fr-FR"/>
        </w:rPr>
        <w:t xml:space="preserve"> confidence intervals we computed earlier indicate that our model is internally consistent, the test result indicates that it doesn’t correspond well to observed reality. </w:t>
      </w:r>
      <w:r w:rsidRPr="00690726">
        <w:rPr>
          <w:rFonts w:ascii="Times New Roman" w:eastAsia="Times New Roman" w:hAnsi="Times New Roman" w:cs="Times New Roman"/>
          <w:sz w:val="24"/>
          <w:szCs w:val="24"/>
          <w:lang w:eastAsia="fr-FR"/>
        </w:rPr>
        <w:t>Looks like we need to improve it a little…</w:t>
      </w:r>
    </w:p>
    <w:p w:rsidR="00B869F4" w:rsidRDefault="00B869F4">
      <w:pPr>
        <w:rPr>
          <w:lang w:val="en-GB"/>
        </w:rPr>
      </w:pPr>
      <w:r>
        <w:rPr>
          <w:lang w:val="en-GB"/>
        </w:rPr>
        <w:br w:type="page"/>
      </w:r>
    </w:p>
    <w:p w:rsidR="00B869F4" w:rsidRPr="00B869F4" w:rsidRDefault="00B869F4" w:rsidP="00B869F4">
      <w:pPr>
        <w:pStyle w:val="Titre1"/>
        <w:rPr>
          <w:lang w:val="en-GB"/>
        </w:rPr>
      </w:pPr>
      <w:r w:rsidRPr="00B869F4">
        <w:rPr>
          <w:lang w:val="en-GB"/>
        </w:rPr>
        <w:lastRenderedPageBreak/>
        <w:t>Where to Go from Here</w:t>
      </w:r>
    </w:p>
    <w:p w:rsidR="00B869F4" w:rsidRPr="00B869F4" w:rsidRDefault="00B869F4" w:rsidP="00B869F4">
      <w:pPr>
        <w:pStyle w:val="NormalWeb"/>
        <w:rPr>
          <w:lang w:val="en-GB"/>
        </w:rPr>
      </w:pPr>
      <w:bookmarkStart w:id="127" w:name="The_model"/>
      <w:bookmarkEnd w:id="127"/>
      <w:r w:rsidRPr="00B869F4">
        <w:rPr>
          <w:lang w:val="en-GB"/>
        </w:rPr>
        <w:t xml:space="preserve">The model laid out in this exercise is a very rough first cut of what would be used in an actual financial institution. In building an accurate VaR model, a few steps that we glossed over are very important. Curating the set of market factors can make or break a model, and it is not uncommon for financial institutions to incorporate hundreds of factors in their simulations. Picking these factors requires both running numerous experiments on historical data and a heavy dose of creativity. Choosing the predictive model that maps market factors to instrument returns is also important. Although we used a simple linear model, many calculations use nonlinear functions or simulate the path over time with Brownian motion. Lastly, it is worth putting care into the distribution used to simulate the factor returns. Kolmogorov-Smirnoff tests and chi-squared tests are useful for testing an empirical distribution’s normality. Q-Q plots are useful for comparing distributions visually. Usually, financial risk is better mirrored by a distribution with fatter tails than the normal that we used. Mixtures of normal distributions is one good way to achieve these fatter tails. </w:t>
      </w:r>
      <w:hyperlink r:id="rId19" w:tgtFrame="_new" w:history="1">
        <w:r w:rsidRPr="00B869F4">
          <w:rPr>
            <w:rStyle w:val="Lienhypertexte"/>
            <w:lang w:val="en-GB"/>
          </w:rPr>
          <w:t>“Financial Economics, Fat-tailed Distributions”</w:t>
        </w:r>
      </w:hyperlink>
      <w:bookmarkStart w:id="128" w:name="Markus_Haas"/>
      <w:bookmarkEnd w:id="128"/>
      <w:r w:rsidRPr="00B869F4">
        <w:rPr>
          <w:lang w:val="en-GB"/>
        </w:rPr>
        <w:t>, an article by Markus Haas and Christian Pigorsch, provides a nice reference on some of the other fat-tailed distributions out there.</w:t>
      </w:r>
    </w:p>
    <w:p w:rsidR="00B869F4" w:rsidRPr="00B869F4" w:rsidRDefault="00B869F4" w:rsidP="00B869F4">
      <w:pPr>
        <w:pStyle w:val="NormalWeb"/>
        <w:rPr>
          <w:lang w:val="en-GB"/>
        </w:rPr>
      </w:pPr>
      <w:r w:rsidRPr="00B869F4">
        <w:rPr>
          <w:lang w:val="en-GB"/>
        </w:rPr>
        <w:t xml:space="preserve">Banks use </w:t>
      </w:r>
      <w:r w:rsidRPr="00B869F4">
        <w:rPr>
          <w:rStyle w:val="searchhighlight"/>
          <w:lang w:val="en-GB"/>
        </w:rPr>
        <w:t>Spark</w:t>
      </w:r>
      <w:bookmarkStart w:id="129" w:name="processing_frameworks"/>
      <w:bookmarkEnd w:id="129"/>
      <w:r w:rsidRPr="00B869F4">
        <w:rPr>
          <w:lang w:val="en-GB"/>
        </w:rPr>
        <w:t xml:space="preserve"> and large-scale data processing frameworks for calculating VaR with historical methods as well. </w:t>
      </w:r>
      <w:hyperlink r:id="rId20" w:tgtFrame="_new" w:history="1">
        <w:r w:rsidRPr="00B869F4">
          <w:rPr>
            <w:rStyle w:val="Lienhypertexte"/>
            <w:lang w:val="en-GB"/>
          </w:rPr>
          <w:t>“Evaluation of Value-at-Risk Models Using Historical Data”</w:t>
        </w:r>
      </w:hyperlink>
      <w:bookmarkStart w:id="130" w:name="good_overview"/>
      <w:bookmarkEnd w:id="130"/>
      <w:r w:rsidRPr="00B869F4">
        <w:rPr>
          <w:lang w:val="en-GB"/>
        </w:rPr>
        <w:t>, by Darryll Hendricks, provides a good overview and performance comparison of historical VaR methods.</w:t>
      </w:r>
    </w:p>
    <w:p w:rsidR="00B869F4" w:rsidRPr="00B869F4" w:rsidRDefault="00B869F4" w:rsidP="00B869F4">
      <w:pPr>
        <w:pStyle w:val="NormalWeb"/>
        <w:rPr>
          <w:lang w:val="en-GB"/>
        </w:rPr>
      </w:pPr>
      <w:bookmarkStart w:id="131" w:name="used_for"/>
      <w:bookmarkEnd w:id="131"/>
      <w:r w:rsidRPr="00B869F4">
        <w:rPr>
          <w:lang w:val="en-GB"/>
        </w:rPr>
        <w:t>Monte Carlo risk simulations can be used for more than calculating a single statistic. The results can be used to proactively reduce the risk of a portfolio by shaping investment decisions. For example, if, in the trials with the poorest returns, a particular set of instruments tends to come up losing money repeatedly, we might consider dropping those instruments from the portfolio or adding instruments that tend to move in the opposite direction from them.</w:t>
      </w:r>
    </w:p>
    <w:p w:rsidR="00690726" w:rsidRPr="00690726" w:rsidRDefault="00690726">
      <w:pPr>
        <w:rPr>
          <w:lang w:val="en-GB"/>
        </w:rPr>
      </w:pPr>
      <w:bookmarkStart w:id="132" w:name="_GoBack"/>
      <w:bookmarkEnd w:id="132"/>
    </w:p>
    <w:sectPr w:rsidR="00690726" w:rsidRPr="00690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04B77"/>
    <w:multiLevelType w:val="multilevel"/>
    <w:tmpl w:val="931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26"/>
    <w:rsid w:val="000E5F8F"/>
    <w:rsid w:val="00690726"/>
    <w:rsid w:val="00B869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1FF4"/>
  <w15:chartTrackingRefBased/>
  <w15:docId w15:val="{A3A31734-1844-44C6-939A-471E5878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907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90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6">
    <w:name w:val="heading 6"/>
    <w:basedOn w:val="Normal"/>
    <w:next w:val="Normal"/>
    <w:link w:val="Titre6Car"/>
    <w:uiPriority w:val="9"/>
    <w:semiHidden/>
    <w:unhideWhenUsed/>
    <w:qFormat/>
    <w:rsid w:val="0069072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0726"/>
    <w:rPr>
      <w:rFonts w:ascii="Times New Roman" w:eastAsia="Times New Roman" w:hAnsi="Times New Roman" w:cs="Times New Roman"/>
      <w:b/>
      <w:bCs/>
      <w:kern w:val="36"/>
      <w:sz w:val="48"/>
      <w:szCs w:val="48"/>
      <w:lang w:eastAsia="fr-FR"/>
    </w:rPr>
  </w:style>
  <w:style w:type="character" w:customStyle="1" w:styleId="epublabel">
    <w:name w:val="epub__label"/>
    <w:basedOn w:val="Policepardfaut"/>
    <w:rsid w:val="00690726"/>
  </w:style>
  <w:style w:type="character" w:customStyle="1" w:styleId="epubkeep-together">
    <w:name w:val="epub__keep-together"/>
    <w:basedOn w:val="Policepardfaut"/>
    <w:rsid w:val="00690726"/>
  </w:style>
  <w:style w:type="paragraph" w:customStyle="1" w:styleId="epubbyline">
    <w:name w:val="epub__byline"/>
    <w:basedOn w:val="Normal"/>
    <w:rsid w:val="0069072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907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690726"/>
    <w:rPr>
      <w:i/>
      <w:iCs/>
    </w:rPr>
  </w:style>
  <w:style w:type="character" w:customStyle="1" w:styleId="searchhighlight">
    <w:name w:val="searchhighlight"/>
    <w:basedOn w:val="Policepardfaut"/>
    <w:rsid w:val="00690726"/>
  </w:style>
  <w:style w:type="character" w:customStyle="1" w:styleId="Titre2Car">
    <w:name w:val="Titre 2 Car"/>
    <w:basedOn w:val="Policepardfaut"/>
    <w:link w:val="Titre2"/>
    <w:uiPriority w:val="9"/>
    <w:semiHidden/>
    <w:rsid w:val="00690726"/>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690726"/>
    <w:rPr>
      <w:color w:val="808080"/>
    </w:rPr>
  </w:style>
  <w:style w:type="paragraph" w:styleId="PrformatHTML">
    <w:name w:val="HTML Preformatted"/>
    <w:basedOn w:val="Normal"/>
    <w:link w:val="PrformatHTMLCar"/>
    <w:uiPriority w:val="99"/>
    <w:semiHidden/>
    <w:unhideWhenUsed/>
    <w:rsid w:val="0069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9072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90726"/>
    <w:rPr>
      <w:rFonts w:ascii="Courier New" w:eastAsia="Times New Roman" w:hAnsi="Courier New" w:cs="Courier New"/>
      <w:sz w:val="20"/>
      <w:szCs w:val="20"/>
    </w:rPr>
  </w:style>
  <w:style w:type="character" w:styleId="Lienhypertexte">
    <w:name w:val="Hyperlink"/>
    <w:basedOn w:val="Policepardfaut"/>
    <w:uiPriority w:val="99"/>
    <w:semiHidden/>
    <w:unhideWhenUsed/>
    <w:rsid w:val="00690726"/>
    <w:rPr>
      <w:color w:val="0000FF"/>
      <w:u w:val="single"/>
    </w:rPr>
  </w:style>
  <w:style w:type="character" w:customStyle="1" w:styleId="Titre6Car">
    <w:name w:val="Titre 6 Car"/>
    <w:basedOn w:val="Policepardfaut"/>
    <w:link w:val="Titre6"/>
    <w:uiPriority w:val="9"/>
    <w:semiHidden/>
    <w:rsid w:val="0069072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2090">
      <w:bodyDiv w:val="1"/>
      <w:marLeft w:val="0"/>
      <w:marRight w:val="0"/>
      <w:marTop w:val="0"/>
      <w:marBottom w:val="0"/>
      <w:divBdr>
        <w:top w:val="none" w:sz="0" w:space="0" w:color="auto"/>
        <w:left w:val="none" w:sz="0" w:space="0" w:color="auto"/>
        <w:bottom w:val="none" w:sz="0" w:space="0" w:color="auto"/>
        <w:right w:val="none" w:sz="0" w:space="0" w:color="auto"/>
      </w:divBdr>
      <w:divsChild>
        <w:div w:id="1227573006">
          <w:marLeft w:val="0"/>
          <w:marRight w:val="0"/>
          <w:marTop w:val="0"/>
          <w:marBottom w:val="0"/>
          <w:divBdr>
            <w:top w:val="none" w:sz="0" w:space="0" w:color="auto"/>
            <w:left w:val="none" w:sz="0" w:space="0" w:color="auto"/>
            <w:bottom w:val="none" w:sz="0" w:space="0" w:color="auto"/>
            <w:right w:val="none" w:sz="0" w:space="0" w:color="auto"/>
          </w:divBdr>
          <w:divsChild>
            <w:div w:id="1818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9481">
      <w:bodyDiv w:val="1"/>
      <w:marLeft w:val="0"/>
      <w:marRight w:val="0"/>
      <w:marTop w:val="0"/>
      <w:marBottom w:val="0"/>
      <w:divBdr>
        <w:top w:val="none" w:sz="0" w:space="0" w:color="auto"/>
        <w:left w:val="none" w:sz="0" w:space="0" w:color="auto"/>
        <w:bottom w:val="none" w:sz="0" w:space="0" w:color="auto"/>
        <w:right w:val="none" w:sz="0" w:space="0" w:color="auto"/>
      </w:divBdr>
      <w:divsChild>
        <w:div w:id="150560231">
          <w:marLeft w:val="0"/>
          <w:marRight w:val="0"/>
          <w:marTop w:val="0"/>
          <w:marBottom w:val="0"/>
          <w:divBdr>
            <w:top w:val="none" w:sz="0" w:space="0" w:color="auto"/>
            <w:left w:val="none" w:sz="0" w:space="0" w:color="auto"/>
            <w:bottom w:val="none" w:sz="0" w:space="0" w:color="auto"/>
            <w:right w:val="none" w:sz="0" w:space="0" w:color="auto"/>
          </w:divBdr>
          <w:divsChild>
            <w:div w:id="1940484007">
              <w:marLeft w:val="0"/>
              <w:marRight w:val="0"/>
              <w:marTop w:val="0"/>
              <w:marBottom w:val="0"/>
              <w:divBdr>
                <w:top w:val="none" w:sz="0" w:space="0" w:color="auto"/>
                <w:left w:val="none" w:sz="0" w:space="0" w:color="auto"/>
                <w:bottom w:val="none" w:sz="0" w:space="0" w:color="auto"/>
                <w:right w:val="none" w:sz="0" w:space="0" w:color="auto"/>
              </w:divBdr>
              <w:divsChild>
                <w:div w:id="672798402">
                  <w:marLeft w:val="0"/>
                  <w:marRight w:val="0"/>
                  <w:marTop w:val="0"/>
                  <w:marBottom w:val="0"/>
                  <w:divBdr>
                    <w:top w:val="none" w:sz="0" w:space="0" w:color="auto"/>
                    <w:left w:val="none" w:sz="0" w:space="0" w:color="auto"/>
                    <w:bottom w:val="none" w:sz="0" w:space="0" w:color="auto"/>
                    <w:right w:val="none" w:sz="0" w:space="0" w:color="auto"/>
                  </w:divBdr>
                </w:div>
                <w:div w:id="514658973">
                  <w:marLeft w:val="0"/>
                  <w:marRight w:val="0"/>
                  <w:marTop w:val="0"/>
                  <w:marBottom w:val="0"/>
                  <w:divBdr>
                    <w:top w:val="none" w:sz="0" w:space="0" w:color="auto"/>
                    <w:left w:val="none" w:sz="0" w:space="0" w:color="auto"/>
                    <w:bottom w:val="none" w:sz="0" w:space="0" w:color="auto"/>
                    <w:right w:val="none" w:sz="0" w:space="0" w:color="auto"/>
                  </w:divBdr>
                </w:div>
                <w:div w:id="7303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3560">
      <w:bodyDiv w:val="1"/>
      <w:marLeft w:val="0"/>
      <w:marRight w:val="0"/>
      <w:marTop w:val="0"/>
      <w:marBottom w:val="0"/>
      <w:divBdr>
        <w:top w:val="none" w:sz="0" w:space="0" w:color="auto"/>
        <w:left w:val="none" w:sz="0" w:space="0" w:color="auto"/>
        <w:bottom w:val="none" w:sz="0" w:space="0" w:color="auto"/>
        <w:right w:val="none" w:sz="0" w:space="0" w:color="auto"/>
      </w:divBdr>
      <w:divsChild>
        <w:div w:id="756554688">
          <w:marLeft w:val="0"/>
          <w:marRight w:val="0"/>
          <w:marTop w:val="0"/>
          <w:marBottom w:val="0"/>
          <w:divBdr>
            <w:top w:val="none" w:sz="0" w:space="0" w:color="auto"/>
            <w:left w:val="none" w:sz="0" w:space="0" w:color="auto"/>
            <w:bottom w:val="none" w:sz="0" w:space="0" w:color="auto"/>
            <w:right w:val="none" w:sz="0" w:space="0" w:color="auto"/>
          </w:divBdr>
          <w:divsChild>
            <w:div w:id="12579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0896">
      <w:bodyDiv w:val="1"/>
      <w:marLeft w:val="0"/>
      <w:marRight w:val="0"/>
      <w:marTop w:val="0"/>
      <w:marBottom w:val="0"/>
      <w:divBdr>
        <w:top w:val="none" w:sz="0" w:space="0" w:color="auto"/>
        <w:left w:val="none" w:sz="0" w:space="0" w:color="auto"/>
        <w:bottom w:val="none" w:sz="0" w:space="0" w:color="auto"/>
        <w:right w:val="none" w:sz="0" w:space="0" w:color="auto"/>
      </w:divBdr>
      <w:divsChild>
        <w:div w:id="1477062607">
          <w:marLeft w:val="0"/>
          <w:marRight w:val="0"/>
          <w:marTop w:val="0"/>
          <w:marBottom w:val="0"/>
          <w:divBdr>
            <w:top w:val="none" w:sz="0" w:space="0" w:color="auto"/>
            <w:left w:val="none" w:sz="0" w:space="0" w:color="auto"/>
            <w:bottom w:val="none" w:sz="0" w:space="0" w:color="auto"/>
            <w:right w:val="none" w:sz="0" w:space="0" w:color="auto"/>
          </w:divBdr>
          <w:divsChild>
            <w:div w:id="1211456144">
              <w:marLeft w:val="0"/>
              <w:marRight w:val="0"/>
              <w:marTop w:val="0"/>
              <w:marBottom w:val="0"/>
              <w:divBdr>
                <w:top w:val="none" w:sz="0" w:space="0" w:color="auto"/>
                <w:left w:val="none" w:sz="0" w:space="0" w:color="auto"/>
                <w:bottom w:val="none" w:sz="0" w:space="0" w:color="auto"/>
                <w:right w:val="none" w:sz="0" w:space="0" w:color="auto"/>
              </w:divBdr>
              <w:divsChild>
                <w:div w:id="1851526273">
                  <w:marLeft w:val="0"/>
                  <w:marRight w:val="0"/>
                  <w:marTop w:val="0"/>
                  <w:marBottom w:val="0"/>
                  <w:divBdr>
                    <w:top w:val="none" w:sz="0" w:space="0" w:color="auto"/>
                    <w:left w:val="none" w:sz="0" w:space="0" w:color="auto"/>
                    <w:bottom w:val="none" w:sz="0" w:space="0" w:color="auto"/>
                    <w:right w:val="none" w:sz="0" w:space="0" w:color="auto"/>
                  </w:divBdr>
                </w:div>
                <w:div w:id="1038774200">
                  <w:marLeft w:val="0"/>
                  <w:marRight w:val="0"/>
                  <w:marTop w:val="0"/>
                  <w:marBottom w:val="0"/>
                  <w:divBdr>
                    <w:top w:val="none" w:sz="0" w:space="0" w:color="auto"/>
                    <w:left w:val="none" w:sz="0" w:space="0" w:color="auto"/>
                    <w:bottom w:val="none" w:sz="0" w:space="0" w:color="auto"/>
                    <w:right w:val="none" w:sz="0" w:space="0" w:color="auto"/>
                  </w:divBdr>
                </w:div>
                <w:div w:id="21374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4903">
      <w:bodyDiv w:val="1"/>
      <w:marLeft w:val="0"/>
      <w:marRight w:val="0"/>
      <w:marTop w:val="0"/>
      <w:marBottom w:val="0"/>
      <w:divBdr>
        <w:top w:val="none" w:sz="0" w:space="0" w:color="auto"/>
        <w:left w:val="none" w:sz="0" w:space="0" w:color="auto"/>
        <w:bottom w:val="none" w:sz="0" w:space="0" w:color="auto"/>
        <w:right w:val="none" w:sz="0" w:space="0" w:color="auto"/>
      </w:divBdr>
      <w:divsChild>
        <w:div w:id="2099596611">
          <w:marLeft w:val="0"/>
          <w:marRight w:val="0"/>
          <w:marTop w:val="0"/>
          <w:marBottom w:val="0"/>
          <w:divBdr>
            <w:top w:val="none" w:sz="0" w:space="0" w:color="auto"/>
            <w:left w:val="none" w:sz="0" w:space="0" w:color="auto"/>
            <w:bottom w:val="none" w:sz="0" w:space="0" w:color="auto"/>
            <w:right w:val="none" w:sz="0" w:space="0" w:color="auto"/>
          </w:divBdr>
          <w:divsChild>
            <w:div w:id="1754887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9040377">
      <w:bodyDiv w:val="1"/>
      <w:marLeft w:val="0"/>
      <w:marRight w:val="0"/>
      <w:marTop w:val="0"/>
      <w:marBottom w:val="0"/>
      <w:divBdr>
        <w:top w:val="none" w:sz="0" w:space="0" w:color="auto"/>
        <w:left w:val="none" w:sz="0" w:space="0" w:color="auto"/>
        <w:bottom w:val="none" w:sz="0" w:space="0" w:color="auto"/>
        <w:right w:val="none" w:sz="0" w:space="0" w:color="auto"/>
      </w:divBdr>
      <w:divsChild>
        <w:div w:id="925068764">
          <w:marLeft w:val="0"/>
          <w:marRight w:val="0"/>
          <w:marTop w:val="0"/>
          <w:marBottom w:val="0"/>
          <w:divBdr>
            <w:top w:val="none" w:sz="0" w:space="0" w:color="auto"/>
            <w:left w:val="none" w:sz="0" w:space="0" w:color="auto"/>
            <w:bottom w:val="none" w:sz="0" w:space="0" w:color="auto"/>
            <w:right w:val="none" w:sz="0" w:space="0" w:color="auto"/>
          </w:divBdr>
          <w:divsChild>
            <w:div w:id="14111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659">
      <w:bodyDiv w:val="1"/>
      <w:marLeft w:val="0"/>
      <w:marRight w:val="0"/>
      <w:marTop w:val="0"/>
      <w:marBottom w:val="0"/>
      <w:divBdr>
        <w:top w:val="none" w:sz="0" w:space="0" w:color="auto"/>
        <w:left w:val="none" w:sz="0" w:space="0" w:color="auto"/>
        <w:bottom w:val="none" w:sz="0" w:space="0" w:color="auto"/>
        <w:right w:val="none" w:sz="0" w:space="0" w:color="auto"/>
      </w:divBdr>
      <w:divsChild>
        <w:div w:id="1585070781">
          <w:marLeft w:val="0"/>
          <w:marRight w:val="0"/>
          <w:marTop w:val="0"/>
          <w:marBottom w:val="0"/>
          <w:divBdr>
            <w:top w:val="none" w:sz="0" w:space="0" w:color="auto"/>
            <w:left w:val="none" w:sz="0" w:space="0" w:color="auto"/>
            <w:bottom w:val="none" w:sz="0" w:space="0" w:color="auto"/>
            <w:right w:val="none" w:sz="0" w:space="0" w:color="auto"/>
          </w:divBdr>
          <w:divsChild>
            <w:div w:id="1081948593">
              <w:marLeft w:val="0"/>
              <w:marRight w:val="0"/>
              <w:marTop w:val="0"/>
              <w:marBottom w:val="0"/>
              <w:divBdr>
                <w:top w:val="none" w:sz="0" w:space="0" w:color="auto"/>
                <w:left w:val="none" w:sz="0" w:space="0" w:color="auto"/>
                <w:bottom w:val="none" w:sz="0" w:space="0" w:color="auto"/>
                <w:right w:val="none" w:sz="0" w:space="0" w:color="auto"/>
              </w:divBdr>
              <w:divsChild>
                <w:div w:id="1059479847">
                  <w:marLeft w:val="0"/>
                  <w:marRight w:val="0"/>
                  <w:marTop w:val="0"/>
                  <w:marBottom w:val="0"/>
                  <w:divBdr>
                    <w:top w:val="none" w:sz="0" w:space="0" w:color="auto"/>
                    <w:left w:val="none" w:sz="0" w:space="0" w:color="auto"/>
                    <w:bottom w:val="none" w:sz="0" w:space="0" w:color="auto"/>
                    <w:right w:val="none" w:sz="0" w:space="0" w:color="auto"/>
                  </w:divBdr>
                </w:div>
                <w:div w:id="11533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5971">
      <w:bodyDiv w:val="1"/>
      <w:marLeft w:val="0"/>
      <w:marRight w:val="0"/>
      <w:marTop w:val="0"/>
      <w:marBottom w:val="0"/>
      <w:divBdr>
        <w:top w:val="none" w:sz="0" w:space="0" w:color="auto"/>
        <w:left w:val="none" w:sz="0" w:space="0" w:color="auto"/>
        <w:bottom w:val="none" w:sz="0" w:space="0" w:color="auto"/>
        <w:right w:val="none" w:sz="0" w:space="0" w:color="auto"/>
      </w:divBdr>
      <w:divsChild>
        <w:div w:id="1495955267">
          <w:marLeft w:val="0"/>
          <w:marRight w:val="0"/>
          <w:marTop w:val="0"/>
          <w:marBottom w:val="0"/>
          <w:divBdr>
            <w:top w:val="none" w:sz="0" w:space="0" w:color="auto"/>
            <w:left w:val="none" w:sz="0" w:space="0" w:color="auto"/>
            <w:bottom w:val="none" w:sz="0" w:space="0" w:color="auto"/>
            <w:right w:val="none" w:sz="0" w:space="0" w:color="auto"/>
          </w:divBdr>
          <w:divsChild>
            <w:div w:id="1428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4420">
      <w:bodyDiv w:val="1"/>
      <w:marLeft w:val="0"/>
      <w:marRight w:val="0"/>
      <w:marTop w:val="0"/>
      <w:marBottom w:val="0"/>
      <w:divBdr>
        <w:top w:val="none" w:sz="0" w:space="0" w:color="auto"/>
        <w:left w:val="none" w:sz="0" w:space="0" w:color="auto"/>
        <w:bottom w:val="none" w:sz="0" w:space="0" w:color="auto"/>
        <w:right w:val="none" w:sz="0" w:space="0" w:color="auto"/>
      </w:divBdr>
    </w:div>
    <w:div w:id="2042853822">
      <w:bodyDiv w:val="1"/>
      <w:marLeft w:val="0"/>
      <w:marRight w:val="0"/>
      <w:marTop w:val="0"/>
      <w:marBottom w:val="0"/>
      <w:divBdr>
        <w:top w:val="none" w:sz="0" w:space="0" w:color="auto"/>
        <w:left w:val="none" w:sz="0" w:space="0" w:color="auto"/>
        <w:bottom w:val="none" w:sz="0" w:space="0" w:color="auto"/>
        <w:right w:val="none" w:sz="0" w:space="0" w:color="auto"/>
      </w:divBdr>
      <w:divsChild>
        <w:div w:id="1489790149">
          <w:marLeft w:val="0"/>
          <w:marRight w:val="0"/>
          <w:marTop w:val="0"/>
          <w:marBottom w:val="0"/>
          <w:divBdr>
            <w:top w:val="none" w:sz="0" w:space="0" w:color="auto"/>
            <w:left w:val="none" w:sz="0" w:space="0" w:color="auto"/>
            <w:bottom w:val="none" w:sz="0" w:space="0" w:color="auto"/>
            <w:right w:val="none" w:sz="0" w:space="0" w:color="auto"/>
          </w:divBdr>
          <w:divsChild>
            <w:div w:id="10046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0906">
      <w:bodyDiv w:val="1"/>
      <w:marLeft w:val="0"/>
      <w:marRight w:val="0"/>
      <w:marTop w:val="0"/>
      <w:marBottom w:val="0"/>
      <w:divBdr>
        <w:top w:val="none" w:sz="0" w:space="0" w:color="auto"/>
        <w:left w:val="none" w:sz="0" w:space="0" w:color="auto"/>
        <w:bottom w:val="none" w:sz="0" w:space="0" w:color="auto"/>
        <w:right w:val="none" w:sz="0" w:space="0" w:color="auto"/>
      </w:divBdr>
      <w:divsChild>
        <w:div w:id="1879927608">
          <w:marLeft w:val="0"/>
          <w:marRight w:val="0"/>
          <w:marTop w:val="0"/>
          <w:marBottom w:val="0"/>
          <w:divBdr>
            <w:top w:val="none" w:sz="0" w:space="0" w:color="auto"/>
            <w:left w:val="none" w:sz="0" w:space="0" w:color="auto"/>
            <w:bottom w:val="none" w:sz="0" w:space="0" w:color="auto"/>
            <w:right w:val="none" w:sz="0" w:space="0" w:color="auto"/>
          </w:divBdr>
          <w:divsChild>
            <w:div w:id="1413239793">
              <w:marLeft w:val="0"/>
              <w:marRight w:val="0"/>
              <w:marTop w:val="0"/>
              <w:marBottom w:val="0"/>
              <w:divBdr>
                <w:top w:val="none" w:sz="0" w:space="0" w:color="auto"/>
                <w:left w:val="none" w:sz="0" w:space="0" w:color="auto"/>
                <w:bottom w:val="none" w:sz="0" w:space="0" w:color="auto"/>
                <w:right w:val="none" w:sz="0" w:space="0" w:color="auto"/>
              </w:divBdr>
              <w:divsChild>
                <w:div w:id="572856827">
                  <w:marLeft w:val="0"/>
                  <w:marRight w:val="0"/>
                  <w:marTop w:val="0"/>
                  <w:marBottom w:val="0"/>
                  <w:divBdr>
                    <w:top w:val="none" w:sz="0" w:space="0" w:color="auto"/>
                    <w:left w:val="none" w:sz="0" w:space="0" w:color="auto"/>
                    <w:bottom w:val="none" w:sz="0" w:space="0" w:color="auto"/>
                    <w:right w:val="none" w:sz="0" w:space="0" w:color="auto"/>
                  </w:divBdr>
                </w:div>
                <w:div w:id="827289264">
                  <w:marLeft w:val="0"/>
                  <w:marRight w:val="0"/>
                  <w:marTop w:val="0"/>
                  <w:marBottom w:val="0"/>
                  <w:divBdr>
                    <w:top w:val="none" w:sz="0" w:space="0" w:color="auto"/>
                    <w:left w:val="none" w:sz="0" w:space="0" w:color="auto"/>
                    <w:bottom w:val="none" w:sz="0" w:space="0" w:color="auto"/>
                    <w:right w:val="none" w:sz="0" w:space="0" w:color="auto"/>
                  </w:divBdr>
                </w:div>
                <w:div w:id="2125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pn.eurecom.fr/+CSCO+0h756767633A2F2F72612E6A767876637271766E2E626574++/wiki/Breusch%E2%80%93Godfrey_test" TargetMode="External"/><Relationship Id="rId13" Type="http://schemas.openxmlformats.org/officeDocument/2006/relationships/hyperlink" Target="https://vpn.eurecom.fr/+CSCO+1h756767633A2F2F636562646872666770627A6F622E666E736E65766F626278666261797661722E70627A++/9781491912751/idp37410656_html#callout_estimating_financial_risk__span_class__keep_together__through_monte_carlo_simulation__span__CO2-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pn.eurecom.fr/+CSCO+1h756767633A2F2F636562646872666770627A6F622E666E736E65766F626278666261797661722E70627A++/9781491912751/idp36337696_html#co_estimating_financial_risk__span_class__keep_together__through_monte_carlo_simulation__span__CO1-1" TargetMode="External"/><Relationship Id="rId12" Type="http://schemas.openxmlformats.org/officeDocument/2006/relationships/image" Target="media/image2.png"/><Relationship Id="rId17" Type="http://schemas.openxmlformats.org/officeDocument/2006/relationships/hyperlink" Target="https://vpn.eurecom.fr/+CSCO+1h756767633A2F2F636562646872666770627A6F622E666E736E65766F626278666261797661722E70627A++/9781491912751/idp39205328_html" TargetMode="External"/><Relationship Id="rId2" Type="http://schemas.openxmlformats.org/officeDocument/2006/relationships/styles" Target="styles.xml"/><Relationship Id="rId16" Type="http://schemas.openxmlformats.org/officeDocument/2006/relationships/hyperlink" Target="https://vpn.eurecom.fr/+CSCO+1h756767633A2F2F636562646872666770627A6F622E666E736E65766F626278666261797661722E70627A++/9781491912751/idp37914880_html#co_estimating_financial_risk__span_class__keep_together__through_monte_carlo_simulation__span__CO3-1" TargetMode="External"/><Relationship Id="rId20" Type="http://schemas.openxmlformats.org/officeDocument/2006/relationships/hyperlink" Target="https://vpn.eurecom.fr/+CSCO+0h756767633A2F2F616C7372712E626574++/1ACaI2O" TargetMode="External"/><Relationship Id="rId1" Type="http://schemas.openxmlformats.org/officeDocument/2006/relationships/numbering" Target="numbering.xml"/><Relationship Id="rId6" Type="http://schemas.openxmlformats.org/officeDocument/2006/relationships/hyperlink" Target="https://vpn.eurecom.fr/+CSCO+1h756767633A2F2F636562646872666770627A6F622E666E736E65766F626278666261797661722E70627A++/9781491912751/idp36337696_html#callout_estimating_financial_risk__span_class__keep_together__through_monte_carlo_simulation__span__CO1-1" TargetMode="External"/><Relationship Id="rId11" Type="http://schemas.openxmlformats.org/officeDocument/2006/relationships/hyperlink" Target="https://vpn.eurecom.fr/+CSCO+1h756767633A2F2F636562646872666770627A6F622E666E736E65766F626278666261797661722E70627A++/9781491912751/idp37410656_html" TargetMode="External"/><Relationship Id="rId5" Type="http://schemas.openxmlformats.org/officeDocument/2006/relationships/hyperlink" Target="https://vpn.eurecom.fr/+CSCO+1h756767633A2F2F636562646872666770627A6F622E666E736E65766F626278666261797661722E70627A++/9781491912751/geospatialandtimeseries_html" TargetMode="External"/><Relationship Id="rId15" Type="http://schemas.openxmlformats.org/officeDocument/2006/relationships/hyperlink" Target="https://vpn.eurecom.fr/+CSCO+1h756767633A2F2F636562646872666770627A6F622E666E736E65766F626278666261797661722E70627A++/9781491912751/idp37914880_html#callout_estimating_financial_risk__span_class__keep_together__through_monte_carlo_simulation__span__CO3-1" TargetMode="External"/><Relationship Id="rId10" Type="http://schemas.openxmlformats.org/officeDocument/2006/relationships/image" Target="media/image1.png"/><Relationship Id="rId19" Type="http://schemas.openxmlformats.org/officeDocument/2006/relationships/hyperlink" Target="https://vpn.eurecom.fr/+CSCO+0h756767633A2F2F6F76672E796C++/1ACazwy" TargetMode="External"/><Relationship Id="rId4" Type="http://schemas.openxmlformats.org/officeDocument/2006/relationships/webSettings" Target="webSettings.xml"/><Relationship Id="rId9" Type="http://schemas.openxmlformats.org/officeDocument/2006/relationships/hyperlink" Target="https://vpn.eurecom.fr/+CSCO+1h756767633A2F2F636562646872666770627A6F622E666E736E65766F626278666261797661722E70627A++/9781491912751/idp37410656_html" TargetMode="External"/><Relationship Id="rId14" Type="http://schemas.openxmlformats.org/officeDocument/2006/relationships/hyperlink" Target="https://vpn.eurecom.fr/+CSCO+1h756767633A2F2F636562646872666770627A6F622E666E736E65766F626278666261797661722E70627A++/9781491912751/idp37410656_html#co_estimating_financial_risk__span_class__keep_together__through_monte_carlo_simulation__span__CO2-1"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6680</Words>
  <Characters>36744</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Trassoudaine</dc:creator>
  <cp:keywords/>
  <dc:description/>
  <cp:lastModifiedBy>Clément Trassoudaine</cp:lastModifiedBy>
  <cp:revision>1</cp:revision>
  <dcterms:created xsi:type="dcterms:W3CDTF">2018-03-29T20:59:00Z</dcterms:created>
  <dcterms:modified xsi:type="dcterms:W3CDTF">2018-03-29T21:11:00Z</dcterms:modified>
</cp:coreProperties>
</file>