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header+xml" PartName="/word/header.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body>
    <w:p>
      <w:r>
        <w:rPr>
          <w:rFonts w:ascii="Times New Roman" w:hAnsi="Times New Roman"/>
          <w:sz w:val="20"/>
          <w:szCs w:val="20"/>
        </w:rPr>
        <w:t/>
      </w:r>
    </w:p>
    <w:p>
      <w:r>
        <w:rPr>
          <w:rFonts w:ascii="Times New Roman" w:hAnsi="Times New Roman"/>
          <w:sz w:val="20"/>
          <w:szCs w:val="20"/>
        </w:rPr>
        <w:t/>
      </w:r>
    </w:p>
    <w:p>
      <w:r>
        <w:rPr>
          <w:rFonts w:ascii="Times New Roman" w:hAnsi="Times New Roman"/>
          <w:sz w:val="20"/>
          <w:szCs w:val="20"/>
        </w:rPr>
        <w:t/>
      </w:r>
    </w:p>
    <w:p>
      <w:r>
        <w:rPr>
          <w:rFonts w:ascii="Times New Roman" w:hAnsi="Times New Roman"/>
          <w:sz w:val="20"/>
          <w:szCs w:val="20"/>
        </w:rPr>
        <w:t/>
      </w:r>
    </w:p>
    <w:p>
      <w:r>
        <w:rPr>
          <w:rFonts w:ascii="Times New Roman" w:hAnsi="Times New Roman"/>
          <w:sz w:val="20"/>
          <w:szCs w:val="20"/>
        </w:rPr>
        <w:t/>
      </w:r>
    </w:p>
    <w:p>
      <w:r>
        <w:rPr>
          <w:rFonts w:ascii="Times New Roman" w:hAnsi="Times New Roman"/>
          <w:sz w:val="20"/>
          <w:szCs w:val="20"/>
        </w:rPr>
        <w:t/>
      </w:r>
    </w:p>
    <w:p>
      <w:r>
        <w:rPr>
          <w:rFonts w:ascii="Times New Roman" w:hAnsi="Times New Roman"/>
          <w:sz w:val="20"/>
          <w:szCs w:val="20"/>
        </w:rPr>
        <w:t/>
      </w:r>
    </w:p>
    <w:p>
      <w:r>
        <w:rPr>
          <w:rFonts w:ascii="Times New Roman" w:hAnsi="Times New Roman"/>
          <w:sz w:val="20"/>
          <w:szCs w:val="20"/>
        </w:rPr>
        <w:t/>
      </w:r>
    </w:p>
    <w:p>
      <w:r>
        <w:rPr>
          <w:rFonts w:ascii="Times New Roman" w:hAnsi="Times New Roman"/>
          <w:sz w:val="20"/>
          <w:szCs w:val="20"/>
        </w:rPr>
        <w:t/>
      </w:r>
    </w:p>
    <w:p>
      <w:r>
        <w:rPr>
          <w:rFonts w:ascii="Times New Roman" w:hAnsi="Times New Roman"/>
          <w:sz w:val="20"/>
          <w:szCs w:val="20"/>
        </w:rPr>
        <w:t/>
      </w:r>
    </w:p>
    <w:p>
      <w:r>
        <w:rPr>
          <w:rFonts w:ascii="Times New Roman" w:hAnsi="Times New Roman"/>
          <w:sz w:val="20"/>
          <w:szCs w:val="20"/>
        </w:rPr>
        <w:t/>
      </w:r>
    </w:p>
    <w:p>
      <w:pPr>
        <w:jc w:val="center"/>
      </w:pPr>
      <w:r>
        <w:rPr>
          <w:rFonts w:ascii="Times New Roman" w:hAnsi="Times New Roman"/>
          <w:b/>
          <w:sz w:val="60"/>
          <w:szCs w:val="60"/>
        </w:rPr>
        <w:t>Abundances</w:t>
      </w:r>
    </w:p>
    <w:p>
      <w:pPr>
        <w:jc w:val="center"/>
      </w:pPr>
      <w:r>
        <w:rPr>
          <w:rFonts w:ascii="Times New Roman" w:hAnsi="Times New Roman"/>
          <w:sz w:val="30"/>
          <w:szCs w:val="30"/>
        </w:rPr>
        <w:t>Database model documentation</w:t>
      </w:r>
    </w:p>
    <w:p>
      <w:pPr>
        <w:jc w:val="center"/>
      </w:pPr>
      <w:r>
        <w:rPr>
          <w:rFonts w:ascii="Times New Roman" w:hAnsi="Times New Roman"/>
          <w:sz w:val="20"/>
          <w:szCs w:val="20"/>
        </w:rPr>
        <w:t>Created with Vertabelo.com</w:t>
      </w:r>
    </w:p>
    <w:p>
      <w:r>
        <w:br w:type="page"/>
      </w:r>
    </w:p>
    <w:p>
      <w:r>
        <w:fldChar w:fldCharType="begin" w:dirty="true"/>
      </w:r>
      <w:r>
        <w:instrText xml:space="preserve">TOC \o "1-3" \h \z \u</w:instrText>
      </w:r>
      <w:r>
        <w:fldChar w:fldCharType="end"/>
      </w:r>
    </w:p>
    <w:p>
      <w:r>
        <w:br w:type="page"/>
      </w:r>
    </w:p>
    <w:p>
      <w:pPr>
        <w:pStyle w:val="Heading1"/>
      </w:pPr>
      <w:r>
        <w:t>1. Model details</w:t>
      </w:r>
    </w:p>
    <w:p>
      <w:r>
        <w:rPr>
          <w:b/>
          <w:sz w:val="20"/>
          <w:szCs w:val="20"/>
        </w:rPr>
        <w:t>Model name: </w:t>
      </w:r>
      <w:r>
        <w:rPr>
          <w:rFonts w:ascii="Courier New" w:hAnsi="Courier New"/>
          <w:sz w:val="20"/>
          <w:szCs w:val="20"/>
        </w:rPr>
        <w:t>
	 Abundances</w:t>
      </w:r>
    </w:p>
    <w:p>
      <w:r>
        <w:rPr>
          <w:b/>
          <w:sz w:val="20"/>
          <w:szCs w:val="20"/>
        </w:rPr>
        <w:t>Version: </w:t>
      </w:r>
      <w:r>
        <w:rPr>
          <w:rFonts w:ascii="Courier New" w:hAnsi="Courier New"/>
          <w:sz w:val="20"/>
          <w:szCs w:val="20"/>
        </w:rPr>
        <w:t>
	 2.4</w:t>
      </w:r>
    </w:p>
    <w:p>
      <w:r>
        <w:rPr>
          <w:b/>
          <w:sz w:val="20"/>
          <w:szCs w:val="20"/>
        </w:rPr>
        <w:t>Database engine: </w:t>
      </w:r>
      <w:r>
        <w:rPr>
          <w:rFonts w:ascii="Courier New" w:hAnsi="Courier New"/>
          <w:sz w:val="20"/>
          <w:szCs w:val="20"/>
        </w:rPr>
        <w:t>
	  PostgreSQL</w:t>
      </w:r>
    </w:p>
    <w:p>
      <w:r>
        <w:br w:type="page"/>
      </w:r>
    </w:p>
    <w:p>
      <w:pPr>
        <w:pStyle w:val="Heading1"/>
      </w:pPr>
      <w:r>
        <w:t>2. Tables</w:t>
      </w:r>
    </w:p>
    <w:p>
      <w:pPr>
        <w:pStyle w:val="Heading2"/>
      </w:pPr>
      <w:r>
        <w:t>2.1. Table trialsusage</w:t>
      </w:r>
    </w:p>
    <w:p>
      <w:r>
        <w:rPr>
          <w:b/>
          <w:sz w:val="20"/>
          <w:szCs w:val="20"/>
        </w:rPr>
        <w:t>Description: </w:t>
      </w:r>
      <w:r>
        <w:rPr>
          <w:rFonts w:ascii="Courier New" w:hAnsi="Courier New"/>
          <w:sz w:val="20"/>
          <w:szCs w:val="20"/>
        </w:rPr>
        <w:t>
	 This column was previously also called AWMP or rmp</w:t>
      </w:r>
    </w:p>
    <w:p>
      <w:r>
        <w:rPr>
          <w:rFonts w:ascii="Times New Roman" w:hAnsi="Times New Roman"/>
          <w:sz w:val="20"/>
          <w:szCs w:val="20"/>
        </w:rPr>
        <w:t>2.1.1.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code</w:t>
            </w:r>
          </w:p>
        </w:tc>
        <w:tc>
          <w:tcPr>
            <w:tcW w:w="2000" w:type="dxa"/>
            <w:vAlign w:val="center"/>
          </w:tcPr>
          <w:p>
            <w:pPr>
              <w:jc w:val="left"/>
            </w:pPr>
            <w:r>
              <w:rPr>
                <w:rFonts w:ascii="Courier New" w:hAnsi="Courier New"/>
                <w:sz w:val="20"/>
                <w:szCs w:val="20"/>
              </w:rPr>
              <w:t>varchar(10)</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varchar(200)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2.2. Table abundances</w:t>
      </w:r>
    </w:p>
    <w:p>
      <w:r>
        <w:rPr>
          <w:rFonts w:ascii="Times New Roman" w:hAnsi="Times New Roman"/>
          <w:sz w:val="20"/>
          <w:szCs w:val="20"/>
        </w:rPr>
        <w:t>2.2.1.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year</w:t>
            </w:r>
          </w:p>
        </w:tc>
        <w:tc>
          <w:tcPr>
            <w:tcW w:w="2000" w:type="dxa"/>
            <w:vAlign w:val="center"/>
          </w:tcPr>
          <w:p>
            <w:pPr>
              <w:jc w:val="left"/>
            </w:pPr>
            <w:r>
              <w:rPr>
                <w:rFonts w:ascii="Courier New" w:hAnsi="Courier New"/>
                <w:sz w:val="20"/>
                <w:szCs w:val="20"/>
              </w:rPr>
              <w:t>smallint</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yearrange</w:t>
            </w:r>
          </w:p>
        </w:tc>
        <w:tc>
          <w:tcPr>
            <w:tcW w:w="2000" w:type="dxa"/>
            <w:vAlign w:val="center"/>
          </w:tcPr>
          <w:p>
            <w:pPr>
              <w:jc w:val="left"/>
            </w:pPr>
            <w:r>
              <w:rPr>
                <w:rFonts w:ascii="Courier New" w:hAnsi="Courier New"/>
                <w:sz w:val="20"/>
                <w:szCs w:val="20"/>
              </w:rPr>
              <w:t>varchar(20)</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startyear</w:t>
            </w:r>
          </w:p>
        </w:tc>
        <w:tc>
          <w:tcPr>
            <w:tcW w:w="2000" w:type="dxa"/>
            <w:vAlign w:val="center"/>
          </w:tcPr>
          <w:p>
            <w:pPr>
              <w:jc w:val="left"/>
            </w:pPr>
            <w:r>
              <w:rPr>
                <w:rFonts w:ascii="Courier New" w:hAnsi="Courier New"/>
                <w:sz w:val="20"/>
                <w:szCs w:val="20"/>
              </w:rPr>
              <w:t>smallint</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endyear</w:t>
            </w:r>
          </w:p>
        </w:tc>
        <w:tc>
          <w:tcPr>
            <w:tcW w:w="2000" w:type="dxa"/>
            <w:vAlign w:val="center"/>
          </w:tcPr>
          <w:p>
            <w:pPr>
              <w:jc w:val="left"/>
            </w:pPr>
            <w:r>
              <w:rPr>
                <w:rFonts w:ascii="Courier New" w:hAnsi="Courier New"/>
                <w:sz w:val="20"/>
                <w:szCs w:val="20"/>
              </w:rPr>
              <w:t>smallint</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estimate</w:t>
            </w:r>
          </w:p>
        </w:tc>
        <w:tc>
          <w:tcPr>
            <w:tcW w:w="2000" w:type="dxa"/>
            <w:vAlign w:val="center"/>
          </w:tcPr>
          <w:p>
            <w:pPr>
              <w:jc w:val="left"/>
            </w:pPr>
            <w:r>
              <w:rPr>
                <w:rFonts w:ascii="Courier New" w:hAnsi="Courier New"/>
                <w:sz w:val="20"/>
                <w:szCs w:val="20"/>
              </w:rPr>
              <w:t>real</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cv</w:t>
            </w:r>
          </w:p>
        </w:tc>
        <w:tc>
          <w:tcPr>
            <w:tcW w:w="2000" w:type="dxa"/>
            <w:vAlign w:val="center"/>
          </w:tcPr>
          <w:p>
            <w:pPr>
              <w:jc w:val="left"/>
            </w:pPr>
            <w:r>
              <w:rPr>
                <w:rFonts w:ascii="Courier New" w:hAnsi="Courier New"/>
                <w:sz w:val="20"/>
                <w:szCs w:val="20"/>
              </w:rPr>
              <w:t>real</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cvav</w:t>
            </w:r>
          </w:p>
        </w:tc>
        <w:tc>
          <w:tcPr>
            <w:tcW w:w="2000" w:type="dxa"/>
            <w:vAlign w:val="center"/>
          </w:tcPr>
          <w:p>
            <w:pPr>
              <w:jc w:val="left"/>
            </w:pPr>
            <w:r>
              <w:rPr>
                <w:rFonts w:ascii="Courier New" w:hAnsi="Courier New"/>
                <w:sz w:val="20"/>
                <w:szCs w:val="20"/>
              </w:rPr>
              <w:t>real</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cvcalculated</w:t>
            </w:r>
          </w:p>
        </w:tc>
        <w:tc>
          <w:tcPr>
            <w:tcW w:w="2000" w:type="dxa"/>
            <w:vAlign w:val="center"/>
          </w:tcPr>
          <w:p>
            <w:pPr>
              <w:jc w:val="left"/>
            </w:pPr>
            <w:r>
              <w:rPr>
                <w:rFonts w:ascii="Courier New" w:hAnsi="Courier New"/>
                <w:sz w:val="20"/>
                <w:szCs w:val="20"/>
              </w:rPr>
              <w:t>real</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sd</w:t>
            </w:r>
          </w:p>
        </w:tc>
        <w:tc>
          <w:tcPr>
            <w:tcW w:w="2000" w:type="dxa"/>
            <w:vAlign w:val="center"/>
          </w:tcPr>
          <w:p>
            <w:pPr>
              <w:jc w:val="left"/>
            </w:pPr>
            <w:r>
              <w:rPr>
                <w:rFonts w:ascii="Courier New" w:hAnsi="Courier New"/>
                <w:sz w:val="20"/>
                <w:szCs w:val="20"/>
              </w:rPr>
              <w:t>real</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lci</w:t>
            </w:r>
          </w:p>
        </w:tc>
        <w:tc>
          <w:tcPr>
            <w:tcW w:w="2000" w:type="dxa"/>
            <w:vAlign w:val="center"/>
          </w:tcPr>
          <w:p>
            <w:pPr>
              <w:jc w:val="left"/>
            </w:pPr>
            <w:r>
              <w:rPr>
                <w:rFonts w:ascii="Courier New" w:hAnsi="Courier New"/>
                <w:sz w:val="20"/>
                <w:szCs w:val="20"/>
              </w:rPr>
              <w:t>real</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uci</w:t>
            </w:r>
          </w:p>
        </w:tc>
        <w:tc>
          <w:tcPr>
            <w:tcW w:w="2000" w:type="dxa"/>
            <w:vAlign w:val="center"/>
          </w:tcPr>
          <w:p>
            <w:pPr>
              <w:jc w:val="left"/>
            </w:pPr>
            <w:r>
              <w:rPr>
                <w:rFonts w:ascii="Courier New" w:hAnsi="Courier New"/>
                <w:sz w:val="20"/>
                <w:szCs w:val="20"/>
              </w:rPr>
              <w:t>real</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pl</w:t>
            </w:r>
          </w:p>
        </w:tc>
        <w:tc>
          <w:tcPr>
            <w:tcW w:w="2000" w:type="dxa"/>
            <w:vAlign w:val="center"/>
          </w:tcPr>
          <w:p>
            <w:pPr>
              <w:jc w:val="left"/>
            </w:pPr>
            <w:r>
              <w:rPr>
                <w:rFonts w:ascii="Courier New" w:hAnsi="Courier New"/>
                <w:sz w:val="20"/>
                <w:szCs w:val="20"/>
              </w:rPr>
              <w:t>real</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pu</w:t>
            </w:r>
          </w:p>
        </w:tc>
        <w:tc>
          <w:tcPr>
            <w:tcW w:w="2000" w:type="dxa"/>
            <w:vAlign w:val="center"/>
          </w:tcPr>
          <w:p>
            <w:pPr>
              <w:jc w:val="left"/>
            </w:pPr>
            <w:r>
              <w:rPr>
                <w:rFonts w:ascii="Courier New" w:hAnsi="Courier New"/>
                <w:sz w:val="20"/>
                <w:szCs w:val="20"/>
              </w:rPr>
              <w:t>real</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season</w:t>
            </w:r>
          </w:p>
        </w:tc>
        <w:tc>
          <w:tcPr>
            <w:tcW w:w="2000" w:type="dxa"/>
            <w:vAlign w:val="center"/>
          </w:tcPr>
          <w:p>
            <w:pPr>
              <w:jc w:val="left"/>
            </w:pPr>
            <w:r>
              <w:rPr>
                <w:rFonts w:ascii="Courier New" w:hAnsi="Courier New"/>
                <w:sz w:val="20"/>
                <w:szCs w:val="20"/>
              </w:rPr>
              <w:t>varchar(30)</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gnull</w:t>
            </w:r>
          </w:p>
        </w:tc>
        <w:tc>
          <w:tcPr>
            <w:tcW w:w="2000" w:type="dxa"/>
            <w:vAlign w:val="center"/>
          </w:tcPr>
          <w:p>
            <w:pPr>
              <w:jc w:val="left"/>
            </w:pPr>
            <w:r>
              <w:rPr>
                <w:rFonts w:ascii="Courier New" w:hAnsi="Courier New"/>
                <w:sz w:val="20"/>
                <w:szCs w:val="20"/>
              </w:rPr>
              <w:t>real</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areacoverage</w:t>
            </w:r>
          </w:p>
        </w:tc>
        <w:tc>
          <w:tcPr>
            <w:tcW w:w="2000" w:type="dxa"/>
            <w:vAlign w:val="center"/>
          </w:tcPr>
          <w:p>
            <w:pPr>
              <w:jc w:val="left"/>
            </w:pPr>
            <w:r>
              <w:rPr>
                <w:rFonts w:ascii="Courier New" w:hAnsi="Courier New"/>
                <w:sz w:val="20"/>
                <w:szCs w:val="20"/>
              </w:rPr>
              <w:t>real</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notes</w:t>
            </w:r>
          </w:p>
        </w:tc>
        <w:tc>
          <w:tcPr>
            <w:tcW w:w="2000" w:type="dxa"/>
            <w:vAlign w:val="center"/>
          </w:tcPr>
          <w:p>
            <w:pPr>
              <w:jc w:val="left"/>
            </w:pPr>
            <w:r>
              <w:rPr>
                <w:rFonts w:ascii="Courier New" w:hAnsi="Courier New"/>
                <w:sz w:val="20"/>
                <w:szCs w:val="20"/>
              </w:rPr>
              <w:t>text</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dateadded</w:t>
            </w:r>
          </w:p>
        </w:tc>
        <w:tc>
          <w:tcPr>
            <w:tcW w:w="2000" w:type="dxa"/>
            <w:vAlign w:val="center"/>
          </w:tcPr>
          <w:p>
            <w:pPr>
              <w:jc w:val="left"/>
            </w:pPr>
            <w:r>
              <w:rPr>
                <w:rFonts w:ascii="Courier New" w:hAnsi="Courier New"/>
                <w:sz w:val="20"/>
                <w:szCs w:val="20"/>
              </w:rPr>
              <w:t>date</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datemodified</w:t>
            </w:r>
          </w:p>
        </w:tc>
        <w:tc>
          <w:tcPr>
            <w:tcW w:w="2000" w:type="dxa"/>
            <w:vAlign w:val="center"/>
          </w:tcPr>
          <w:p>
            <w:pPr>
              <w:jc w:val="left"/>
            </w:pPr>
            <w:r>
              <w:rPr>
                <w:rFonts w:ascii="Courier New" w:hAnsi="Courier New"/>
                <w:sz w:val="20"/>
                <w:szCs w:val="20"/>
              </w:rPr>
              <w:t>date</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onweb</w:t>
            </w:r>
          </w:p>
        </w:tc>
        <w:tc>
          <w:tcPr>
            <w:tcW w:w="2000" w:type="dxa"/>
            <w:vAlign w:val="center"/>
          </w:tcPr>
          <w:p>
            <w:pPr>
              <w:jc w:val="left"/>
            </w:pPr>
            <w:r>
              <w:rPr>
                <w:rFonts w:ascii="Courier New" w:hAnsi="Courier New"/>
                <w:sz w:val="20"/>
                <w:szCs w:val="20"/>
              </w:rPr>
              <w:t>char(1)</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webestimate</w:t>
            </w:r>
          </w:p>
        </w:tc>
        <w:tc>
          <w:tcPr>
            <w:tcW w:w="2000" w:type="dxa"/>
            <w:vAlign w:val="center"/>
          </w:tcPr>
          <w:p>
            <w:pPr>
              <w:jc w:val="left"/>
            </w:pPr>
            <w:r>
              <w:rPr>
                <w:rFonts w:ascii="Courier New" w:hAnsi="Courier New"/>
                <w:sz w:val="20"/>
                <w:szCs w:val="20"/>
              </w:rPr>
              <w:t>real</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webci</w:t>
            </w:r>
          </w:p>
        </w:tc>
        <w:tc>
          <w:tcPr>
            <w:tcW w:w="2000" w:type="dxa"/>
            <w:vAlign w:val="center"/>
          </w:tcPr>
          <w:p>
            <w:pPr>
              <w:jc w:val="left"/>
            </w:pPr>
            <w:r>
              <w:rPr>
                <w:rFonts w:ascii="Courier New" w:hAnsi="Courier New"/>
                <w:sz w:val="20"/>
                <w:szCs w:val="20"/>
              </w:rPr>
              <w:t>varchar(20)</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subarea_subarea</w:t>
            </w:r>
          </w:p>
        </w:tc>
        <w:tc>
          <w:tcPr>
            <w:tcW w:w="2000" w:type="dxa"/>
            <w:vAlign w:val="center"/>
          </w:tcPr>
          <w:p>
            <w:pPr>
              <w:jc w:val="left"/>
            </w:pPr>
            <w:r>
              <w:rPr>
                <w:rFonts w:ascii="Courier New" w:hAnsi="Courier New"/>
                <w:sz w:val="20"/>
                <w:szCs w:val="20"/>
              </w:rPr>
              <w:t>varchar(100)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category_code</w:t>
            </w:r>
          </w:p>
        </w:tc>
        <w:tc>
          <w:tcPr>
            <w:tcW w:w="2000" w:type="dxa"/>
            <w:vAlign w:val="center"/>
          </w:tcPr>
          <w:p>
            <w:pPr>
              <w:jc w:val="left"/>
            </w:pPr>
            <w:r>
              <w:rPr>
                <w:rFonts w:ascii="Courier New" w:hAnsi="Courier New"/>
                <w:sz w:val="20"/>
                <w:szCs w:val="20"/>
              </w:rPr>
              <w:t>varchar(2)</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evaluationextent_code</w:t>
            </w:r>
          </w:p>
        </w:tc>
        <w:tc>
          <w:tcPr>
            <w:tcW w:w="2000" w:type="dxa"/>
            <w:vAlign w:val="center"/>
          </w:tcPr>
          <w:p>
            <w:pPr>
              <w:jc w:val="left"/>
            </w:pPr>
            <w:r>
              <w:rPr>
                <w:rFonts w:ascii="Courier New" w:hAnsi="Courier New"/>
                <w:sz w:val="20"/>
                <w:szCs w:val="20"/>
              </w:rPr>
              <w:t>varchar(1)</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mode_code</w:t>
            </w:r>
          </w:p>
        </w:tc>
        <w:tc>
          <w:tcPr>
            <w:tcW w:w="2000" w:type="dxa"/>
            <w:vAlign w:val="center"/>
          </w:tcPr>
          <w:p>
            <w:pPr>
              <w:jc w:val="left"/>
            </w:pPr>
            <w:r>
              <w:rPr>
                <w:rFonts w:ascii="Courier New" w:hAnsi="Courier New"/>
                <w:sz w:val="20"/>
                <w:szCs w:val="20"/>
              </w:rPr>
              <w:t>varchar(5)</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type_code</w:t>
            </w:r>
          </w:p>
        </w:tc>
        <w:tc>
          <w:tcPr>
            <w:tcW w:w="2000" w:type="dxa"/>
            <w:vAlign w:val="center"/>
          </w:tcPr>
          <w:p>
            <w:pPr>
              <w:jc w:val="left"/>
            </w:pPr>
            <w:r>
              <w:rPr>
                <w:rFonts w:ascii="Courier New" w:hAnsi="Courier New"/>
                <w:sz w:val="20"/>
                <w:szCs w:val="20"/>
              </w:rPr>
              <w:t>varchar(6)</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internal_notes</w:t>
            </w:r>
          </w:p>
        </w:tc>
        <w:tc>
          <w:tcPr>
            <w:tcW w:w="2000" w:type="dxa"/>
            <w:vAlign w:val="center"/>
          </w:tcPr>
          <w:p>
            <w:pPr>
              <w:jc w:val="left"/>
            </w:pPr>
            <w:r>
              <w:rPr>
                <w:rFonts w:ascii="Courier New" w:hAnsi="Courier New"/>
                <w:sz w:val="20"/>
                <w:szCs w:val="20"/>
              </w:rPr>
              <w:t>text</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species_speciescode</w:t>
            </w:r>
          </w:p>
        </w:tc>
        <w:tc>
          <w:tcPr>
            <w:tcW w:w="2000" w:type="dxa"/>
            <w:vAlign w:val="center"/>
          </w:tcPr>
          <w:p>
            <w:pPr>
              <w:jc w:val="left"/>
            </w:pPr>
            <w:r>
              <w:rPr>
                <w:rFonts w:ascii="Courier New" w:hAnsi="Courier New"/>
                <w:sz w:val="20"/>
                <w:szCs w:val="20"/>
              </w:rPr>
              <w:t>varchar(10)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trialsusage_code</w:t>
            </w:r>
          </w:p>
        </w:tc>
        <w:tc>
          <w:tcPr>
            <w:tcW w:w="2000" w:type="dxa"/>
            <w:vAlign w:val="center"/>
          </w:tcPr>
          <w:p>
            <w:pPr>
              <w:jc w:val="left"/>
            </w:pPr>
            <w:r>
              <w:rPr>
                <w:rFonts w:ascii="Courier New" w:hAnsi="Courier New"/>
                <w:sz w:val="20"/>
                <w:szCs w:val="20"/>
              </w:rPr>
              <w:t>varchar(10)</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method_code</w:t>
            </w:r>
          </w:p>
        </w:tc>
        <w:tc>
          <w:tcPr>
            <w:tcW w:w="2000" w:type="dxa"/>
            <w:vAlign w:val="center"/>
          </w:tcPr>
          <w:p>
            <w:pPr>
              <w:jc w:val="left"/>
            </w:pPr>
            <w:r>
              <w:rPr>
                <w:rFonts w:ascii="Courier New" w:hAnsi="Courier New"/>
                <w:sz w:val="20"/>
                <w:szCs w:val="20"/>
              </w:rPr>
              <w:t>varchar(10)</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correction_code</w:t>
            </w:r>
          </w:p>
        </w:tc>
        <w:tc>
          <w:tcPr>
            <w:tcW w:w="2000" w:type="dxa"/>
            <w:vAlign w:val="center"/>
          </w:tcPr>
          <w:p>
            <w:pPr>
              <w:jc w:val="left"/>
            </w:pPr>
            <w:r>
              <w:rPr>
                <w:rFonts w:ascii="Courier New" w:hAnsi="Courier New"/>
                <w:sz w:val="20"/>
                <w:szCs w:val="20"/>
              </w:rPr>
              <w:t>varchar(20)</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surveyprogramme_code</w:t>
            </w:r>
          </w:p>
        </w:tc>
        <w:tc>
          <w:tcPr>
            <w:tcW w:w="2000" w:type="dxa"/>
            <w:vAlign w:val="center"/>
          </w:tcPr>
          <w:p>
            <w:pPr>
              <w:jc w:val="left"/>
            </w:pPr>
            <w:r>
              <w:rPr>
                <w:rFonts w:ascii="Courier New" w:hAnsi="Courier New"/>
                <w:sz w:val="20"/>
                <w:szCs w:val="20"/>
              </w:rPr>
              <w:t>varchar(25)</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2.3. Table subarea</w:t>
      </w:r>
    </w:p>
    <w:p>
      <w:r>
        <w:rPr>
          <w:rFonts w:ascii="Times New Roman" w:hAnsi="Times New Roman"/>
          <w:sz w:val="20"/>
          <w:szCs w:val="20"/>
        </w:rPr>
        <w:t>2.3.1.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subarea</w:t>
            </w:r>
          </w:p>
        </w:tc>
        <w:tc>
          <w:tcPr>
            <w:tcW w:w="2000" w:type="dxa"/>
            <w:vAlign w:val="center"/>
          </w:tcPr>
          <w:p>
            <w:pPr>
              <w:jc w:val="left"/>
            </w:pPr>
            <w:r>
              <w:rPr>
                <w:rFonts w:ascii="Courier New" w:hAnsi="Courier New"/>
                <w:sz w:val="20"/>
                <w:szCs w:val="20"/>
              </w:rPr>
              <w:t>varchar(60)</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species</w:t>
            </w:r>
          </w:p>
        </w:tc>
        <w:tc>
          <w:tcPr>
            <w:tcW w:w="2000" w:type="dxa"/>
            <w:vAlign w:val="center"/>
          </w:tcPr>
          <w:p>
            <w:pPr>
              <w:jc w:val="left"/>
            </w:pPr>
            <w:r>
              <w:rPr>
                <w:rFonts w:ascii="Courier New" w:hAnsi="Courier New"/>
                <w:sz w:val="20"/>
                <w:szCs w:val="20"/>
              </w:rPr>
              <w:t>varchar(40)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survey</w:t>
            </w:r>
          </w:p>
        </w:tc>
        <w:tc>
          <w:tcPr>
            <w:tcW w:w="2000" w:type="dxa"/>
            <w:vAlign w:val="center"/>
          </w:tcPr>
          <w:p>
            <w:pPr>
              <w:jc w:val="left"/>
            </w:pPr>
            <w:r>
              <w:rPr>
                <w:rFonts w:ascii="Courier New" w:hAnsi="Courier New"/>
                <w:sz w:val="20"/>
                <w:szCs w:val="20"/>
              </w:rPr>
              <w:t>varchar(25)</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varchar(100)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geom</w:t>
            </w:r>
          </w:p>
        </w:tc>
        <w:tc>
          <w:tcPr>
            <w:tcW w:w="2000" w:type="dxa"/>
            <w:vAlign w:val="center"/>
          </w:tcPr>
          <w:p>
            <w:pPr>
              <w:jc w:val="left"/>
            </w:pPr>
            <w:r>
              <w:rPr>
                <w:rFonts w:ascii="Courier New" w:hAnsi="Courier New"/>
                <w:sz w:val="20"/>
                <w:szCs w:val="20"/>
              </w:rPr>
              <w:t>geometry</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largeareas_code</w:t>
            </w:r>
          </w:p>
        </w:tc>
        <w:tc>
          <w:tcPr>
            <w:tcW w:w="2000" w:type="dxa"/>
            <w:vAlign w:val="center"/>
          </w:tcPr>
          <w:p>
            <w:pPr>
              <w:jc w:val="left"/>
            </w:pPr>
            <w:r>
              <w:rPr>
                <w:rFonts w:ascii="Courier New" w:hAnsi="Courier New"/>
                <w:sz w:val="20"/>
                <w:szCs w:val="20"/>
              </w:rPr>
              <w:t>varchar(3)</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2.4. Table category</w:t>
      </w:r>
    </w:p>
    <w:p>
      <w:r>
        <w:rPr>
          <w:rFonts w:ascii="Times New Roman" w:hAnsi="Times New Roman"/>
          <w:sz w:val="20"/>
          <w:szCs w:val="20"/>
        </w:rPr>
        <w:t>2.4.1.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code</w:t>
            </w:r>
          </w:p>
        </w:tc>
        <w:tc>
          <w:tcPr>
            <w:tcW w:w="2000" w:type="dxa"/>
            <w:vAlign w:val="center"/>
          </w:tcPr>
          <w:p>
            <w:pPr>
              <w:jc w:val="left"/>
            </w:pPr>
            <w:r>
              <w:rPr>
                <w:rFonts w:ascii="Courier New" w:hAnsi="Courier New"/>
                <w:sz w:val="20"/>
                <w:szCs w:val="20"/>
              </w:rPr>
              <w:t>varchar(2)</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text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2.5. Table correction</w:t>
      </w:r>
    </w:p>
    <w:p>
      <w:r>
        <w:rPr>
          <w:rFonts w:ascii="Times New Roman" w:hAnsi="Times New Roman"/>
          <w:sz w:val="20"/>
          <w:szCs w:val="20"/>
        </w:rPr>
        <w:t>2.5.1.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code</w:t>
            </w:r>
          </w:p>
        </w:tc>
        <w:tc>
          <w:tcPr>
            <w:tcW w:w="2000" w:type="dxa"/>
            <w:vAlign w:val="center"/>
          </w:tcPr>
          <w:p>
            <w:pPr>
              <w:jc w:val="left"/>
            </w:pPr>
            <w:r>
              <w:rPr>
                <w:rFonts w:ascii="Courier New" w:hAnsi="Courier New"/>
                <w:sz w:val="20"/>
                <w:szCs w:val="20"/>
              </w:rPr>
              <w:t>varchar(20)</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varchar(110)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2.6. Table evaluationextent</w:t>
      </w:r>
    </w:p>
    <w:p>
      <w:r>
        <w:rPr>
          <w:rFonts w:ascii="Times New Roman" w:hAnsi="Times New Roman"/>
          <w:sz w:val="20"/>
          <w:szCs w:val="20"/>
        </w:rPr>
        <w:t>2.6.1.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code</w:t>
            </w:r>
          </w:p>
        </w:tc>
        <w:tc>
          <w:tcPr>
            <w:tcW w:w="2000" w:type="dxa"/>
            <w:vAlign w:val="center"/>
          </w:tcPr>
          <w:p>
            <w:pPr>
              <w:jc w:val="left"/>
            </w:pPr>
            <w:r>
              <w:rPr>
                <w:rFonts w:ascii="Courier New" w:hAnsi="Courier New"/>
                <w:sz w:val="20"/>
                <w:szCs w:val="20"/>
              </w:rPr>
              <w:t>varchar(1)</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text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2.7. Table method</w:t>
      </w:r>
    </w:p>
    <w:p>
      <w:r>
        <w:rPr>
          <w:rFonts w:ascii="Times New Roman" w:hAnsi="Times New Roman"/>
          <w:sz w:val="20"/>
          <w:szCs w:val="20"/>
        </w:rPr>
        <w:t>2.7.1.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code</w:t>
            </w:r>
          </w:p>
        </w:tc>
        <w:tc>
          <w:tcPr>
            <w:tcW w:w="2000" w:type="dxa"/>
            <w:vAlign w:val="center"/>
          </w:tcPr>
          <w:p>
            <w:pPr>
              <w:jc w:val="left"/>
            </w:pPr>
            <w:r>
              <w:rPr>
                <w:rFonts w:ascii="Courier New" w:hAnsi="Courier New"/>
                <w:sz w:val="20"/>
                <w:szCs w:val="20"/>
              </w:rPr>
              <w:t>varchar(10)</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varchar(100)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2.8. Table mode</w:t>
      </w:r>
    </w:p>
    <w:p>
      <w:r>
        <w:rPr>
          <w:rFonts w:ascii="Times New Roman" w:hAnsi="Times New Roman"/>
          <w:sz w:val="20"/>
          <w:szCs w:val="20"/>
        </w:rPr>
        <w:t>2.8.1.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code</w:t>
            </w:r>
          </w:p>
        </w:tc>
        <w:tc>
          <w:tcPr>
            <w:tcW w:w="2000" w:type="dxa"/>
            <w:vAlign w:val="center"/>
          </w:tcPr>
          <w:p>
            <w:pPr>
              <w:jc w:val="left"/>
            </w:pPr>
            <w:r>
              <w:rPr>
                <w:rFonts w:ascii="Courier New" w:hAnsi="Courier New"/>
                <w:sz w:val="20"/>
                <w:szCs w:val="20"/>
              </w:rPr>
              <w:t>varchar(5)</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varchar(100)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2.9. Table largeareas</w:t>
      </w:r>
    </w:p>
    <w:p>
      <w:r>
        <w:rPr>
          <w:b/>
          <w:sz w:val="20"/>
          <w:szCs w:val="20"/>
        </w:rPr>
        <w:t>Description: </w:t>
      </w:r>
      <w:r>
        <w:rPr>
          <w:rFonts w:ascii="Courier New" w:hAnsi="Courier New"/>
          <w:sz w:val="20"/>
          <w:szCs w:val="20"/>
        </w:rPr>
        <w:t>
	 reference table that refers to oceans and large regions</w:t>
      </w:r>
    </w:p>
    <w:p>
      <w:r>
        <w:rPr>
          <w:rFonts w:ascii="Times New Roman" w:hAnsi="Times New Roman"/>
          <w:sz w:val="20"/>
          <w:szCs w:val="20"/>
        </w:rPr>
        <w:t>2.9.1.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code</w:t>
            </w:r>
          </w:p>
        </w:tc>
        <w:tc>
          <w:tcPr>
            <w:tcW w:w="2000" w:type="dxa"/>
            <w:vAlign w:val="center"/>
          </w:tcPr>
          <w:p>
            <w:pPr>
              <w:jc w:val="left"/>
            </w:pPr>
            <w:r>
              <w:rPr>
                <w:rFonts w:ascii="Courier New" w:hAnsi="Courier New"/>
                <w:sz w:val="20"/>
                <w:szCs w:val="20"/>
              </w:rPr>
              <w:t>varchar(3)</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name</w:t>
            </w:r>
          </w:p>
        </w:tc>
        <w:tc>
          <w:tcPr>
            <w:tcW w:w="2000" w:type="dxa"/>
            <w:vAlign w:val="center"/>
          </w:tcPr>
          <w:p>
            <w:pPr>
              <w:jc w:val="left"/>
            </w:pPr>
            <w:r>
              <w:rPr>
                <w:rFonts w:ascii="Courier New" w:hAnsi="Courier New"/>
                <w:sz w:val="20"/>
                <w:szCs w:val="20"/>
              </w:rPr>
              <w:t>varchar(20)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geom</w:t>
            </w:r>
          </w:p>
        </w:tc>
        <w:tc>
          <w:tcPr>
            <w:tcW w:w="2000" w:type="dxa"/>
            <w:vAlign w:val="center"/>
          </w:tcPr>
          <w:p>
            <w:pPr>
              <w:jc w:val="left"/>
            </w:pPr>
            <w:r>
              <w:rPr>
                <w:rFonts w:ascii="Courier New" w:hAnsi="Courier New"/>
                <w:sz w:val="20"/>
                <w:szCs w:val="20"/>
              </w:rPr>
              <w:t>geometry</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2.10. Table surveyprogramme</w:t>
      </w:r>
    </w:p>
    <w:p>
      <w:r>
        <w:rPr>
          <w:rFonts w:ascii="Times New Roman" w:hAnsi="Times New Roman"/>
          <w:sz w:val="20"/>
          <w:szCs w:val="20"/>
        </w:rPr>
        <w:t>2.10.1.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code</w:t>
            </w:r>
          </w:p>
        </w:tc>
        <w:tc>
          <w:tcPr>
            <w:tcW w:w="2000" w:type="dxa"/>
            <w:vAlign w:val="center"/>
          </w:tcPr>
          <w:p>
            <w:pPr>
              <w:jc w:val="left"/>
            </w:pPr>
            <w:r>
              <w:rPr>
                <w:rFonts w:ascii="Courier New" w:hAnsi="Courier New"/>
                <w:sz w:val="20"/>
                <w:szCs w:val="20"/>
              </w:rPr>
              <w:t>varchar(25)</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varchar(100)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2.11. Table references_abundances</w:t>
      </w:r>
    </w:p>
    <w:p>
      <w:r>
        <w:rPr>
          <w:b/>
          <w:sz w:val="20"/>
          <w:szCs w:val="20"/>
        </w:rPr>
        <w:t>Description: </w:t>
      </w:r>
      <w:r>
        <w:rPr>
          <w:rFonts w:ascii="Courier New" w:hAnsi="Courier New"/>
          <w:sz w:val="20"/>
          <w:szCs w:val="20"/>
        </w:rPr>
        <w:t>
	 this table connects the references table (the citation information) with abundances. I.e. this abundance row has this reference. This table is necessary as an intermediate because some abundance rows have multiple references and multiple rows can refer to the same reference.</w:t>
      </w:r>
    </w:p>
    <w:p>
      <w:r>
        <w:rPr>
          <w:rFonts w:ascii="Times New Roman" w:hAnsi="Times New Roman"/>
          <w:sz w:val="20"/>
          <w:szCs w:val="20"/>
        </w:rPr>
        <w:t>2.11.1.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abundances_id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references_endnote</w:t>
            </w:r>
          </w:p>
        </w:tc>
        <w:tc>
          <w:tcPr>
            <w:tcW w:w="2000" w:type="dxa"/>
            <w:vAlign w:val="center"/>
          </w:tcPr>
          <w:p>
            <w:pPr>
              <w:jc w:val="left"/>
            </w:pPr>
            <w:r>
              <w:rPr>
                <w:rFonts w:ascii="Courier New" w:hAnsi="Courier New"/>
                <w:sz w:val="20"/>
                <w:szCs w:val="20"/>
              </w:rPr>
              <w:t>varchar(5)</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2.12. Table species</w:t>
      </w:r>
    </w:p>
    <w:p>
      <w:r>
        <w:rPr>
          <w:rFonts w:ascii="Times New Roman" w:hAnsi="Times New Roman"/>
          <w:sz w:val="20"/>
          <w:szCs w:val="20"/>
        </w:rPr>
        <w:t>2.12.1.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speciescode</w:t>
            </w:r>
          </w:p>
        </w:tc>
        <w:tc>
          <w:tcPr>
            <w:tcW w:w="2000" w:type="dxa"/>
            <w:vAlign w:val="center"/>
          </w:tcPr>
          <w:p>
            <w:pPr>
              <w:jc w:val="left"/>
            </w:pPr>
            <w:r>
              <w:rPr>
                <w:rFonts w:ascii="Courier New" w:hAnsi="Courier New"/>
                <w:sz w:val="20"/>
                <w:szCs w:val="20"/>
              </w:rPr>
              <w:t>varchar(10)</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scientificname</w:t>
            </w:r>
          </w:p>
        </w:tc>
        <w:tc>
          <w:tcPr>
            <w:tcW w:w="2000" w:type="dxa"/>
            <w:vAlign w:val="center"/>
          </w:tcPr>
          <w:p>
            <w:pPr>
              <w:jc w:val="left"/>
            </w:pPr>
            <w:r>
              <w:rPr>
                <w:rFonts w:ascii="Courier New" w:hAnsi="Courier New"/>
                <w:sz w:val="20"/>
                <w:szCs w:val="20"/>
              </w:rPr>
              <w:t>varchar(70)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commonname</w:t>
            </w:r>
          </w:p>
        </w:tc>
        <w:tc>
          <w:tcPr>
            <w:tcW w:w="2000" w:type="dxa"/>
            <w:vAlign w:val="center"/>
          </w:tcPr>
          <w:p>
            <w:pPr>
              <w:jc w:val="left"/>
            </w:pPr>
            <w:r>
              <w:rPr>
                <w:rFonts w:ascii="Courier New" w:hAnsi="Courier New"/>
                <w:sz w:val="20"/>
                <w:szCs w:val="20"/>
              </w:rPr>
              <w:t>varchar(40)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altname</w:t>
            </w:r>
          </w:p>
        </w:tc>
        <w:tc>
          <w:tcPr>
            <w:tcW w:w="2000" w:type="dxa"/>
            <w:vAlign w:val="center"/>
          </w:tcPr>
          <w:p>
            <w:pPr>
              <w:jc w:val="left"/>
            </w:pPr>
            <w:r>
              <w:rPr>
                <w:rFonts w:ascii="Courier New" w:hAnsi="Courier New"/>
                <w:sz w:val="20"/>
                <w:szCs w:val="20"/>
              </w:rPr>
              <w:t>varchar(40)</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2.13. Table type</w:t>
      </w:r>
    </w:p>
    <w:p>
      <w:r>
        <w:rPr>
          <w:rFonts w:ascii="Times New Roman" w:hAnsi="Times New Roman"/>
          <w:sz w:val="20"/>
          <w:szCs w:val="20"/>
        </w:rPr>
        <w:t>2.13.1.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code</w:t>
            </w:r>
          </w:p>
        </w:tc>
        <w:tc>
          <w:tcPr>
            <w:tcW w:w="2000" w:type="dxa"/>
            <w:vAlign w:val="center"/>
          </w:tcPr>
          <w:p>
            <w:pPr>
              <w:jc w:val="left"/>
            </w:pPr>
            <w:r>
              <w:rPr>
                <w:rFonts w:ascii="Courier New" w:hAnsi="Courier New"/>
                <w:sz w:val="20"/>
                <w:szCs w:val="20"/>
              </w:rPr>
              <w:t>varchar(6)</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description</w:t>
            </w:r>
          </w:p>
        </w:tc>
        <w:tc>
          <w:tcPr>
            <w:tcW w:w="2000" w:type="dxa"/>
            <w:vAlign w:val="center"/>
          </w:tcPr>
          <w:p>
            <w:pPr>
              <w:jc w:val="left"/>
            </w:pPr>
            <w:r>
              <w:rPr>
                <w:rFonts w:ascii="Courier New" w:hAnsi="Courier New"/>
                <w:sz w:val="20"/>
                <w:szCs w:val="20"/>
              </w:rPr>
              <w:t>varchar(50)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2.14. Table references</w:t>
      </w:r>
    </w:p>
    <w:p>
      <w:r>
        <w:rPr>
          <w:rFonts w:ascii="Times New Roman" w:hAnsi="Times New Roman"/>
          <w:sz w:val="20"/>
          <w:szCs w:val="20"/>
        </w:rPr>
        <w:t>2.14.1.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endnote</w:t>
            </w:r>
          </w:p>
        </w:tc>
        <w:tc>
          <w:tcPr>
            <w:tcW w:w="2000" w:type="dxa"/>
            <w:vAlign w:val="center"/>
          </w:tcPr>
          <w:p>
            <w:pPr>
              <w:jc w:val="left"/>
            </w:pPr>
            <w:r>
              <w:rPr>
                <w:rFonts w:ascii="Courier New" w:hAnsi="Courier New"/>
                <w:sz w:val="20"/>
                <w:szCs w:val="20"/>
              </w:rPr>
              <w:t>varchar(5)</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summary_ref</w:t>
            </w:r>
          </w:p>
        </w:tc>
        <w:tc>
          <w:tcPr>
            <w:tcW w:w="2000" w:type="dxa"/>
            <w:vAlign w:val="center"/>
          </w:tcPr>
          <w:p>
            <w:pPr>
              <w:jc w:val="left"/>
            </w:pPr>
            <w:r>
              <w:rPr>
                <w:rFonts w:ascii="Courier New" w:hAnsi="Courier New"/>
                <w:sz w:val="20"/>
                <w:szCs w:val="20"/>
              </w:rPr>
              <w:t>varchar(50)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species</w:t>
            </w:r>
          </w:p>
        </w:tc>
        <w:tc>
          <w:tcPr>
            <w:tcW w:w="2000" w:type="dxa"/>
            <w:vAlign w:val="center"/>
          </w:tcPr>
          <w:p>
            <w:pPr>
              <w:jc w:val="left"/>
            </w:pPr>
            <w:r>
              <w:rPr>
                <w:rFonts w:ascii="Courier New" w:hAnsi="Courier New"/>
                <w:sz w:val="20"/>
                <w:szCs w:val="20"/>
              </w:rPr>
              <w:t>varchar(20)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full_ref</w:t>
            </w:r>
          </w:p>
        </w:tc>
        <w:tc>
          <w:tcPr>
            <w:tcW w:w="2000" w:type="dxa"/>
            <w:vAlign w:val="center"/>
          </w:tcPr>
          <w:p>
            <w:pPr>
              <w:jc w:val="left"/>
            </w:pPr>
            <w:r>
              <w:rPr>
                <w:rFonts w:ascii="Courier New" w:hAnsi="Courier New"/>
                <w:sz w:val="20"/>
                <w:szCs w:val="20"/>
              </w:rPr>
              <w:t>text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2.15. Table combinations</w:t>
      </w:r>
    </w:p>
    <w:p>
      <w:r>
        <w:rPr>
          <w:rFonts w:ascii="Times New Roman" w:hAnsi="Times New Roman"/>
          <w:sz w:val="20"/>
          <w:szCs w:val="20"/>
        </w:rPr>
        <w:t>2.15.1.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year</w:t>
            </w:r>
          </w:p>
        </w:tc>
        <w:tc>
          <w:tcPr>
            <w:tcW w:w="2000" w:type="dxa"/>
            <w:vAlign w:val="center"/>
          </w:tcPr>
          <w:p>
            <w:pPr>
              <w:jc w:val="left"/>
            </w:pPr>
            <w:r>
              <w:rPr>
                <w:rFonts w:ascii="Courier New" w:hAnsi="Courier New"/>
                <w:sz w:val="20"/>
                <w:szCs w:val="20"/>
              </w:rPr>
              <w:t>smallint</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yearrange</w:t>
            </w:r>
          </w:p>
        </w:tc>
        <w:tc>
          <w:tcPr>
            <w:tcW w:w="2000" w:type="dxa"/>
            <w:vAlign w:val="center"/>
          </w:tcPr>
          <w:p>
            <w:pPr>
              <w:jc w:val="left"/>
            </w:pPr>
            <w:r>
              <w:rPr>
                <w:rFonts w:ascii="Courier New" w:hAnsi="Courier New"/>
                <w:sz w:val="20"/>
                <w:szCs w:val="20"/>
              </w:rPr>
              <w:t>varchar(20)</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startyear</w:t>
            </w:r>
          </w:p>
        </w:tc>
        <w:tc>
          <w:tcPr>
            <w:tcW w:w="2000" w:type="dxa"/>
            <w:vAlign w:val="center"/>
          </w:tcPr>
          <w:p>
            <w:pPr>
              <w:jc w:val="left"/>
            </w:pPr>
            <w:r>
              <w:rPr>
                <w:rFonts w:ascii="Courier New" w:hAnsi="Courier New"/>
                <w:sz w:val="20"/>
                <w:szCs w:val="20"/>
              </w:rPr>
              <w:t>smallint</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endyear</w:t>
            </w:r>
          </w:p>
        </w:tc>
        <w:tc>
          <w:tcPr>
            <w:tcW w:w="2000" w:type="dxa"/>
            <w:vAlign w:val="center"/>
          </w:tcPr>
          <w:p>
            <w:pPr>
              <w:jc w:val="left"/>
            </w:pPr>
            <w:r>
              <w:rPr>
                <w:rFonts w:ascii="Courier New" w:hAnsi="Courier New"/>
                <w:sz w:val="20"/>
                <w:szCs w:val="20"/>
              </w:rPr>
              <w:t>smallint</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estimate</w:t>
            </w:r>
          </w:p>
        </w:tc>
        <w:tc>
          <w:tcPr>
            <w:tcW w:w="2000" w:type="dxa"/>
            <w:vAlign w:val="center"/>
          </w:tcPr>
          <w:p>
            <w:pPr>
              <w:jc w:val="left"/>
            </w:pPr>
            <w:r>
              <w:rPr>
                <w:rFonts w:ascii="Courier New" w:hAnsi="Courier New"/>
                <w:sz w:val="20"/>
                <w:szCs w:val="20"/>
              </w:rPr>
              <w:t>real</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cv</w:t>
            </w:r>
          </w:p>
        </w:tc>
        <w:tc>
          <w:tcPr>
            <w:tcW w:w="2000" w:type="dxa"/>
            <w:vAlign w:val="center"/>
          </w:tcPr>
          <w:p>
            <w:pPr>
              <w:jc w:val="left"/>
            </w:pPr>
            <w:r>
              <w:rPr>
                <w:rFonts w:ascii="Courier New" w:hAnsi="Courier New"/>
                <w:sz w:val="20"/>
                <w:szCs w:val="20"/>
              </w:rPr>
              <w:t>real</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cvcalculated</w:t>
            </w:r>
          </w:p>
        </w:tc>
        <w:tc>
          <w:tcPr>
            <w:tcW w:w="2000" w:type="dxa"/>
            <w:vAlign w:val="center"/>
          </w:tcPr>
          <w:p>
            <w:pPr>
              <w:jc w:val="left"/>
            </w:pPr>
            <w:r>
              <w:rPr>
                <w:rFonts w:ascii="Courier New" w:hAnsi="Courier New"/>
                <w:sz w:val="20"/>
                <w:szCs w:val="20"/>
              </w:rPr>
              <w:t>real</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sd</w:t>
            </w:r>
          </w:p>
        </w:tc>
        <w:tc>
          <w:tcPr>
            <w:tcW w:w="2000" w:type="dxa"/>
            <w:vAlign w:val="center"/>
          </w:tcPr>
          <w:p>
            <w:pPr>
              <w:jc w:val="left"/>
            </w:pPr>
            <w:r>
              <w:rPr>
                <w:rFonts w:ascii="Courier New" w:hAnsi="Courier New"/>
                <w:sz w:val="20"/>
                <w:szCs w:val="20"/>
              </w:rPr>
              <w:t>real</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lci</w:t>
            </w:r>
          </w:p>
        </w:tc>
        <w:tc>
          <w:tcPr>
            <w:tcW w:w="2000" w:type="dxa"/>
            <w:vAlign w:val="center"/>
          </w:tcPr>
          <w:p>
            <w:pPr>
              <w:jc w:val="left"/>
            </w:pPr>
            <w:r>
              <w:rPr>
                <w:rFonts w:ascii="Courier New" w:hAnsi="Courier New"/>
                <w:sz w:val="20"/>
                <w:szCs w:val="20"/>
              </w:rPr>
              <w:t>real</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uci</w:t>
            </w:r>
          </w:p>
        </w:tc>
        <w:tc>
          <w:tcPr>
            <w:tcW w:w="2000" w:type="dxa"/>
            <w:vAlign w:val="center"/>
          </w:tcPr>
          <w:p>
            <w:pPr>
              <w:jc w:val="left"/>
            </w:pPr>
            <w:r>
              <w:rPr>
                <w:rFonts w:ascii="Courier New" w:hAnsi="Courier New"/>
                <w:sz w:val="20"/>
                <w:szCs w:val="20"/>
              </w:rPr>
              <w:t>real</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pl</w:t>
            </w:r>
          </w:p>
        </w:tc>
        <w:tc>
          <w:tcPr>
            <w:tcW w:w="2000" w:type="dxa"/>
            <w:vAlign w:val="center"/>
          </w:tcPr>
          <w:p>
            <w:pPr>
              <w:jc w:val="left"/>
            </w:pPr>
            <w:r>
              <w:rPr>
                <w:rFonts w:ascii="Courier New" w:hAnsi="Courier New"/>
                <w:sz w:val="20"/>
                <w:szCs w:val="20"/>
              </w:rPr>
              <w:t>real</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pu</w:t>
            </w:r>
          </w:p>
        </w:tc>
        <w:tc>
          <w:tcPr>
            <w:tcW w:w="2000" w:type="dxa"/>
            <w:vAlign w:val="center"/>
          </w:tcPr>
          <w:p>
            <w:pPr>
              <w:jc w:val="left"/>
            </w:pPr>
            <w:r>
              <w:rPr>
                <w:rFonts w:ascii="Courier New" w:hAnsi="Courier New"/>
                <w:sz w:val="20"/>
                <w:szCs w:val="20"/>
              </w:rPr>
              <w:t>real</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notes</w:t>
            </w:r>
          </w:p>
        </w:tc>
        <w:tc>
          <w:tcPr>
            <w:tcW w:w="2000" w:type="dxa"/>
            <w:vAlign w:val="center"/>
          </w:tcPr>
          <w:p>
            <w:pPr>
              <w:jc w:val="left"/>
            </w:pPr>
            <w:r>
              <w:rPr>
                <w:rFonts w:ascii="Courier New" w:hAnsi="Courier New"/>
                <w:sz w:val="20"/>
                <w:szCs w:val="20"/>
              </w:rPr>
              <w:t>text</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onweb</w:t>
            </w:r>
          </w:p>
        </w:tc>
        <w:tc>
          <w:tcPr>
            <w:tcW w:w="2000" w:type="dxa"/>
            <w:vAlign w:val="center"/>
          </w:tcPr>
          <w:p>
            <w:pPr>
              <w:jc w:val="left"/>
            </w:pPr>
            <w:r>
              <w:rPr>
                <w:rFonts w:ascii="Courier New" w:hAnsi="Courier New"/>
                <w:sz w:val="20"/>
                <w:szCs w:val="20"/>
              </w:rPr>
              <w:t>char(1)</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webestimate</w:t>
            </w:r>
          </w:p>
        </w:tc>
        <w:tc>
          <w:tcPr>
            <w:tcW w:w="2000" w:type="dxa"/>
            <w:vAlign w:val="center"/>
          </w:tcPr>
          <w:p>
            <w:pPr>
              <w:jc w:val="left"/>
            </w:pPr>
            <w:r>
              <w:rPr>
                <w:rFonts w:ascii="Courier New" w:hAnsi="Courier New"/>
                <w:sz w:val="20"/>
                <w:szCs w:val="20"/>
              </w:rPr>
              <w:t>real</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webci</w:t>
            </w:r>
          </w:p>
        </w:tc>
        <w:tc>
          <w:tcPr>
            <w:tcW w:w="2000" w:type="dxa"/>
            <w:vAlign w:val="center"/>
          </w:tcPr>
          <w:p>
            <w:pPr>
              <w:jc w:val="left"/>
            </w:pPr>
            <w:r>
              <w:rPr>
                <w:rFonts w:ascii="Courier New" w:hAnsi="Courier New"/>
                <w:sz w:val="20"/>
                <w:szCs w:val="20"/>
              </w:rPr>
              <w:t>varchar(20)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species_speciescode</w:t>
            </w:r>
          </w:p>
        </w:tc>
        <w:tc>
          <w:tcPr>
            <w:tcW w:w="2000" w:type="dxa"/>
            <w:vAlign w:val="center"/>
          </w:tcPr>
          <w:p>
            <w:pPr>
              <w:jc w:val="left"/>
            </w:pPr>
            <w:r>
              <w:rPr>
                <w:rFonts w:ascii="Courier New" w:hAnsi="Courier New"/>
                <w:sz w:val="20"/>
                <w:szCs w:val="20"/>
              </w:rPr>
              <w:t>varchar(10)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subarea_subarea</w:t>
            </w:r>
          </w:p>
        </w:tc>
        <w:tc>
          <w:tcPr>
            <w:tcW w:w="2000" w:type="dxa"/>
            <w:vAlign w:val="center"/>
          </w:tcPr>
          <w:p>
            <w:pPr>
              <w:jc w:val="left"/>
            </w:pPr>
            <w:r>
              <w:rPr>
                <w:rFonts w:ascii="Courier New" w:hAnsi="Courier New"/>
                <w:sz w:val="20"/>
                <w:szCs w:val="20"/>
              </w:rPr>
              <w:t>varchar(60)</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trialsusage_code</w:t>
            </w:r>
          </w:p>
        </w:tc>
        <w:tc>
          <w:tcPr>
            <w:tcW w:w="2000" w:type="dxa"/>
            <w:vAlign w:val="center"/>
          </w:tcPr>
          <w:p>
            <w:pPr>
              <w:jc w:val="left"/>
            </w:pPr>
            <w:r>
              <w:rPr>
                <w:rFonts w:ascii="Courier New" w:hAnsi="Courier New"/>
                <w:sz w:val="20"/>
                <w:szCs w:val="20"/>
              </w:rPr>
              <w:t>varchar(10)</w:t>
            </w:r>
          </w:p>
        </w:tc>
        <w:tc>
          <w:tcPr>
            <w:tcW w:w="2000" w:type="dxa"/>
            <w:vAlign w:val="center"/>
          </w:tcPr>
          <w:p>
            <w:pPr>
              <w:jc w:val="left"/>
            </w:pPr>
            <w:r>
              <w:rPr>
                <w:rFonts w:ascii="Courier New" w:hAnsi="Courier New"/>
                <w:sz w:val="20"/>
                <w:szCs w:val="20"/>
              </w:rPr>
              <w:t>null</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pPr>
        <w:pStyle w:val="Heading2"/>
      </w:pPr>
      <w:r>
        <w:t>2.16. Table abundances_combinations</w:t>
      </w:r>
    </w:p>
    <w:p>
      <w:r>
        <w:rPr>
          <w:b/>
          <w:sz w:val="20"/>
          <w:szCs w:val="20"/>
        </w:rPr>
        <w:t>Description: </w:t>
      </w:r>
      <w:r>
        <w:rPr>
          <w:rFonts w:ascii="Courier New" w:hAnsi="Courier New"/>
          <w:sz w:val="20"/>
          <w:szCs w:val="20"/>
        </w:rPr>
        <w:t>
	 this table connects the combinations with abundances (showing what rows in the abundances are being summed to form those combinations).</w:t>
      </w:r>
    </w:p>
    <w:p>
      <w:r>
        <w:rPr>
          <w:rFonts w:ascii="Times New Roman" w:hAnsi="Times New Roman"/>
          <w:sz w:val="20"/>
          <w:szCs w:val="20"/>
        </w:rPr>
        <w:t>2.16.1. Columns</w:t>
      </w:r>
    </w:p>
    <w:tbl>
      <w:tblPr>
        <w:tblStyle w:val="TableGrid"/>
        <w:tblW w:w="0" w:type="auto"/>
        <w:jc w:val="center"/>
        <w:tblLook w:val="04A0"/>
      </w:tblPr>
      <w:tblGrid>
        <w:gridCol w:w="2000"/>
        <w:gridCol w:w="2000"/>
        <w:gridCol w:w="2000"/>
        <w:gridCol w:w="2000"/>
      </w:tblGrid>
      <w:tr>
        <w:trPr>
          <w:trHeight w:val="500"/>
        </w:trPr>
        <w:tc>
          <w:tcPr>
            <w:tcW w:w="2000" w:type="dxa"/>
            <w:vAlign w:val="center"/>
          </w:tcPr>
          <w:p>
            <w:pPr>
              <w:jc w:val="center"/>
            </w:pPr>
            <w:r>
              <w:rPr>
                <w:rFonts w:ascii="Times New Roman" w:hAnsi="Times New Roman"/>
                <w:b/>
                <w:sz w:val="20"/>
                <w:szCs w:val="20"/>
              </w:rPr>
              <w:t>Column name</w:t>
            </w:r>
          </w:p>
        </w:tc>
        <w:tc>
          <w:tcPr>
            <w:tcW w:w="2000" w:type="dxa"/>
            <w:vAlign w:val="center"/>
          </w:tcPr>
          <w:p>
            <w:pPr>
              <w:jc w:val="center"/>
            </w:pPr>
            <w:r>
              <w:rPr>
                <w:rFonts w:ascii="Times New Roman" w:hAnsi="Times New Roman"/>
                <w:b/>
                <w:sz w:val="20"/>
                <w:szCs w:val="20"/>
              </w:rPr>
              <w:t>Type</w:t>
            </w:r>
          </w:p>
        </w:tc>
        <w:tc>
          <w:tcPr>
            <w:tcW w:w="2000" w:type="dxa"/>
            <w:vAlign w:val="center"/>
          </w:tcPr>
          <w:p>
            <w:pPr>
              <w:jc w:val="center"/>
            </w:pPr>
            <w:r>
              <w:rPr>
                <w:rFonts w:ascii="Times New Roman" w:hAnsi="Times New Roman"/>
                <w:b/>
                <w:sz w:val="20"/>
                <w:szCs w:val="20"/>
              </w:rPr>
              <w:t>Properties</w:t>
            </w:r>
          </w:p>
        </w:tc>
        <w:tc>
          <w:tcPr>
            <w:tcW w:w="2000" w:type="dxa"/>
            <w:vAlign w:val="center"/>
          </w:tcPr>
          <w:p>
            <w:pPr>
              <w:jc w:val="center"/>
            </w:pPr>
            <w:r>
              <w:rPr>
                <w:rFonts w:ascii="Times New Roman" w:hAnsi="Times New Roman"/>
                <w:b/>
                <w:sz w:val="20"/>
                <w:szCs w:val="20"/>
              </w:rPr>
              <w:t>Description</w:t>
            </w:r>
          </w:p>
        </w:tc>
      </w:tr>
      <w:tr>
        <w:trPr>
          <w:trHeight w:val="500"/>
        </w:trPr>
        <w:tc>
          <w:tcPr>
            <w:tcW w:w="2000" w:type="dxa"/>
            <w:vAlign w:val="center"/>
          </w:tcPr>
          <w:p>
            <w:pPr>
              <w:jc w:val="left"/>
            </w:pPr>
            <w:r>
              <w:rPr>
                <w:rFonts w:ascii="Courier New" w:hAnsi="Courier New"/>
                <w:sz w:val="20"/>
                <w:szCs w:val="20"/>
              </w:rPr>
              <w:t>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PK</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abundances_id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r>
        <w:trPr>
          <w:trHeight w:val="500"/>
        </w:trPr>
        <w:tc>
          <w:tcPr>
            <w:tcW w:w="2000" w:type="dxa"/>
            <w:vAlign w:val="center"/>
          </w:tcPr>
          <w:p>
            <w:pPr>
              <w:jc w:val="left"/>
            </w:pPr>
            <w:r>
              <w:rPr>
                <w:rFonts w:ascii="Courier New" w:hAnsi="Courier New"/>
                <w:sz w:val="20"/>
                <w:szCs w:val="20"/>
              </w:rPr>
              <w:t>combinations_id</w:t>
            </w:r>
          </w:p>
        </w:tc>
        <w:tc>
          <w:tcPr>
            <w:tcW w:w="2000" w:type="dxa"/>
            <w:vAlign w:val="center"/>
          </w:tcPr>
          <w:p>
            <w:pPr>
              <w:jc w:val="left"/>
            </w:pPr>
            <w:r>
              <w:rPr>
                <w:rFonts w:ascii="Courier New" w:hAnsi="Courier New"/>
                <w:sz w:val="20"/>
                <w:szCs w:val="20"/>
              </w:rPr>
              <w:t>int</w:t>
            </w:r>
          </w:p>
        </w:tc>
        <w:tc>
          <w:tcPr>
            <w:tcW w:w="2000" w:type="dxa"/>
            <w:vAlign w:val="center"/>
          </w:tcPr>
          <w:p>
            <w:pPr>
              <w:jc w:val="left"/>
            </w:pPr>
            <w:r>
              <w:rPr>
                <w:rFonts w:ascii="Courier New" w:hAnsi="Courier New"/>
                <w:sz w:val="20"/>
                <w:szCs w:val="20"/>
              </w:rPr>
              <w:t/>
            </w:r>
          </w:p>
        </w:tc>
        <w:tc>
          <w:tcPr>
            <w:tcW w:w="2000" w:type="dxa"/>
            <w:vAlign w:val="center"/>
          </w:tcPr>
          <w:p>
            <w:pPr>
              <w:jc w:val="left"/>
            </w:pPr>
            <w:r>
              <w:rPr>
                <w:rFonts w:ascii="Courier New" w:hAnsi="Courier New"/>
                <w:sz w:val="20"/>
                <w:szCs w:val="20"/>
              </w:rPr>
              <w:t/>
            </w:r>
          </w:p>
        </w:tc>
      </w:tr>
    </w:tbl>
    <w:p>
      <w:r>
        <w:rPr>
          <w:rFonts w:ascii="Times New Roman" w:hAnsi="Times New Roman"/>
          <w:sz w:val="20"/>
          <w:szCs w:val="20"/>
        </w:rPr>
        <w:t/>
      </w:r>
    </w:p>
    <w:p>
      <w:r>
        <w:br w:type="page"/>
      </w:r>
    </w:p>
    <w:p>
      <w:pPr>
        <w:pStyle w:val="Heading1"/>
      </w:pPr>
      <w:r>
        <w:t>3. References</w:t>
      </w:r>
    </w:p>
    <w:p>
      <w:pPr>
        <w:pStyle w:val="Heading2"/>
      </w:pPr>
      <w:r>
        <w:t>3.1. Reference abundances_subarea</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subarea</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abundances</w:t>
            </w:r>
          </w:p>
        </w:tc>
      </w:tr>
      <w:tr>
        <w:trPr>
          <w:trHeight w:val="500"/>
        </w:trPr>
        <w:tc>
          <w:tcPr>
            <w:tcW w:w="2666" w:type="dxa"/>
            <w:vAlign w:val="center"/>
          </w:tcPr>
          <w:p>
            <w:pPr>
              <w:jc w:val="left"/>
            </w:pPr>
            <w:r>
              <w:rPr>
                <w:rFonts w:ascii="Courier New" w:hAnsi="Courier New"/>
                <w:sz w:val="20"/>
                <w:szCs w:val="20"/>
              </w:rPr>
              <w:t>subarea</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subarea_subarea</w:t>
            </w:r>
          </w:p>
        </w:tc>
      </w:tr>
    </w:tbl>
    <w:p>
      <w:r>
        <w:rPr>
          <w:rFonts w:ascii="Times New Roman" w:hAnsi="Times New Roman"/>
          <w:sz w:val="20"/>
          <w:szCs w:val="20"/>
        </w:rPr>
        <w:t/>
      </w:r>
    </w:p>
    <w:p>
      <w:pPr>
        <w:pStyle w:val="Heading2"/>
      </w:pPr>
      <w:r>
        <w:t>3.2. Reference abundances_category</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category</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abundances</w:t>
            </w:r>
          </w:p>
        </w:tc>
      </w:tr>
      <w:tr>
        <w:trPr>
          <w:trHeight w:val="500"/>
        </w:trPr>
        <w:tc>
          <w:tcPr>
            <w:tcW w:w="2666" w:type="dxa"/>
            <w:vAlign w:val="center"/>
          </w:tcPr>
          <w:p>
            <w:pPr>
              <w:jc w:val="left"/>
            </w:pPr>
            <w:r>
              <w:rPr>
                <w:rFonts w:ascii="Courier New" w:hAnsi="Courier New"/>
                <w:sz w:val="20"/>
                <w:szCs w:val="20"/>
              </w:rPr>
              <w:t>code</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category_code</w:t>
            </w:r>
          </w:p>
        </w:tc>
      </w:tr>
    </w:tbl>
    <w:p>
      <w:r>
        <w:rPr>
          <w:rFonts w:ascii="Times New Roman" w:hAnsi="Times New Roman"/>
          <w:sz w:val="20"/>
          <w:szCs w:val="20"/>
        </w:rPr>
        <w:t/>
      </w:r>
    </w:p>
    <w:p>
      <w:pPr>
        <w:pStyle w:val="Heading2"/>
      </w:pPr>
      <w:r>
        <w:t>3.3. Reference abundances_evaluationextent</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evaluationextent</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abundances</w:t>
            </w:r>
          </w:p>
        </w:tc>
      </w:tr>
      <w:tr>
        <w:trPr>
          <w:trHeight w:val="500"/>
        </w:trPr>
        <w:tc>
          <w:tcPr>
            <w:tcW w:w="2666" w:type="dxa"/>
            <w:vAlign w:val="center"/>
          </w:tcPr>
          <w:p>
            <w:pPr>
              <w:jc w:val="left"/>
            </w:pPr>
            <w:r>
              <w:rPr>
                <w:rFonts w:ascii="Courier New" w:hAnsi="Courier New"/>
                <w:sz w:val="20"/>
                <w:szCs w:val="20"/>
              </w:rPr>
              <w:t>code</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evaluationextent_code</w:t>
            </w:r>
          </w:p>
        </w:tc>
      </w:tr>
    </w:tbl>
    <w:p>
      <w:r>
        <w:rPr>
          <w:rFonts w:ascii="Times New Roman" w:hAnsi="Times New Roman"/>
          <w:sz w:val="20"/>
          <w:szCs w:val="20"/>
        </w:rPr>
        <w:t/>
      </w:r>
    </w:p>
    <w:p>
      <w:pPr>
        <w:pStyle w:val="Heading2"/>
      </w:pPr>
      <w:r>
        <w:t>3.4. Reference abundances_mode</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mode</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abundances</w:t>
            </w:r>
          </w:p>
        </w:tc>
      </w:tr>
      <w:tr>
        <w:trPr>
          <w:trHeight w:val="500"/>
        </w:trPr>
        <w:tc>
          <w:tcPr>
            <w:tcW w:w="2666" w:type="dxa"/>
            <w:vAlign w:val="center"/>
          </w:tcPr>
          <w:p>
            <w:pPr>
              <w:jc w:val="left"/>
            </w:pPr>
            <w:r>
              <w:rPr>
                <w:rFonts w:ascii="Courier New" w:hAnsi="Courier New"/>
                <w:sz w:val="20"/>
                <w:szCs w:val="20"/>
              </w:rPr>
              <w:t>code</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mode_code</w:t>
            </w:r>
          </w:p>
        </w:tc>
      </w:tr>
    </w:tbl>
    <w:p>
      <w:r>
        <w:rPr>
          <w:rFonts w:ascii="Times New Roman" w:hAnsi="Times New Roman"/>
          <w:sz w:val="20"/>
          <w:szCs w:val="20"/>
        </w:rPr>
        <w:t/>
      </w:r>
    </w:p>
    <w:p>
      <w:pPr>
        <w:pStyle w:val="Heading2"/>
      </w:pPr>
      <w:r>
        <w:t>3.5. Reference abundances_type</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type</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abundances</w:t>
            </w:r>
          </w:p>
        </w:tc>
      </w:tr>
      <w:tr>
        <w:trPr>
          <w:trHeight w:val="500"/>
        </w:trPr>
        <w:tc>
          <w:tcPr>
            <w:tcW w:w="2666" w:type="dxa"/>
            <w:vAlign w:val="center"/>
          </w:tcPr>
          <w:p>
            <w:pPr>
              <w:jc w:val="left"/>
            </w:pPr>
            <w:r>
              <w:rPr>
                <w:rFonts w:ascii="Courier New" w:hAnsi="Courier New"/>
                <w:sz w:val="20"/>
                <w:szCs w:val="20"/>
              </w:rPr>
              <w:t>code</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type_code</w:t>
            </w:r>
          </w:p>
        </w:tc>
      </w:tr>
    </w:tbl>
    <w:p>
      <w:r>
        <w:rPr>
          <w:rFonts w:ascii="Times New Roman" w:hAnsi="Times New Roman"/>
          <w:sz w:val="20"/>
          <w:szCs w:val="20"/>
        </w:rPr>
        <w:t/>
      </w:r>
    </w:p>
    <w:p>
      <w:pPr>
        <w:pStyle w:val="Heading2"/>
      </w:pPr>
      <w:r>
        <w:t>3.6. Reference references_abundances_abundances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abundances</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references_abundances</w:t>
            </w:r>
          </w:p>
        </w:tc>
      </w:tr>
      <w:tr>
        <w:trPr>
          <w:trHeight w:val="500"/>
        </w:trPr>
        <w:tc>
          <w:tcPr>
            <w:tcW w:w="2666" w:type="dxa"/>
            <w:vAlign w:val="center"/>
          </w:tcPr>
          <w:p>
            <w:pPr>
              <w:jc w:val="left"/>
            </w:pPr>
            <w:r>
              <w:rPr>
                <w:rFonts w:ascii="Courier New" w:hAnsi="Courier New"/>
                <w:sz w:val="20"/>
                <w:szCs w:val="20"/>
              </w:rPr>
              <w:t>id</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abundances_id</w:t>
            </w:r>
          </w:p>
        </w:tc>
      </w:tr>
    </w:tbl>
    <w:p>
      <w:r>
        <w:rPr>
          <w:rFonts w:ascii="Times New Roman" w:hAnsi="Times New Roman"/>
          <w:sz w:val="20"/>
          <w:szCs w:val="20"/>
        </w:rPr>
        <w:t/>
      </w:r>
    </w:p>
    <w:p>
      <w:pPr>
        <w:pStyle w:val="Heading2"/>
      </w:pPr>
      <w:r>
        <w:t>3.7. Reference Table_17_abundances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abundances</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abundances_combinations</w:t>
            </w:r>
          </w:p>
        </w:tc>
      </w:tr>
      <w:tr>
        <w:trPr>
          <w:trHeight w:val="500"/>
        </w:trPr>
        <w:tc>
          <w:tcPr>
            <w:tcW w:w="2666" w:type="dxa"/>
            <w:vAlign w:val="center"/>
          </w:tcPr>
          <w:p>
            <w:pPr>
              <w:jc w:val="left"/>
            </w:pPr>
            <w:r>
              <w:rPr>
                <w:rFonts w:ascii="Courier New" w:hAnsi="Courier New"/>
                <w:sz w:val="20"/>
                <w:szCs w:val="20"/>
              </w:rPr>
              <w:t>id</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abundances_id</w:t>
            </w:r>
          </w:p>
        </w:tc>
      </w:tr>
    </w:tbl>
    <w:p>
      <w:r>
        <w:rPr>
          <w:rFonts w:ascii="Times New Roman" w:hAnsi="Times New Roman"/>
          <w:sz w:val="20"/>
          <w:szCs w:val="20"/>
        </w:rPr>
        <w:t/>
      </w:r>
    </w:p>
    <w:p>
      <w:pPr>
        <w:pStyle w:val="Heading2"/>
      </w:pPr>
      <w:r>
        <w:t>3.8. Reference Table_17_combinations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combinations</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abundances_combinations</w:t>
            </w:r>
          </w:p>
        </w:tc>
      </w:tr>
      <w:tr>
        <w:trPr>
          <w:trHeight w:val="500"/>
        </w:trPr>
        <w:tc>
          <w:tcPr>
            <w:tcW w:w="2666" w:type="dxa"/>
            <w:vAlign w:val="center"/>
          </w:tcPr>
          <w:p>
            <w:pPr>
              <w:jc w:val="left"/>
            </w:pPr>
            <w:r>
              <w:rPr>
                <w:rFonts w:ascii="Courier New" w:hAnsi="Courier New"/>
                <w:sz w:val="20"/>
                <w:szCs w:val="20"/>
              </w:rPr>
              <w:t>id</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combinations_id</w:t>
            </w:r>
          </w:p>
        </w:tc>
      </w:tr>
    </w:tbl>
    <w:p>
      <w:r>
        <w:rPr>
          <w:rFonts w:ascii="Times New Roman" w:hAnsi="Times New Roman"/>
          <w:sz w:val="20"/>
          <w:szCs w:val="20"/>
        </w:rPr>
        <w:t/>
      </w:r>
    </w:p>
    <w:p>
      <w:pPr>
        <w:pStyle w:val="Heading2"/>
      </w:pPr>
      <w:r>
        <w:t>3.9. Reference abundances_species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species</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abundances</w:t>
            </w:r>
          </w:p>
        </w:tc>
      </w:tr>
      <w:tr>
        <w:trPr>
          <w:trHeight w:val="500"/>
        </w:trPr>
        <w:tc>
          <w:tcPr>
            <w:tcW w:w="2666" w:type="dxa"/>
            <w:vAlign w:val="center"/>
          </w:tcPr>
          <w:p>
            <w:pPr>
              <w:jc w:val="left"/>
            </w:pPr>
            <w:r>
              <w:rPr>
                <w:rFonts w:ascii="Courier New" w:hAnsi="Courier New"/>
                <w:sz w:val="20"/>
                <w:szCs w:val="20"/>
              </w:rPr>
              <w:t>speciescode</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species_speciescode</w:t>
            </w:r>
          </w:p>
        </w:tc>
      </w:tr>
    </w:tbl>
    <w:p>
      <w:r>
        <w:rPr>
          <w:rFonts w:ascii="Times New Roman" w:hAnsi="Times New Roman"/>
          <w:sz w:val="20"/>
          <w:szCs w:val="20"/>
        </w:rPr>
        <w:t/>
      </w:r>
    </w:p>
    <w:p>
      <w:pPr>
        <w:pStyle w:val="Heading2"/>
      </w:pPr>
      <w:r>
        <w:t>3.10. Reference subarea_largeareas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largeareas</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subarea</w:t>
            </w:r>
          </w:p>
        </w:tc>
      </w:tr>
      <w:tr>
        <w:trPr>
          <w:trHeight w:val="500"/>
        </w:trPr>
        <w:tc>
          <w:tcPr>
            <w:tcW w:w="2666" w:type="dxa"/>
            <w:vAlign w:val="center"/>
          </w:tcPr>
          <w:p>
            <w:pPr>
              <w:jc w:val="left"/>
            </w:pPr>
            <w:r>
              <w:rPr>
                <w:rFonts w:ascii="Courier New" w:hAnsi="Courier New"/>
                <w:sz w:val="20"/>
                <w:szCs w:val="20"/>
              </w:rPr>
              <w:t>code</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largeareas_code</w:t>
            </w:r>
          </w:p>
        </w:tc>
      </w:tr>
    </w:tbl>
    <w:p>
      <w:r>
        <w:rPr>
          <w:rFonts w:ascii="Times New Roman" w:hAnsi="Times New Roman"/>
          <w:sz w:val="20"/>
          <w:szCs w:val="20"/>
        </w:rPr>
        <w:t/>
      </w:r>
    </w:p>
    <w:p>
      <w:pPr>
        <w:pStyle w:val="Heading2"/>
      </w:pPr>
      <w:r>
        <w:t>3.11. Reference references_abundances_references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references</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references_abundances</w:t>
            </w:r>
          </w:p>
        </w:tc>
      </w:tr>
      <w:tr>
        <w:trPr>
          <w:trHeight w:val="500"/>
        </w:trPr>
        <w:tc>
          <w:tcPr>
            <w:tcW w:w="2666" w:type="dxa"/>
            <w:vAlign w:val="center"/>
          </w:tcPr>
          <w:p>
            <w:pPr>
              <w:jc w:val="left"/>
            </w:pPr>
            <w:r>
              <w:rPr>
                <w:rFonts w:ascii="Courier New" w:hAnsi="Courier New"/>
                <w:sz w:val="20"/>
                <w:szCs w:val="20"/>
              </w:rPr>
              <w:t>endnote</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references_endnote</w:t>
            </w:r>
          </w:p>
        </w:tc>
      </w:tr>
    </w:tbl>
    <w:p>
      <w:r>
        <w:rPr>
          <w:rFonts w:ascii="Times New Roman" w:hAnsi="Times New Roman"/>
          <w:sz w:val="20"/>
          <w:szCs w:val="20"/>
        </w:rPr>
        <w:t/>
      </w:r>
    </w:p>
    <w:p>
      <w:pPr>
        <w:pStyle w:val="Heading2"/>
      </w:pPr>
      <w:r>
        <w:t>3.12. Reference abundances_trialsusage</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trialsusage</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abundances</w:t>
            </w:r>
          </w:p>
        </w:tc>
      </w:tr>
      <w:tr>
        <w:trPr>
          <w:trHeight w:val="500"/>
        </w:trPr>
        <w:tc>
          <w:tcPr>
            <w:tcW w:w="2666" w:type="dxa"/>
            <w:vAlign w:val="center"/>
          </w:tcPr>
          <w:p>
            <w:pPr>
              <w:jc w:val="left"/>
            </w:pPr>
            <w:r>
              <w:rPr>
                <w:rFonts w:ascii="Courier New" w:hAnsi="Courier New"/>
                <w:sz w:val="20"/>
                <w:szCs w:val="20"/>
              </w:rPr>
              <w:t>code</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trialsusage_code</w:t>
            </w:r>
          </w:p>
        </w:tc>
      </w:tr>
    </w:tbl>
    <w:p>
      <w:r>
        <w:rPr>
          <w:rFonts w:ascii="Times New Roman" w:hAnsi="Times New Roman"/>
          <w:sz w:val="20"/>
          <w:szCs w:val="20"/>
        </w:rPr>
        <w:t/>
      </w:r>
    </w:p>
    <w:p>
      <w:pPr>
        <w:pStyle w:val="Heading2"/>
      </w:pPr>
      <w:r>
        <w:t>3.13. Reference abundances_method</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method</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abundances</w:t>
            </w:r>
          </w:p>
        </w:tc>
      </w:tr>
      <w:tr>
        <w:trPr>
          <w:trHeight w:val="500"/>
        </w:trPr>
        <w:tc>
          <w:tcPr>
            <w:tcW w:w="2666" w:type="dxa"/>
            <w:vAlign w:val="center"/>
          </w:tcPr>
          <w:p>
            <w:pPr>
              <w:jc w:val="left"/>
            </w:pPr>
            <w:r>
              <w:rPr>
                <w:rFonts w:ascii="Courier New" w:hAnsi="Courier New"/>
                <w:sz w:val="20"/>
                <w:szCs w:val="20"/>
              </w:rPr>
              <w:t>code</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method_code</w:t>
            </w:r>
          </w:p>
        </w:tc>
      </w:tr>
    </w:tbl>
    <w:p>
      <w:r>
        <w:rPr>
          <w:rFonts w:ascii="Times New Roman" w:hAnsi="Times New Roman"/>
          <w:sz w:val="20"/>
          <w:szCs w:val="20"/>
        </w:rPr>
        <w:t/>
      </w:r>
    </w:p>
    <w:p>
      <w:pPr>
        <w:pStyle w:val="Heading2"/>
      </w:pPr>
      <w:r>
        <w:t>3.14. Reference abundances_correction</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correction</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abundances</w:t>
            </w:r>
          </w:p>
        </w:tc>
      </w:tr>
      <w:tr>
        <w:trPr>
          <w:trHeight w:val="500"/>
        </w:trPr>
        <w:tc>
          <w:tcPr>
            <w:tcW w:w="2666" w:type="dxa"/>
            <w:vAlign w:val="center"/>
          </w:tcPr>
          <w:p>
            <w:pPr>
              <w:jc w:val="left"/>
            </w:pPr>
            <w:r>
              <w:rPr>
                <w:rFonts w:ascii="Courier New" w:hAnsi="Courier New"/>
                <w:sz w:val="20"/>
                <w:szCs w:val="20"/>
              </w:rPr>
              <w:t>code</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correction_code</w:t>
            </w:r>
          </w:p>
        </w:tc>
      </w:tr>
    </w:tbl>
    <w:p>
      <w:r>
        <w:rPr>
          <w:rFonts w:ascii="Times New Roman" w:hAnsi="Times New Roman"/>
          <w:sz w:val="20"/>
          <w:szCs w:val="20"/>
        </w:rPr>
        <w:t/>
      </w:r>
    </w:p>
    <w:p>
      <w:pPr>
        <w:pStyle w:val="Heading2"/>
      </w:pPr>
      <w:r>
        <w:t>3.15. Reference abundances_surveyprogramme</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surveyprogramme</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abundances</w:t>
            </w:r>
          </w:p>
        </w:tc>
      </w:tr>
      <w:tr>
        <w:trPr>
          <w:trHeight w:val="500"/>
        </w:trPr>
        <w:tc>
          <w:tcPr>
            <w:tcW w:w="2666" w:type="dxa"/>
            <w:vAlign w:val="center"/>
          </w:tcPr>
          <w:p>
            <w:pPr>
              <w:jc w:val="left"/>
            </w:pPr>
            <w:r>
              <w:rPr>
                <w:rFonts w:ascii="Courier New" w:hAnsi="Courier New"/>
                <w:sz w:val="20"/>
                <w:szCs w:val="20"/>
              </w:rPr>
              <w:t>code</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surveyprogramme_code</w:t>
            </w:r>
          </w:p>
        </w:tc>
      </w:tr>
    </w:tbl>
    <w:p>
      <w:r>
        <w:rPr>
          <w:rFonts w:ascii="Times New Roman" w:hAnsi="Times New Roman"/>
          <w:sz w:val="20"/>
          <w:szCs w:val="20"/>
        </w:rPr>
        <w:t/>
      </w:r>
    </w:p>
    <w:p>
      <w:pPr>
        <w:pStyle w:val="Heading2"/>
      </w:pPr>
      <w:r>
        <w:t>3.16. Reference combinations_species</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species</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combinations</w:t>
            </w:r>
          </w:p>
        </w:tc>
      </w:tr>
      <w:tr>
        <w:trPr>
          <w:trHeight w:val="500"/>
        </w:trPr>
        <w:tc>
          <w:tcPr>
            <w:tcW w:w="2666" w:type="dxa"/>
            <w:vAlign w:val="center"/>
          </w:tcPr>
          <w:p>
            <w:pPr>
              <w:jc w:val="left"/>
            </w:pPr>
            <w:r>
              <w:rPr>
                <w:rFonts w:ascii="Courier New" w:hAnsi="Courier New"/>
                <w:sz w:val="20"/>
                <w:szCs w:val="20"/>
              </w:rPr>
              <w:t>speciescode</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species_speciescode</w:t>
            </w:r>
          </w:p>
        </w:tc>
      </w:tr>
    </w:tbl>
    <w:p>
      <w:r>
        <w:rPr>
          <w:rFonts w:ascii="Times New Roman" w:hAnsi="Times New Roman"/>
          <w:sz w:val="20"/>
          <w:szCs w:val="20"/>
        </w:rPr>
        <w:t/>
      </w:r>
    </w:p>
    <w:p>
      <w:pPr>
        <w:pStyle w:val="Heading2"/>
      </w:pPr>
      <w:r>
        <w:t>3.17. Reference combinations_subarea</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subarea</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combinations</w:t>
            </w:r>
          </w:p>
        </w:tc>
      </w:tr>
      <w:tr>
        <w:trPr>
          <w:trHeight w:val="500"/>
        </w:trPr>
        <w:tc>
          <w:tcPr>
            <w:tcW w:w="2666" w:type="dxa"/>
            <w:vAlign w:val="center"/>
          </w:tcPr>
          <w:p>
            <w:pPr>
              <w:jc w:val="left"/>
            </w:pPr>
            <w:r>
              <w:rPr>
                <w:rFonts w:ascii="Courier New" w:hAnsi="Courier New"/>
                <w:sz w:val="20"/>
                <w:szCs w:val="20"/>
              </w:rPr>
              <w:t>subarea</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subarea_subarea</w:t>
            </w:r>
          </w:p>
        </w:tc>
      </w:tr>
    </w:tbl>
    <w:p>
      <w:r>
        <w:rPr>
          <w:rFonts w:ascii="Times New Roman" w:hAnsi="Times New Roman"/>
          <w:sz w:val="20"/>
          <w:szCs w:val="20"/>
        </w:rPr>
        <w:t/>
      </w:r>
    </w:p>
    <w:p>
      <w:pPr>
        <w:pStyle w:val="Heading2"/>
      </w:pPr>
      <w:r>
        <w:t>3.18. Reference combinations_trialsusage</w:t>
      </w:r>
    </w:p>
    <w:tbl>
      <w:tblPr>
        <w:tblStyle w:val="TableGrid"/>
        <w:tblW w:w="0" w:type="auto"/>
        <w:jc w:val="center"/>
        <w:tblLook w:val="04A0"/>
      </w:tblPr>
      <w:tblGrid>
        <w:gridCol w:w="2666"/>
        <w:gridCol w:w="2666"/>
        <w:gridCol w:w="2666"/>
      </w:tblGrid>
      <w:tr>
        <w:trPr>
          <w:trHeight w:val="500"/>
        </w:trPr>
        <w:tc>
          <w:tcPr>
            <w:tcW w:w="2666" w:type="dxa"/>
            <w:vAlign w:val="center"/>
          </w:tcPr>
          <w:p>
            <w:pPr>
              <w:jc w:val="center"/>
            </w:pPr>
            <w:r>
              <w:rPr>
                <w:rFonts w:ascii="Times New Roman" w:hAnsi="Times New Roman"/>
                <w:b/>
                <w:sz w:val="20"/>
                <w:szCs w:val="20"/>
              </w:rPr>
              <w:t>trialsusage</w:t>
            </w:r>
          </w:p>
        </w:tc>
        <w:tc>
          <w:tcPr>
            <w:tcW w:w="2666" w:type="dxa"/>
            <w:vAlign w:val="center"/>
          </w:tcPr>
          <w:p>
            <w:pPr>
              <w:jc w:val="center"/>
            </w:pPr>
            <w:r>
              <w:rPr>
                <w:rFonts w:ascii="Times New Roman" w:hAnsi="Times New Roman"/>
                <w:b/>
                <w:sz w:val="20"/>
                <w:szCs w:val="20"/>
              </w:rPr>
              <w:t>0..*</w:t>
            </w:r>
          </w:p>
        </w:tc>
        <w:tc>
          <w:tcPr>
            <w:tcW w:w="2666" w:type="dxa"/>
            <w:vAlign w:val="center"/>
          </w:tcPr>
          <w:p>
            <w:pPr>
              <w:jc w:val="center"/>
            </w:pPr>
            <w:r>
              <w:rPr>
                <w:rFonts w:ascii="Times New Roman" w:hAnsi="Times New Roman"/>
                <w:b/>
                <w:sz w:val="20"/>
                <w:szCs w:val="20"/>
              </w:rPr>
              <w:t>combinations</w:t>
            </w:r>
          </w:p>
        </w:tc>
      </w:tr>
      <w:tr>
        <w:trPr>
          <w:trHeight w:val="500"/>
        </w:trPr>
        <w:tc>
          <w:tcPr>
            <w:tcW w:w="2666" w:type="dxa"/>
            <w:vAlign w:val="center"/>
          </w:tcPr>
          <w:p>
            <w:pPr>
              <w:jc w:val="left"/>
            </w:pPr>
            <w:r>
              <w:rPr>
                <w:rFonts w:ascii="Courier New" w:hAnsi="Courier New"/>
                <w:sz w:val="20"/>
                <w:szCs w:val="20"/>
              </w:rPr>
              <w:t>code</w:t>
            </w:r>
          </w:p>
        </w:tc>
        <w:tc>
          <w:tcPr>
            <w:tcW w:w="2666" w:type="dxa"/>
            <w:vAlign w:val="center"/>
          </w:tcPr>
          <w:p>
            <w:pPr>
              <w:jc w:val="left"/>
            </w:pPr>
            <w:r>
              <w:rPr>
                <w:rFonts w:ascii="Courier New" w:hAnsi="Courier New"/>
                <w:sz w:val="20"/>
                <w:szCs w:val="20"/>
              </w:rPr>
              <w:t>&lt;-&gt;</w:t>
            </w:r>
          </w:p>
        </w:tc>
        <w:tc>
          <w:tcPr>
            <w:tcW w:w="2666" w:type="dxa"/>
            <w:vAlign w:val="center"/>
          </w:tcPr>
          <w:p>
            <w:pPr>
              <w:jc w:val="left"/>
            </w:pPr>
            <w:r>
              <w:rPr>
                <w:rFonts w:ascii="Courier New" w:hAnsi="Courier New"/>
                <w:sz w:val="20"/>
                <w:szCs w:val="20"/>
              </w:rPr>
              <w:t>trialsusage_code</w:t>
            </w:r>
          </w:p>
        </w:tc>
      </w:tr>
    </w:tbl>
    <w:p>
      <w:r>
        <w:rPr>
          <w:rFonts w:ascii="Times New Roman" w:hAnsi="Times New Roman"/>
          <w:sz w:val="20"/>
          <w:szCs w:val="20"/>
        </w:rPr>
        <w:t/>
      </w:r>
    </w:p>
    <w:p>
      <w:r>
        <w:br w:type="page"/>
      </w:r>
    </w:p>
    <w:p>
      <w:pPr>
        <w:pStyle w:val="Heading1"/>
      </w:pPr>
      <w:r>
        <w:t>4. Subject areas</w:t>
      </w:r>
    </w:p>
    <w:p>
      <w:pPr>
        <w:pStyle w:val="Heading2"/>
      </w:pPr>
      <w:r>
        <w:t>4.1. Subject area Reference Tables</w:t>
      </w:r>
    </w:p>
    <w:p>
      <w:r>
        <w:rPr>
          <w:rFonts w:ascii="Times New Roman" w:hAnsi="Times New Roman"/>
          <w:sz w:val="20"/>
          <w:szCs w:val="20"/>
        </w:rPr>
        <w:t/>
        <w:t>4.1.1. Tables</w:t>
        <w:br/>
        <w:tab/>
        <w:t>- trialsusage</w:t>
        <w:br/>
        <w:tab/>
        <w:t>- subarea</w:t>
        <w:br/>
        <w:tab/>
        <w:t>- category</w:t>
        <w:br/>
        <w:tab/>
        <w:t>- correction</w:t>
        <w:br/>
        <w:tab/>
        <w:t>- evaluationextent</w:t>
        <w:br/>
        <w:tab/>
        <w:t>- method</w:t>
        <w:br/>
        <w:tab/>
        <w:t>- mode</w:t>
        <w:br/>
        <w:tab/>
        <w:t>- largeareas</w:t>
        <w:br/>
        <w:tab/>
        <w:t>- surveyprogramme</w:t>
        <w:br/>
        <w:tab/>
        <w:t>- species</w:t>
        <w:br/>
        <w:tab/>
        <w:t>- type</w:t>
      </w:r>
    </w:p>
    <w:p>
      <w:r>
        <w:rPr>
          <w:rFonts w:ascii="Times New Roman" w:hAnsi="Times New Roman"/>
          <w:sz w:val="20"/>
          <w:szCs w:val="20"/>
        </w:rPr>
        <w:t/>
        <w:t>4.1.2. External Tables</w:t>
      </w:r>
    </w:p>
    <w:p>
      <w:r>
        <w:rPr>
          <w:rFonts w:ascii="Times New Roman" w:hAnsi="Times New Roman"/>
          <w:sz w:val="20"/>
          <w:szCs w:val="20"/>
        </w:rPr>
        <w:t/>
        <w:t>4.1.3. Views</w:t>
        <w:br/>
        <w:tab/>
        <w:t>- trialsusage</w:t>
        <w:br/>
        <w:tab/>
        <w:t>- subarea</w:t>
        <w:br/>
        <w:tab/>
        <w:t>- category</w:t>
        <w:br/>
        <w:tab/>
        <w:t>- correction</w:t>
        <w:br/>
        <w:tab/>
        <w:t>- evaluationextent</w:t>
        <w:br/>
        <w:tab/>
        <w:t>- method</w:t>
        <w:br/>
        <w:tab/>
        <w:t>- mode</w:t>
        <w:br/>
        <w:tab/>
        <w:t>- largeareas</w:t>
        <w:br/>
        <w:tab/>
        <w:t>- surveyprogramme</w:t>
        <w:br/>
        <w:tab/>
        <w:t>- species</w:t>
        <w:br/>
        <w:tab/>
        <w:t>- type</w:t>
      </w:r>
    </w:p>
    <w:p>
      <w:r>
        <w:rPr>
          <w:rFonts w:ascii="Times New Roman" w:hAnsi="Times New Roman"/>
          <w:sz w:val="20"/>
          <w:szCs w:val="20"/>
        </w:rPr>
        <w:t/>
        <w:t>4.1.4. Materialized Views</w:t>
        <w:br/>
        <w:tab/>
        <w:t>- trialsusage</w:t>
        <w:br/>
        <w:tab/>
        <w:t>- subarea</w:t>
        <w:br/>
        <w:tab/>
        <w:t>- category</w:t>
        <w:br/>
        <w:tab/>
        <w:t>- correction</w:t>
        <w:br/>
        <w:tab/>
        <w:t>- evaluationextent</w:t>
        <w:br/>
        <w:tab/>
        <w:t>- method</w:t>
        <w:br/>
        <w:tab/>
        <w:t>- mode</w:t>
        <w:br/>
        <w:tab/>
        <w:t>- largeareas</w:t>
        <w:br/>
        <w:tab/>
        <w:t>- surveyprogramme</w:t>
        <w:br/>
        <w:tab/>
        <w:t>- species</w:t>
        <w:br/>
        <w:tab/>
        <w:t>- type</w:t>
      </w:r>
    </w:p>
    <w:p>
      <w:r>
        <w:rPr>
          <w:rFonts w:ascii="Times New Roman" w:hAnsi="Times New Roman"/>
          <w:sz w:val="20"/>
          <w:szCs w:val="20"/>
        </w:rPr>
        <w:t/>
        <w:t>4.1.5. References</w:t>
        <w:br/>
        <w:tab/>
        <w:t>- trialsusage</w:t>
        <w:br/>
        <w:tab/>
        <w:t>- subarea</w:t>
        <w:br/>
        <w:tab/>
        <w:t>- category</w:t>
        <w:br/>
        <w:tab/>
        <w:t>- correction</w:t>
        <w:br/>
        <w:tab/>
        <w:t>- evaluationextent</w:t>
        <w:br/>
        <w:tab/>
        <w:t>- method</w:t>
        <w:br/>
        <w:tab/>
        <w:t>- mode</w:t>
        <w:br/>
        <w:tab/>
        <w:t>- largeareas</w:t>
        <w:br/>
        <w:tab/>
        <w:t>- surveyprogramme</w:t>
        <w:br/>
        <w:tab/>
        <w:t>- species</w:t>
        <w:br/>
        <w:tab/>
        <w:t>- type</w:t>
      </w:r>
    </w:p>
    <w:p>
      <w:r>
        <w:br w:type="page"/>
      </w:r>
    </w:p>
    <w:sectPr>
      <w:footerReference w:type="default" r:id="rId3"/>
      <w:headerReference w:type="default" r:id="rId4"/>
      <w:pgSz w:w="11907" w:h="16839" w:code="9"/>
      <w:pgMar w:top="1440" w:right="1440" w:bottom="1440" w:left="1440"/>
    </w:sectPr>
  </w:body>
</w:document>
</file>

<file path=word/footer.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tbl>
    <w:tblPr>
      <w:tblStyle w:val="TableGrid"/>
      <w:tblW w:w="0" w:type="auto"/>
      <w:jc w:val="center"/>
      <w:tblBorders>
        <w:top w:val="nil"/>
        <w:left w:val="nil"/>
        <w:bottom w:val="nil"/>
        <w:right w:val="nil"/>
        <w:insideH w:val="nil"/>
        <w:insideV w:val="nil"/>
      </w:tblBorders>
      <w:tblLook w:val="04A0"/>
    </w:tblPr>
    <w:tblGrid>
      <w:gridCol w:w="4513"/>
      <w:gridCol w:w="4513"/>
    </w:tblGrid>
    <w:tr>
      <w:trPr>
        <w:trHeight w:val="500"/>
      </w:trPr>
      <w:tc>
        <w:tcPr>
          <w:tcW w:w="4513" w:type="dxa"/>
          <w:vAlign w:val="center"/>
        </w:tcPr>
        <w:p>
          <w:r>
            <w:rPr>
              <w:rFonts w:ascii="Times New Roman" w:hAnsi="Times New Roman"/>
              <w:sz w:val="20"/>
              <w:szCs w:val="20"/>
            </w:rPr>
            <w:t>Created with Vertabelo.com</w:t>
          </w:r>
        </w:p>
      </w:tc>
      <w:tc>
        <w:tcPr>
          <w:tcW w:w="4513" w:type="dxa"/>
          <w:vAlign w:val="center"/>
        </w:tcPr>
        <w:p>
          <w:pPr>
            <w:jc w:val="right"/>
          </w:pPr>
          <w:r>
            <w:fldChar w:fldCharType="begin" w:dirty="true"/>
          </w:r>
          <w:r>
            <w:instrText xml:space="preserve"> PAGE   \* MERGEFORMAT </w:instrText>
          </w:r>
          <w:r>
            <w:fldChar w:fldCharType="end"/>
          </w:r>
        </w:p>
      </w:tc>
    </w:tr>
  </w:tbl>
</w:ftr>
</file>

<file path=word/header.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jc w:val="left"/>
    </w:pPr>
    <w:r>
      <w:rPr>
        <w:rFonts w:ascii="Times New Roman" w:hAnsi="Times New Roman"/>
        <w:sz w:val="20"/>
        <w:szCs w:val="20"/>
      </w:rPr>
      <w:t>Database model: Abundances, postgresql</w:t>
    </w:r>
  </w:p>
</w:hdr>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header.xml" Type="http://schemas.openxmlformats.org/officeDocument/2006/relationships/header" Id="rId4"/>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