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287"/>
        <w:gridCol w:w="114"/>
        <w:gridCol w:w="244"/>
        <w:gridCol w:w="72"/>
        <w:gridCol w:w="143"/>
        <w:gridCol w:w="788"/>
        <w:gridCol w:w="20"/>
        <w:gridCol w:w="201"/>
        <w:gridCol w:w="215"/>
        <w:gridCol w:w="71"/>
        <w:gridCol w:w="72"/>
        <w:gridCol w:w="502"/>
        <w:gridCol w:w="86"/>
        <w:gridCol w:w="487"/>
        <w:gridCol w:w="229"/>
        <w:gridCol w:w="57"/>
        <w:gridCol w:w="144"/>
        <w:gridCol w:w="143"/>
        <w:gridCol w:w="286"/>
        <w:gridCol w:w="72"/>
        <w:gridCol w:w="244"/>
        <w:gridCol w:w="114"/>
        <w:gridCol w:w="144"/>
        <w:gridCol w:w="143"/>
        <w:gridCol w:w="143"/>
        <w:gridCol w:w="287"/>
        <w:gridCol w:w="28"/>
        <w:gridCol w:w="115"/>
        <w:gridCol w:w="143"/>
        <w:gridCol w:w="573"/>
        <w:gridCol w:w="144"/>
        <w:gridCol w:w="71"/>
        <w:gridCol w:w="72"/>
        <w:gridCol w:w="143"/>
        <w:gridCol w:w="29"/>
        <w:gridCol w:w="114"/>
        <w:gridCol w:w="574"/>
        <w:gridCol w:w="143"/>
        <w:gridCol w:w="43"/>
        <w:gridCol w:w="100"/>
        <w:gridCol w:w="430"/>
        <w:gridCol w:w="573"/>
        <w:gridCol w:w="72"/>
        <w:gridCol w:w="372"/>
        <w:gridCol w:w="129"/>
        <w:gridCol w:w="287"/>
        <w:gridCol w:w="573"/>
        <w:gridCol w:w="286"/>
        <w:gridCol w:w="287"/>
        <w:gridCol w:w="143"/>
        <w:gridCol w:w="29"/>
        <w:gridCol w:w="115"/>
        <w:gridCol w:w="28"/>
        <w:gridCol w:w="43"/>
      </w:tblGrid>
      <w:tr w:rsidR="00997B68">
        <w:trPr>
          <w:trHeight w:hRule="exact" w:val="287"/>
        </w:trPr>
        <w:tc>
          <w:tcPr>
            <w:tcW w:w="143" w:type="dxa"/>
          </w:tcPr>
          <w:p w:rsidR="00997B68" w:rsidRDefault="00997B68"/>
        </w:tc>
        <w:tc>
          <w:tcPr>
            <w:tcW w:w="7451" w:type="dxa"/>
            <w:gridSpan w:val="38"/>
            <w:vMerge w:val="restart"/>
            <w:shd w:val="clear" w:color="auto" w:fill="FFFFFF"/>
          </w:tcPr>
          <w:p w:rsidR="00997B68" w:rsidRDefault="00B97FBA">
            <w:pPr>
              <w:rPr>
                <w:rFonts w:ascii="Calibri" w:hAnsi="Calibri" w:cs="Calibri"/>
                <w:b/>
                <w:color w:val="366092"/>
                <w:spacing w:val="-2"/>
                <w:sz w:val="32"/>
              </w:rPr>
            </w:pPr>
            <w:r>
              <w:rPr>
                <w:rFonts w:ascii="Calibri" w:hAnsi="Calibri" w:cs="Calibri"/>
                <w:b/>
                <w:color w:val="366092"/>
                <w:spacing w:val="-2"/>
                <w:sz w:val="32"/>
              </w:rPr>
              <w:t>EDAX TEAM</w:t>
            </w:r>
          </w:p>
        </w:tc>
        <w:tc>
          <w:tcPr>
            <w:tcW w:w="2006" w:type="dxa"/>
            <w:gridSpan w:val="8"/>
            <w:vMerge w:val="restart"/>
          </w:tcPr>
          <w:p w:rsidR="00997B68" w:rsidRDefault="00997B68"/>
        </w:tc>
        <w:tc>
          <w:tcPr>
            <w:tcW w:w="573" w:type="dxa"/>
            <w:shd w:val="clear" w:color="auto" w:fill="FFFFFF"/>
          </w:tcPr>
          <w:p w:rsidR="00997B68" w:rsidRDefault="00B97FBA">
            <w:pPr>
              <w:jc w:val="right"/>
              <w:rPr>
                <w:rFonts w:ascii="Calibri" w:hAnsi="Calibri" w:cs="Calibri"/>
                <w:i/>
                <w:color w:val="1F497D"/>
                <w:spacing w:val="-2"/>
                <w:sz w:val="18"/>
              </w:rPr>
            </w:pPr>
            <w:r>
              <w:rPr>
                <w:rFonts w:ascii="Calibri" w:hAnsi="Calibri" w:cs="Calibri"/>
                <w:i/>
                <w:color w:val="1F497D"/>
                <w:spacing w:val="-2"/>
                <w:sz w:val="18"/>
              </w:rPr>
              <w:t>Page</w:t>
            </w:r>
          </w:p>
        </w:tc>
        <w:tc>
          <w:tcPr>
            <w:tcW w:w="573" w:type="dxa"/>
            <w:gridSpan w:val="2"/>
            <w:shd w:val="clear" w:color="auto" w:fill="FFFFFF"/>
          </w:tcPr>
          <w:p w:rsidR="00997B68" w:rsidRDefault="00B97FBA">
            <w:pPr>
              <w:rPr>
                <w:rFonts w:ascii="Calibri" w:hAnsi="Calibri" w:cs="Calibri"/>
                <w:i/>
                <w:color w:val="1F497D"/>
                <w:spacing w:val="-2"/>
                <w:sz w:val="18"/>
              </w:rPr>
            </w:pPr>
            <w:r>
              <w:rPr>
                <w:rFonts w:ascii="Calibri" w:hAnsi="Calibri" w:cs="Calibri"/>
                <w:i/>
                <w:color w:val="1F497D"/>
                <w:spacing w:val="-2"/>
                <w:sz w:val="18"/>
              </w:rPr>
              <w:t>1</w:t>
            </w:r>
          </w:p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143" w:type="dxa"/>
          </w:tcPr>
          <w:p w:rsidR="00997B68" w:rsidRDefault="00997B68"/>
        </w:tc>
        <w:tc>
          <w:tcPr>
            <w:tcW w:w="7451" w:type="dxa"/>
            <w:gridSpan w:val="38"/>
            <w:vMerge/>
            <w:shd w:val="clear" w:color="auto" w:fill="FFFFFF"/>
          </w:tcPr>
          <w:p w:rsidR="00997B68" w:rsidRDefault="00997B68"/>
        </w:tc>
        <w:tc>
          <w:tcPr>
            <w:tcW w:w="2006" w:type="dxa"/>
            <w:gridSpan w:val="8"/>
            <w:vMerge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006" w:type="dxa"/>
            <w:gridSpan w:val="8"/>
            <w:vMerge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574"/>
        </w:trPr>
        <w:tc>
          <w:tcPr>
            <w:tcW w:w="10746" w:type="dxa"/>
            <w:gridSpan w:val="50"/>
            <w:vAlign w:val="center"/>
          </w:tcPr>
          <w:p w:rsidR="00997B68" w:rsidRDefault="00B97FB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58000" cy="366322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5445" w:type="dxa"/>
            <w:gridSpan w:val="30"/>
            <w:vMerge w:val="restart"/>
            <w:shd w:val="clear" w:color="auto" w:fill="FFFFFF"/>
            <w:vAlign w:val="bottom"/>
          </w:tcPr>
          <w:p w:rsidR="00997B68" w:rsidRDefault="00B97FBA">
            <w:pPr>
              <w:rPr>
                <w:rFonts w:ascii="Arial" w:hAnsi="Arial" w:cs="Arial"/>
                <w:color w:val="000000"/>
                <w:spacing w:val="-2"/>
                <w:sz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</w:rPr>
              <w:t>user</w:t>
            </w:r>
          </w:p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860" w:type="dxa"/>
            <w:gridSpan w:val="5"/>
            <w:vMerge w:val="restart"/>
            <w:shd w:val="clear" w:color="auto" w:fill="FFFFFF"/>
            <w:vAlign w:val="bottom"/>
          </w:tcPr>
          <w:p w:rsidR="00997B68" w:rsidRDefault="00B97FBA">
            <w:pPr>
              <w:rPr>
                <w:rFonts w:ascii="Arial" w:hAnsi="Arial" w:cs="Arial"/>
                <w:color w:val="000000"/>
                <w:spacing w:val="-2"/>
                <w:sz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</w:rPr>
              <w:t>Author:</w:t>
            </w:r>
          </w:p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5445" w:type="dxa"/>
            <w:gridSpan w:val="30"/>
            <w:vMerge/>
            <w:shd w:val="clear" w:color="auto" w:fill="FFFFFF"/>
            <w:vAlign w:val="bottom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860" w:type="dxa"/>
            <w:gridSpan w:val="5"/>
            <w:vMerge/>
            <w:shd w:val="clear" w:color="auto" w:fill="FFFFFF"/>
            <w:vAlign w:val="bottom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5445" w:type="dxa"/>
            <w:gridSpan w:val="30"/>
            <w:vMerge/>
            <w:shd w:val="clear" w:color="auto" w:fill="FFFFFF"/>
            <w:vAlign w:val="bottom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287"/>
        </w:trPr>
        <w:tc>
          <w:tcPr>
            <w:tcW w:w="1003" w:type="dxa"/>
            <w:gridSpan w:val="6"/>
            <w:shd w:val="clear" w:color="auto" w:fill="FFFFFF"/>
            <w:vAlign w:val="bottom"/>
          </w:tcPr>
          <w:p w:rsidR="00997B68" w:rsidRDefault="00B97FBA">
            <w:pPr>
              <w:rPr>
                <w:rFonts w:ascii="Arial" w:hAnsi="Arial" w:cs="Arial"/>
                <w:color w:val="000000"/>
                <w:spacing w:val="-2"/>
                <w:sz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</w:rPr>
              <w:t>Creation:</w:t>
            </w:r>
          </w:p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4156" w:type="dxa"/>
            <w:gridSpan w:val="21"/>
            <w:shd w:val="clear" w:color="auto" w:fill="FFFFFF"/>
            <w:vAlign w:val="bottom"/>
          </w:tcPr>
          <w:p w:rsidR="00997B68" w:rsidRDefault="00B97FBA">
            <w:pPr>
              <w:rPr>
                <w:rFonts w:ascii="Arial" w:hAnsi="Arial" w:cs="Arial"/>
                <w:color w:val="000000"/>
                <w:spacing w:val="-2"/>
                <w:sz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</w:rPr>
              <w:t>1/21/2020</w:t>
            </w:r>
          </w:p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430"/>
        </w:trPr>
        <w:tc>
          <w:tcPr>
            <w:tcW w:w="2006" w:type="dxa"/>
            <w:gridSpan w:val="9"/>
            <w:shd w:val="clear" w:color="auto" w:fill="FFFFFF"/>
          </w:tcPr>
          <w:p w:rsidR="00997B68" w:rsidRDefault="00B97FBA">
            <w:pPr>
              <w:rPr>
                <w:rFonts w:ascii="Arial" w:hAnsi="Arial" w:cs="Arial"/>
                <w:color w:val="000000"/>
                <w:spacing w:val="-2"/>
                <w:sz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</w:rPr>
              <w:t>Sample Name:</w:t>
            </w:r>
          </w:p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2866" w:type="dxa"/>
            <w:gridSpan w:val="15"/>
            <w:shd w:val="clear" w:color="auto" w:fill="FFFFFF"/>
          </w:tcPr>
          <w:p w:rsidR="00997B68" w:rsidRDefault="00B97FBA">
            <w:pPr>
              <w:rPr>
                <w:rFonts w:ascii="Arial" w:hAnsi="Arial" w:cs="Arial"/>
                <w:color w:val="000000"/>
                <w:spacing w:val="-2"/>
                <w:sz w:val="22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</w:rPr>
              <w:t>New Sample</w:t>
            </w:r>
          </w:p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573"/>
        </w:trPr>
        <w:tc>
          <w:tcPr>
            <w:tcW w:w="3439" w:type="dxa"/>
            <w:gridSpan w:val="15"/>
            <w:shd w:val="clear" w:color="auto" w:fill="FFFFFF"/>
          </w:tcPr>
          <w:p w:rsidR="00997B68" w:rsidRDefault="00B97FBA">
            <w:pPr>
              <w:rPr>
                <w:rFonts w:ascii="Arial" w:hAnsi="Arial" w:cs="Arial"/>
                <w:b/>
                <w:color w:val="C00000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C00000"/>
                <w:spacing w:val="-2"/>
                <w:sz w:val="24"/>
              </w:rPr>
              <w:t>Added Spectra</w:t>
            </w:r>
          </w:p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4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286"/>
        </w:trPr>
        <w:tc>
          <w:tcPr>
            <w:tcW w:w="11033" w:type="dxa"/>
            <w:gridSpan w:val="53"/>
          </w:tcPr>
          <w:p w:rsidR="00997B68" w:rsidRDefault="00B97FBA">
            <w:r>
              <w:rPr>
                <w:noProof/>
              </w:rPr>
              <w:drawing>
                <wp:inline distT="0" distB="0" distL="0" distR="0">
                  <wp:extent cx="7041161" cy="182523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430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287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1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4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88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01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15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1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502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86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487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29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57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86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4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1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87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8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15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57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1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9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1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574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00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430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57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372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29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87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57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86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87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bottom w:val="single" w:sz="10" w:space="0" w:color="000000"/>
            </w:tcBorders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286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kV:</w:t>
            </w:r>
          </w:p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20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788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4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416" w:type="dxa"/>
            <w:gridSpan w:val="2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jc w:val="right"/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Mag: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588" w:type="dxa"/>
            <w:gridSpan w:val="2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240000</w:t>
            </w:r>
          </w:p>
        </w:tc>
        <w:tc>
          <w:tcPr>
            <w:tcW w:w="487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630" w:type="dxa"/>
            <w:gridSpan w:val="4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jc w:val="right"/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34</w:t>
            </w:r>
          </w:p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287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28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975" w:type="dxa"/>
            <w:gridSpan w:val="4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jc w:val="right"/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Live Time(s):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244" w:type="dxa"/>
            <w:gridSpan w:val="3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30</w:t>
            </w:r>
          </w:p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574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103" w:type="dxa"/>
            <w:gridSpan w:val="3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jc w:val="right"/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Amp Time(µs):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372" w:type="dxa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7.68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 w:rsidR="00997B68" w:rsidRDefault="00997B68"/>
        </w:tc>
        <w:tc>
          <w:tcPr>
            <w:tcW w:w="1146" w:type="dxa"/>
            <w:gridSpan w:val="3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  <w:vAlign w:val="center"/>
          </w:tcPr>
          <w:p w:rsidR="00997B68" w:rsidRDefault="00B97FBA">
            <w:pPr>
              <w:jc w:val="right"/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Resolution:(eV)</w:t>
            </w:r>
          </w:p>
        </w:tc>
        <w:tc>
          <w:tcPr>
            <w:tcW w:w="459" w:type="dxa"/>
            <w:gridSpan w:val="3"/>
            <w:shd w:val="clear" w:color="auto" w:fill="FFFFFF"/>
            <w:vAlign w:val="center"/>
          </w:tcPr>
          <w:p w:rsidR="00997B68" w:rsidRDefault="00B97FBA">
            <w:pPr>
              <w:rPr>
                <w:rFonts w:ascii="Arial" w:hAnsi="Arial" w:cs="Arial"/>
                <w:color w:val="7F7F7F"/>
                <w:spacing w:val="-2"/>
                <w:sz w:val="16"/>
              </w:rPr>
            </w:pPr>
            <w:r>
              <w:rPr>
                <w:rFonts w:ascii="Arial" w:hAnsi="Arial" w:cs="Arial"/>
                <w:color w:val="7F7F7F"/>
                <w:spacing w:val="-2"/>
                <w:sz w:val="16"/>
              </w:rPr>
              <w:t>122.3</w:t>
            </w:r>
          </w:p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4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1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4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88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01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15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1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502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86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487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29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57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86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4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1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87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8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15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57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1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9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1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574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00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430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57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72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372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29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87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57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86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87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143" w:type="dxa"/>
            <w:tcBorders>
              <w:top w:val="single" w:sz="10" w:space="0" w:color="000000"/>
            </w:tcBorders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286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3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9313" w:type="dxa"/>
            <w:gridSpan w:val="43"/>
            <w:vMerge w:val="restart"/>
          </w:tcPr>
          <w:p w:rsidR="00997B68" w:rsidRDefault="00B97FBA">
            <w:bookmarkStart w:id="0" w:name="_GoBack"/>
            <w:r>
              <w:rPr>
                <w:noProof/>
              </w:rPr>
              <w:drawing>
                <wp:inline distT="0" distB="0" distL="0" distR="0">
                  <wp:extent cx="5943472" cy="2469161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218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9313" w:type="dxa"/>
            <w:gridSpan w:val="43"/>
            <w:vMerge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218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9313" w:type="dxa"/>
            <w:gridSpan w:val="43"/>
            <w:vMerge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716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716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59" w:type="dxa"/>
            <w:gridSpan w:val="4"/>
            <w:shd w:val="clear" w:color="auto" w:fill="FFFFFF"/>
            <w:vAlign w:val="bottom"/>
          </w:tcPr>
          <w:p w:rsidR="00997B68" w:rsidRDefault="00B97FBA">
            <w:pPr>
              <w:jc w:val="center"/>
              <w:rPr>
                <w:rFonts w:ascii="Arial" w:hAnsi="Arial" w:cs="Arial"/>
                <w:color w:val="1F497D"/>
                <w:spacing w:val="-2"/>
                <w:sz w:val="20"/>
              </w:rPr>
            </w:pPr>
            <w:r>
              <w:rPr>
                <w:rFonts w:ascii="Arial" w:hAnsi="Arial" w:cs="Arial"/>
                <w:color w:val="1F497D"/>
                <w:spacing w:val="-2"/>
                <w:sz w:val="20"/>
              </w:rPr>
              <w:t>Element</w:t>
            </w:r>
          </w:p>
        </w:tc>
        <w:tc>
          <w:tcPr>
            <w:tcW w:w="1003" w:type="dxa"/>
            <w:gridSpan w:val="6"/>
            <w:shd w:val="clear" w:color="auto" w:fill="FFFFFF"/>
            <w:vAlign w:val="bottom"/>
          </w:tcPr>
          <w:p w:rsidR="00997B68" w:rsidRDefault="00B97FBA">
            <w:pPr>
              <w:jc w:val="center"/>
              <w:rPr>
                <w:rFonts w:ascii="Arial" w:hAnsi="Arial" w:cs="Arial"/>
                <w:color w:val="1F497D"/>
                <w:spacing w:val="-2"/>
                <w:sz w:val="20"/>
              </w:rPr>
            </w:pPr>
            <w:r>
              <w:rPr>
                <w:rFonts w:ascii="Arial" w:hAnsi="Arial" w:cs="Arial"/>
                <w:color w:val="1F497D"/>
                <w:spacing w:val="-2"/>
                <w:sz w:val="20"/>
              </w:rPr>
              <w:t>Weight %</w:t>
            </w:r>
          </w:p>
        </w:tc>
        <w:tc>
          <w:tcPr>
            <w:tcW w:w="717" w:type="dxa"/>
            <w:gridSpan w:val="4"/>
            <w:shd w:val="clear" w:color="auto" w:fill="FFFFFF"/>
            <w:vAlign w:val="bottom"/>
          </w:tcPr>
          <w:p w:rsidR="00997B68" w:rsidRDefault="00B97FBA">
            <w:pPr>
              <w:jc w:val="center"/>
              <w:rPr>
                <w:rFonts w:ascii="Arial" w:hAnsi="Arial" w:cs="Arial"/>
                <w:color w:val="1F497D"/>
                <w:spacing w:val="-2"/>
                <w:sz w:val="20"/>
              </w:rPr>
            </w:pPr>
            <w:r>
              <w:rPr>
                <w:rFonts w:ascii="Arial" w:hAnsi="Arial" w:cs="Arial"/>
                <w:color w:val="1F497D"/>
                <w:spacing w:val="-2"/>
                <w:sz w:val="20"/>
              </w:rPr>
              <w:t>Atomic %</w:t>
            </w:r>
          </w:p>
        </w:tc>
        <w:tc>
          <w:tcPr>
            <w:tcW w:w="859" w:type="dxa"/>
            <w:gridSpan w:val="4"/>
            <w:shd w:val="clear" w:color="auto" w:fill="FFFFFF"/>
            <w:vAlign w:val="bottom"/>
          </w:tcPr>
          <w:p w:rsidR="00997B68" w:rsidRDefault="00B97FBA">
            <w:pPr>
              <w:jc w:val="center"/>
              <w:rPr>
                <w:rFonts w:ascii="Arial" w:hAnsi="Arial" w:cs="Arial"/>
                <w:color w:val="1F497D"/>
                <w:spacing w:val="-2"/>
                <w:sz w:val="20"/>
              </w:rPr>
            </w:pPr>
            <w:r>
              <w:rPr>
                <w:rFonts w:ascii="Arial" w:hAnsi="Arial" w:cs="Arial"/>
                <w:color w:val="1F497D"/>
                <w:spacing w:val="-2"/>
                <w:sz w:val="20"/>
              </w:rPr>
              <w:t>Net Int.</w:t>
            </w:r>
          </w:p>
        </w:tc>
        <w:tc>
          <w:tcPr>
            <w:tcW w:w="1147" w:type="dxa"/>
            <w:gridSpan w:val="7"/>
            <w:shd w:val="clear" w:color="auto" w:fill="FFFFFF"/>
            <w:vAlign w:val="bottom"/>
          </w:tcPr>
          <w:p w:rsidR="00997B68" w:rsidRDefault="00B97FBA">
            <w:pPr>
              <w:jc w:val="center"/>
              <w:rPr>
                <w:rFonts w:ascii="Arial" w:hAnsi="Arial" w:cs="Arial"/>
                <w:color w:val="1F497D"/>
                <w:spacing w:val="-2"/>
                <w:sz w:val="20"/>
              </w:rPr>
            </w:pPr>
            <w:r>
              <w:rPr>
                <w:rFonts w:ascii="Arial" w:hAnsi="Arial" w:cs="Arial"/>
                <w:color w:val="1F497D"/>
                <w:spacing w:val="-2"/>
                <w:sz w:val="20"/>
              </w:rPr>
              <w:t>Error %</w:t>
            </w:r>
          </w:p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430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59" w:type="dxa"/>
            <w:gridSpan w:val="4"/>
            <w:shd w:val="clear" w:color="auto" w:fill="DBE5F1"/>
            <w:vAlign w:val="center"/>
          </w:tcPr>
          <w:p w:rsidR="00997B68" w:rsidRDefault="00B97FB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C K</w:t>
            </w:r>
          </w:p>
        </w:tc>
        <w:tc>
          <w:tcPr>
            <w:tcW w:w="287" w:type="dxa"/>
            <w:gridSpan w:val="2"/>
            <w:shd w:val="clear" w:color="auto" w:fill="DBE5F1"/>
          </w:tcPr>
          <w:p w:rsidR="00997B68" w:rsidRDefault="00997B68"/>
        </w:tc>
        <w:tc>
          <w:tcPr>
            <w:tcW w:w="860" w:type="dxa"/>
            <w:gridSpan w:val="5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30.28</w:t>
            </w:r>
          </w:p>
        </w:tc>
        <w:tc>
          <w:tcPr>
            <w:tcW w:w="859" w:type="dxa"/>
            <w:gridSpan w:val="6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44.52</w:t>
            </w:r>
          </w:p>
        </w:tc>
        <w:tc>
          <w:tcPr>
            <w:tcW w:w="860" w:type="dxa"/>
            <w:gridSpan w:val="4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25.49</w:t>
            </w:r>
          </w:p>
        </w:tc>
        <w:tc>
          <w:tcPr>
            <w:tcW w:w="1146" w:type="dxa"/>
            <w:gridSpan w:val="7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12.49</w:t>
            </w:r>
          </w:p>
        </w:tc>
        <w:tc>
          <w:tcPr>
            <w:tcW w:w="430" w:type="dxa"/>
            <w:shd w:val="clear" w:color="auto" w:fill="DBE5F1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430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59" w:type="dxa"/>
            <w:gridSpan w:val="4"/>
            <w:shd w:val="clear" w:color="auto" w:fill="95B3D7"/>
            <w:vAlign w:val="center"/>
          </w:tcPr>
          <w:p w:rsidR="00997B68" w:rsidRDefault="00B97FB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O K</w:t>
            </w:r>
          </w:p>
        </w:tc>
        <w:tc>
          <w:tcPr>
            <w:tcW w:w="287" w:type="dxa"/>
            <w:gridSpan w:val="2"/>
            <w:shd w:val="clear" w:color="auto" w:fill="95B3D7"/>
          </w:tcPr>
          <w:p w:rsidR="00997B68" w:rsidRDefault="00997B68"/>
        </w:tc>
        <w:tc>
          <w:tcPr>
            <w:tcW w:w="860" w:type="dxa"/>
            <w:gridSpan w:val="5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35.02</w:t>
            </w:r>
          </w:p>
        </w:tc>
        <w:tc>
          <w:tcPr>
            <w:tcW w:w="859" w:type="dxa"/>
            <w:gridSpan w:val="6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38.65</w:t>
            </w:r>
          </w:p>
        </w:tc>
        <w:tc>
          <w:tcPr>
            <w:tcW w:w="860" w:type="dxa"/>
            <w:gridSpan w:val="4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32.71</w:t>
            </w:r>
          </w:p>
        </w:tc>
        <w:tc>
          <w:tcPr>
            <w:tcW w:w="1146" w:type="dxa"/>
            <w:gridSpan w:val="7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13.54</w:t>
            </w:r>
          </w:p>
        </w:tc>
        <w:tc>
          <w:tcPr>
            <w:tcW w:w="430" w:type="dxa"/>
            <w:shd w:val="clear" w:color="auto" w:fill="95B3D7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430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59" w:type="dxa"/>
            <w:gridSpan w:val="4"/>
            <w:shd w:val="clear" w:color="auto" w:fill="DBE5F1"/>
            <w:vAlign w:val="center"/>
          </w:tcPr>
          <w:p w:rsidR="00997B68" w:rsidRDefault="00B97FB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P K</w:t>
            </w:r>
          </w:p>
        </w:tc>
        <w:tc>
          <w:tcPr>
            <w:tcW w:w="287" w:type="dxa"/>
            <w:gridSpan w:val="2"/>
            <w:shd w:val="clear" w:color="auto" w:fill="DBE5F1"/>
          </w:tcPr>
          <w:p w:rsidR="00997B68" w:rsidRDefault="00997B68"/>
        </w:tc>
        <w:tc>
          <w:tcPr>
            <w:tcW w:w="860" w:type="dxa"/>
            <w:gridSpan w:val="5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11.94</w:t>
            </w:r>
          </w:p>
        </w:tc>
        <w:tc>
          <w:tcPr>
            <w:tcW w:w="859" w:type="dxa"/>
            <w:gridSpan w:val="6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6.81</w:t>
            </w:r>
          </w:p>
        </w:tc>
        <w:tc>
          <w:tcPr>
            <w:tcW w:w="860" w:type="dxa"/>
            <w:gridSpan w:val="4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100.03</w:t>
            </w:r>
          </w:p>
        </w:tc>
        <w:tc>
          <w:tcPr>
            <w:tcW w:w="1146" w:type="dxa"/>
            <w:gridSpan w:val="7"/>
            <w:shd w:val="clear" w:color="auto" w:fill="DBE5F1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4.54</w:t>
            </w:r>
          </w:p>
        </w:tc>
        <w:tc>
          <w:tcPr>
            <w:tcW w:w="430" w:type="dxa"/>
            <w:shd w:val="clear" w:color="auto" w:fill="DBE5F1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430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59" w:type="dxa"/>
            <w:gridSpan w:val="4"/>
            <w:shd w:val="clear" w:color="auto" w:fill="95B3D7"/>
            <w:vAlign w:val="center"/>
          </w:tcPr>
          <w:p w:rsidR="00997B68" w:rsidRDefault="00B97FB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CaK</w:t>
            </w:r>
          </w:p>
        </w:tc>
        <w:tc>
          <w:tcPr>
            <w:tcW w:w="287" w:type="dxa"/>
            <w:gridSpan w:val="2"/>
            <w:shd w:val="clear" w:color="auto" w:fill="95B3D7"/>
          </w:tcPr>
          <w:p w:rsidR="00997B68" w:rsidRDefault="00997B68"/>
        </w:tc>
        <w:tc>
          <w:tcPr>
            <w:tcW w:w="860" w:type="dxa"/>
            <w:gridSpan w:val="5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22.75</w:t>
            </w:r>
          </w:p>
        </w:tc>
        <w:tc>
          <w:tcPr>
            <w:tcW w:w="859" w:type="dxa"/>
            <w:gridSpan w:val="6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10.02</w:t>
            </w:r>
          </w:p>
        </w:tc>
        <w:tc>
          <w:tcPr>
            <w:tcW w:w="860" w:type="dxa"/>
            <w:gridSpan w:val="4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128.2</w:t>
            </w:r>
          </w:p>
        </w:tc>
        <w:tc>
          <w:tcPr>
            <w:tcW w:w="1146" w:type="dxa"/>
            <w:gridSpan w:val="7"/>
            <w:shd w:val="clear" w:color="auto" w:fill="95B3D7"/>
            <w:vAlign w:val="center"/>
          </w:tcPr>
          <w:p w:rsidR="00997B68" w:rsidRDefault="00B97FBA">
            <w:pPr>
              <w:jc w:val="both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3.37</w:t>
            </w:r>
          </w:p>
        </w:tc>
        <w:tc>
          <w:tcPr>
            <w:tcW w:w="430" w:type="dxa"/>
            <w:shd w:val="clear" w:color="auto" w:fill="95B3D7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43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430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1146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  <w:tr w:rsidR="00997B68">
        <w:trPr>
          <w:trHeight w:hRule="exact" w:val="29"/>
        </w:trPr>
        <w:tc>
          <w:tcPr>
            <w:tcW w:w="1791" w:type="dxa"/>
            <w:gridSpan w:val="7"/>
            <w:vMerge w:val="restart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1791" w:type="dxa"/>
            <w:gridSpan w:val="9"/>
            <w:vMerge w:val="restart"/>
          </w:tcPr>
          <w:p w:rsidR="00997B68" w:rsidRDefault="00997B68"/>
        </w:tc>
      </w:tr>
      <w:tr w:rsidR="00997B68">
        <w:trPr>
          <w:trHeight w:hRule="exact" w:val="688"/>
        </w:trPr>
        <w:tc>
          <w:tcPr>
            <w:tcW w:w="1791" w:type="dxa"/>
            <w:gridSpan w:val="7"/>
            <w:vMerge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1791" w:type="dxa"/>
            <w:gridSpan w:val="9"/>
            <w:vMerge/>
          </w:tcPr>
          <w:p w:rsidR="00997B68" w:rsidRDefault="00997B68"/>
        </w:tc>
      </w:tr>
      <w:tr w:rsidR="00997B68">
        <w:trPr>
          <w:trHeight w:hRule="exact" w:val="28"/>
        </w:trPr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788" w:type="dxa"/>
          </w:tcPr>
          <w:p w:rsidR="00997B68" w:rsidRDefault="00997B68"/>
        </w:tc>
        <w:tc>
          <w:tcPr>
            <w:tcW w:w="14" w:type="dxa"/>
          </w:tcPr>
          <w:p w:rsidR="00997B68" w:rsidRDefault="00997B68"/>
        </w:tc>
        <w:tc>
          <w:tcPr>
            <w:tcW w:w="201" w:type="dxa"/>
          </w:tcPr>
          <w:p w:rsidR="00997B68" w:rsidRDefault="00997B68"/>
        </w:tc>
        <w:tc>
          <w:tcPr>
            <w:tcW w:w="215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502" w:type="dxa"/>
          </w:tcPr>
          <w:p w:rsidR="00997B68" w:rsidRDefault="00997B68"/>
        </w:tc>
        <w:tc>
          <w:tcPr>
            <w:tcW w:w="86" w:type="dxa"/>
          </w:tcPr>
          <w:p w:rsidR="00997B68" w:rsidRDefault="00997B68"/>
        </w:tc>
        <w:tc>
          <w:tcPr>
            <w:tcW w:w="487" w:type="dxa"/>
          </w:tcPr>
          <w:p w:rsidR="00997B68" w:rsidRDefault="00997B68"/>
        </w:tc>
        <w:tc>
          <w:tcPr>
            <w:tcW w:w="229" w:type="dxa"/>
          </w:tcPr>
          <w:p w:rsidR="00997B68" w:rsidRDefault="00997B68"/>
        </w:tc>
        <w:tc>
          <w:tcPr>
            <w:tcW w:w="57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244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144" w:type="dxa"/>
          </w:tcPr>
          <w:p w:rsidR="00997B68" w:rsidRDefault="00997B68"/>
        </w:tc>
        <w:tc>
          <w:tcPr>
            <w:tcW w:w="71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4" w:type="dxa"/>
          </w:tcPr>
          <w:p w:rsidR="00997B68" w:rsidRDefault="00997B68"/>
        </w:tc>
        <w:tc>
          <w:tcPr>
            <w:tcW w:w="574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  <w:tc>
          <w:tcPr>
            <w:tcW w:w="100" w:type="dxa"/>
          </w:tcPr>
          <w:p w:rsidR="00997B68" w:rsidRDefault="00997B68"/>
        </w:tc>
        <w:tc>
          <w:tcPr>
            <w:tcW w:w="430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72" w:type="dxa"/>
          </w:tcPr>
          <w:p w:rsidR="00997B68" w:rsidRDefault="00997B68"/>
        </w:tc>
        <w:tc>
          <w:tcPr>
            <w:tcW w:w="372" w:type="dxa"/>
          </w:tcPr>
          <w:p w:rsidR="00997B68" w:rsidRDefault="00997B68"/>
        </w:tc>
        <w:tc>
          <w:tcPr>
            <w:tcW w:w="129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573" w:type="dxa"/>
          </w:tcPr>
          <w:p w:rsidR="00997B68" w:rsidRDefault="00997B68"/>
        </w:tc>
        <w:tc>
          <w:tcPr>
            <w:tcW w:w="286" w:type="dxa"/>
          </w:tcPr>
          <w:p w:rsidR="00997B68" w:rsidRDefault="00997B68"/>
        </w:tc>
        <w:tc>
          <w:tcPr>
            <w:tcW w:w="287" w:type="dxa"/>
          </w:tcPr>
          <w:p w:rsidR="00997B68" w:rsidRDefault="00997B68"/>
        </w:tc>
        <w:tc>
          <w:tcPr>
            <w:tcW w:w="143" w:type="dxa"/>
          </w:tcPr>
          <w:p w:rsidR="00997B68" w:rsidRDefault="00997B68"/>
        </w:tc>
        <w:tc>
          <w:tcPr>
            <w:tcW w:w="29" w:type="dxa"/>
          </w:tcPr>
          <w:p w:rsidR="00997B68" w:rsidRDefault="00997B68"/>
        </w:tc>
        <w:tc>
          <w:tcPr>
            <w:tcW w:w="115" w:type="dxa"/>
          </w:tcPr>
          <w:p w:rsidR="00997B68" w:rsidRDefault="00997B68"/>
        </w:tc>
        <w:tc>
          <w:tcPr>
            <w:tcW w:w="28" w:type="dxa"/>
          </w:tcPr>
          <w:p w:rsidR="00997B68" w:rsidRDefault="00997B68"/>
        </w:tc>
        <w:tc>
          <w:tcPr>
            <w:tcW w:w="43" w:type="dxa"/>
          </w:tcPr>
          <w:p w:rsidR="00997B68" w:rsidRDefault="00997B68"/>
        </w:tc>
      </w:tr>
    </w:tbl>
    <w:p w:rsidR="00B97FBA" w:rsidRDefault="00B97FBA"/>
    <w:sectPr w:rsidR="00B97FBA">
      <w:pgSz w:w="12179" w:h="15761"/>
      <w:pgMar w:top="559" w:right="559" w:bottom="509" w:left="559" w:header="559" w:footer="5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68"/>
    <w:rsid w:val="00700B9C"/>
    <w:rsid w:val="00997B68"/>
    <w:rsid w:val="00B9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Stimulsoft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</dc:creator>
  <cp:lastModifiedBy>Mohamed</cp:lastModifiedBy>
  <cp:revision>2</cp:revision>
  <dcterms:created xsi:type="dcterms:W3CDTF">2022-08-12T18:28:00Z</dcterms:created>
  <dcterms:modified xsi:type="dcterms:W3CDTF">2022-08-12T18:28:00Z</dcterms:modified>
</cp:coreProperties>
</file>