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11A06" w14:textId="520A9FB9" w:rsidR="00477DE4" w:rsidRPr="001A3438" w:rsidRDefault="00FD313E" w:rsidP="00477DE4">
      <w:pPr>
        <w:jc w:val="center"/>
        <w:rPr>
          <w:rFonts w:eastAsiaTheme="majorEastAsia" w:cstheme="minorHAnsi"/>
          <w:b/>
          <w:spacing w:val="-10"/>
          <w:kern w:val="28"/>
          <w:sz w:val="96"/>
          <w:szCs w:val="96"/>
        </w:rPr>
      </w:pPr>
      <w:r w:rsidRPr="001A3438">
        <w:rPr>
          <w:rFonts w:eastAsiaTheme="majorEastAsia" w:cstheme="minorHAnsi"/>
          <w:b/>
          <w:spacing w:val="-10"/>
          <w:kern w:val="28"/>
          <w:sz w:val="96"/>
          <w:szCs w:val="96"/>
        </w:rPr>
        <w:t>Operational Research</w:t>
      </w:r>
    </w:p>
    <w:p w14:paraId="05E02A4E" w14:textId="4078A7DB" w:rsidR="00477DE4" w:rsidRPr="001A3438" w:rsidRDefault="00FD313E" w:rsidP="00477DE4">
      <w:pPr>
        <w:jc w:val="center"/>
        <w:rPr>
          <w:rFonts w:eastAsiaTheme="majorEastAsia" w:cstheme="minorHAnsi"/>
          <w:b/>
          <w:spacing w:val="-10"/>
          <w:kern w:val="28"/>
          <w:sz w:val="56"/>
          <w:szCs w:val="56"/>
        </w:rPr>
      </w:pPr>
      <w:r w:rsidRPr="001A3438">
        <w:rPr>
          <w:rFonts w:eastAsiaTheme="majorEastAsia" w:cstheme="minorHAnsi"/>
          <w:b/>
          <w:spacing w:val="-10"/>
          <w:kern w:val="28"/>
          <w:sz w:val="56"/>
          <w:szCs w:val="56"/>
        </w:rPr>
        <w:t>5</w:t>
      </w:r>
      <w:r w:rsidR="008954C1">
        <w:rPr>
          <w:rFonts w:eastAsiaTheme="majorEastAsia" w:cstheme="minorHAnsi"/>
          <w:b/>
          <w:spacing w:val="-10"/>
          <w:kern w:val="28"/>
          <w:sz w:val="56"/>
          <w:szCs w:val="56"/>
        </w:rPr>
        <w:t>C</w:t>
      </w:r>
      <w:r w:rsidRPr="001A3438">
        <w:rPr>
          <w:rFonts w:eastAsiaTheme="majorEastAsia" w:cstheme="minorHAnsi"/>
          <w:b/>
          <w:spacing w:val="-10"/>
          <w:kern w:val="28"/>
          <w:sz w:val="56"/>
          <w:szCs w:val="56"/>
        </w:rPr>
        <w:t>M5</w:t>
      </w:r>
      <w:r w:rsidR="00A25CF1">
        <w:rPr>
          <w:rFonts w:eastAsiaTheme="majorEastAsia" w:cstheme="minorHAnsi"/>
          <w:b/>
          <w:spacing w:val="-10"/>
          <w:kern w:val="28"/>
          <w:sz w:val="56"/>
          <w:szCs w:val="56"/>
        </w:rPr>
        <w:t>22</w:t>
      </w:r>
    </w:p>
    <w:p w14:paraId="03C3A8D0" w14:textId="4B75B165" w:rsidR="00477DE4" w:rsidRPr="001A3438" w:rsidRDefault="00477DE4" w:rsidP="00477DE4">
      <w:pPr>
        <w:jc w:val="center"/>
        <w:rPr>
          <w:rFonts w:eastAsiaTheme="majorEastAsia" w:cstheme="minorHAnsi"/>
          <w:b/>
          <w:spacing w:val="-10"/>
          <w:kern w:val="28"/>
          <w:sz w:val="96"/>
          <w:szCs w:val="96"/>
        </w:rPr>
      </w:pPr>
    </w:p>
    <w:p w14:paraId="7D233EAA" w14:textId="77777777" w:rsidR="00E84D6E" w:rsidRPr="001A3438" w:rsidRDefault="00E84D6E" w:rsidP="00477DE4">
      <w:pPr>
        <w:jc w:val="center"/>
        <w:rPr>
          <w:rFonts w:eastAsiaTheme="majorEastAsia" w:cstheme="minorHAnsi"/>
          <w:b/>
          <w:spacing w:val="-10"/>
          <w:kern w:val="28"/>
          <w:sz w:val="96"/>
          <w:szCs w:val="96"/>
        </w:rPr>
      </w:pPr>
    </w:p>
    <w:p w14:paraId="042FE911" w14:textId="0B67A9F0" w:rsidR="00477DE4" w:rsidRPr="001A3438" w:rsidRDefault="00E84D6E" w:rsidP="00477DE4">
      <w:pPr>
        <w:jc w:val="center"/>
        <w:rPr>
          <w:rFonts w:eastAsiaTheme="majorEastAsia" w:cstheme="minorHAnsi"/>
          <w:b/>
          <w:spacing w:val="-10"/>
          <w:kern w:val="28"/>
          <w:sz w:val="96"/>
          <w:szCs w:val="96"/>
        </w:rPr>
      </w:pPr>
      <w:r w:rsidRPr="001A3438">
        <w:rPr>
          <w:rFonts w:cstheme="minorHAnsi"/>
          <w:noProof/>
        </w:rPr>
        <w:drawing>
          <wp:inline distT="0" distB="0" distL="0" distR="0" wp14:anchorId="71E66F18" wp14:editId="3974E88C">
            <wp:extent cx="3143250" cy="2839581"/>
            <wp:effectExtent l="0" t="0" r="0" b="0"/>
            <wp:docPr id="4" name="Picture 4" descr="Using Operations Research (OR) to solve real-world probl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ing Operations Research (OR) to solve real-world problem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510" cy="284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7DE4" w:rsidRPr="001A3438">
        <w:rPr>
          <w:rFonts w:cstheme="minorHAnsi"/>
          <w:color w:val="7030A0"/>
        </w:rPr>
        <w:t xml:space="preserve"> </w:t>
      </w:r>
    </w:p>
    <w:p w14:paraId="6D7DEFE8" w14:textId="22EF1B21" w:rsidR="00A106E2" w:rsidRPr="001A3438" w:rsidRDefault="00A106E2" w:rsidP="000A7A3C">
      <w:pPr>
        <w:pStyle w:val="Title"/>
        <w:jc w:val="center"/>
        <w:rPr>
          <w:rFonts w:asciiTheme="minorHAnsi" w:hAnsiTheme="minorHAnsi" w:cstheme="minorHAnsi"/>
          <w:b w:val="0"/>
        </w:rPr>
      </w:pPr>
    </w:p>
    <w:p w14:paraId="58D84A12" w14:textId="7C9E877A" w:rsidR="00E84D6E" w:rsidRPr="001A3438" w:rsidRDefault="00E84D6E" w:rsidP="00E84D6E">
      <w:pPr>
        <w:rPr>
          <w:rFonts w:cstheme="minorHAnsi"/>
        </w:rPr>
      </w:pPr>
    </w:p>
    <w:p w14:paraId="68C04595" w14:textId="333A657B" w:rsidR="00E84D6E" w:rsidRPr="001A3438" w:rsidRDefault="00E84D6E" w:rsidP="00E84D6E">
      <w:pPr>
        <w:rPr>
          <w:rFonts w:cstheme="minorHAnsi"/>
        </w:rPr>
      </w:pPr>
    </w:p>
    <w:p w14:paraId="6253FF4A" w14:textId="77777777" w:rsidR="00E84D6E" w:rsidRPr="001A3438" w:rsidRDefault="00E84D6E" w:rsidP="00E84D6E">
      <w:pPr>
        <w:rPr>
          <w:rFonts w:cstheme="minorHAnsi"/>
        </w:rPr>
      </w:pPr>
    </w:p>
    <w:p w14:paraId="65E8C5D6" w14:textId="5FEA1367" w:rsidR="004D536D" w:rsidRPr="001A3438" w:rsidRDefault="00D6538F" w:rsidP="00F939C4">
      <w:pPr>
        <w:pStyle w:val="Title"/>
        <w:jc w:val="center"/>
        <w:rPr>
          <w:rFonts w:asciiTheme="minorHAnsi" w:hAnsiTheme="minorHAnsi" w:cstheme="minorHAnsi"/>
          <w:b w:val="0"/>
          <w:bCs/>
          <w:sz w:val="52"/>
          <w:szCs w:val="52"/>
        </w:rPr>
      </w:pPr>
      <w:r w:rsidRPr="001A3438">
        <w:rPr>
          <w:rFonts w:asciiTheme="minorHAnsi" w:hAnsiTheme="minorHAnsi" w:cstheme="minorHAnsi"/>
          <w:b w:val="0"/>
          <w:bCs/>
          <w:sz w:val="52"/>
          <w:szCs w:val="52"/>
        </w:rPr>
        <w:t>5</w:t>
      </w:r>
      <w:r w:rsidR="008954C1">
        <w:rPr>
          <w:rFonts w:asciiTheme="minorHAnsi" w:hAnsiTheme="minorHAnsi" w:cstheme="minorHAnsi"/>
          <w:b w:val="0"/>
          <w:bCs/>
          <w:sz w:val="52"/>
          <w:szCs w:val="52"/>
        </w:rPr>
        <w:t>CM</w:t>
      </w:r>
      <w:r w:rsidRPr="001A3438">
        <w:rPr>
          <w:rFonts w:asciiTheme="minorHAnsi" w:hAnsiTheme="minorHAnsi" w:cstheme="minorHAnsi"/>
          <w:b w:val="0"/>
          <w:bCs/>
          <w:sz w:val="52"/>
          <w:szCs w:val="52"/>
        </w:rPr>
        <w:t>5</w:t>
      </w:r>
      <w:r w:rsidR="00A25CF1">
        <w:rPr>
          <w:rFonts w:asciiTheme="minorHAnsi" w:hAnsiTheme="minorHAnsi" w:cstheme="minorHAnsi"/>
          <w:b w:val="0"/>
          <w:bCs/>
          <w:sz w:val="52"/>
          <w:szCs w:val="52"/>
        </w:rPr>
        <w:t>22</w:t>
      </w:r>
      <w:r w:rsidR="00F939C4" w:rsidRPr="001A3438">
        <w:rPr>
          <w:rFonts w:asciiTheme="minorHAnsi" w:hAnsiTheme="minorHAnsi" w:cstheme="minorHAnsi"/>
          <w:b w:val="0"/>
          <w:bCs/>
          <w:sz w:val="52"/>
          <w:szCs w:val="52"/>
        </w:rPr>
        <w:t xml:space="preserve"> </w:t>
      </w:r>
      <w:r w:rsidR="004D536D" w:rsidRPr="001A3438">
        <w:rPr>
          <w:rFonts w:asciiTheme="minorHAnsi" w:hAnsiTheme="minorHAnsi" w:cstheme="minorHAnsi"/>
          <w:b w:val="0"/>
          <w:bCs/>
          <w:sz w:val="52"/>
          <w:szCs w:val="52"/>
        </w:rPr>
        <w:t>Assessment Brief</w:t>
      </w:r>
      <w:r w:rsidR="0022277D" w:rsidRPr="001A3438">
        <w:rPr>
          <w:rFonts w:asciiTheme="minorHAnsi" w:hAnsiTheme="minorHAnsi" w:cstheme="minorHAnsi"/>
          <w:b w:val="0"/>
          <w:bCs/>
          <w:sz w:val="52"/>
          <w:szCs w:val="52"/>
        </w:rPr>
        <w:t xml:space="preserve"> – Coursework</w:t>
      </w:r>
      <w:r w:rsidR="00F6663A">
        <w:rPr>
          <w:rFonts w:asciiTheme="minorHAnsi" w:hAnsiTheme="minorHAnsi" w:cstheme="minorHAnsi"/>
          <w:b w:val="0"/>
          <w:bCs/>
          <w:sz w:val="52"/>
          <w:szCs w:val="52"/>
        </w:rPr>
        <w:t xml:space="preserve"> Part </w:t>
      </w:r>
      <w:r w:rsidR="00FD633C">
        <w:rPr>
          <w:rFonts w:asciiTheme="minorHAnsi" w:hAnsiTheme="minorHAnsi" w:cstheme="minorHAnsi"/>
          <w:b w:val="0"/>
          <w:bCs/>
          <w:sz w:val="52"/>
          <w:szCs w:val="52"/>
        </w:rPr>
        <w:t>B</w:t>
      </w:r>
    </w:p>
    <w:p w14:paraId="107973F4" w14:textId="24D752C2" w:rsidR="000A7A3C" w:rsidRPr="001A3438" w:rsidRDefault="00F939C4" w:rsidP="00E84D6E">
      <w:pPr>
        <w:pStyle w:val="Title"/>
        <w:jc w:val="center"/>
        <w:rPr>
          <w:rFonts w:asciiTheme="minorHAnsi" w:hAnsiTheme="minorHAnsi" w:cstheme="minorHAnsi"/>
          <w:b w:val="0"/>
        </w:rPr>
      </w:pPr>
      <w:r w:rsidRPr="001A3438">
        <w:rPr>
          <w:rFonts w:asciiTheme="minorHAnsi" w:hAnsiTheme="minorHAnsi" w:cstheme="minorHAnsi"/>
          <w:b w:val="0"/>
          <w:sz w:val="52"/>
          <w:szCs w:val="52"/>
        </w:rPr>
        <w:t>Dr Sam O’Neill</w:t>
      </w:r>
      <w:r w:rsidR="000A7A3C" w:rsidRPr="001A3438">
        <w:rPr>
          <w:rFonts w:asciiTheme="minorHAnsi" w:hAnsiTheme="minorHAnsi" w:cstheme="minorHAnsi"/>
        </w:rPr>
        <w:br w:type="page"/>
      </w:r>
    </w:p>
    <w:p w14:paraId="653A25C8" w14:textId="36424394" w:rsidR="009B2F4D" w:rsidRPr="001A3438" w:rsidRDefault="00D6538F" w:rsidP="000A7A3C">
      <w:pPr>
        <w:pStyle w:val="Title"/>
        <w:rPr>
          <w:rFonts w:asciiTheme="minorHAnsi" w:hAnsiTheme="minorHAnsi" w:cstheme="minorHAnsi"/>
        </w:rPr>
      </w:pPr>
      <w:r w:rsidRPr="001A3438">
        <w:rPr>
          <w:rFonts w:asciiTheme="minorHAnsi" w:hAnsiTheme="minorHAnsi" w:cstheme="minorHAnsi"/>
        </w:rPr>
        <w:lastRenderedPageBreak/>
        <w:t>Operational Research</w:t>
      </w:r>
      <w:r w:rsidR="00A340A8" w:rsidRPr="001A3438">
        <w:rPr>
          <w:rFonts w:asciiTheme="minorHAnsi" w:hAnsiTheme="minorHAnsi" w:cstheme="minorHAnsi"/>
        </w:rPr>
        <w:t xml:space="preserve"> (</w:t>
      </w:r>
      <w:r w:rsidRPr="001A3438">
        <w:rPr>
          <w:rFonts w:asciiTheme="minorHAnsi" w:hAnsiTheme="minorHAnsi" w:cstheme="minorHAnsi"/>
        </w:rPr>
        <w:t>5</w:t>
      </w:r>
      <w:r w:rsidR="008954C1">
        <w:rPr>
          <w:rFonts w:asciiTheme="minorHAnsi" w:hAnsiTheme="minorHAnsi" w:cstheme="minorHAnsi"/>
        </w:rPr>
        <w:t>C</w:t>
      </w:r>
      <w:r w:rsidRPr="001A3438">
        <w:rPr>
          <w:rFonts w:asciiTheme="minorHAnsi" w:hAnsiTheme="minorHAnsi" w:cstheme="minorHAnsi"/>
        </w:rPr>
        <w:t>M5</w:t>
      </w:r>
      <w:r w:rsidR="00A25CF1">
        <w:rPr>
          <w:rFonts w:asciiTheme="minorHAnsi" w:hAnsiTheme="minorHAnsi" w:cstheme="minorHAnsi"/>
        </w:rPr>
        <w:t>22</w:t>
      </w:r>
      <w:r w:rsidR="00A340A8" w:rsidRPr="001A3438">
        <w:rPr>
          <w:rFonts w:asciiTheme="minorHAnsi" w:hAnsiTheme="minorHAnsi" w:cstheme="minorHAnsi"/>
        </w:rPr>
        <w:t>)</w:t>
      </w:r>
    </w:p>
    <w:sdt>
      <w:sdtPr>
        <w:rPr>
          <w:rFonts w:eastAsiaTheme="minorHAnsi" w:cstheme="minorHAnsi"/>
          <w:b w:val="0"/>
          <w:sz w:val="22"/>
          <w:szCs w:val="22"/>
          <w:lang w:val="en-GB"/>
        </w:rPr>
        <w:id w:val="-19793779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2C85376" w14:textId="77777777" w:rsidR="00FA352E" w:rsidRPr="001A3438" w:rsidRDefault="00FA352E">
          <w:pPr>
            <w:pStyle w:val="TOCHeading"/>
            <w:rPr>
              <w:rFonts w:cstheme="minorHAnsi"/>
            </w:rPr>
          </w:pPr>
          <w:r w:rsidRPr="001A3438">
            <w:rPr>
              <w:rFonts w:cstheme="minorHAnsi"/>
            </w:rPr>
            <w:t>Contents</w:t>
          </w:r>
        </w:p>
        <w:p w14:paraId="5566FB8D" w14:textId="6E1D139E" w:rsidR="00017E14" w:rsidRDefault="00FA352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 w:rsidRPr="001A3438">
            <w:rPr>
              <w:rFonts w:cstheme="minorHAnsi"/>
              <w:b/>
              <w:bCs/>
              <w:noProof/>
            </w:rPr>
            <w:fldChar w:fldCharType="begin"/>
          </w:r>
          <w:r w:rsidRPr="001A3438">
            <w:rPr>
              <w:rFonts w:cstheme="minorHAnsi"/>
              <w:b/>
              <w:bCs/>
              <w:noProof/>
            </w:rPr>
            <w:instrText xml:space="preserve"> TOC \o "1-3" \h \z \u </w:instrText>
          </w:r>
          <w:r w:rsidRPr="001A3438">
            <w:rPr>
              <w:rFonts w:cstheme="minorHAnsi"/>
              <w:b/>
              <w:bCs/>
              <w:noProof/>
            </w:rPr>
            <w:fldChar w:fldCharType="separate"/>
          </w:r>
          <w:hyperlink w:anchor="_Toc224126814" w:history="1">
            <w:r w:rsidR="00017E14" w:rsidRPr="00E05536">
              <w:rPr>
                <w:rStyle w:val="Hyperlink"/>
                <w:rFonts w:cstheme="minorHAnsi"/>
                <w:noProof/>
              </w:rPr>
              <w:t>Module Leader</w:t>
            </w:r>
            <w:r w:rsidR="00017E14">
              <w:rPr>
                <w:noProof/>
                <w:webHidden/>
              </w:rPr>
              <w:tab/>
            </w:r>
            <w:r w:rsidR="00017E14">
              <w:rPr>
                <w:noProof/>
                <w:webHidden/>
              </w:rPr>
              <w:fldChar w:fldCharType="begin"/>
            </w:r>
            <w:r w:rsidR="00017E14">
              <w:rPr>
                <w:noProof/>
                <w:webHidden/>
              </w:rPr>
              <w:instrText xml:space="preserve"> PAGEREF _Toc224126814 \h </w:instrText>
            </w:r>
            <w:r w:rsidR="00017E14">
              <w:rPr>
                <w:noProof/>
                <w:webHidden/>
              </w:rPr>
            </w:r>
            <w:r w:rsidR="00017E14"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3</w:t>
            </w:r>
            <w:r w:rsidR="00017E14">
              <w:rPr>
                <w:noProof/>
                <w:webHidden/>
              </w:rPr>
              <w:fldChar w:fldCharType="end"/>
            </w:r>
          </w:hyperlink>
        </w:p>
        <w:p w14:paraId="6ACD29C2" w14:textId="726E5BFE" w:rsidR="00017E14" w:rsidRDefault="00017E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15" w:history="1">
            <w:r w:rsidRPr="00E05536">
              <w:rPr>
                <w:rStyle w:val="Hyperlink"/>
                <w:rFonts w:cstheme="minorHAnsi"/>
                <w:noProof/>
              </w:rPr>
              <w:t>Key dates and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7FA00" w14:textId="48FCF057" w:rsidR="00017E14" w:rsidRDefault="00017E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16" w:history="1">
            <w:r w:rsidRPr="00E05536">
              <w:rPr>
                <w:rStyle w:val="Hyperlink"/>
                <w:rFonts w:cstheme="minorHAnsi"/>
                <w:noProof/>
              </w:rPr>
              <w:t>Description of the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EBC07" w14:textId="655F00D6" w:rsidR="00017E14" w:rsidRDefault="00017E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17" w:history="1">
            <w:r w:rsidRPr="00E05536">
              <w:rPr>
                <w:rStyle w:val="Hyperlink"/>
                <w:rFonts w:cstheme="minorHAnsi"/>
                <w:noProof/>
              </w:rPr>
              <w:t>Module 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00CD9" w14:textId="632C3F6C" w:rsidR="00017E14" w:rsidRDefault="00017E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18" w:history="1">
            <w:r w:rsidRPr="00E05536">
              <w:rPr>
                <w:rStyle w:val="Hyperlink"/>
                <w:rFonts w:cstheme="minorHAnsi"/>
                <w:noProof/>
              </w:rPr>
              <w:t>Assessment Regulations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98C10" w14:textId="529EC81C" w:rsidR="00017E14" w:rsidRDefault="00017E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19" w:history="1">
            <w:r w:rsidRPr="00E05536">
              <w:rPr>
                <w:rStyle w:val="Hyperlink"/>
                <w:noProof/>
              </w:rPr>
              <w:t>Assessment 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F3A98" w14:textId="48F201E8" w:rsidR="00017E14" w:rsidRDefault="00017E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20" w:history="1">
            <w:r w:rsidRPr="00E05536">
              <w:rPr>
                <w:rStyle w:val="Hyperlink"/>
                <w:noProof/>
                <w:lang w:eastAsia="en-GB"/>
              </w:rPr>
              <w:t>Part B: Demand-Based Facility Location Brief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7D1EF" w14:textId="3E43B268" w:rsidR="00017E14" w:rsidRDefault="00017E1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21" w:history="1">
            <w:r w:rsidRPr="00E05536">
              <w:rPr>
                <w:rStyle w:val="Hyperlink"/>
                <w:noProof/>
                <w:lang w:eastAsia="en-GB"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E05536">
              <w:rPr>
                <w:rStyle w:val="Hyperlink"/>
                <w:noProof/>
                <w:lang w:eastAsia="en-GB"/>
              </w:rPr>
              <w:t>Overview of the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D62E9" w14:textId="572DA9D2" w:rsidR="00017E14" w:rsidRDefault="00017E1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22" w:history="1">
            <w:r w:rsidRPr="00E05536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E05536">
              <w:rPr>
                <w:rStyle w:val="Hyperlink"/>
                <w:noProof/>
              </w:rPr>
              <w:t>Scenario: Yodafone Retail Reopening Optimisation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88179" w14:textId="5265AB93" w:rsidR="00017E14" w:rsidRDefault="00017E1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23" w:history="1">
            <w:r w:rsidRPr="00E05536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E05536">
              <w:rPr>
                <w:rStyle w:val="Hyperlink"/>
                <w:noProof/>
              </w:rPr>
              <w:t>Your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BF054" w14:textId="7D6D5755" w:rsidR="00017E14" w:rsidRDefault="00017E1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24" w:history="1">
            <w:r w:rsidRPr="00E05536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E05536">
              <w:rPr>
                <w:rStyle w:val="Hyperlink"/>
                <w:noProof/>
              </w:rPr>
              <w:t>Available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F732C" w14:textId="64B0F6BF" w:rsidR="00017E14" w:rsidRDefault="00017E1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25" w:history="1">
            <w:r w:rsidRPr="00E05536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E05536">
              <w:rPr>
                <w:rStyle w:val="Hyperlink"/>
                <w:noProof/>
              </w:rPr>
              <w:t>Assessment Artefacts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242B7" w14:textId="64770685" w:rsidR="00017E14" w:rsidRDefault="00017E1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26" w:history="1">
            <w:r w:rsidRPr="00E05536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E05536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63740" w14:textId="0F3F6630" w:rsidR="00017E14" w:rsidRDefault="00017E1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27" w:history="1">
            <w:r w:rsidRPr="00E05536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E05536">
              <w:rPr>
                <w:rStyle w:val="Hyperlink"/>
                <w:noProof/>
              </w:rPr>
              <w:t>Notebook Structure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28B1C" w14:textId="4839B6F4" w:rsidR="00017E14" w:rsidRDefault="00017E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28" w:history="1">
            <w:r w:rsidRPr="00E05536">
              <w:rPr>
                <w:rStyle w:val="Hyperlink"/>
                <w:noProof/>
                <w:lang w:eastAsia="en-GB"/>
              </w:rPr>
              <w:t>Assessment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F8A90" w14:textId="6C266C3C" w:rsidR="00017E14" w:rsidRDefault="00017E1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29" w:history="1">
            <w:r w:rsidRPr="00E05536">
              <w:rPr>
                <w:rStyle w:val="Hyperlink"/>
                <w:noProof/>
                <w:lang w:eastAsia="en-GB"/>
              </w:rPr>
              <w:t>Demand Modelling and Forecasting (20%)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38489" w14:textId="0D1B97FF" w:rsidR="00017E14" w:rsidRDefault="00017E1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30" w:history="1">
            <w:r w:rsidRPr="00E05536">
              <w:rPr>
                <w:rStyle w:val="Hyperlink"/>
                <w:noProof/>
                <w:lang w:eastAsia="en-GB"/>
              </w:rPr>
              <w:t>Decision Modelling and Optimisation (20%)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06DE3" w14:textId="60B53592" w:rsidR="00017E14" w:rsidRDefault="00017E1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31" w:history="1">
            <w:r w:rsidRPr="00E05536">
              <w:rPr>
                <w:rStyle w:val="Hyperlink"/>
                <w:noProof/>
                <w:lang w:eastAsia="en-GB"/>
              </w:rPr>
              <w:t>Integration, Scenarios and Insight (20%)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46983" w14:textId="6402C80A" w:rsidR="00017E14" w:rsidRDefault="00017E1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32" w:history="1">
            <w:r w:rsidRPr="00E05536">
              <w:rPr>
                <w:rStyle w:val="Hyperlink"/>
                <w:noProof/>
                <w:lang w:eastAsia="en-GB"/>
              </w:rPr>
              <w:t>Understanding and Justification (15%)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0D4CD" w14:textId="610E1AD4" w:rsidR="00017E14" w:rsidRDefault="00017E1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33" w:history="1">
            <w:r w:rsidRPr="00E05536">
              <w:rPr>
                <w:rStyle w:val="Hyperlink"/>
                <w:noProof/>
                <w:lang w:eastAsia="en-GB"/>
              </w:rPr>
              <w:t>Technical Quality and Reproducibility (5%)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0B363" w14:textId="1ED61F51" w:rsidR="00017E14" w:rsidRDefault="00017E1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34" w:history="1">
            <w:r w:rsidRPr="00E05536">
              <w:rPr>
                <w:rStyle w:val="Hyperlink"/>
                <w:noProof/>
                <w:lang w:eastAsia="en-GB"/>
              </w:rPr>
              <w:t>Executive Communication (Slides and Video) (20%)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9AA1" w14:textId="1189E71B" w:rsidR="00017E14" w:rsidRDefault="00017E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126835" w:history="1">
            <w:r w:rsidRPr="00E05536">
              <w:rPr>
                <w:rStyle w:val="Hyperlink"/>
                <w:noProof/>
              </w:rPr>
              <w:t>Exec slide deck Guidance (5</w:t>
            </w:r>
            <w:r w:rsidRPr="00E05536">
              <w:rPr>
                <w:rStyle w:val="Hyperlink"/>
                <w:rFonts w:hint="eastAsia"/>
                <w:noProof/>
              </w:rPr>
              <w:t>–</w:t>
            </w:r>
            <w:r w:rsidRPr="00E05536">
              <w:rPr>
                <w:rStyle w:val="Hyperlink"/>
                <w:noProof/>
              </w:rPr>
              <w:t>6 slides)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2DD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4CE83" w14:textId="621EFF22" w:rsidR="00FA352E" w:rsidRPr="001A3438" w:rsidRDefault="00FA352E">
          <w:pPr>
            <w:rPr>
              <w:rFonts w:cstheme="minorHAnsi"/>
            </w:rPr>
          </w:pPr>
          <w:r w:rsidRPr="001A3438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70B779B9" w14:textId="77777777" w:rsidR="00D071B7" w:rsidRPr="001A3438" w:rsidRDefault="00D071B7">
      <w:pPr>
        <w:rPr>
          <w:rFonts w:eastAsiaTheme="majorEastAsia" w:cstheme="minorHAnsi"/>
          <w:b/>
          <w:sz w:val="32"/>
          <w:szCs w:val="32"/>
        </w:rPr>
      </w:pPr>
      <w:r w:rsidRPr="001A3438">
        <w:rPr>
          <w:rFonts w:cstheme="minorHAnsi"/>
        </w:rPr>
        <w:br w:type="page"/>
      </w:r>
    </w:p>
    <w:p w14:paraId="760D93FA" w14:textId="77777777" w:rsidR="000D104C" w:rsidRPr="001A3438" w:rsidRDefault="000D104C" w:rsidP="000D104C">
      <w:pPr>
        <w:pStyle w:val="Heading1"/>
        <w:rPr>
          <w:rFonts w:cstheme="minorHAnsi"/>
        </w:rPr>
      </w:pPr>
      <w:bookmarkStart w:id="0" w:name="_Toc67577996"/>
      <w:bookmarkStart w:id="1" w:name="_Toc224126814"/>
      <w:r w:rsidRPr="001A3438">
        <w:rPr>
          <w:rFonts w:cstheme="minorHAnsi"/>
        </w:rPr>
        <w:lastRenderedPageBreak/>
        <w:t>Module Leader</w:t>
      </w:r>
      <w:bookmarkEnd w:id="0"/>
      <w:bookmarkEnd w:id="1"/>
    </w:p>
    <w:p w14:paraId="01F2D27D" w14:textId="023042E9" w:rsidR="000D104C" w:rsidRPr="001A3438" w:rsidRDefault="000D104C" w:rsidP="00584B8C">
      <w:pPr>
        <w:pStyle w:val="ListParagraph"/>
        <w:numPr>
          <w:ilvl w:val="0"/>
          <w:numId w:val="1"/>
        </w:numPr>
        <w:rPr>
          <w:rFonts w:cstheme="minorHAnsi"/>
        </w:rPr>
      </w:pPr>
      <w:r w:rsidRPr="001A3438">
        <w:rPr>
          <w:rFonts w:cstheme="minorHAnsi"/>
        </w:rPr>
        <w:t>Dr Sam O’Neill</w:t>
      </w:r>
    </w:p>
    <w:p w14:paraId="5B81B1D7" w14:textId="730B81CE" w:rsidR="000D104C" w:rsidRPr="001A3438" w:rsidRDefault="000D104C" w:rsidP="00584B8C">
      <w:pPr>
        <w:pStyle w:val="ListParagraph"/>
        <w:numPr>
          <w:ilvl w:val="0"/>
          <w:numId w:val="1"/>
        </w:numPr>
        <w:rPr>
          <w:rFonts w:cstheme="minorHAnsi"/>
        </w:rPr>
      </w:pPr>
      <w:r w:rsidRPr="001A3438">
        <w:rPr>
          <w:rFonts w:cstheme="minorHAnsi"/>
        </w:rPr>
        <w:t>Contact via the module page</w:t>
      </w:r>
    </w:p>
    <w:p w14:paraId="54E3D475" w14:textId="730B81CE" w:rsidR="00FA352E" w:rsidRPr="001A3438" w:rsidRDefault="00E01794" w:rsidP="00FA352E">
      <w:pPr>
        <w:pStyle w:val="Heading1"/>
        <w:rPr>
          <w:rFonts w:cstheme="minorHAnsi"/>
        </w:rPr>
      </w:pPr>
      <w:bookmarkStart w:id="2" w:name="_Toc224126815"/>
      <w:r w:rsidRPr="001A3438">
        <w:rPr>
          <w:rFonts w:cstheme="minorHAnsi"/>
        </w:rPr>
        <w:t>Key dates</w:t>
      </w:r>
      <w:r w:rsidR="004D536D" w:rsidRPr="001A3438">
        <w:rPr>
          <w:rFonts w:cstheme="minorHAnsi"/>
        </w:rPr>
        <w:t xml:space="preserve"> and details</w:t>
      </w:r>
      <w:bookmarkEnd w:id="2"/>
    </w:p>
    <w:p w14:paraId="0AE86539" w14:textId="77777777" w:rsidR="004D536D" w:rsidRPr="001A3438" w:rsidRDefault="004D536D" w:rsidP="004D536D">
      <w:pPr>
        <w:rPr>
          <w:rFonts w:cstheme="minorHAnsi"/>
        </w:rPr>
      </w:pPr>
    </w:p>
    <w:tbl>
      <w:tblPr>
        <w:tblStyle w:val="TableGrid"/>
        <w:tblW w:w="513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166"/>
      </w:tblGrid>
      <w:tr w:rsidR="004D536D" w:rsidRPr="001A3438" w14:paraId="31FACD7F" w14:textId="77777777" w:rsidTr="00315F22">
        <w:tc>
          <w:tcPr>
            <w:tcW w:w="4111" w:type="dxa"/>
          </w:tcPr>
          <w:p w14:paraId="4C9F3905" w14:textId="77777777" w:rsidR="004D536D" w:rsidRPr="001A3438" w:rsidRDefault="004D536D" w:rsidP="00315F22">
            <w:pPr>
              <w:spacing w:after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A3438">
              <w:rPr>
                <w:rFonts w:asciiTheme="minorHAnsi" w:hAnsiTheme="minorHAnsi" w:cstheme="minorHAnsi"/>
                <w:b/>
                <w:sz w:val="22"/>
                <w:szCs w:val="22"/>
              </w:rPr>
              <w:t>Assessment Type:</w:t>
            </w:r>
          </w:p>
        </w:tc>
        <w:tc>
          <w:tcPr>
            <w:tcW w:w="0" w:type="auto"/>
          </w:tcPr>
          <w:p w14:paraId="135B4751" w14:textId="3A002CC9" w:rsidR="00CF6EE8" w:rsidRPr="001A3438" w:rsidRDefault="004D536D" w:rsidP="00CF6EE8">
            <w:pPr>
              <w:spacing w:after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A3438">
              <w:rPr>
                <w:rFonts w:asciiTheme="minorHAnsi" w:hAnsiTheme="minorHAnsi" w:cstheme="minorHAnsi"/>
                <w:sz w:val="22"/>
                <w:szCs w:val="22"/>
              </w:rPr>
              <w:t>Individual</w:t>
            </w:r>
          </w:p>
          <w:p w14:paraId="2FCBA161" w14:textId="4EC16712" w:rsidR="004D536D" w:rsidRPr="001A3438" w:rsidRDefault="004D536D" w:rsidP="00315F22">
            <w:pPr>
              <w:spacing w:after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4D536D" w:rsidRPr="001A3438" w14:paraId="3DB189C8" w14:textId="77777777" w:rsidTr="00315F22">
        <w:tc>
          <w:tcPr>
            <w:tcW w:w="4111" w:type="dxa"/>
          </w:tcPr>
          <w:p w14:paraId="7DAA5102" w14:textId="77777777" w:rsidR="004D536D" w:rsidRPr="001A3438" w:rsidRDefault="004D536D" w:rsidP="00315F22">
            <w:pPr>
              <w:spacing w:after="0" w:line="360" w:lineRule="auto"/>
              <w:rPr>
                <w:rFonts w:asciiTheme="minorHAnsi" w:hAnsiTheme="minorHAnsi" w:cstheme="minorHAnsi"/>
                <w:b/>
                <w:sz w:val="22"/>
                <w:szCs w:val="22"/>
                <w:lang w:val="x-none"/>
              </w:rPr>
            </w:pPr>
            <w:r w:rsidRPr="001A3438">
              <w:rPr>
                <w:rFonts w:asciiTheme="minorHAnsi" w:hAnsiTheme="minorHAnsi" w:cstheme="minorHAnsi"/>
                <w:b/>
                <w:sz w:val="22"/>
                <w:szCs w:val="22"/>
                <w:lang w:val="x-none"/>
              </w:rPr>
              <w:t xml:space="preserve">Assessment weighting: </w:t>
            </w:r>
          </w:p>
        </w:tc>
        <w:tc>
          <w:tcPr>
            <w:tcW w:w="0" w:type="auto"/>
          </w:tcPr>
          <w:p w14:paraId="09F2ABB2" w14:textId="50EBE958" w:rsidR="004D536D" w:rsidRPr="001A3438" w:rsidRDefault="001431DC" w:rsidP="00315F22">
            <w:pPr>
              <w:spacing w:after="0" w:line="360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</w:t>
            </w:r>
            <w:r w:rsidR="00D6538F" w:rsidRPr="001A3438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</w:tr>
      <w:tr w:rsidR="004D536D" w:rsidRPr="001A3438" w14:paraId="6CAC48B1" w14:textId="77777777" w:rsidTr="00315F22">
        <w:tc>
          <w:tcPr>
            <w:tcW w:w="4111" w:type="dxa"/>
          </w:tcPr>
          <w:p w14:paraId="6C1C0D7C" w14:textId="77777777" w:rsidR="004D536D" w:rsidRPr="001A3438" w:rsidRDefault="004D536D" w:rsidP="00315F22">
            <w:pPr>
              <w:spacing w:after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A3438">
              <w:rPr>
                <w:rFonts w:asciiTheme="minorHAnsi" w:hAnsiTheme="minorHAnsi" w:cstheme="minorHAnsi"/>
                <w:b/>
                <w:sz w:val="22"/>
                <w:szCs w:val="22"/>
              </w:rPr>
              <w:t>Learning Outcomes:</w:t>
            </w:r>
          </w:p>
        </w:tc>
        <w:tc>
          <w:tcPr>
            <w:tcW w:w="0" w:type="auto"/>
          </w:tcPr>
          <w:p w14:paraId="0B3E360D" w14:textId="623D617A" w:rsidR="004D536D" w:rsidRPr="001A3438" w:rsidRDefault="004D536D" w:rsidP="00315F22">
            <w:pPr>
              <w:spacing w:after="0" w:line="360" w:lineRule="auto"/>
              <w:rPr>
                <w:rFonts w:asciiTheme="minorHAnsi" w:eastAsia="Arial" w:hAnsiTheme="minorHAnsi" w:cstheme="minorHAnsi"/>
                <w:color w:val="FF0000"/>
                <w:sz w:val="22"/>
                <w:szCs w:val="22"/>
              </w:rPr>
            </w:pPr>
            <w:r w:rsidRPr="001A3438">
              <w:rPr>
                <w:rFonts w:asciiTheme="minorHAnsi" w:eastAsia="Arial" w:hAnsiTheme="minorHAnsi" w:cstheme="minorHAnsi"/>
                <w:sz w:val="22"/>
                <w:szCs w:val="22"/>
              </w:rPr>
              <w:t>1, 2</w:t>
            </w:r>
          </w:p>
        </w:tc>
      </w:tr>
      <w:tr w:rsidR="004D536D" w:rsidRPr="001A3438" w14:paraId="6AC3F480" w14:textId="77777777" w:rsidTr="00315F22">
        <w:tc>
          <w:tcPr>
            <w:tcW w:w="4111" w:type="dxa"/>
          </w:tcPr>
          <w:p w14:paraId="286DA271" w14:textId="77777777" w:rsidR="004D536D" w:rsidRPr="001A3438" w:rsidRDefault="004D536D" w:rsidP="00315F22">
            <w:pPr>
              <w:spacing w:after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A3438">
              <w:rPr>
                <w:rFonts w:asciiTheme="minorHAnsi" w:hAnsiTheme="minorHAnsi" w:cstheme="minorHAnsi"/>
                <w:b/>
                <w:sz w:val="22"/>
                <w:szCs w:val="22"/>
              </w:rPr>
              <w:t>Submission Method:</w:t>
            </w:r>
          </w:p>
        </w:tc>
        <w:tc>
          <w:tcPr>
            <w:tcW w:w="0" w:type="auto"/>
          </w:tcPr>
          <w:p w14:paraId="10FD9182" w14:textId="1F162CD3" w:rsidR="004D536D" w:rsidRPr="001A3438" w:rsidRDefault="00117D8A" w:rsidP="00315F22">
            <w:pPr>
              <w:spacing w:after="0" w:line="360" w:lineRule="auto"/>
              <w:rPr>
                <w:rFonts w:asciiTheme="minorHAnsi" w:eastAsia="Arial" w:hAnsiTheme="minorHAnsi" w:cstheme="minorHAnsi"/>
                <w:color w:val="7030A0"/>
                <w:sz w:val="22"/>
                <w:szCs w:val="22"/>
              </w:rPr>
            </w:pPr>
            <w:r w:rsidRPr="001A3438">
              <w:rPr>
                <w:rFonts w:asciiTheme="minorHAnsi" w:eastAsia="Arial" w:hAnsiTheme="minorHAnsi" w:cstheme="minorHAnsi"/>
                <w:sz w:val="22"/>
                <w:szCs w:val="22"/>
              </w:rPr>
              <w:t>Electronic Submission via Course Resources</w:t>
            </w:r>
            <w:r w:rsidR="006844C9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and GitHub Classroom</w:t>
            </w:r>
            <w:r w:rsidRPr="001A3438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</w:t>
            </w:r>
            <w:r w:rsidR="004D536D" w:rsidRPr="001A3438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4D536D" w:rsidRPr="001A3438" w14:paraId="38ACD93B" w14:textId="77777777" w:rsidTr="00315F22">
        <w:tc>
          <w:tcPr>
            <w:tcW w:w="4111" w:type="dxa"/>
          </w:tcPr>
          <w:p w14:paraId="7A87CF41" w14:textId="77777777" w:rsidR="004D536D" w:rsidRPr="001A3438" w:rsidRDefault="004D536D" w:rsidP="00315F22">
            <w:pPr>
              <w:spacing w:after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A3438">
              <w:rPr>
                <w:rFonts w:asciiTheme="minorHAnsi" w:hAnsiTheme="minorHAnsi" w:cstheme="minorHAnsi"/>
                <w:b/>
                <w:sz w:val="22"/>
                <w:szCs w:val="22"/>
                <w:lang w:val="x-none"/>
              </w:rPr>
              <w:t xml:space="preserve">Submission </w:t>
            </w:r>
            <w:r w:rsidRPr="001A3438">
              <w:rPr>
                <w:rFonts w:asciiTheme="minorHAnsi" w:hAnsiTheme="minorHAnsi" w:cstheme="minorHAnsi"/>
                <w:b/>
                <w:sz w:val="22"/>
                <w:szCs w:val="22"/>
              </w:rPr>
              <w:t>Date:</w:t>
            </w:r>
          </w:p>
        </w:tc>
        <w:tc>
          <w:tcPr>
            <w:tcW w:w="0" w:type="auto"/>
          </w:tcPr>
          <w:p w14:paraId="4726DB03" w14:textId="5184F95F" w:rsidR="004D536D" w:rsidRPr="009744ED" w:rsidRDefault="00CF20DC" w:rsidP="00315F22">
            <w:pPr>
              <w:spacing w:after="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8</w:t>
            </w:r>
            <w:r w:rsidRPr="00CF20DC">
              <w:rPr>
                <w:rFonts w:asciiTheme="minorHAnsi" w:hAnsiTheme="minorHAnsi" w:cstheme="minorHAnsi"/>
                <w:bCs/>
                <w:sz w:val="22"/>
                <w:szCs w:val="22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May 2026 – 12:00 (Midday/Noon)</w:t>
            </w:r>
          </w:p>
        </w:tc>
      </w:tr>
      <w:tr w:rsidR="004D536D" w:rsidRPr="001A3438" w14:paraId="73CE2FF2" w14:textId="77777777" w:rsidTr="00315F22">
        <w:tc>
          <w:tcPr>
            <w:tcW w:w="4111" w:type="dxa"/>
          </w:tcPr>
          <w:p w14:paraId="5A168FCA" w14:textId="77777777" w:rsidR="004D536D" w:rsidRPr="001A3438" w:rsidRDefault="004D536D" w:rsidP="00315F22">
            <w:pPr>
              <w:spacing w:after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A3438">
              <w:rPr>
                <w:rFonts w:asciiTheme="minorHAnsi" w:hAnsiTheme="minorHAnsi" w:cstheme="minorHAnsi"/>
                <w:b/>
                <w:sz w:val="22"/>
                <w:szCs w:val="22"/>
              </w:rPr>
              <w:t>Provisional Feedback Release Date:</w:t>
            </w:r>
          </w:p>
        </w:tc>
        <w:tc>
          <w:tcPr>
            <w:tcW w:w="0" w:type="auto"/>
          </w:tcPr>
          <w:p w14:paraId="2E970CAE" w14:textId="03765C8B" w:rsidR="004D536D" w:rsidRPr="008318FC" w:rsidRDefault="00305DE6" w:rsidP="00315F22">
            <w:pPr>
              <w:spacing w:after="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29</w:t>
            </w:r>
            <w:r w:rsidRPr="00305DE6">
              <w:rPr>
                <w:rFonts w:asciiTheme="minorHAnsi" w:hAnsiTheme="minorHAnsi" w:cstheme="minorHAnsi"/>
                <w:bCs/>
                <w:sz w:val="22"/>
                <w:szCs w:val="22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May 2026</w:t>
            </w:r>
          </w:p>
        </w:tc>
      </w:tr>
    </w:tbl>
    <w:p w14:paraId="3032979A" w14:textId="77777777" w:rsidR="00D071B7" w:rsidRPr="001A3438" w:rsidRDefault="00D071B7" w:rsidP="00D071B7">
      <w:pPr>
        <w:pStyle w:val="Heading1"/>
        <w:rPr>
          <w:rFonts w:cstheme="minorHAnsi"/>
        </w:rPr>
      </w:pPr>
      <w:bookmarkStart w:id="3" w:name="_Toc224126816"/>
      <w:r w:rsidRPr="001A3438">
        <w:rPr>
          <w:rFonts w:cstheme="minorHAnsi"/>
        </w:rPr>
        <w:t>Description of the assessment</w:t>
      </w:r>
      <w:bookmarkEnd w:id="3"/>
    </w:p>
    <w:p w14:paraId="364FBF22" w14:textId="2C5D738B" w:rsidR="00A412A5" w:rsidRDefault="00A412A5" w:rsidP="00A412A5">
      <w:pPr>
        <w:rPr>
          <w:rFonts w:eastAsia="Times New Roman" w:cstheme="minorHAnsi"/>
          <w:lang w:eastAsia="en-GB"/>
        </w:rPr>
      </w:pPr>
      <w:r w:rsidRPr="001A3438">
        <w:rPr>
          <w:rFonts w:eastAsia="Times New Roman" w:cstheme="minorHAnsi"/>
          <w:lang w:eastAsia="en-GB"/>
        </w:rPr>
        <w:t xml:space="preserve">Students will be required to </w:t>
      </w:r>
      <w:r w:rsidR="002B1A92" w:rsidRPr="001A3438">
        <w:rPr>
          <w:rFonts w:eastAsia="Times New Roman" w:cstheme="minorHAnsi"/>
          <w:lang w:eastAsia="en-GB"/>
        </w:rPr>
        <w:t xml:space="preserve">model and answer </w:t>
      </w:r>
      <w:r w:rsidR="00516D6C">
        <w:rPr>
          <w:rFonts w:eastAsia="Times New Roman" w:cstheme="minorHAnsi"/>
          <w:lang w:eastAsia="en-GB"/>
        </w:rPr>
        <w:t>a scenario-based problem.</w:t>
      </w:r>
    </w:p>
    <w:p w14:paraId="3E0ED250" w14:textId="335ECDA1" w:rsidR="00EC5AAB" w:rsidRPr="001A3438" w:rsidRDefault="00FD633C" w:rsidP="00EC5AAB">
      <w:pPr>
        <w:pStyle w:val="Heading1"/>
        <w:rPr>
          <w:rFonts w:cstheme="minorHAnsi"/>
        </w:rPr>
      </w:pPr>
      <w:bookmarkStart w:id="4" w:name="_Toc224126817"/>
      <w:r>
        <w:rPr>
          <w:rFonts w:cstheme="minorHAnsi"/>
        </w:rPr>
        <w:t xml:space="preserve">Module </w:t>
      </w:r>
      <w:r w:rsidR="00EC5AAB" w:rsidRPr="001A3438">
        <w:rPr>
          <w:rFonts w:cstheme="minorHAnsi"/>
        </w:rPr>
        <w:t>Learning Outcomes</w:t>
      </w:r>
      <w:bookmarkEnd w:id="4"/>
    </w:p>
    <w:p w14:paraId="59A71D9A" w14:textId="77777777" w:rsidR="00EC5AAB" w:rsidRPr="001A3438" w:rsidRDefault="00EC5AAB" w:rsidP="00584B8C">
      <w:pPr>
        <w:pStyle w:val="ListParagraph"/>
        <w:numPr>
          <w:ilvl w:val="0"/>
          <w:numId w:val="2"/>
        </w:numPr>
        <w:rPr>
          <w:rFonts w:cstheme="minorHAnsi"/>
        </w:rPr>
      </w:pPr>
      <w:r w:rsidRPr="001A3438">
        <w:rPr>
          <w:rFonts w:cstheme="minorHAnsi"/>
        </w:rPr>
        <w:t>Demonstrate an understanding of Operational Research methods and methodology.</w:t>
      </w:r>
    </w:p>
    <w:p w14:paraId="69318717" w14:textId="6BE6EAFD" w:rsidR="00EC5AAB" w:rsidRPr="001A3438" w:rsidRDefault="00EC5AAB" w:rsidP="00584B8C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1A3438">
        <w:rPr>
          <w:rFonts w:cstheme="minorHAnsi"/>
        </w:rPr>
        <w:t xml:space="preserve">Build models to enable the analysis and solution of case study </w:t>
      </w:r>
      <w:r w:rsidR="00B7182B" w:rsidRPr="001A3438">
        <w:rPr>
          <w:rFonts w:cstheme="minorHAnsi"/>
        </w:rPr>
        <w:t>problems.</w:t>
      </w:r>
    </w:p>
    <w:p w14:paraId="1105C228" w14:textId="77777777" w:rsidR="00582A35" w:rsidRPr="001A3438" w:rsidRDefault="00582A35" w:rsidP="00582A35">
      <w:pPr>
        <w:pStyle w:val="Heading1"/>
        <w:rPr>
          <w:rFonts w:cstheme="minorHAnsi"/>
        </w:rPr>
      </w:pPr>
      <w:bookmarkStart w:id="5" w:name="_Toc224126818"/>
      <w:r w:rsidRPr="001A3438">
        <w:rPr>
          <w:rFonts w:cstheme="minorHAnsi"/>
        </w:rPr>
        <w:t>Assessment Regulations</w:t>
      </w:r>
      <w:bookmarkEnd w:id="5"/>
    </w:p>
    <w:p w14:paraId="64C420C5" w14:textId="6DBFF075" w:rsidR="004A37C9" w:rsidRDefault="00582A35" w:rsidP="00C355A6">
      <w:pPr>
        <w:rPr>
          <w:rFonts w:cstheme="minorHAnsi"/>
        </w:rPr>
      </w:pPr>
      <w:r w:rsidRPr="001A3438">
        <w:rPr>
          <w:rFonts w:cstheme="minorHAnsi"/>
        </w:rPr>
        <w:t xml:space="preserve">The </w:t>
      </w:r>
      <w:hyperlink r:id="rId13" w:history="1">
        <w:r w:rsidRPr="001A3438">
          <w:rPr>
            <w:rStyle w:val="Hyperlink"/>
            <w:rFonts w:cstheme="minorHAnsi"/>
          </w:rPr>
          <w:t>University’s regulations, policies and procedures</w:t>
        </w:r>
      </w:hyperlink>
      <w:r w:rsidRPr="001A3438">
        <w:rPr>
          <w:rFonts w:cstheme="minorHAnsi"/>
        </w:rPr>
        <w:t xml:space="preserve"> for students define the framework within which </w:t>
      </w:r>
      <w:r w:rsidR="00DA2FDE" w:rsidRPr="001A3438">
        <w:rPr>
          <w:rFonts w:cstheme="minorHAnsi"/>
        </w:rPr>
        <w:t>teaching,</w:t>
      </w:r>
      <w:r w:rsidRPr="001A3438">
        <w:rPr>
          <w:rFonts w:cstheme="minorHAnsi"/>
        </w:rPr>
        <w:t xml:space="preserve"> and assessment are conducted. Please make sure you are familiar with these regulations, </w:t>
      </w:r>
      <w:r w:rsidR="00DA2FDE" w:rsidRPr="001A3438">
        <w:rPr>
          <w:rFonts w:cstheme="minorHAnsi"/>
        </w:rPr>
        <w:t>policies,</w:t>
      </w:r>
      <w:r w:rsidRPr="001A3438">
        <w:rPr>
          <w:rFonts w:cstheme="minorHAnsi"/>
        </w:rPr>
        <w:t xml:space="preserve"> and procedures.</w:t>
      </w:r>
    </w:p>
    <w:p w14:paraId="5683F97C" w14:textId="6AFA4A36" w:rsidR="00D23C98" w:rsidRDefault="00D23C98" w:rsidP="00C355A6">
      <w:pPr>
        <w:rPr>
          <w:rFonts w:cstheme="minorHAnsi"/>
        </w:rPr>
      </w:pPr>
      <w:r>
        <w:rPr>
          <w:rFonts w:cstheme="minorHAnsi"/>
        </w:rPr>
        <w:t>Please make sure you are familiar with the regulations on plagiarism and academic misconduct.</w:t>
      </w:r>
    </w:p>
    <w:p w14:paraId="0D3B2382" w14:textId="4A016989" w:rsidR="00D23C98" w:rsidRPr="00D23C98" w:rsidRDefault="00D23C98" w:rsidP="00C355A6">
      <w:pPr>
        <w:rPr>
          <w:rFonts w:cstheme="minorHAnsi"/>
          <w:b/>
          <w:bCs/>
          <w:i/>
          <w:iCs/>
          <w:color w:val="FF0000"/>
        </w:rPr>
      </w:pPr>
      <w:r w:rsidRPr="00D23C98">
        <w:rPr>
          <w:rFonts w:cstheme="minorHAnsi"/>
          <w:b/>
          <w:bCs/>
        </w:rPr>
        <w:t>This assignment is individual and you are not to work with or share answers with other students.</w:t>
      </w:r>
    </w:p>
    <w:p w14:paraId="64D2868F" w14:textId="77777777" w:rsidR="00AF4E34" w:rsidRPr="001A3438" w:rsidRDefault="00AF4E34">
      <w:pPr>
        <w:rPr>
          <w:rFonts w:eastAsiaTheme="majorEastAsia" w:cstheme="minorHAnsi"/>
          <w:b/>
          <w:bCs/>
          <w:sz w:val="32"/>
          <w:szCs w:val="32"/>
        </w:rPr>
      </w:pPr>
      <w:r w:rsidRPr="001A3438">
        <w:rPr>
          <w:rFonts w:cstheme="minorHAnsi"/>
          <w:bCs/>
        </w:rPr>
        <w:br w:type="page"/>
      </w:r>
    </w:p>
    <w:p w14:paraId="72D2E506" w14:textId="78258D27" w:rsidR="00667A2A" w:rsidRDefault="00667A2A" w:rsidP="00D87574">
      <w:pPr>
        <w:rPr>
          <w:rFonts w:eastAsiaTheme="majorEastAsia" w:cstheme="majorBidi"/>
          <w:b/>
          <w:sz w:val="32"/>
          <w:szCs w:val="32"/>
          <w:lang w:eastAsia="en-GB"/>
        </w:rPr>
      </w:pPr>
      <w:r w:rsidRPr="00667A2A">
        <w:rPr>
          <w:rFonts w:eastAsiaTheme="majorEastAsia" w:cstheme="majorBidi"/>
          <w:b/>
          <w:sz w:val="32"/>
          <w:szCs w:val="32"/>
          <w:lang w:eastAsia="en-GB"/>
        </w:rPr>
        <w:lastRenderedPageBreak/>
        <w:t>Assessment Rubric</w:t>
      </w:r>
    </w:p>
    <w:p w14:paraId="4B183E03" w14:textId="5870E991" w:rsidR="00667A2A" w:rsidRDefault="00667A2A" w:rsidP="00667A2A">
      <w:pPr>
        <w:rPr>
          <w:lang w:eastAsia="en-GB"/>
        </w:rPr>
      </w:pPr>
      <w:r>
        <w:rPr>
          <w:lang w:eastAsia="en-GB"/>
        </w:rPr>
        <w:t>Please see the assessment rubric section.</w:t>
      </w:r>
    </w:p>
    <w:p w14:paraId="277BB8AE" w14:textId="319F11E1" w:rsidR="00F53C84" w:rsidRPr="00D87574" w:rsidRDefault="001F37E6" w:rsidP="00E26499">
      <w:pPr>
        <w:rPr>
          <w:lang w:eastAsia="en-GB"/>
        </w:rPr>
      </w:pPr>
      <w:r w:rsidRPr="001F37E6">
        <w:rPr>
          <w:rFonts w:eastAsiaTheme="majorEastAsia" w:cstheme="majorBidi"/>
          <w:b/>
          <w:sz w:val="32"/>
          <w:szCs w:val="32"/>
          <w:lang w:eastAsia="en-GB"/>
        </w:rPr>
        <w:t>Assessment AI-assistance</w:t>
      </w:r>
    </w:p>
    <w:p w14:paraId="08063644" w14:textId="1932859E" w:rsidR="005C663F" w:rsidRDefault="005C663F" w:rsidP="00DF756B">
      <w:pPr>
        <w:pStyle w:val="ListParagraph"/>
        <w:numPr>
          <w:ilvl w:val="0"/>
          <w:numId w:val="44"/>
        </w:numPr>
        <w:rPr>
          <w:lang w:eastAsia="en-GB"/>
        </w:rPr>
      </w:pPr>
      <w:r w:rsidRPr="005C663F">
        <w:rPr>
          <w:lang w:eastAsia="en-GB"/>
        </w:rPr>
        <w:t>You may use generative AI tools (e.g. ChatGPT, Copilot, Claude) to support your work.</w:t>
      </w:r>
    </w:p>
    <w:p w14:paraId="2A43C2A7" w14:textId="73339FE9" w:rsidR="00107B81" w:rsidRPr="005C663F" w:rsidRDefault="00107B81" w:rsidP="00DF756B">
      <w:pPr>
        <w:pStyle w:val="ListParagraph"/>
        <w:numPr>
          <w:ilvl w:val="0"/>
          <w:numId w:val="44"/>
        </w:numPr>
        <w:rPr>
          <w:lang w:eastAsia="en-GB"/>
        </w:rPr>
      </w:pPr>
      <w:r>
        <w:rPr>
          <w:lang w:eastAsia="en-GB"/>
        </w:rPr>
        <w:t xml:space="preserve">You may not use </w:t>
      </w:r>
      <w:r w:rsidR="009E2F12">
        <w:rPr>
          <w:lang w:eastAsia="en-GB"/>
        </w:rPr>
        <w:t>agent-based</w:t>
      </w:r>
      <w:r>
        <w:rPr>
          <w:lang w:eastAsia="en-GB"/>
        </w:rPr>
        <w:t xml:space="preserve"> </w:t>
      </w:r>
      <w:r w:rsidR="009E2F12">
        <w:rPr>
          <w:lang w:eastAsia="en-GB"/>
        </w:rPr>
        <w:t xml:space="preserve">AI </w:t>
      </w:r>
      <w:r>
        <w:rPr>
          <w:lang w:eastAsia="en-GB"/>
        </w:rPr>
        <w:t>tools.</w:t>
      </w:r>
    </w:p>
    <w:p w14:paraId="025A4EA6" w14:textId="3675861F" w:rsidR="005C663F" w:rsidRPr="005C663F" w:rsidRDefault="00107B81" w:rsidP="00DF756B">
      <w:pPr>
        <w:pStyle w:val="ListParagraph"/>
        <w:numPr>
          <w:ilvl w:val="0"/>
          <w:numId w:val="44"/>
        </w:numPr>
        <w:rPr>
          <w:lang w:eastAsia="en-GB"/>
        </w:rPr>
      </w:pPr>
      <w:r>
        <w:rPr>
          <w:lang w:eastAsia="en-GB"/>
        </w:rPr>
        <w:t xml:space="preserve">You must </w:t>
      </w:r>
      <w:r w:rsidR="005C663F" w:rsidRPr="005C663F">
        <w:rPr>
          <w:lang w:eastAsia="en-GB"/>
        </w:rPr>
        <w:t>remain fully responsible for all modelling decisions, code, and interpretations.</w:t>
      </w:r>
    </w:p>
    <w:p w14:paraId="5D87EE93" w14:textId="77777777" w:rsidR="005C663F" w:rsidRPr="005C663F" w:rsidRDefault="005C663F" w:rsidP="00DF756B">
      <w:pPr>
        <w:pStyle w:val="ListParagraph"/>
        <w:numPr>
          <w:ilvl w:val="0"/>
          <w:numId w:val="44"/>
        </w:numPr>
        <w:rPr>
          <w:lang w:eastAsia="en-GB"/>
        </w:rPr>
      </w:pPr>
      <w:r w:rsidRPr="005C663F">
        <w:rPr>
          <w:lang w:eastAsia="en-GB"/>
        </w:rPr>
        <w:t xml:space="preserve">You must be able to explain and justify your work in your notebook and video presentation.  </w:t>
      </w:r>
    </w:p>
    <w:p w14:paraId="02F652EA" w14:textId="70C84CCC" w:rsidR="005C663F" w:rsidRPr="005C663F" w:rsidRDefault="005C663F" w:rsidP="00DF756B">
      <w:pPr>
        <w:pStyle w:val="ListParagraph"/>
        <w:numPr>
          <w:ilvl w:val="0"/>
          <w:numId w:val="44"/>
        </w:numPr>
        <w:rPr>
          <w:lang w:eastAsia="en-GB"/>
        </w:rPr>
      </w:pPr>
      <w:r w:rsidRPr="005C663F">
        <w:rPr>
          <w:lang w:eastAsia="en-GB"/>
        </w:rPr>
        <w:t>Where there is a significant mismatch between technical sophistication and demonstrated understanding, a viva voce examination may be required.</w:t>
      </w:r>
    </w:p>
    <w:p w14:paraId="2CDD34F1" w14:textId="3006793A" w:rsidR="005651C6" w:rsidRDefault="005C663F" w:rsidP="00DF756B">
      <w:pPr>
        <w:pStyle w:val="ListParagraph"/>
        <w:numPr>
          <w:ilvl w:val="0"/>
          <w:numId w:val="44"/>
        </w:numPr>
        <w:rPr>
          <w:lang w:eastAsia="en-GB"/>
        </w:rPr>
      </w:pPr>
      <w:r w:rsidRPr="005C663F">
        <w:rPr>
          <w:lang w:eastAsia="en-GB"/>
        </w:rPr>
        <w:t xml:space="preserve">You </w:t>
      </w:r>
      <w:r w:rsidR="00107B81">
        <w:rPr>
          <w:lang w:eastAsia="en-GB"/>
        </w:rPr>
        <w:t xml:space="preserve">need </w:t>
      </w:r>
      <w:r w:rsidRPr="005C663F">
        <w:rPr>
          <w:lang w:eastAsia="en-GB"/>
        </w:rPr>
        <w:t>to acknowledge how AI tools were used.</w:t>
      </w:r>
      <w:r w:rsidR="00B165B7">
        <w:rPr>
          <w:lang w:eastAsia="en-GB"/>
        </w:rPr>
        <w:t xml:space="preserve"> Please either keep a document of prompts or export/link to a </w:t>
      </w:r>
      <w:r w:rsidR="007061B0">
        <w:rPr>
          <w:lang w:eastAsia="en-GB"/>
        </w:rPr>
        <w:t>chat history. These should be submitted as evidence of your usage.</w:t>
      </w:r>
    </w:p>
    <w:p w14:paraId="3B29BB5C" w14:textId="06B2C33C" w:rsidR="005651C6" w:rsidRDefault="005651C6" w:rsidP="00DF756B">
      <w:pPr>
        <w:pStyle w:val="ListParagraph"/>
        <w:numPr>
          <w:ilvl w:val="0"/>
          <w:numId w:val="44"/>
        </w:numPr>
        <w:rPr>
          <w:lang w:eastAsia="en-GB"/>
        </w:rPr>
      </w:pPr>
      <w:r w:rsidRPr="005651C6">
        <w:rPr>
          <w:lang w:eastAsia="en-GB"/>
        </w:rPr>
        <w:t>You must not submit AI-generated content that you do not understand or cannot explain.</w:t>
      </w:r>
    </w:p>
    <w:p w14:paraId="5A2971A2" w14:textId="0906E9E5" w:rsidR="00446624" w:rsidRPr="0055394F" w:rsidRDefault="00DC1DDC" w:rsidP="00DF756B">
      <w:pPr>
        <w:pStyle w:val="ListParagraph"/>
        <w:numPr>
          <w:ilvl w:val="0"/>
          <w:numId w:val="44"/>
        </w:numPr>
      </w:pPr>
      <w:r w:rsidRPr="00DC1DDC">
        <w:t xml:space="preserve">Any misuse of generative AI tools could be considered ethical academic misconduct (as per </w:t>
      </w:r>
      <w:hyperlink r:id="rId14" w:history="1">
        <w:r w:rsidRPr="002D2E39">
          <w:rPr>
            <w:rStyle w:val="Hyperlink"/>
          </w:rPr>
          <w:t>Academic Regulations, Academic Misconduct, Section J2</w:t>
        </w:r>
      </w:hyperlink>
      <w:r w:rsidRPr="00DC1DDC">
        <w:t>). If in doubt, please consult your module leader.</w:t>
      </w:r>
    </w:p>
    <w:p w14:paraId="5B62BCD0" w14:textId="77777777" w:rsidR="003951C4" w:rsidRPr="00053FEF" w:rsidRDefault="003951C4" w:rsidP="003951C4">
      <w:pPr>
        <w:pStyle w:val="Heading1"/>
      </w:pPr>
      <w:bookmarkStart w:id="6" w:name="_Toc224126819"/>
      <w:r>
        <w:t xml:space="preserve">Assessment </w:t>
      </w:r>
      <w:r w:rsidRPr="00053FEF">
        <w:t>Learning outcomes</w:t>
      </w:r>
      <w:bookmarkEnd w:id="6"/>
    </w:p>
    <w:p w14:paraId="75F25AD7" w14:textId="77777777" w:rsidR="003951C4" w:rsidRPr="00053FEF" w:rsidRDefault="003951C4" w:rsidP="003951C4">
      <w:r w:rsidRPr="00053FEF">
        <w:t>By the end, students should be able to:</w:t>
      </w:r>
    </w:p>
    <w:p w14:paraId="6D93DDCB" w14:textId="77777777" w:rsidR="003951C4" w:rsidRPr="00053FEF" w:rsidRDefault="003951C4" w:rsidP="002A5451">
      <w:pPr>
        <w:pStyle w:val="ListParagraph"/>
        <w:numPr>
          <w:ilvl w:val="0"/>
          <w:numId w:val="5"/>
        </w:numPr>
      </w:pPr>
      <w:r w:rsidRPr="00053FEF">
        <w:t>Build and validate a predictive model for area-level demand.</w:t>
      </w:r>
    </w:p>
    <w:p w14:paraId="5CB09FF8" w14:textId="77777777" w:rsidR="003951C4" w:rsidRPr="00023AAF" w:rsidRDefault="003951C4" w:rsidP="002A5451">
      <w:pPr>
        <w:pStyle w:val="ListParagraph"/>
        <w:numPr>
          <w:ilvl w:val="0"/>
          <w:numId w:val="5"/>
        </w:numPr>
      </w:pPr>
      <w:r w:rsidRPr="00023AAF">
        <w:t>Formulate and solve a facility-location problem with opening costs.</w:t>
      </w:r>
    </w:p>
    <w:p w14:paraId="7EF5C43B" w14:textId="77777777" w:rsidR="003951C4" w:rsidRPr="00053FEF" w:rsidRDefault="003951C4" w:rsidP="002A5451">
      <w:pPr>
        <w:pStyle w:val="ListParagraph"/>
        <w:numPr>
          <w:ilvl w:val="0"/>
          <w:numId w:val="5"/>
        </w:numPr>
      </w:pPr>
      <w:r w:rsidRPr="00053FEF">
        <w:t>Integrate ML outputs into an optimisation model and run scenario/sensitivity analysis.</w:t>
      </w:r>
    </w:p>
    <w:p w14:paraId="35761527" w14:textId="77777777" w:rsidR="003951C4" w:rsidRPr="00053FEF" w:rsidRDefault="003951C4" w:rsidP="002A5451">
      <w:pPr>
        <w:pStyle w:val="ListParagraph"/>
        <w:numPr>
          <w:ilvl w:val="0"/>
          <w:numId w:val="5"/>
        </w:numPr>
      </w:pPr>
      <w:r w:rsidRPr="00053FEF">
        <w:t>Communicate results succinctly to a non-technical stakeholder.</w:t>
      </w:r>
    </w:p>
    <w:p w14:paraId="4247823E" w14:textId="367C58AD" w:rsidR="00AF4E34" w:rsidRPr="001A3438" w:rsidRDefault="00AF4E34">
      <w:pPr>
        <w:rPr>
          <w:rFonts w:eastAsiaTheme="majorEastAsia" w:cstheme="minorHAnsi"/>
          <w:b/>
          <w:sz w:val="32"/>
          <w:szCs w:val="32"/>
          <w:lang w:eastAsia="en-GB"/>
        </w:rPr>
      </w:pPr>
    </w:p>
    <w:p w14:paraId="73F28FA9" w14:textId="77777777" w:rsidR="003951C4" w:rsidRDefault="003951C4">
      <w:pPr>
        <w:rPr>
          <w:rFonts w:eastAsiaTheme="majorEastAsia" w:cstheme="majorBidi"/>
          <w:b/>
          <w:sz w:val="32"/>
          <w:szCs w:val="32"/>
          <w:lang w:eastAsia="en-GB"/>
        </w:rPr>
      </w:pPr>
      <w:r>
        <w:rPr>
          <w:lang w:eastAsia="en-GB"/>
        </w:rPr>
        <w:br w:type="page"/>
      </w:r>
    </w:p>
    <w:p w14:paraId="03E3912A" w14:textId="73D5411B" w:rsidR="002532C0" w:rsidRDefault="001439E3" w:rsidP="003B6181">
      <w:pPr>
        <w:pStyle w:val="Heading1"/>
        <w:rPr>
          <w:lang w:eastAsia="en-GB"/>
        </w:rPr>
      </w:pPr>
      <w:bookmarkStart w:id="7" w:name="_Toc224126820"/>
      <w:r>
        <w:rPr>
          <w:lang w:eastAsia="en-GB"/>
        </w:rPr>
        <w:lastRenderedPageBreak/>
        <w:t xml:space="preserve">Part B: </w:t>
      </w:r>
      <w:r w:rsidR="003B6181" w:rsidRPr="003B6181">
        <w:rPr>
          <w:lang w:eastAsia="en-GB"/>
        </w:rPr>
        <w:t xml:space="preserve">Demand-Based Facility Location </w:t>
      </w:r>
      <w:r w:rsidR="00D04456">
        <w:rPr>
          <w:lang w:eastAsia="en-GB"/>
        </w:rPr>
        <w:t>Brief</w:t>
      </w:r>
      <w:bookmarkEnd w:id="7"/>
    </w:p>
    <w:p w14:paraId="4203D47C" w14:textId="77777777" w:rsidR="003B6181" w:rsidRDefault="003B6181" w:rsidP="002532C0">
      <w:pPr>
        <w:rPr>
          <w:lang w:eastAsia="en-GB"/>
        </w:rPr>
      </w:pPr>
    </w:p>
    <w:p w14:paraId="4327C2D1" w14:textId="1D776336" w:rsidR="00176D31" w:rsidRPr="00D23C98" w:rsidRDefault="00176D31" w:rsidP="00D23C98">
      <w:pPr>
        <w:pStyle w:val="Heading2"/>
        <w:numPr>
          <w:ilvl w:val="0"/>
          <w:numId w:val="43"/>
        </w:numPr>
        <w:rPr>
          <w:sz w:val="28"/>
          <w:szCs w:val="28"/>
          <w:lang w:eastAsia="en-GB"/>
        </w:rPr>
      </w:pPr>
      <w:bookmarkStart w:id="8" w:name="_Toc224126821"/>
      <w:r w:rsidRPr="00D23C98">
        <w:rPr>
          <w:sz w:val="28"/>
          <w:szCs w:val="28"/>
          <w:lang w:eastAsia="en-GB"/>
        </w:rPr>
        <w:t>Overview of the Assessment</w:t>
      </w:r>
      <w:bookmarkEnd w:id="8"/>
    </w:p>
    <w:p w14:paraId="2C2E70BB" w14:textId="4141A86A" w:rsidR="00176D31" w:rsidRDefault="00176D31" w:rsidP="00176D31">
      <w:r w:rsidRPr="00176D31">
        <w:rPr>
          <w:lang w:eastAsia="en-GB"/>
        </w:rPr>
        <w:t xml:space="preserve">This coursework requires you to design, implement, and interpret a data-driven optimisation model for a realistic business problem. </w:t>
      </w:r>
      <w:r w:rsidR="001C2FC3">
        <w:rPr>
          <w:lang w:eastAsia="en-GB"/>
        </w:rPr>
        <w:t xml:space="preserve">You will </w:t>
      </w:r>
      <w:r w:rsidR="001C2FC3" w:rsidRPr="001C2FC3">
        <w:t>integrate machine learning forecasting with an appropriate optimisation or decision-making approach (e.g. ILP, heuristics, simulation, or hybrid methods).</w:t>
      </w:r>
    </w:p>
    <w:p w14:paraId="15C35218" w14:textId="47C02A5D" w:rsidR="00C01522" w:rsidRPr="00176D31" w:rsidRDefault="00C01522" w:rsidP="00176D31">
      <w:r w:rsidRPr="00C01522">
        <w:t>A decision model may be mathematical, algorithmic, heuristic, or simulation-based, provided it is clearly defined and justified.</w:t>
      </w:r>
    </w:p>
    <w:p w14:paraId="0CA791E0" w14:textId="77777777" w:rsidR="00176D31" w:rsidRPr="00176D31" w:rsidRDefault="00176D31" w:rsidP="00176D31">
      <w:pPr>
        <w:rPr>
          <w:lang w:eastAsia="en-GB"/>
        </w:rPr>
      </w:pPr>
      <w:r w:rsidRPr="00176D31">
        <w:rPr>
          <w:lang w:eastAsia="en-GB"/>
        </w:rPr>
        <w:t>The primary aim is to assess your ability to:</w:t>
      </w:r>
    </w:p>
    <w:p w14:paraId="1393ECFC" w14:textId="77777777" w:rsidR="00176D31" w:rsidRPr="00176D31" w:rsidRDefault="00176D31" w:rsidP="002A5451">
      <w:pPr>
        <w:pStyle w:val="ListParagraph"/>
        <w:numPr>
          <w:ilvl w:val="0"/>
          <w:numId w:val="13"/>
        </w:numPr>
        <w:rPr>
          <w:lang w:eastAsia="en-GB"/>
        </w:rPr>
      </w:pPr>
      <w:r w:rsidRPr="00176D31">
        <w:rPr>
          <w:lang w:eastAsia="en-GB"/>
        </w:rPr>
        <w:t>model real-world operational problems,</w:t>
      </w:r>
    </w:p>
    <w:p w14:paraId="2CF73246" w14:textId="77777777" w:rsidR="00176D31" w:rsidRPr="00176D31" w:rsidRDefault="00176D31" w:rsidP="002A5451">
      <w:pPr>
        <w:pStyle w:val="ListParagraph"/>
        <w:numPr>
          <w:ilvl w:val="0"/>
          <w:numId w:val="13"/>
        </w:numPr>
        <w:rPr>
          <w:lang w:eastAsia="en-GB"/>
        </w:rPr>
      </w:pPr>
      <w:r w:rsidRPr="00176D31">
        <w:rPr>
          <w:lang w:eastAsia="en-GB"/>
        </w:rPr>
        <w:t>integrate predictive analytics with optimisation,</w:t>
      </w:r>
    </w:p>
    <w:p w14:paraId="528D469C" w14:textId="77777777" w:rsidR="0073734F" w:rsidRDefault="00176D31" w:rsidP="0073734F">
      <w:pPr>
        <w:pStyle w:val="ListParagraph"/>
        <w:numPr>
          <w:ilvl w:val="0"/>
          <w:numId w:val="13"/>
        </w:numPr>
        <w:rPr>
          <w:lang w:eastAsia="en-GB"/>
        </w:rPr>
      </w:pPr>
      <w:r w:rsidRPr="00176D31">
        <w:rPr>
          <w:lang w:eastAsia="en-GB"/>
        </w:rPr>
        <w:t>interpret results in a business context,</w:t>
      </w:r>
    </w:p>
    <w:p w14:paraId="0550E7AF" w14:textId="3779B122" w:rsidR="00176D31" w:rsidRPr="00176D31" w:rsidRDefault="00176D31" w:rsidP="0073734F">
      <w:pPr>
        <w:pStyle w:val="ListParagraph"/>
        <w:numPr>
          <w:ilvl w:val="0"/>
          <w:numId w:val="13"/>
        </w:numPr>
        <w:rPr>
          <w:lang w:eastAsia="en-GB"/>
        </w:rPr>
      </w:pPr>
      <w:r w:rsidRPr="00176D31">
        <w:rPr>
          <w:lang w:eastAsia="en-GB"/>
        </w:rPr>
        <w:t>communicate recommendations clearly to non-technical stakeholders.</w:t>
      </w:r>
    </w:p>
    <w:p w14:paraId="48597ACA" w14:textId="505533A2" w:rsidR="00F90BDA" w:rsidRPr="00176D31" w:rsidRDefault="00F90BDA" w:rsidP="00D23C98">
      <w:pPr>
        <w:pStyle w:val="Heading2"/>
        <w:numPr>
          <w:ilvl w:val="0"/>
          <w:numId w:val="43"/>
        </w:numPr>
        <w:rPr>
          <w:sz w:val="28"/>
          <w:szCs w:val="28"/>
        </w:rPr>
      </w:pPr>
      <w:bookmarkStart w:id="9" w:name="_Toc224126822"/>
      <w:r w:rsidRPr="00176D31">
        <w:rPr>
          <w:sz w:val="28"/>
          <w:szCs w:val="28"/>
        </w:rPr>
        <w:t xml:space="preserve">Scenario: </w:t>
      </w:r>
      <w:proofErr w:type="spellStart"/>
      <w:r w:rsidRPr="00176D31">
        <w:rPr>
          <w:sz w:val="28"/>
          <w:szCs w:val="28"/>
        </w:rPr>
        <w:t>Yodafone</w:t>
      </w:r>
      <w:proofErr w:type="spellEnd"/>
      <w:r w:rsidRPr="00176D31">
        <w:rPr>
          <w:sz w:val="28"/>
          <w:szCs w:val="28"/>
        </w:rPr>
        <w:t xml:space="preserve"> Retail Reopening Optimisation</w:t>
      </w:r>
      <w:bookmarkEnd w:id="9"/>
    </w:p>
    <w:p w14:paraId="2BC883F5" w14:textId="77777777" w:rsidR="00F90BDA" w:rsidRPr="00F90BDA" w:rsidRDefault="00F90BDA" w:rsidP="00F90BDA">
      <w:proofErr w:type="spellStart"/>
      <w:r w:rsidRPr="00F90BDA">
        <w:t>Yodafone</w:t>
      </w:r>
      <w:proofErr w:type="spellEnd"/>
      <w:r w:rsidRPr="00F90BDA">
        <w:t xml:space="preserve"> is one of the UK’s largest telecommunications and electronics retailers, with over 300 physical stores nationwide. It sells mobile devices, accessories, and broadband packages, and provides in-store technical support and bill payment facilities.</w:t>
      </w:r>
    </w:p>
    <w:p w14:paraId="467B090C" w14:textId="77777777" w:rsidR="00F90BDA" w:rsidRPr="00F90BDA" w:rsidRDefault="00F90BDA" w:rsidP="00F90BDA">
      <w:r w:rsidRPr="00F90BDA">
        <w:t xml:space="preserve">Like many high-street businesses, </w:t>
      </w:r>
      <w:proofErr w:type="spellStart"/>
      <w:r w:rsidRPr="00F90BDA">
        <w:t>Yodafone</w:t>
      </w:r>
      <w:proofErr w:type="spellEnd"/>
      <w:r w:rsidRPr="00F90BDA">
        <w:t xml:space="preserve"> was forced to close a large proportion of its stores during a recent nationwide disruption. As restrictions eased, senior management needed to decide </w:t>
      </w:r>
      <w:r w:rsidRPr="00F90BDA">
        <w:rPr>
          <w:b/>
          <w:bCs/>
        </w:rPr>
        <w:t>which stores to reopen first</w:t>
      </w:r>
      <w:r w:rsidRPr="00F90BDA">
        <w:t xml:space="preserve"> and how to reallocate resources to meet customer demand efficiently.</w:t>
      </w:r>
    </w:p>
    <w:p w14:paraId="7916F04A" w14:textId="77777777" w:rsidR="00F90BDA" w:rsidRPr="00F90BDA" w:rsidRDefault="00F90BDA" w:rsidP="00F90BDA">
      <w:proofErr w:type="spellStart"/>
      <w:r w:rsidRPr="00F90BDA">
        <w:t>Yodafone’s</w:t>
      </w:r>
      <w:proofErr w:type="spellEnd"/>
      <w:r w:rsidRPr="00F90BDA">
        <w:t xml:space="preserve"> challenge is complex:</w:t>
      </w:r>
    </w:p>
    <w:p w14:paraId="000D4C69" w14:textId="77777777" w:rsidR="00F90BDA" w:rsidRPr="00F90BDA" w:rsidRDefault="00F90BDA" w:rsidP="00584B8C">
      <w:pPr>
        <w:numPr>
          <w:ilvl w:val="0"/>
          <w:numId w:val="3"/>
        </w:numPr>
      </w:pPr>
      <w:r w:rsidRPr="00F90BDA">
        <w:rPr>
          <w:b/>
          <w:bCs/>
        </w:rPr>
        <w:t>Customer behaviour has shifted</w:t>
      </w:r>
      <w:r w:rsidRPr="00F90BDA">
        <w:t xml:space="preserve"> — some customers are visiting stores less frequently, while others are travelling further for in-person service.</w:t>
      </w:r>
    </w:p>
    <w:p w14:paraId="1938FFA2" w14:textId="77777777" w:rsidR="00F90BDA" w:rsidRPr="00F90BDA" w:rsidRDefault="00F90BDA" w:rsidP="00584B8C">
      <w:pPr>
        <w:numPr>
          <w:ilvl w:val="0"/>
          <w:numId w:val="3"/>
        </w:numPr>
      </w:pPr>
      <w:r w:rsidRPr="00F90BDA">
        <w:rPr>
          <w:b/>
          <w:bCs/>
        </w:rPr>
        <w:t>Online sales have grown</w:t>
      </w:r>
      <w:r w:rsidRPr="00F90BDA">
        <w:t>, but certain services (repairs, hands-on device demos, complex account changes) still require a store visit.</w:t>
      </w:r>
    </w:p>
    <w:p w14:paraId="3AB3B921" w14:textId="77777777" w:rsidR="00F90BDA" w:rsidRPr="00F90BDA" w:rsidRDefault="00F90BDA" w:rsidP="00584B8C">
      <w:pPr>
        <w:numPr>
          <w:ilvl w:val="0"/>
          <w:numId w:val="3"/>
        </w:numPr>
      </w:pPr>
      <w:r w:rsidRPr="00F90BDA">
        <w:rPr>
          <w:b/>
          <w:bCs/>
        </w:rPr>
        <w:t>Operating costs remain high</w:t>
      </w:r>
      <w:r w:rsidRPr="00F90BDA">
        <w:t xml:space="preserve"> — staffing, utilities, and lease agreements make it unprofitable to keep low-traffic stores open.</w:t>
      </w:r>
    </w:p>
    <w:p w14:paraId="1BD1EEDE" w14:textId="77777777" w:rsidR="00F90BDA" w:rsidRPr="00F90BDA" w:rsidRDefault="00F90BDA" w:rsidP="00584B8C">
      <w:pPr>
        <w:numPr>
          <w:ilvl w:val="0"/>
          <w:numId w:val="3"/>
        </w:numPr>
      </w:pPr>
      <w:r w:rsidRPr="00F90BDA">
        <w:rPr>
          <w:b/>
          <w:bCs/>
        </w:rPr>
        <w:t>Competitor presence</w:t>
      </w:r>
      <w:r w:rsidRPr="00F90BDA">
        <w:t xml:space="preserve"> has changed, with some rival stores closing permanently and others expanding.</w:t>
      </w:r>
    </w:p>
    <w:p w14:paraId="5FC56DAC" w14:textId="1BA0B784" w:rsidR="00F90BDA" w:rsidRDefault="00F90BDA" w:rsidP="00F90BDA">
      <w:r w:rsidRPr="00F90BDA">
        <w:t xml:space="preserve">The company’s strategic goal is to </w:t>
      </w:r>
      <w:r w:rsidRPr="00F90BDA">
        <w:rPr>
          <w:b/>
          <w:bCs/>
        </w:rPr>
        <w:t>maximise total profit</w:t>
      </w:r>
      <w:r w:rsidRPr="00F90BDA">
        <w:t xml:space="preserve"> during the phased reopening by selecting an optimal set of stores to operate, while ensuring that key regions remain served.</w:t>
      </w:r>
    </w:p>
    <w:p w14:paraId="76DBAAC6" w14:textId="5C0E2C68" w:rsidR="00800A2A" w:rsidRPr="00F90BDA" w:rsidRDefault="00800A2A" w:rsidP="00F90BDA">
      <w:r w:rsidRPr="00800A2A">
        <w:t xml:space="preserve">Profit should be defined consistently as revenue minus </w:t>
      </w:r>
      <w:r>
        <w:t>all associated costs</w:t>
      </w:r>
      <w:r w:rsidRPr="00800A2A">
        <w:t>.</w:t>
      </w:r>
    </w:p>
    <w:p w14:paraId="12A39FFC" w14:textId="77777777" w:rsidR="00AD2321" w:rsidRDefault="00AD2321">
      <w:pPr>
        <w:rPr>
          <w:rFonts w:eastAsiaTheme="majorEastAsia" w:cstheme="majorBidi"/>
          <w:b/>
          <w:sz w:val="28"/>
          <w:szCs w:val="28"/>
        </w:rPr>
      </w:pPr>
      <w:r>
        <w:rPr>
          <w:sz w:val="28"/>
          <w:szCs w:val="28"/>
        </w:rPr>
        <w:br w:type="page"/>
      </w:r>
    </w:p>
    <w:p w14:paraId="7E5F28A7" w14:textId="193147FE" w:rsidR="00F90BDA" w:rsidRPr="00176D31" w:rsidRDefault="00F90BDA" w:rsidP="00D23C98">
      <w:pPr>
        <w:pStyle w:val="Heading2"/>
        <w:numPr>
          <w:ilvl w:val="0"/>
          <w:numId w:val="43"/>
        </w:numPr>
        <w:rPr>
          <w:sz w:val="28"/>
          <w:szCs w:val="28"/>
        </w:rPr>
      </w:pPr>
      <w:bookmarkStart w:id="10" w:name="_Toc224126823"/>
      <w:r w:rsidRPr="00176D31">
        <w:rPr>
          <w:sz w:val="28"/>
          <w:szCs w:val="28"/>
        </w:rPr>
        <w:lastRenderedPageBreak/>
        <w:t>Your role</w:t>
      </w:r>
      <w:bookmarkEnd w:id="10"/>
    </w:p>
    <w:p w14:paraId="3B978929" w14:textId="77777777" w:rsidR="00176D31" w:rsidRPr="00176D31" w:rsidRDefault="00176D31" w:rsidP="00176D31">
      <w:r w:rsidRPr="00176D31">
        <w:t xml:space="preserve">You are a data analyst in </w:t>
      </w:r>
      <w:proofErr w:type="spellStart"/>
      <w:r w:rsidRPr="00176D31">
        <w:t>Yodafone’s</w:t>
      </w:r>
      <w:proofErr w:type="spellEnd"/>
      <w:r w:rsidRPr="00176D31">
        <w:t xml:space="preserve"> Strategic Operations Team. Your task is to design a two-stage decision process:</w:t>
      </w:r>
    </w:p>
    <w:p w14:paraId="3F75BFEA" w14:textId="77777777" w:rsidR="00176D31" w:rsidRPr="00176D31" w:rsidRDefault="00176D31" w:rsidP="00176D31">
      <w:pPr>
        <w:rPr>
          <w:b/>
          <w:bCs/>
        </w:rPr>
      </w:pPr>
      <w:r w:rsidRPr="00176D31">
        <w:rPr>
          <w:b/>
          <w:bCs/>
        </w:rPr>
        <w:t>Stage 1 — Demand Forecasting</w:t>
      </w:r>
    </w:p>
    <w:p w14:paraId="23505292" w14:textId="77777777" w:rsidR="00176D31" w:rsidRPr="00176D31" w:rsidRDefault="00176D31" w:rsidP="00176D31">
      <w:r w:rsidRPr="00176D31">
        <w:t>You will estimate post-reopening demand for each geographic zone using historical sales and socio-economic data.</w:t>
      </w:r>
    </w:p>
    <w:p w14:paraId="5B7C675B" w14:textId="77777777" w:rsidR="00176D31" w:rsidRPr="00176D31" w:rsidRDefault="00176D31" w:rsidP="00176D31">
      <w:pPr>
        <w:rPr>
          <w:b/>
          <w:bCs/>
        </w:rPr>
      </w:pPr>
      <w:r w:rsidRPr="00176D31">
        <w:rPr>
          <w:b/>
          <w:bCs/>
        </w:rPr>
        <w:t>Stage 2 — Network Optimisation</w:t>
      </w:r>
    </w:p>
    <w:p w14:paraId="4E95F05D" w14:textId="77777777" w:rsidR="00176D31" w:rsidRPr="00176D31" w:rsidRDefault="00176D31" w:rsidP="00176D31">
      <w:r w:rsidRPr="00176D31">
        <w:t>You will formulate and solve an optimisation model to determine:</w:t>
      </w:r>
    </w:p>
    <w:p w14:paraId="6933059C" w14:textId="77777777" w:rsidR="00176D31" w:rsidRPr="00176D31" w:rsidRDefault="00176D31" w:rsidP="00AD2321">
      <w:pPr>
        <w:pStyle w:val="ListParagraph"/>
        <w:numPr>
          <w:ilvl w:val="0"/>
          <w:numId w:val="34"/>
        </w:numPr>
      </w:pPr>
      <w:r w:rsidRPr="00176D31">
        <w:t>which stores to open,</w:t>
      </w:r>
    </w:p>
    <w:p w14:paraId="656B2C1A" w14:textId="77777777" w:rsidR="00176D31" w:rsidRPr="00176D31" w:rsidRDefault="00176D31" w:rsidP="00AD2321">
      <w:pPr>
        <w:pStyle w:val="ListParagraph"/>
        <w:numPr>
          <w:ilvl w:val="0"/>
          <w:numId w:val="34"/>
        </w:numPr>
      </w:pPr>
      <w:r w:rsidRPr="00176D31">
        <w:t>how demand should be allocated to open stores,</w:t>
      </w:r>
    </w:p>
    <w:p w14:paraId="5B87DA01" w14:textId="77777777" w:rsidR="00176D31" w:rsidRPr="00176D31" w:rsidRDefault="00176D31" w:rsidP="00AD2321">
      <w:pPr>
        <w:pStyle w:val="ListParagraph"/>
        <w:numPr>
          <w:ilvl w:val="0"/>
          <w:numId w:val="34"/>
        </w:numPr>
      </w:pPr>
      <w:r w:rsidRPr="00176D31">
        <w:t>the resulting profit, costs, and trade-offs.</w:t>
      </w:r>
    </w:p>
    <w:p w14:paraId="05C33C2C" w14:textId="77777777" w:rsidR="00176D31" w:rsidRPr="00176D31" w:rsidRDefault="00176D31" w:rsidP="00176D31">
      <w:r w:rsidRPr="00176D31">
        <w:t>Your model must account for:</w:t>
      </w:r>
    </w:p>
    <w:p w14:paraId="2DE8155D" w14:textId="77777777" w:rsidR="00176D31" w:rsidRPr="00176D31" w:rsidRDefault="00176D31" w:rsidP="00AD2321">
      <w:pPr>
        <w:pStyle w:val="ListParagraph"/>
        <w:numPr>
          <w:ilvl w:val="0"/>
          <w:numId w:val="33"/>
        </w:numPr>
      </w:pPr>
      <w:r w:rsidRPr="00176D31">
        <w:t>fixed opening costs,</w:t>
      </w:r>
    </w:p>
    <w:p w14:paraId="3B885F29" w14:textId="77777777" w:rsidR="00176D31" w:rsidRPr="00176D31" w:rsidRDefault="00176D31" w:rsidP="00AD2321">
      <w:pPr>
        <w:pStyle w:val="ListParagraph"/>
        <w:numPr>
          <w:ilvl w:val="0"/>
          <w:numId w:val="33"/>
        </w:numPr>
      </w:pPr>
      <w:r w:rsidRPr="00176D31">
        <w:t>service and distance costs,</w:t>
      </w:r>
    </w:p>
    <w:p w14:paraId="79B78195" w14:textId="77777777" w:rsidR="00176D31" w:rsidRPr="00176D31" w:rsidRDefault="00176D31" w:rsidP="00AD2321">
      <w:pPr>
        <w:pStyle w:val="ListParagraph"/>
        <w:numPr>
          <w:ilvl w:val="0"/>
          <w:numId w:val="33"/>
        </w:numPr>
      </w:pPr>
      <w:r w:rsidRPr="00176D31">
        <w:t>store capacities,</w:t>
      </w:r>
    </w:p>
    <w:p w14:paraId="0FF31B3B" w14:textId="77777777" w:rsidR="00176D31" w:rsidRPr="00176D31" w:rsidRDefault="00176D31" w:rsidP="00AD2321">
      <w:pPr>
        <w:pStyle w:val="ListParagraph"/>
        <w:numPr>
          <w:ilvl w:val="0"/>
          <w:numId w:val="33"/>
        </w:numPr>
      </w:pPr>
      <w:r w:rsidRPr="00176D31">
        <w:t>demand allocation constraints.</w:t>
      </w:r>
    </w:p>
    <w:p w14:paraId="42A50784" w14:textId="361A3CB6" w:rsidR="00F90BDA" w:rsidRPr="00176D31" w:rsidRDefault="00F90BDA" w:rsidP="00D23C98">
      <w:pPr>
        <w:pStyle w:val="Heading2"/>
        <w:numPr>
          <w:ilvl w:val="0"/>
          <w:numId w:val="43"/>
        </w:numPr>
        <w:rPr>
          <w:sz w:val="28"/>
          <w:szCs w:val="28"/>
        </w:rPr>
      </w:pPr>
      <w:bookmarkStart w:id="11" w:name="_Toc224126824"/>
      <w:r w:rsidRPr="00176D31">
        <w:rPr>
          <w:sz w:val="28"/>
          <w:szCs w:val="28"/>
        </w:rPr>
        <w:t>Available data</w:t>
      </w:r>
      <w:bookmarkEnd w:id="11"/>
    </w:p>
    <w:p w14:paraId="501E3209" w14:textId="77777777" w:rsidR="00F90BDA" w:rsidRPr="00F90BDA" w:rsidRDefault="00F90BDA" w:rsidP="00F90BDA">
      <w:proofErr w:type="spellStart"/>
      <w:r w:rsidRPr="00F90BDA">
        <w:t>Yodafone</w:t>
      </w:r>
      <w:proofErr w:type="spellEnd"/>
      <w:r w:rsidRPr="00F90BDA">
        <w:t xml:space="preserve"> has provided:</w:t>
      </w:r>
    </w:p>
    <w:p w14:paraId="3172705E" w14:textId="77777777" w:rsidR="00F90BDA" w:rsidRPr="00F90BDA" w:rsidRDefault="00F90BDA" w:rsidP="00AD2321">
      <w:pPr>
        <w:pStyle w:val="ListParagraph"/>
        <w:numPr>
          <w:ilvl w:val="0"/>
          <w:numId w:val="35"/>
        </w:numPr>
      </w:pPr>
      <w:r w:rsidRPr="00AD2321">
        <w:rPr>
          <w:b/>
          <w:bCs/>
        </w:rPr>
        <w:t>zones.csv</w:t>
      </w:r>
      <w:r w:rsidRPr="00F90BDA">
        <w:t xml:space="preserve"> — demographic, economic, and competitor data for 500 geographic zones, with historical sales figures.</w:t>
      </w:r>
    </w:p>
    <w:p w14:paraId="0E4D8B9C" w14:textId="77777777" w:rsidR="00F90BDA" w:rsidRPr="00F90BDA" w:rsidRDefault="00F90BDA" w:rsidP="00AD2321">
      <w:pPr>
        <w:pStyle w:val="ListParagraph"/>
        <w:numPr>
          <w:ilvl w:val="0"/>
          <w:numId w:val="35"/>
        </w:numPr>
      </w:pPr>
      <w:r w:rsidRPr="00AD2321">
        <w:rPr>
          <w:b/>
          <w:bCs/>
        </w:rPr>
        <w:t>stores.csv</w:t>
      </w:r>
      <w:r w:rsidRPr="00F90BDA">
        <w:t xml:space="preserve"> — location, capacity, and fixed opening costs for 100 candidate stores.</w:t>
      </w:r>
    </w:p>
    <w:p w14:paraId="4FF1A1C2" w14:textId="77777777" w:rsidR="00F90BDA" w:rsidRPr="00F90BDA" w:rsidRDefault="00F90BDA" w:rsidP="00AD2321">
      <w:pPr>
        <w:pStyle w:val="ListParagraph"/>
        <w:numPr>
          <w:ilvl w:val="0"/>
          <w:numId w:val="35"/>
        </w:numPr>
      </w:pPr>
      <w:r w:rsidRPr="00AD2321">
        <w:rPr>
          <w:b/>
          <w:bCs/>
        </w:rPr>
        <w:t>zone_store_dist.csv</w:t>
      </w:r>
      <w:r w:rsidRPr="00F90BDA">
        <w:t xml:space="preserve"> — distances between each zone and each store.</w:t>
      </w:r>
    </w:p>
    <w:p w14:paraId="03D77143" w14:textId="77777777" w:rsidR="00F90BDA" w:rsidRDefault="00F90BDA" w:rsidP="00AD2321">
      <w:pPr>
        <w:pStyle w:val="ListParagraph"/>
        <w:numPr>
          <w:ilvl w:val="0"/>
          <w:numId w:val="35"/>
        </w:numPr>
      </w:pPr>
      <w:proofErr w:type="spellStart"/>
      <w:proofErr w:type="gramStart"/>
      <w:r w:rsidRPr="00AD2321">
        <w:rPr>
          <w:b/>
          <w:bCs/>
        </w:rPr>
        <w:t>margins.json</w:t>
      </w:r>
      <w:proofErr w:type="spellEnd"/>
      <w:proofErr w:type="gramEnd"/>
      <w:r w:rsidRPr="00F90BDA">
        <w:t xml:space="preserve"> — economic parameters, including average margin per unit sold and service cost per km.</w:t>
      </w:r>
    </w:p>
    <w:p w14:paraId="5C213A06" w14:textId="5E6B4148" w:rsidR="00176D31" w:rsidRDefault="00C97402" w:rsidP="00176D31">
      <w:r>
        <w:t xml:space="preserve">You </w:t>
      </w:r>
      <w:r w:rsidR="00176D31" w:rsidRPr="00176D31">
        <w:t>will work with a personalised version of the dataset.</w:t>
      </w:r>
    </w:p>
    <w:p w14:paraId="6CF070CC" w14:textId="6CF4ABF0" w:rsidR="003023D0" w:rsidRPr="00F90BDA" w:rsidRDefault="003023D0" w:rsidP="00176D31">
      <w:r>
        <w:t xml:space="preserve">NOTE: You may </w:t>
      </w:r>
      <w:r w:rsidR="003C7F5B">
        <w:t xml:space="preserve">not be required to use </w:t>
      </w:r>
      <w:proofErr w:type="gramStart"/>
      <w:r w:rsidR="003C7F5B">
        <w:t>all of</w:t>
      </w:r>
      <w:proofErr w:type="gramEnd"/>
      <w:r w:rsidR="003C7F5B">
        <w:t xml:space="preserve"> the columns in the dataset, some may not be appropriate for the scenario, but were included as part of the dataset</w:t>
      </w:r>
      <w:r w:rsidR="00FF4800">
        <w:t>, this is common in the real-world.</w:t>
      </w:r>
    </w:p>
    <w:p w14:paraId="06E2C441" w14:textId="77777777" w:rsidR="00053FEF" w:rsidRDefault="00053FEF" w:rsidP="00DA653A"/>
    <w:p w14:paraId="01A9E5F2" w14:textId="77777777" w:rsidR="00FF4800" w:rsidRDefault="00FF4800">
      <w:pPr>
        <w:rPr>
          <w:rFonts w:eastAsiaTheme="majorEastAsia" w:cstheme="majorBidi"/>
          <w:b/>
          <w:sz w:val="28"/>
          <w:szCs w:val="28"/>
        </w:rPr>
      </w:pPr>
      <w:bookmarkStart w:id="12" w:name="_Toc224126825"/>
      <w:r>
        <w:rPr>
          <w:sz w:val="28"/>
          <w:szCs w:val="28"/>
        </w:rPr>
        <w:br w:type="page"/>
      </w:r>
    </w:p>
    <w:p w14:paraId="67065927" w14:textId="01750769" w:rsidR="00176D31" w:rsidRDefault="00176D31" w:rsidP="00D23C98">
      <w:pPr>
        <w:pStyle w:val="Heading2"/>
        <w:numPr>
          <w:ilvl w:val="0"/>
          <w:numId w:val="43"/>
        </w:numPr>
        <w:rPr>
          <w:sz w:val="28"/>
          <w:szCs w:val="28"/>
        </w:rPr>
      </w:pPr>
      <w:r w:rsidRPr="00176D31">
        <w:rPr>
          <w:sz w:val="28"/>
          <w:szCs w:val="28"/>
        </w:rPr>
        <w:lastRenderedPageBreak/>
        <w:t>Assessment Artefact</w:t>
      </w:r>
      <w:r w:rsidR="003A40E1">
        <w:rPr>
          <w:sz w:val="28"/>
          <w:szCs w:val="28"/>
        </w:rPr>
        <w:t>s</w:t>
      </w:r>
      <w:bookmarkEnd w:id="12"/>
    </w:p>
    <w:p w14:paraId="78987B9D" w14:textId="77777777" w:rsidR="00FF5054" w:rsidRDefault="00FF5054" w:rsidP="00176D31">
      <w:r w:rsidRPr="00FF5054">
        <w:t>The assessment consists of two components:</w:t>
      </w:r>
    </w:p>
    <w:p w14:paraId="356CC431" w14:textId="137B3477" w:rsidR="00176D31" w:rsidRPr="00176D31" w:rsidRDefault="00176D31" w:rsidP="00176D31">
      <w:pPr>
        <w:rPr>
          <w:b/>
          <w:bCs/>
        </w:rPr>
      </w:pPr>
      <w:r w:rsidRPr="00176D31">
        <w:rPr>
          <w:b/>
          <w:bCs/>
        </w:rPr>
        <w:t xml:space="preserve">The </w:t>
      </w:r>
      <w:proofErr w:type="spellStart"/>
      <w:r w:rsidRPr="00176D31">
        <w:rPr>
          <w:b/>
          <w:bCs/>
        </w:rPr>
        <w:t>Jupyter</w:t>
      </w:r>
      <w:proofErr w:type="spellEnd"/>
      <w:r w:rsidRPr="00176D31">
        <w:rPr>
          <w:b/>
          <w:bCs/>
        </w:rPr>
        <w:t xml:space="preserve"> Notebook</w:t>
      </w:r>
      <w:r w:rsidR="007D6E28">
        <w:rPr>
          <w:b/>
          <w:bCs/>
        </w:rPr>
        <w:t xml:space="preserve"> (80%)</w:t>
      </w:r>
    </w:p>
    <w:p w14:paraId="28AF59F4" w14:textId="0938CC76" w:rsidR="00176D31" w:rsidRPr="00176D31" w:rsidRDefault="00176D31" w:rsidP="00176D31">
      <w:r w:rsidRPr="00176D31">
        <w:t xml:space="preserve">The </w:t>
      </w:r>
      <w:proofErr w:type="spellStart"/>
      <w:r w:rsidRPr="00176D31">
        <w:t>Jupyter</w:t>
      </w:r>
      <w:proofErr w:type="spellEnd"/>
      <w:r w:rsidRPr="00176D31">
        <w:t xml:space="preserve"> Notebook (</w:t>
      </w:r>
      <w:proofErr w:type="spellStart"/>
      <w:proofErr w:type="gramStart"/>
      <w:r w:rsidRPr="00176D31">
        <w:rPr>
          <w:rFonts w:ascii="Consolas" w:hAnsi="Consolas"/>
        </w:rPr>
        <w:t>notebook.ipynb</w:t>
      </w:r>
      <w:proofErr w:type="spellEnd"/>
      <w:proofErr w:type="gramEnd"/>
      <w:r w:rsidRPr="00176D31">
        <w:t xml:space="preserve">) is the </w:t>
      </w:r>
      <w:r w:rsidRPr="00176D31">
        <w:rPr>
          <w:b/>
          <w:bCs/>
        </w:rPr>
        <w:t>primary assessed artefact</w:t>
      </w:r>
      <w:r w:rsidRPr="00176D31">
        <w:t>.</w:t>
      </w:r>
      <w:r w:rsidR="00152F2C">
        <w:t xml:space="preserve"> </w:t>
      </w:r>
      <w:r w:rsidR="00152F2C" w:rsidRPr="00152F2C">
        <w:t>It should contain the modelling workflow, results, and explanation.</w:t>
      </w:r>
    </w:p>
    <w:p w14:paraId="6A1AAA6C" w14:textId="2EB73A0D" w:rsidR="00176D31" w:rsidRPr="00176D31" w:rsidRDefault="00176D31" w:rsidP="00176D31">
      <w:r w:rsidRPr="00176D31">
        <w:t>Mark</w:t>
      </w:r>
      <w:r>
        <w:t xml:space="preserve">ing </w:t>
      </w:r>
      <w:r w:rsidRPr="00176D31">
        <w:t>will primarily evaluate:</w:t>
      </w:r>
    </w:p>
    <w:p w14:paraId="1C08E7B3" w14:textId="77777777" w:rsidR="00176D31" w:rsidRPr="00176D31" w:rsidRDefault="00176D31" w:rsidP="00AD2321">
      <w:pPr>
        <w:pStyle w:val="ListParagraph"/>
        <w:numPr>
          <w:ilvl w:val="0"/>
          <w:numId w:val="31"/>
        </w:numPr>
      </w:pPr>
      <w:r w:rsidRPr="00176D31">
        <w:t>modelling correctness,</w:t>
      </w:r>
    </w:p>
    <w:p w14:paraId="1CAD782D" w14:textId="77777777" w:rsidR="00176D31" w:rsidRPr="00176D31" w:rsidRDefault="00176D31" w:rsidP="00AD2321">
      <w:pPr>
        <w:pStyle w:val="ListParagraph"/>
        <w:numPr>
          <w:ilvl w:val="0"/>
          <w:numId w:val="31"/>
        </w:numPr>
      </w:pPr>
      <w:r w:rsidRPr="00176D31">
        <w:t>analytical reasoning,</w:t>
      </w:r>
    </w:p>
    <w:p w14:paraId="45E80806" w14:textId="77777777" w:rsidR="00176D31" w:rsidRPr="00176D31" w:rsidRDefault="00176D31" w:rsidP="00AD2321">
      <w:pPr>
        <w:pStyle w:val="ListParagraph"/>
        <w:numPr>
          <w:ilvl w:val="0"/>
          <w:numId w:val="31"/>
        </w:numPr>
      </w:pPr>
      <w:r w:rsidRPr="00176D31">
        <w:t>integration of forecasting and optimisation,</w:t>
      </w:r>
    </w:p>
    <w:p w14:paraId="7188B86D" w14:textId="77777777" w:rsidR="00176D31" w:rsidRPr="00176D31" w:rsidRDefault="00176D31" w:rsidP="00AD2321">
      <w:pPr>
        <w:pStyle w:val="ListParagraph"/>
        <w:numPr>
          <w:ilvl w:val="0"/>
          <w:numId w:val="31"/>
        </w:numPr>
      </w:pPr>
      <w:r w:rsidRPr="00176D31">
        <w:t>interpretation of results,</w:t>
      </w:r>
    </w:p>
    <w:p w14:paraId="25181D2B" w14:textId="77777777" w:rsidR="00176D31" w:rsidRPr="00176D31" w:rsidRDefault="00176D31" w:rsidP="00AD2321">
      <w:pPr>
        <w:pStyle w:val="ListParagraph"/>
        <w:numPr>
          <w:ilvl w:val="0"/>
          <w:numId w:val="31"/>
        </w:numPr>
      </w:pPr>
      <w:r w:rsidRPr="00176D31">
        <w:t>clarity of explanation.</w:t>
      </w:r>
    </w:p>
    <w:p w14:paraId="2923BFEE" w14:textId="77777777" w:rsidR="00176D31" w:rsidRPr="00176D31" w:rsidRDefault="00176D31" w:rsidP="00176D31">
      <w:r w:rsidRPr="00176D31">
        <w:t>Your notebook must:</w:t>
      </w:r>
    </w:p>
    <w:p w14:paraId="5B86E7F9" w14:textId="77777777" w:rsidR="00176D31" w:rsidRPr="00176D31" w:rsidRDefault="00176D31" w:rsidP="00AD2321">
      <w:pPr>
        <w:pStyle w:val="ListParagraph"/>
        <w:numPr>
          <w:ilvl w:val="0"/>
          <w:numId w:val="32"/>
        </w:numPr>
      </w:pPr>
      <w:r w:rsidRPr="00176D31">
        <w:t>run end-to-end without manual intervention,</w:t>
      </w:r>
    </w:p>
    <w:p w14:paraId="617E257B" w14:textId="77777777" w:rsidR="00176D31" w:rsidRPr="00176D31" w:rsidRDefault="00176D31" w:rsidP="00AD2321">
      <w:pPr>
        <w:pStyle w:val="ListParagraph"/>
        <w:numPr>
          <w:ilvl w:val="0"/>
          <w:numId w:val="32"/>
        </w:numPr>
      </w:pPr>
      <w:r w:rsidRPr="00176D31">
        <w:t>include both code and explanatory markdown,</w:t>
      </w:r>
    </w:p>
    <w:p w14:paraId="3F70BA59" w14:textId="77777777" w:rsidR="00176D31" w:rsidRPr="00176D31" w:rsidRDefault="00176D31" w:rsidP="00AD2321">
      <w:pPr>
        <w:pStyle w:val="ListParagraph"/>
        <w:numPr>
          <w:ilvl w:val="0"/>
          <w:numId w:val="32"/>
        </w:numPr>
      </w:pPr>
      <w:r w:rsidRPr="00176D31">
        <w:t>contain labelled plots and tables,</w:t>
      </w:r>
    </w:p>
    <w:p w14:paraId="62A9B9ED" w14:textId="77777777" w:rsidR="00176D31" w:rsidRDefault="00176D31" w:rsidP="00AD2321">
      <w:pPr>
        <w:pStyle w:val="ListParagraph"/>
        <w:numPr>
          <w:ilvl w:val="0"/>
          <w:numId w:val="32"/>
        </w:numPr>
      </w:pPr>
      <w:r w:rsidRPr="00176D31">
        <w:t>clearly link technical results to business implications.</w:t>
      </w:r>
    </w:p>
    <w:p w14:paraId="7D156EE7" w14:textId="77777777" w:rsidR="003A40E1" w:rsidRDefault="003A40E1" w:rsidP="003A40E1"/>
    <w:p w14:paraId="572C30A9" w14:textId="406EB25F" w:rsidR="007D6E28" w:rsidRDefault="007D6E28" w:rsidP="007D6E28">
      <w:pPr>
        <w:rPr>
          <w:b/>
          <w:bCs/>
        </w:rPr>
      </w:pPr>
      <w:r>
        <w:rPr>
          <w:b/>
          <w:bCs/>
        </w:rPr>
        <w:t>Slides and Video (20%)</w:t>
      </w:r>
    </w:p>
    <w:p w14:paraId="7AFC958E" w14:textId="3B55CDFD" w:rsidR="00152F2C" w:rsidRPr="00176D31" w:rsidRDefault="00152F2C" w:rsidP="00152F2C">
      <w:r w:rsidRPr="00152F2C">
        <w:t>These assess the ability to communicate the analysis and recommendation to a non-technical stakeholder.</w:t>
      </w:r>
    </w:p>
    <w:p w14:paraId="678DDDF1" w14:textId="77777777" w:rsidR="007D6E28" w:rsidRPr="00176D31" w:rsidRDefault="007D6E28" w:rsidP="007D6E28">
      <w:r w:rsidRPr="00176D31">
        <w:t>A business-focused summary addressing:</w:t>
      </w:r>
    </w:p>
    <w:p w14:paraId="48885D50" w14:textId="77777777" w:rsidR="007D6E28" w:rsidRPr="00176D31" w:rsidRDefault="007D6E28" w:rsidP="007D6E28">
      <w:pPr>
        <w:pStyle w:val="ListParagraph"/>
        <w:numPr>
          <w:ilvl w:val="0"/>
          <w:numId w:val="18"/>
        </w:numPr>
      </w:pPr>
      <w:r w:rsidRPr="00176D31">
        <w:t>the decision,</w:t>
      </w:r>
    </w:p>
    <w:p w14:paraId="32709C15" w14:textId="77777777" w:rsidR="007D6E28" w:rsidRPr="00176D31" w:rsidRDefault="007D6E28" w:rsidP="007D6E28">
      <w:pPr>
        <w:pStyle w:val="ListParagraph"/>
        <w:numPr>
          <w:ilvl w:val="0"/>
          <w:numId w:val="18"/>
        </w:numPr>
      </w:pPr>
      <w:r w:rsidRPr="00176D31">
        <w:t>the recommendation,</w:t>
      </w:r>
    </w:p>
    <w:p w14:paraId="25209930" w14:textId="77777777" w:rsidR="007D6E28" w:rsidRPr="00176D31" w:rsidRDefault="007D6E28" w:rsidP="007D6E28">
      <w:pPr>
        <w:pStyle w:val="ListParagraph"/>
        <w:numPr>
          <w:ilvl w:val="0"/>
          <w:numId w:val="18"/>
        </w:numPr>
      </w:pPr>
      <w:r w:rsidRPr="00176D31">
        <w:t>the value created,</w:t>
      </w:r>
    </w:p>
    <w:p w14:paraId="7F7634FA" w14:textId="119B797E" w:rsidR="007D6E28" w:rsidRPr="00176D31" w:rsidRDefault="007D6E28" w:rsidP="003A40E1">
      <w:pPr>
        <w:pStyle w:val="ListParagraph"/>
        <w:numPr>
          <w:ilvl w:val="0"/>
          <w:numId w:val="18"/>
        </w:numPr>
      </w:pPr>
      <w:r w:rsidRPr="00176D31">
        <w:t>trade-offs and risks.</w:t>
      </w:r>
    </w:p>
    <w:p w14:paraId="6212971D" w14:textId="77777777" w:rsidR="0045363A" w:rsidRDefault="0045363A">
      <w:pPr>
        <w:rPr>
          <w:rStyle w:val="Heading2Char"/>
          <w:sz w:val="28"/>
          <w:szCs w:val="28"/>
        </w:rPr>
      </w:pPr>
      <w:bookmarkStart w:id="13" w:name="_Toc224126826"/>
      <w:r>
        <w:rPr>
          <w:rStyle w:val="Heading2Char"/>
          <w:b w:val="0"/>
          <w:sz w:val="28"/>
          <w:szCs w:val="28"/>
        </w:rPr>
        <w:br w:type="page"/>
      </w:r>
    </w:p>
    <w:p w14:paraId="7A0F4BBC" w14:textId="0F8E52FE" w:rsidR="00D23C98" w:rsidRPr="00D23C98" w:rsidRDefault="00D23C98" w:rsidP="00D23C98">
      <w:pPr>
        <w:pStyle w:val="Heading2"/>
        <w:numPr>
          <w:ilvl w:val="0"/>
          <w:numId w:val="43"/>
        </w:numPr>
        <w:rPr>
          <w:sz w:val="28"/>
          <w:szCs w:val="28"/>
        </w:rPr>
      </w:pPr>
      <w:r>
        <w:rPr>
          <w:rStyle w:val="Heading2Char"/>
          <w:b/>
          <w:sz w:val="28"/>
          <w:szCs w:val="28"/>
        </w:rPr>
        <w:lastRenderedPageBreak/>
        <w:t>D</w:t>
      </w:r>
      <w:r w:rsidR="00176D31" w:rsidRPr="00D23C98">
        <w:rPr>
          <w:rStyle w:val="Heading2Char"/>
          <w:b/>
          <w:sz w:val="28"/>
          <w:szCs w:val="28"/>
        </w:rPr>
        <w:t>eliverables</w:t>
      </w:r>
      <w:bookmarkEnd w:id="13"/>
    </w:p>
    <w:p w14:paraId="5CF3F635" w14:textId="77777777" w:rsidR="00176D31" w:rsidRPr="00176D31" w:rsidRDefault="00176D31" w:rsidP="00176D31">
      <w:r w:rsidRPr="00176D31">
        <w:t>You must submit the following three components:</w:t>
      </w:r>
    </w:p>
    <w:p w14:paraId="1639456B" w14:textId="77777777" w:rsidR="00176D31" w:rsidRPr="00186ADD" w:rsidRDefault="00176D31" w:rsidP="00176D31">
      <w:pPr>
        <w:rPr>
          <w:b/>
        </w:rPr>
      </w:pPr>
      <w:r w:rsidRPr="00186ADD">
        <w:rPr>
          <w:b/>
        </w:rPr>
        <w:t xml:space="preserve">1. Completed </w:t>
      </w:r>
      <w:proofErr w:type="spellStart"/>
      <w:r w:rsidRPr="00186ADD">
        <w:rPr>
          <w:b/>
        </w:rPr>
        <w:t>Jupyter</w:t>
      </w:r>
      <w:proofErr w:type="spellEnd"/>
      <w:r w:rsidRPr="00186ADD">
        <w:rPr>
          <w:b/>
        </w:rPr>
        <w:t xml:space="preserve"> Notebook (</w:t>
      </w:r>
      <w:proofErr w:type="spellStart"/>
      <w:proofErr w:type="gramStart"/>
      <w:r w:rsidRPr="00186ADD">
        <w:rPr>
          <w:b/>
        </w:rPr>
        <w:t>notebook.ipynb</w:t>
      </w:r>
      <w:proofErr w:type="spellEnd"/>
      <w:proofErr w:type="gramEnd"/>
      <w:r w:rsidRPr="00186ADD">
        <w:rPr>
          <w:b/>
        </w:rPr>
        <w:t>)</w:t>
      </w:r>
    </w:p>
    <w:p w14:paraId="2E28DE82" w14:textId="77777777" w:rsidR="00176D31" w:rsidRPr="00176D31" w:rsidRDefault="00176D31" w:rsidP="00AD2321">
      <w:pPr>
        <w:pStyle w:val="ListParagraph"/>
        <w:numPr>
          <w:ilvl w:val="0"/>
          <w:numId w:val="30"/>
        </w:numPr>
      </w:pPr>
      <w:r w:rsidRPr="00176D31">
        <w:t>Executes from top to bottom (Kernel → Restart &amp; Run All).</w:t>
      </w:r>
    </w:p>
    <w:p w14:paraId="70ECE363" w14:textId="77777777" w:rsidR="00176D31" w:rsidRPr="00176D31" w:rsidRDefault="00176D31" w:rsidP="00AD2321">
      <w:pPr>
        <w:pStyle w:val="ListParagraph"/>
        <w:numPr>
          <w:ilvl w:val="0"/>
          <w:numId w:val="30"/>
        </w:numPr>
      </w:pPr>
      <w:r w:rsidRPr="00176D31">
        <w:t>Contains structured sections and commentary.</w:t>
      </w:r>
    </w:p>
    <w:p w14:paraId="4ADC35B7" w14:textId="77777777" w:rsidR="00176D31" w:rsidRDefault="00176D31" w:rsidP="00AD2321">
      <w:pPr>
        <w:pStyle w:val="ListParagraph"/>
        <w:numPr>
          <w:ilvl w:val="0"/>
          <w:numId w:val="30"/>
        </w:numPr>
      </w:pPr>
      <w:r w:rsidRPr="00176D31">
        <w:t>Includes final conclusions and recommendations.</w:t>
      </w:r>
    </w:p>
    <w:p w14:paraId="4020E245" w14:textId="21D948AC" w:rsidR="009D7568" w:rsidRPr="00176D31" w:rsidRDefault="009D7568" w:rsidP="009D7568">
      <w:r>
        <w:t>Submitted via GitHub Classroom</w:t>
      </w:r>
      <w:r w:rsidR="00D853F2">
        <w:t>.</w:t>
      </w:r>
    </w:p>
    <w:p w14:paraId="7D0584EB" w14:textId="77777777" w:rsidR="00176D31" w:rsidRPr="00186ADD" w:rsidRDefault="00176D31" w:rsidP="00176D31">
      <w:pPr>
        <w:rPr>
          <w:b/>
        </w:rPr>
      </w:pPr>
      <w:r w:rsidRPr="00186ADD">
        <w:rPr>
          <w:b/>
        </w:rPr>
        <w:t>2. Executive Slide Deck (5–6 slides, PDF)</w:t>
      </w:r>
    </w:p>
    <w:p w14:paraId="7066B751" w14:textId="4C400B26" w:rsidR="00176D31" w:rsidRDefault="003D0A2B" w:rsidP="002A5451">
      <w:pPr>
        <w:pStyle w:val="ListParagraph"/>
        <w:numPr>
          <w:ilvl w:val="0"/>
          <w:numId w:val="18"/>
        </w:numPr>
      </w:pPr>
      <w:r>
        <w:t>Please see the “Exec slide deck guidance” at the end of this brief.</w:t>
      </w:r>
    </w:p>
    <w:p w14:paraId="27C12977" w14:textId="1A3BE144" w:rsidR="00D853F2" w:rsidRPr="00176D31" w:rsidRDefault="00D853F2" w:rsidP="00D853F2">
      <w:r>
        <w:t>Submitted via Blackboard.</w:t>
      </w:r>
    </w:p>
    <w:p w14:paraId="2F93890D" w14:textId="77777777" w:rsidR="00176D31" w:rsidRPr="00186ADD" w:rsidRDefault="00176D31" w:rsidP="00176D31">
      <w:pPr>
        <w:rPr>
          <w:b/>
        </w:rPr>
      </w:pPr>
      <w:r w:rsidRPr="00186ADD">
        <w:rPr>
          <w:b/>
        </w:rPr>
        <w:t>3. Recorded Video Presentation (10 ± 1 minutes)</w:t>
      </w:r>
    </w:p>
    <w:p w14:paraId="49FD7D7B" w14:textId="77777777" w:rsidR="00176D31" w:rsidRPr="00176D31" w:rsidRDefault="00176D31" w:rsidP="002A5451">
      <w:pPr>
        <w:pStyle w:val="ListParagraph"/>
        <w:numPr>
          <w:ilvl w:val="0"/>
          <w:numId w:val="19"/>
        </w:numPr>
      </w:pPr>
      <w:r w:rsidRPr="00176D31">
        <w:t>Narrated walkthrough of slides and key decisions.</w:t>
      </w:r>
    </w:p>
    <w:p w14:paraId="1CC3B5A5" w14:textId="77777777" w:rsidR="00176D31" w:rsidRPr="00176D31" w:rsidRDefault="00176D31" w:rsidP="002A5451">
      <w:pPr>
        <w:pStyle w:val="ListParagraph"/>
        <w:numPr>
          <w:ilvl w:val="0"/>
          <w:numId w:val="19"/>
        </w:numPr>
      </w:pPr>
      <w:r w:rsidRPr="00176D31">
        <w:t xml:space="preserve">Must </w:t>
      </w:r>
      <w:proofErr w:type="gramStart"/>
      <w:r w:rsidRPr="00176D31">
        <w:t>cover:</w:t>
      </w:r>
      <w:proofErr w:type="gramEnd"/>
      <w:r w:rsidRPr="00176D31">
        <w:t xml:space="preserve"> problem, recommendation, value, scenarios, risks, and next steps.</w:t>
      </w:r>
    </w:p>
    <w:p w14:paraId="27A59D13" w14:textId="77777777" w:rsidR="00176D31" w:rsidRDefault="00176D31" w:rsidP="00176D31">
      <w:r w:rsidRPr="00176D31">
        <w:t>Over- or under-time submissions may be penalised.</w:t>
      </w:r>
    </w:p>
    <w:p w14:paraId="649BC556" w14:textId="542E1579" w:rsidR="007061B0" w:rsidRDefault="00D853F2" w:rsidP="007061B0">
      <w:r>
        <w:t>Submitted via Blackboard</w:t>
      </w:r>
    </w:p>
    <w:p w14:paraId="538C975D" w14:textId="2A0D5672" w:rsidR="007061B0" w:rsidRPr="00684EBE" w:rsidRDefault="007061B0" w:rsidP="007061B0">
      <w:pPr>
        <w:rPr>
          <w:b/>
        </w:rPr>
      </w:pPr>
      <w:r w:rsidRPr="00684EBE">
        <w:rPr>
          <w:b/>
        </w:rPr>
        <w:t xml:space="preserve">4. </w:t>
      </w:r>
      <w:r w:rsidR="00684EBE" w:rsidRPr="00684EBE">
        <w:rPr>
          <w:b/>
          <w:lang w:eastAsia="en-GB"/>
        </w:rPr>
        <w:t>Acknowledgement of how AI tools were used</w:t>
      </w:r>
    </w:p>
    <w:p w14:paraId="02D74EFF" w14:textId="47F0F9FA" w:rsidR="00684EBE" w:rsidRDefault="00D301D1" w:rsidP="00684EBE">
      <w:pPr>
        <w:pStyle w:val="ListParagraph"/>
        <w:numPr>
          <w:ilvl w:val="0"/>
          <w:numId w:val="44"/>
        </w:numPr>
        <w:rPr>
          <w:lang w:eastAsia="en-GB"/>
        </w:rPr>
      </w:pPr>
      <w:r>
        <w:rPr>
          <w:lang w:eastAsia="en-GB"/>
        </w:rPr>
        <w:t>A</w:t>
      </w:r>
      <w:r w:rsidR="00684EBE" w:rsidRPr="005C663F">
        <w:rPr>
          <w:lang w:eastAsia="en-GB"/>
        </w:rPr>
        <w:t>cknowledge how AI tools were used.</w:t>
      </w:r>
      <w:r w:rsidR="00684EBE">
        <w:rPr>
          <w:lang w:eastAsia="en-GB"/>
        </w:rPr>
        <w:t xml:space="preserve"> Please either keep a document of prompts or export/link to a chat history. These should be submitted as evidence of your usage.</w:t>
      </w:r>
    </w:p>
    <w:p w14:paraId="6ED3B6B3" w14:textId="77777777" w:rsidR="00D301D1" w:rsidRDefault="00D301D1" w:rsidP="00D301D1">
      <w:r>
        <w:t>Submitted via Blackboard</w:t>
      </w:r>
    </w:p>
    <w:p w14:paraId="2A391D15" w14:textId="77777777" w:rsidR="009D7568" w:rsidRDefault="009D7568" w:rsidP="00176D31"/>
    <w:p w14:paraId="63AE4CF4" w14:textId="77777777" w:rsidR="0045363A" w:rsidRDefault="0045363A">
      <w:pPr>
        <w:rPr>
          <w:rFonts w:eastAsiaTheme="majorEastAsia" w:cstheme="majorBidi"/>
          <w:b/>
          <w:sz w:val="28"/>
          <w:szCs w:val="28"/>
        </w:rPr>
      </w:pPr>
      <w:bookmarkStart w:id="14" w:name="_Toc224126827"/>
      <w:r>
        <w:rPr>
          <w:sz w:val="28"/>
          <w:szCs w:val="28"/>
        </w:rPr>
        <w:br w:type="page"/>
      </w:r>
    </w:p>
    <w:p w14:paraId="142F7B81" w14:textId="7E3C2041" w:rsidR="00D23C98" w:rsidRDefault="00176D31" w:rsidP="00D23C98">
      <w:pPr>
        <w:pStyle w:val="Heading2"/>
        <w:numPr>
          <w:ilvl w:val="0"/>
          <w:numId w:val="43"/>
        </w:numPr>
        <w:rPr>
          <w:sz w:val="28"/>
          <w:szCs w:val="28"/>
        </w:rPr>
      </w:pPr>
      <w:r w:rsidRPr="00D23C98">
        <w:rPr>
          <w:sz w:val="28"/>
          <w:szCs w:val="28"/>
        </w:rPr>
        <w:lastRenderedPageBreak/>
        <w:t>Notebook Structure and Milestones</w:t>
      </w:r>
      <w:bookmarkEnd w:id="14"/>
    </w:p>
    <w:p w14:paraId="06EB52C3" w14:textId="0D6F1328" w:rsidR="00D23C98" w:rsidRPr="00D23C98" w:rsidRDefault="00D23C98" w:rsidP="00D23C98"/>
    <w:p w14:paraId="736B4845" w14:textId="77777777" w:rsidR="00176D31" w:rsidRPr="00176D31" w:rsidRDefault="00176D31" w:rsidP="00176D31">
      <w:r w:rsidRPr="00176D31">
        <w:t>Your notebook must be organised into the following milestones.</w:t>
      </w:r>
      <w:r w:rsidRPr="00176D31">
        <w:br/>
        <w:t>Each milestone must include code, results, and explanatory commentary.</w:t>
      </w:r>
    </w:p>
    <w:p w14:paraId="75C06F02" w14:textId="77777777" w:rsidR="00176D31" w:rsidRPr="00176D31" w:rsidRDefault="00176D31" w:rsidP="00176D31">
      <w:pPr>
        <w:rPr>
          <w:b/>
          <w:bCs/>
        </w:rPr>
      </w:pPr>
      <w:r w:rsidRPr="00176D31">
        <w:rPr>
          <w:b/>
          <w:bCs/>
        </w:rPr>
        <w:t>Milestone 1 — Demand Forecasting</w:t>
      </w:r>
    </w:p>
    <w:p w14:paraId="726F87F3" w14:textId="77777777" w:rsidR="00176D31" w:rsidRPr="00176D31" w:rsidRDefault="00176D31" w:rsidP="00AD2321">
      <w:pPr>
        <w:pStyle w:val="ListParagraph"/>
        <w:numPr>
          <w:ilvl w:val="0"/>
          <w:numId w:val="36"/>
        </w:numPr>
      </w:pPr>
      <w:r w:rsidRPr="00176D31">
        <w:t>Feature selection and justification.</w:t>
      </w:r>
    </w:p>
    <w:p w14:paraId="3BBF6898" w14:textId="77777777" w:rsidR="00176D31" w:rsidRPr="00176D31" w:rsidRDefault="00176D31" w:rsidP="00AD2321">
      <w:pPr>
        <w:pStyle w:val="ListParagraph"/>
        <w:numPr>
          <w:ilvl w:val="0"/>
          <w:numId w:val="36"/>
        </w:numPr>
      </w:pPr>
      <w:r w:rsidRPr="00176D31">
        <w:t>Model choice and rationale.</w:t>
      </w:r>
    </w:p>
    <w:p w14:paraId="391C57AD" w14:textId="77777777" w:rsidR="00176D31" w:rsidRPr="00176D31" w:rsidRDefault="00176D31" w:rsidP="00AD2321">
      <w:pPr>
        <w:pStyle w:val="ListParagraph"/>
        <w:numPr>
          <w:ilvl w:val="0"/>
          <w:numId w:val="36"/>
        </w:numPr>
      </w:pPr>
      <w:r w:rsidRPr="00176D31">
        <w:t>Validation approach (e.g., hold-out, cross-validation).</w:t>
      </w:r>
    </w:p>
    <w:p w14:paraId="0F5C5421" w14:textId="77777777" w:rsidR="00176D31" w:rsidRPr="00176D31" w:rsidRDefault="00176D31" w:rsidP="00AD2321">
      <w:pPr>
        <w:pStyle w:val="ListParagraph"/>
        <w:numPr>
          <w:ilvl w:val="0"/>
          <w:numId w:val="36"/>
        </w:numPr>
      </w:pPr>
      <w:r w:rsidRPr="00176D31">
        <w:t>Metrics (R², MAE/RMSE) and interpretation.</w:t>
      </w:r>
    </w:p>
    <w:p w14:paraId="64142604" w14:textId="77777777" w:rsidR="00176D31" w:rsidRPr="00176D31" w:rsidRDefault="00176D31" w:rsidP="00AD2321">
      <w:pPr>
        <w:pStyle w:val="ListParagraph"/>
        <w:numPr>
          <w:ilvl w:val="0"/>
          <w:numId w:val="36"/>
        </w:numPr>
      </w:pPr>
      <w:r w:rsidRPr="00176D31">
        <w:t>Limitations and uncertainty.</w:t>
      </w:r>
    </w:p>
    <w:p w14:paraId="740351D9" w14:textId="77777777" w:rsidR="00176D31" w:rsidRPr="00176D31" w:rsidRDefault="00176D31" w:rsidP="00176D31">
      <w:pPr>
        <w:rPr>
          <w:b/>
          <w:bCs/>
        </w:rPr>
      </w:pPr>
      <w:r w:rsidRPr="00176D31">
        <w:rPr>
          <w:b/>
          <w:bCs/>
        </w:rPr>
        <w:t>Milestone 2 — Economic Baselines</w:t>
      </w:r>
    </w:p>
    <w:p w14:paraId="3E67EF56" w14:textId="77777777" w:rsidR="00176D31" w:rsidRPr="00176D31" w:rsidRDefault="00176D31" w:rsidP="00AD2321">
      <w:pPr>
        <w:pStyle w:val="ListParagraph"/>
        <w:numPr>
          <w:ilvl w:val="0"/>
          <w:numId w:val="37"/>
        </w:numPr>
      </w:pPr>
      <w:r w:rsidRPr="00176D31">
        <w:t>All-stores-open baseline.</w:t>
      </w:r>
    </w:p>
    <w:p w14:paraId="345599AC" w14:textId="77777777" w:rsidR="00176D31" w:rsidRPr="00176D31" w:rsidRDefault="00176D31" w:rsidP="00AD2321">
      <w:pPr>
        <w:pStyle w:val="ListParagraph"/>
        <w:numPr>
          <w:ilvl w:val="0"/>
          <w:numId w:val="37"/>
        </w:numPr>
      </w:pPr>
      <w:r w:rsidRPr="00176D31">
        <w:t>Single-store or simplified baseline.</w:t>
      </w:r>
    </w:p>
    <w:p w14:paraId="52F536BF" w14:textId="77777777" w:rsidR="00176D31" w:rsidRPr="00176D31" w:rsidRDefault="00176D31" w:rsidP="00AD2321">
      <w:pPr>
        <w:pStyle w:val="ListParagraph"/>
        <w:numPr>
          <w:ilvl w:val="0"/>
          <w:numId w:val="37"/>
        </w:numPr>
      </w:pPr>
      <w:r w:rsidRPr="00176D31">
        <w:t>Evidence of cannibalisation and inefficiency.</w:t>
      </w:r>
    </w:p>
    <w:p w14:paraId="2442205E" w14:textId="77777777" w:rsidR="00176D31" w:rsidRPr="00176D31" w:rsidRDefault="00176D31" w:rsidP="00176D31">
      <w:pPr>
        <w:rPr>
          <w:b/>
          <w:bCs/>
        </w:rPr>
      </w:pPr>
      <w:r w:rsidRPr="00176D31">
        <w:rPr>
          <w:b/>
          <w:bCs/>
        </w:rPr>
        <w:t>Milestone 3 — Optimisation Model</w:t>
      </w:r>
    </w:p>
    <w:p w14:paraId="17E08DF8" w14:textId="77777777" w:rsidR="00176D31" w:rsidRPr="00176D31" w:rsidRDefault="00176D31" w:rsidP="00AD2321">
      <w:pPr>
        <w:pStyle w:val="ListParagraph"/>
        <w:numPr>
          <w:ilvl w:val="0"/>
          <w:numId w:val="38"/>
        </w:numPr>
      </w:pPr>
      <w:r w:rsidRPr="00176D31">
        <w:t>Decision variables, parameters, and constraints.</w:t>
      </w:r>
    </w:p>
    <w:p w14:paraId="1CB31214" w14:textId="77777777" w:rsidR="00176D31" w:rsidRPr="00176D31" w:rsidRDefault="00176D31" w:rsidP="00AD2321">
      <w:pPr>
        <w:pStyle w:val="ListParagraph"/>
        <w:numPr>
          <w:ilvl w:val="0"/>
          <w:numId w:val="38"/>
        </w:numPr>
      </w:pPr>
      <w:r w:rsidRPr="00176D31">
        <w:t>Objective function (profit maximisation).</w:t>
      </w:r>
    </w:p>
    <w:p w14:paraId="1CC93879" w14:textId="77777777" w:rsidR="00176D31" w:rsidRPr="00176D31" w:rsidRDefault="00176D31" w:rsidP="00AD2321">
      <w:pPr>
        <w:pStyle w:val="ListParagraph"/>
        <w:numPr>
          <w:ilvl w:val="0"/>
          <w:numId w:val="38"/>
        </w:numPr>
      </w:pPr>
      <w:r w:rsidRPr="00176D31">
        <w:t>Solver choice and correctness checks.</w:t>
      </w:r>
    </w:p>
    <w:p w14:paraId="6E883E10" w14:textId="77777777" w:rsidR="00176D31" w:rsidRPr="00176D31" w:rsidRDefault="00176D31" w:rsidP="00AD2321">
      <w:pPr>
        <w:pStyle w:val="ListParagraph"/>
        <w:numPr>
          <w:ilvl w:val="0"/>
          <w:numId w:val="38"/>
        </w:numPr>
      </w:pPr>
      <w:r w:rsidRPr="00176D31">
        <w:t>Explanation of modelling assumptions.</w:t>
      </w:r>
    </w:p>
    <w:p w14:paraId="7BC1F048" w14:textId="77777777" w:rsidR="00176D31" w:rsidRPr="00176D31" w:rsidRDefault="00176D31" w:rsidP="00176D31">
      <w:pPr>
        <w:rPr>
          <w:b/>
          <w:bCs/>
        </w:rPr>
      </w:pPr>
      <w:r w:rsidRPr="00176D31">
        <w:rPr>
          <w:b/>
          <w:bCs/>
        </w:rPr>
        <w:t>Milestone 4 — Solution Analysis</w:t>
      </w:r>
    </w:p>
    <w:p w14:paraId="5A2BFFC1" w14:textId="77777777" w:rsidR="00176D31" w:rsidRPr="00176D31" w:rsidRDefault="00176D31" w:rsidP="00AD2321">
      <w:pPr>
        <w:pStyle w:val="ListParagraph"/>
        <w:numPr>
          <w:ilvl w:val="0"/>
          <w:numId w:val="39"/>
        </w:numPr>
      </w:pPr>
      <w:r w:rsidRPr="00176D31">
        <w:t>Which stores open and why.</w:t>
      </w:r>
    </w:p>
    <w:p w14:paraId="64FF63DB" w14:textId="77777777" w:rsidR="00176D31" w:rsidRPr="00176D31" w:rsidRDefault="00176D31" w:rsidP="00AD2321">
      <w:pPr>
        <w:pStyle w:val="ListParagraph"/>
        <w:numPr>
          <w:ilvl w:val="0"/>
          <w:numId w:val="39"/>
        </w:numPr>
      </w:pPr>
      <w:r w:rsidRPr="00176D31">
        <w:t>Profit versus baseline.</w:t>
      </w:r>
    </w:p>
    <w:p w14:paraId="34A6B31C" w14:textId="77777777" w:rsidR="00176D31" w:rsidRPr="00176D31" w:rsidRDefault="00176D31" w:rsidP="00AD2321">
      <w:pPr>
        <w:pStyle w:val="ListParagraph"/>
        <w:numPr>
          <w:ilvl w:val="0"/>
          <w:numId w:val="39"/>
        </w:numPr>
      </w:pPr>
      <w:r w:rsidRPr="00176D31">
        <w:t>Capacity utilisation and geographic patterns.</w:t>
      </w:r>
    </w:p>
    <w:p w14:paraId="7A31F7E2" w14:textId="77777777" w:rsidR="00176D31" w:rsidRPr="00176D31" w:rsidRDefault="00176D31" w:rsidP="00AD2321">
      <w:pPr>
        <w:pStyle w:val="ListParagraph"/>
        <w:numPr>
          <w:ilvl w:val="0"/>
          <w:numId w:val="39"/>
        </w:numPr>
      </w:pPr>
      <w:r w:rsidRPr="00176D31">
        <w:t>Business sense check of results.</w:t>
      </w:r>
    </w:p>
    <w:p w14:paraId="69FF9A93" w14:textId="77777777" w:rsidR="00176D31" w:rsidRPr="00176D31" w:rsidRDefault="00176D31" w:rsidP="00176D31">
      <w:pPr>
        <w:rPr>
          <w:b/>
          <w:bCs/>
        </w:rPr>
      </w:pPr>
      <w:r w:rsidRPr="00176D31">
        <w:rPr>
          <w:b/>
          <w:bCs/>
        </w:rPr>
        <w:t>Milestone 5 — Scenario and Sensitivity Analysis</w:t>
      </w:r>
    </w:p>
    <w:p w14:paraId="0DD9F4D0" w14:textId="77777777" w:rsidR="00176D31" w:rsidRPr="00176D31" w:rsidRDefault="00176D31" w:rsidP="00AD2321">
      <w:pPr>
        <w:pStyle w:val="ListParagraph"/>
        <w:numPr>
          <w:ilvl w:val="0"/>
          <w:numId w:val="40"/>
        </w:numPr>
      </w:pPr>
      <w:r w:rsidRPr="00176D31">
        <w:t>At least two scenarios (e.g., demand changes, cost changes, capacity constraints).</w:t>
      </w:r>
    </w:p>
    <w:p w14:paraId="7D918941" w14:textId="77777777" w:rsidR="00176D31" w:rsidRPr="00176D31" w:rsidRDefault="00176D31" w:rsidP="00AD2321">
      <w:pPr>
        <w:pStyle w:val="ListParagraph"/>
        <w:numPr>
          <w:ilvl w:val="0"/>
          <w:numId w:val="40"/>
        </w:numPr>
      </w:pPr>
      <w:r w:rsidRPr="00176D31">
        <w:t>Comparison of outcomes.</w:t>
      </w:r>
    </w:p>
    <w:p w14:paraId="534B7D92" w14:textId="77777777" w:rsidR="00176D31" w:rsidRDefault="00176D31" w:rsidP="00AD2321">
      <w:pPr>
        <w:pStyle w:val="ListParagraph"/>
        <w:numPr>
          <w:ilvl w:val="0"/>
          <w:numId w:val="40"/>
        </w:numPr>
      </w:pPr>
      <w:r w:rsidRPr="00176D31">
        <w:t>Discussion of robustness and trade-offs.</w:t>
      </w:r>
    </w:p>
    <w:p w14:paraId="6918D2EE" w14:textId="77777777" w:rsidR="004614B5" w:rsidRPr="004614B5" w:rsidRDefault="004614B5" w:rsidP="004614B5">
      <w:r w:rsidRPr="004614B5">
        <w:rPr>
          <w:b/>
          <w:bCs/>
        </w:rPr>
        <w:t>Modelling Reflection (Short Section)</w:t>
      </w:r>
    </w:p>
    <w:p w14:paraId="7860D75D" w14:textId="77777777" w:rsidR="004614B5" w:rsidRPr="004614B5" w:rsidRDefault="004614B5" w:rsidP="004614B5">
      <w:r w:rsidRPr="004614B5">
        <w:t xml:space="preserve">Include a short reflection (approximately </w:t>
      </w:r>
      <w:r w:rsidRPr="004614B5">
        <w:rPr>
          <w:b/>
          <w:bCs/>
        </w:rPr>
        <w:t>150–250 words</w:t>
      </w:r>
      <w:r w:rsidRPr="004614B5">
        <w:t>) discussing:</w:t>
      </w:r>
    </w:p>
    <w:p w14:paraId="36330D76" w14:textId="77777777" w:rsidR="004614B5" w:rsidRPr="004614B5" w:rsidRDefault="004614B5" w:rsidP="004614B5">
      <w:pPr>
        <w:numPr>
          <w:ilvl w:val="0"/>
          <w:numId w:val="45"/>
        </w:numPr>
      </w:pPr>
      <w:r w:rsidRPr="004614B5">
        <w:rPr>
          <w:b/>
          <w:bCs/>
        </w:rPr>
        <w:t>One modelling assumption</w:t>
      </w:r>
      <w:r w:rsidRPr="004614B5">
        <w:t xml:space="preserve"> you made and why it was reasonable in the context of the problem.</w:t>
      </w:r>
    </w:p>
    <w:p w14:paraId="5F983950" w14:textId="77777777" w:rsidR="004614B5" w:rsidRPr="004614B5" w:rsidRDefault="004614B5" w:rsidP="004614B5">
      <w:pPr>
        <w:numPr>
          <w:ilvl w:val="0"/>
          <w:numId w:val="45"/>
        </w:numPr>
      </w:pPr>
      <w:r w:rsidRPr="004614B5">
        <w:rPr>
          <w:b/>
          <w:bCs/>
        </w:rPr>
        <w:t>One limitation</w:t>
      </w:r>
      <w:r w:rsidRPr="004614B5">
        <w:t xml:space="preserve"> of your modelling approach or data that could affect the results.</w:t>
      </w:r>
    </w:p>
    <w:p w14:paraId="6DDB9CE8" w14:textId="77777777" w:rsidR="004614B5" w:rsidRPr="004614B5" w:rsidRDefault="004614B5" w:rsidP="004614B5">
      <w:pPr>
        <w:numPr>
          <w:ilvl w:val="0"/>
          <w:numId w:val="45"/>
        </w:numPr>
      </w:pPr>
      <w:r w:rsidRPr="004614B5">
        <w:rPr>
          <w:b/>
          <w:bCs/>
        </w:rPr>
        <w:t>One improvement or extension</w:t>
      </w:r>
      <w:r w:rsidRPr="004614B5">
        <w:t xml:space="preserve"> you would implement if more time, data, or resources were available.</w:t>
      </w:r>
    </w:p>
    <w:p w14:paraId="08381434" w14:textId="01BD3BC9" w:rsidR="00F079D8" w:rsidRPr="00F079D8" w:rsidRDefault="004614B5">
      <w:r w:rsidRPr="004614B5">
        <w:t xml:space="preserve">Your reflection should refer to </w:t>
      </w:r>
      <w:r w:rsidRPr="004614B5">
        <w:rPr>
          <w:b/>
          <w:bCs/>
        </w:rPr>
        <w:t>specific aspects of your model or results</w:t>
      </w:r>
      <w:r w:rsidRPr="004614B5">
        <w:t>, rather than general comments about modelling or data science.</w:t>
      </w:r>
    </w:p>
    <w:p w14:paraId="3AF818F3" w14:textId="77777777" w:rsidR="00F079D8" w:rsidRPr="00F079D8" w:rsidRDefault="00F079D8" w:rsidP="00F079D8">
      <w:pPr>
        <w:rPr>
          <w:lang w:eastAsia="en-GB"/>
        </w:rPr>
      </w:pPr>
      <w:r w:rsidRPr="00F079D8">
        <w:rPr>
          <w:b/>
          <w:bCs/>
          <w:lang w:eastAsia="en-GB"/>
        </w:rPr>
        <w:lastRenderedPageBreak/>
        <w:t>Summary and Recommendations</w:t>
      </w:r>
    </w:p>
    <w:p w14:paraId="5AE1F080" w14:textId="77777777" w:rsidR="00F079D8" w:rsidRPr="00F079D8" w:rsidRDefault="00F079D8" w:rsidP="00F079D8">
      <w:pPr>
        <w:rPr>
          <w:lang w:eastAsia="en-GB"/>
        </w:rPr>
      </w:pPr>
      <w:r w:rsidRPr="00F079D8">
        <w:rPr>
          <w:lang w:eastAsia="en-GB"/>
        </w:rPr>
        <w:t>Provide a short executive-style summary of your analysis (</w:t>
      </w:r>
      <w:r w:rsidRPr="00F079D8">
        <w:rPr>
          <w:b/>
          <w:bCs/>
          <w:lang w:eastAsia="en-GB"/>
        </w:rPr>
        <w:t>approximately 200–300 words</w:t>
      </w:r>
      <w:r w:rsidRPr="00F079D8">
        <w:rPr>
          <w:lang w:eastAsia="en-GB"/>
        </w:rPr>
        <w:t>).</w:t>
      </w:r>
    </w:p>
    <w:p w14:paraId="28D4509E" w14:textId="77777777" w:rsidR="00F079D8" w:rsidRPr="00F079D8" w:rsidRDefault="00F079D8" w:rsidP="00F079D8">
      <w:pPr>
        <w:rPr>
          <w:lang w:eastAsia="en-GB"/>
        </w:rPr>
      </w:pPr>
      <w:r w:rsidRPr="00F079D8">
        <w:rPr>
          <w:lang w:eastAsia="en-GB"/>
        </w:rPr>
        <w:t>Your summary should include:</w:t>
      </w:r>
    </w:p>
    <w:p w14:paraId="7425895F" w14:textId="75B21889" w:rsidR="00F079D8" w:rsidRPr="00F079D8" w:rsidRDefault="00F079D8" w:rsidP="00F079D8">
      <w:pPr>
        <w:numPr>
          <w:ilvl w:val="0"/>
          <w:numId w:val="46"/>
        </w:numPr>
        <w:rPr>
          <w:lang w:eastAsia="en-GB"/>
        </w:rPr>
      </w:pPr>
      <w:r w:rsidRPr="00F079D8">
        <w:rPr>
          <w:b/>
          <w:bCs/>
          <w:lang w:eastAsia="en-GB"/>
        </w:rPr>
        <w:t>Your recommended store network</w:t>
      </w:r>
      <w:r w:rsidRPr="00F079D8">
        <w:rPr>
          <w:lang w:eastAsia="en-GB"/>
        </w:rPr>
        <w:t xml:space="preserve"> (e.g. how many stores open).</w:t>
      </w:r>
    </w:p>
    <w:p w14:paraId="5F1408C1" w14:textId="77777777" w:rsidR="00F079D8" w:rsidRPr="00F079D8" w:rsidRDefault="00F079D8" w:rsidP="00F079D8">
      <w:pPr>
        <w:numPr>
          <w:ilvl w:val="0"/>
          <w:numId w:val="46"/>
        </w:numPr>
        <w:rPr>
          <w:lang w:eastAsia="en-GB"/>
        </w:rPr>
      </w:pPr>
      <w:r w:rsidRPr="00F079D8">
        <w:rPr>
          <w:b/>
          <w:bCs/>
          <w:lang w:eastAsia="en-GB"/>
        </w:rPr>
        <w:t>The estimated profit or value created</w:t>
      </w:r>
      <w:r w:rsidRPr="00F079D8">
        <w:rPr>
          <w:lang w:eastAsia="en-GB"/>
        </w:rPr>
        <w:t xml:space="preserve"> compared with a baseline.</w:t>
      </w:r>
    </w:p>
    <w:p w14:paraId="1EA0CF13" w14:textId="77777777" w:rsidR="00F079D8" w:rsidRPr="00F079D8" w:rsidRDefault="00F079D8" w:rsidP="00F079D8">
      <w:pPr>
        <w:numPr>
          <w:ilvl w:val="0"/>
          <w:numId w:val="46"/>
        </w:numPr>
        <w:rPr>
          <w:lang w:eastAsia="en-GB"/>
        </w:rPr>
      </w:pPr>
      <w:r w:rsidRPr="00F079D8">
        <w:rPr>
          <w:b/>
          <w:bCs/>
          <w:lang w:eastAsia="en-GB"/>
        </w:rPr>
        <w:t>Key trade-offs or insights</w:t>
      </w:r>
      <w:r w:rsidRPr="00F079D8">
        <w:rPr>
          <w:lang w:eastAsia="en-GB"/>
        </w:rPr>
        <w:t xml:space="preserve"> from the optimisation results.</w:t>
      </w:r>
    </w:p>
    <w:p w14:paraId="1A34C227" w14:textId="77777777" w:rsidR="00F079D8" w:rsidRPr="00F079D8" w:rsidRDefault="00F079D8" w:rsidP="00F079D8">
      <w:pPr>
        <w:numPr>
          <w:ilvl w:val="0"/>
          <w:numId w:val="46"/>
        </w:numPr>
        <w:rPr>
          <w:lang w:eastAsia="en-GB"/>
        </w:rPr>
      </w:pPr>
      <w:r w:rsidRPr="00F079D8">
        <w:rPr>
          <w:b/>
          <w:bCs/>
          <w:lang w:eastAsia="en-GB"/>
        </w:rPr>
        <w:t>One or two risks or uncertainties</w:t>
      </w:r>
      <w:r w:rsidRPr="00F079D8">
        <w:rPr>
          <w:lang w:eastAsia="en-GB"/>
        </w:rPr>
        <w:t xml:space="preserve"> decision-makers should be aware of.</w:t>
      </w:r>
    </w:p>
    <w:p w14:paraId="7509191F" w14:textId="77777777" w:rsidR="00F079D8" w:rsidRPr="00F079D8" w:rsidRDefault="00F079D8" w:rsidP="00F079D8">
      <w:pPr>
        <w:rPr>
          <w:lang w:eastAsia="en-GB"/>
        </w:rPr>
      </w:pPr>
      <w:r w:rsidRPr="00F079D8">
        <w:rPr>
          <w:lang w:eastAsia="en-GB"/>
        </w:rPr>
        <w:t xml:space="preserve">This section should focus on </w:t>
      </w:r>
      <w:r w:rsidRPr="00F079D8">
        <w:rPr>
          <w:b/>
          <w:bCs/>
          <w:lang w:eastAsia="en-GB"/>
        </w:rPr>
        <w:t>decision insight and interpretation</w:t>
      </w:r>
      <w:r w:rsidRPr="00F079D8">
        <w:rPr>
          <w:lang w:eastAsia="en-GB"/>
        </w:rPr>
        <w:t>, not technical detail.</w:t>
      </w:r>
    </w:p>
    <w:p w14:paraId="464AE035" w14:textId="774409C7" w:rsidR="00AD2321" w:rsidRDefault="00AD2321">
      <w:pPr>
        <w:rPr>
          <w:rFonts w:eastAsiaTheme="majorEastAsia" w:cstheme="majorBidi"/>
          <w:b/>
          <w:sz w:val="32"/>
          <w:szCs w:val="32"/>
          <w:lang w:eastAsia="en-GB"/>
        </w:rPr>
      </w:pPr>
      <w:r>
        <w:rPr>
          <w:lang w:eastAsia="en-GB"/>
        </w:rPr>
        <w:br w:type="page"/>
      </w:r>
    </w:p>
    <w:p w14:paraId="6A1990B0" w14:textId="3004E17A" w:rsidR="0078124D" w:rsidRDefault="00C70A2C" w:rsidP="0078124D">
      <w:pPr>
        <w:pStyle w:val="Heading1"/>
        <w:rPr>
          <w:lang w:eastAsia="en-GB"/>
        </w:rPr>
      </w:pPr>
      <w:bookmarkStart w:id="15" w:name="_Toc224126828"/>
      <w:r>
        <w:rPr>
          <w:lang w:eastAsia="en-GB"/>
        </w:rPr>
        <w:lastRenderedPageBreak/>
        <w:t>Assessment Rubric</w:t>
      </w:r>
      <w:bookmarkEnd w:id="15"/>
    </w:p>
    <w:p w14:paraId="13AA8D1E" w14:textId="77777777" w:rsidR="0078124D" w:rsidRPr="0078124D" w:rsidRDefault="0078124D" w:rsidP="0078124D">
      <w:pPr>
        <w:rPr>
          <w:lang w:eastAsia="en-GB"/>
        </w:rPr>
      </w:pPr>
    </w:p>
    <w:p w14:paraId="07816F20" w14:textId="77777777" w:rsidR="00273BD9" w:rsidRDefault="007E7D88" w:rsidP="0078124D">
      <w:pPr>
        <w:rPr>
          <w:lang w:eastAsia="en-GB"/>
        </w:rPr>
      </w:pPr>
      <w:r w:rsidRPr="007E7D88">
        <w:rPr>
          <w:lang w:eastAsia="en-GB"/>
        </w:rPr>
        <w:t>Marks will be awarded for the quality of reasoning and justification, not the complexity of tools used.</w:t>
      </w:r>
      <w:r w:rsidR="00D358A8">
        <w:rPr>
          <w:lang w:eastAsia="en-GB"/>
        </w:rPr>
        <w:t xml:space="preserve"> </w:t>
      </w:r>
    </w:p>
    <w:p w14:paraId="39BB2A8D" w14:textId="30E2CA8E" w:rsidR="00EA0F99" w:rsidRDefault="00D358A8" w:rsidP="0078124D">
      <w:pPr>
        <w:rPr>
          <w:lang w:eastAsia="en-GB"/>
        </w:rPr>
      </w:pPr>
      <w:r w:rsidRPr="00D358A8">
        <w:rPr>
          <w:lang w:eastAsia="en-GB"/>
        </w:rPr>
        <w:t>The notebook milestones correspond broadly to the rubric criteria.</w:t>
      </w:r>
    </w:p>
    <w:p w14:paraId="30C77757" w14:textId="0B7E9371" w:rsidR="00C70A2C" w:rsidRDefault="00204758" w:rsidP="001A5E42">
      <w:pPr>
        <w:pStyle w:val="Heading2"/>
        <w:rPr>
          <w:lang w:eastAsia="en-GB"/>
        </w:rPr>
      </w:pPr>
      <w:bookmarkStart w:id="16" w:name="_Toc224126829"/>
      <w:r w:rsidRPr="00204758">
        <w:rPr>
          <w:lang w:eastAsia="en-GB"/>
        </w:rPr>
        <w:t xml:space="preserve">Demand Modelling and Forecasting </w:t>
      </w:r>
      <w:r w:rsidR="004D67F4" w:rsidRPr="004D67F4">
        <w:rPr>
          <w:lang w:eastAsia="en-GB"/>
        </w:rPr>
        <w:t>(</w:t>
      </w:r>
      <w:r>
        <w:rPr>
          <w:lang w:eastAsia="en-GB"/>
        </w:rPr>
        <w:t>2</w:t>
      </w:r>
      <w:r w:rsidR="00684E22">
        <w:rPr>
          <w:lang w:eastAsia="en-GB"/>
        </w:rPr>
        <w:t>0</w:t>
      </w:r>
      <w:r w:rsidR="004D67F4" w:rsidRPr="004D67F4">
        <w:rPr>
          <w:lang w:eastAsia="en-GB"/>
        </w:rPr>
        <w:t>%)</w:t>
      </w:r>
      <w:bookmarkEnd w:id="16"/>
    </w:p>
    <w:p w14:paraId="19AFD7EE" w14:textId="77777777" w:rsidR="00261D39" w:rsidRPr="00261D39" w:rsidRDefault="00261D39" w:rsidP="00261D39">
      <w:pPr>
        <w:rPr>
          <w:lang w:eastAsia="en-GB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03"/>
        <w:gridCol w:w="7713"/>
      </w:tblGrid>
      <w:tr w:rsidR="00147F4F" w:rsidRPr="00147F4F" w14:paraId="1E000B26" w14:textId="77777777" w:rsidTr="00261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E3F47" w14:textId="77777777" w:rsidR="00147F4F" w:rsidRPr="00147F4F" w:rsidRDefault="00147F4F" w:rsidP="00147F4F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Mark Range</w:t>
            </w:r>
          </w:p>
        </w:tc>
        <w:tc>
          <w:tcPr>
            <w:tcW w:w="0" w:type="auto"/>
            <w:hideMark/>
          </w:tcPr>
          <w:p w14:paraId="010E55D9" w14:textId="77777777" w:rsidR="00147F4F" w:rsidRPr="00147F4F" w:rsidRDefault="00147F4F" w:rsidP="00147F4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147F4F">
              <w:rPr>
                <w:lang w:eastAsia="en-GB"/>
              </w:rPr>
              <w:t>Descriptor</w:t>
            </w:r>
          </w:p>
        </w:tc>
      </w:tr>
      <w:tr w:rsidR="00147F4F" w:rsidRPr="00147F4F" w14:paraId="227277F9" w14:textId="77777777" w:rsidTr="00261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875D2" w14:textId="77777777" w:rsidR="00147F4F" w:rsidRPr="00147F4F" w:rsidRDefault="00147F4F" w:rsidP="00147F4F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70–100% (First)</w:t>
            </w:r>
          </w:p>
        </w:tc>
        <w:tc>
          <w:tcPr>
            <w:tcW w:w="0" w:type="auto"/>
            <w:hideMark/>
          </w:tcPr>
          <w:p w14:paraId="798C9D10" w14:textId="28E4A333" w:rsidR="00147F4F" w:rsidRPr="00147F4F" w:rsidRDefault="00204758" w:rsidP="00147F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204758">
              <w:rPr>
                <w:b/>
                <w:bCs/>
                <w:lang w:eastAsia="en-GB"/>
              </w:rPr>
              <w:t>Model choice is justified; features are sensible; validation is rigorous; metrics are interpreted critically; limitations are discussed.</w:t>
            </w:r>
          </w:p>
        </w:tc>
      </w:tr>
      <w:tr w:rsidR="00147F4F" w:rsidRPr="00147F4F" w14:paraId="59242849" w14:textId="77777777" w:rsidTr="00261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155B7" w14:textId="13D8A121" w:rsidR="00147F4F" w:rsidRPr="00147F4F" w:rsidRDefault="00147F4F" w:rsidP="00147F4F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60–69% (2:1)</w:t>
            </w:r>
          </w:p>
        </w:tc>
        <w:tc>
          <w:tcPr>
            <w:tcW w:w="0" w:type="auto"/>
            <w:hideMark/>
          </w:tcPr>
          <w:p w14:paraId="42F2012E" w14:textId="5C917B82" w:rsidR="00147F4F" w:rsidRPr="00147F4F" w:rsidRDefault="00204758" w:rsidP="00147F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204758">
              <w:rPr>
                <w:b/>
                <w:bCs/>
                <w:lang w:eastAsia="en-GB"/>
              </w:rPr>
              <w:t>Appropriate model and validation; metrics reported with reasonable interpretation.</w:t>
            </w:r>
          </w:p>
        </w:tc>
      </w:tr>
      <w:tr w:rsidR="00147F4F" w:rsidRPr="00147F4F" w14:paraId="4B4C2FD3" w14:textId="77777777" w:rsidTr="00261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A6BE8" w14:textId="2AB8A967" w:rsidR="00147F4F" w:rsidRPr="00147F4F" w:rsidRDefault="00147F4F" w:rsidP="00147F4F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50–59% (2:</w:t>
            </w:r>
            <w:r w:rsidR="00975809">
              <w:rPr>
                <w:lang w:eastAsia="en-GB"/>
              </w:rPr>
              <w:t>2</w:t>
            </w:r>
            <w:r w:rsidRPr="00147F4F">
              <w:rPr>
                <w:lang w:eastAsia="en-GB"/>
              </w:rPr>
              <w:t>)</w:t>
            </w:r>
          </w:p>
        </w:tc>
        <w:tc>
          <w:tcPr>
            <w:tcW w:w="0" w:type="auto"/>
            <w:hideMark/>
          </w:tcPr>
          <w:p w14:paraId="057A98FF" w14:textId="0831E669" w:rsidR="00147F4F" w:rsidRPr="00147F4F" w:rsidRDefault="000018AC" w:rsidP="00147F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0018AC">
              <w:rPr>
                <w:b/>
                <w:bCs/>
                <w:lang w:eastAsia="en-GB"/>
              </w:rPr>
              <w:t>Basic model with limited justification and interpretation.</w:t>
            </w:r>
          </w:p>
        </w:tc>
      </w:tr>
      <w:tr w:rsidR="00147F4F" w:rsidRPr="00147F4F" w14:paraId="1EC4E346" w14:textId="77777777" w:rsidTr="00261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38C8A" w14:textId="77777777" w:rsidR="00147F4F" w:rsidRPr="00147F4F" w:rsidRDefault="00147F4F" w:rsidP="00147F4F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40–49% (Third)</w:t>
            </w:r>
          </w:p>
        </w:tc>
        <w:tc>
          <w:tcPr>
            <w:tcW w:w="0" w:type="auto"/>
            <w:hideMark/>
          </w:tcPr>
          <w:p w14:paraId="02C370A4" w14:textId="7BC687FF" w:rsidR="00147F4F" w:rsidRPr="00147F4F" w:rsidRDefault="000018AC" w:rsidP="00147F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0018AC">
              <w:rPr>
                <w:b/>
                <w:bCs/>
                <w:lang w:eastAsia="en-GB"/>
              </w:rPr>
              <w:t>Weak or poorly justified modelling approach.</w:t>
            </w:r>
          </w:p>
        </w:tc>
      </w:tr>
      <w:tr w:rsidR="00147F4F" w:rsidRPr="00147F4F" w14:paraId="3652C1A5" w14:textId="77777777" w:rsidTr="00261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FC7E8" w14:textId="77777777" w:rsidR="00147F4F" w:rsidRPr="00147F4F" w:rsidRDefault="00147F4F" w:rsidP="00147F4F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0–39% (Fail)</w:t>
            </w:r>
          </w:p>
        </w:tc>
        <w:tc>
          <w:tcPr>
            <w:tcW w:w="0" w:type="auto"/>
            <w:hideMark/>
          </w:tcPr>
          <w:p w14:paraId="49B4C0BC" w14:textId="084B317B" w:rsidR="00147F4F" w:rsidRPr="00147F4F" w:rsidRDefault="000018AC" w:rsidP="00147F4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0018AC">
              <w:rPr>
                <w:b/>
                <w:bCs/>
                <w:lang w:eastAsia="en-GB"/>
              </w:rPr>
              <w:t>Incorrect or meaningless forecasting.</w:t>
            </w:r>
          </w:p>
        </w:tc>
      </w:tr>
    </w:tbl>
    <w:p w14:paraId="57B5CA5F" w14:textId="77777777" w:rsidR="004D67F4" w:rsidRPr="004D67F4" w:rsidRDefault="004D67F4" w:rsidP="004D67F4">
      <w:pPr>
        <w:rPr>
          <w:lang w:eastAsia="en-GB"/>
        </w:rPr>
      </w:pPr>
    </w:p>
    <w:p w14:paraId="3C8D0DA4" w14:textId="0254C0A6" w:rsidR="000018AC" w:rsidRDefault="00F90C86" w:rsidP="000018AC">
      <w:pPr>
        <w:pStyle w:val="Heading2"/>
        <w:rPr>
          <w:lang w:eastAsia="en-GB"/>
        </w:rPr>
      </w:pPr>
      <w:bookmarkStart w:id="17" w:name="_Toc224126830"/>
      <w:r w:rsidRPr="00F90C86">
        <w:rPr>
          <w:lang w:eastAsia="en-GB"/>
        </w:rPr>
        <w:t>Decision Modelling and Optimisation</w:t>
      </w:r>
      <w:r w:rsidR="000018AC" w:rsidRPr="00204758">
        <w:rPr>
          <w:lang w:eastAsia="en-GB"/>
        </w:rPr>
        <w:t xml:space="preserve"> </w:t>
      </w:r>
      <w:r w:rsidR="000018AC" w:rsidRPr="004D67F4">
        <w:rPr>
          <w:lang w:eastAsia="en-GB"/>
        </w:rPr>
        <w:t>(</w:t>
      </w:r>
      <w:r w:rsidR="000018AC">
        <w:rPr>
          <w:lang w:eastAsia="en-GB"/>
        </w:rPr>
        <w:t>2</w:t>
      </w:r>
      <w:r w:rsidR="00684E22">
        <w:rPr>
          <w:lang w:eastAsia="en-GB"/>
        </w:rPr>
        <w:t>0</w:t>
      </w:r>
      <w:r w:rsidR="000018AC" w:rsidRPr="004D67F4">
        <w:rPr>
          <w:lang w:eastAsia="en-GB"/>
        </w:rPr>
        <w:t>%)</w:t>
      </w:r>
      <w:bookmarkEnd w:id="17"/>
    </w:p>
    <w:p w14:paraId="0A5131CF" w14:textId="77777777" w:rsidR="000018AC" w:rsidRPr="00261D39" w:rsidRDefault="000018AC" w:rsidP="000018AC">
      <w:pPr>
        <w:rPr>
          <w:lang w:eastAsia="en-GB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53"/>
        <w:gridCol w:w="7763"/>
      </w:tblGrid>
      <w:tr w:rsidR="000018AC" w:rsidRPr="00147F4F" w14:paraId="13473283" w14:textId="77777777" w:rsidTr="00C00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094E2" w14:textId="77777777" w:rsidR="000018AC" w:rsidRPr="00147F4F" w:rsidRDefault="000018AC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Mark Range</w:t>
            </w:r>
          </w:p>
        </w:tc>
        <w:tc>
          <w:tcPr>
            <w:tcW w:w="0" w:type="auto"/>
            <w:hideMark/>
          </w:tcPr>
          <w:p w14:paraId="138C9545" w14:textId="77777777" w:rsidR="000018AC" w:rsidRPr="00147F4F" w:rsidRDefault="000018AC" w:rsidP="00C004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147F4F">
              <w:rPr>
                <w:lang w:eastAsia="en-GB"/>
              </w:rPr>
              <w:t>Descriptor</w:t>
            </w:r>
          </w:p>
        </w:tc>
      </w:tr>
      <w:tr w:rsidR="000018AC" w:rsidRPr="00147F4F" w14:paraId="6ADFD02C" w14:textId="77777777" w:rsidTr="00C00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99924" w14:textId="77777777" w:rsidR="000018AC" w:rsidRPr="00147F4F" w:rsidRDefault="000018AC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70–100% (First)</w:t>
            </w:r>
          </w:p>
        </w:tc>
        <w:tc>
          <w:tcPr>
            <w:tcW w:w="0" w:type="auto"/>
            <w:hideMark/>
          </w:tcPr>
          <w:p w14:paraId="4724D3D8" w14:textId="6E6B8A17" w:rsidR="000018AC" w:rsidRPr="00147F4F" w:rsidRDefault="00F90C86" w:rsidP="00C004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F90C86">
              <w:rPr>
                <w:b/>
                <w:bCs/>
                <w:lang w:eastAsia="en-GB"/>
              </w:rPr>
              <w:t>Clear formulation of objectives, variables, and constraints; method is appropriate and justified; results are validated and economically coherent.</w:t>
            </w:r>
          </w:p>
        </w:tc>
      </w:tr>
      <w:tr w:rsidR="000018AC" w:rsidRPr="00147F4F" w14:paraId="7AE8072E" w14:textId="77777777" w:rsidTr="00C00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2057F" w14:textId="77777777" w:rsidR="000018AC" w:rsidRPr="00147F4F" w:rsidRDefault="000018AC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60–69% (2:1)</w:t>
            </w:r>
          </w:p>
        </w:tc>
        <w:tc>
          <w:tcPr>
            <w:tcW w:w="0" w:type="auto"/>
            <w:hideMark/>
          </w:tcPr>
          <w:p w14:paraId="2AD9A6FD" w14:textId="407D4983" w:rsidR="000018AC" w:rsidRPr="00147F4F" w:rsidRDefault="00F90C86" w:rsidP="00C004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F90C86">
              <w:rPr>
                <w:b/>
                <w:bCs/>
                <w:lang w:eastAsia="en-GB"/>
              </w:rPr>
              <w:t>Mostly clear formulation; reasonable method; minor gaps in logic or justification.</w:t>
            </w:r>
          </w:p>
        </w:tc>
      </w:tr>
      <w:tr w:rsidR="000018AC" w:rsidRPr="00147F4F" w14:paraId="5ACE47A1" w14:textId="77777777" w:rsidTr="00C00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876A8" w14:textId="77777777" w:rsidR="000018AC" w:rsidRPr="00147F4F" w:rsidRDefault="000018AC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50–59% (2:</w:t>
            </w:r>
            <w:r>
              <w:rPr>
                <w:lang w:eastAsia="en-GB"/>
              </w:rPr>
              <w:t>2</w:t>
            </w:r>
            <w:r w:rsidRPr="00147F4F">
              <w:rPr>
                <w:lang w:eastAsia="en-GB"/>
              </w:rPr>
              <w:t>)</w:t>
            </w:r>
          </w:p>
        </w:tc>
        <w:tc>
          <w:tcPr>
            <w:tcW w:w="0" w:type="auto"/>
            <w:hideMark/>
          </w:tcPr>
          <w:p w14:paraId="6C9CEA1D" w14:textId="1E664D2E" w:rsidR="000018AC" w:rsidRPr="00147F4F" w:rsidRDefault="00F90C86" w:rsidP="00C004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F90C86">
              <w:rPr>
                <w:b/>
                <w:bCs/>
                <w:lang w:eastAsia="en-GB"/>
              </w:rPr>
              <w:t xml:space="preserve">Basic decision </w:t>
            </w:r>
            <w:proofErr w:type="gramStart"/>
            <w:r w:rsidRPr="00F90C86">
              <w:rPr>
                <w:b/>
                <w:bCs/>
                <w:lang w:eastAsia="en-GB"/>
              </w:rPr>
              <w:t>logic;</w:t>
            </w:r>
            <w:proofErr w:type="gramEnd"/>
            <w:r w:rsidRPr="00F90C86">
              <w:rPr>
                <w:b/>
                <w:bCs/>
                <w:lang w:eastAsia="en-GB"/>
              </w:rPr>
              <w:t xml:space="preserve"> method works but is simplistic or partially justified.</w:t>
            </w:r>
          </w:p>
        </w:tc>
      </w:tr>
      <w:tr w:rsidR="000018AC" w:rsidRPr="00147F4F" w14:paraId="2FDBC596" w14:textId="77777777" w:rsidTr="00C00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ED750" w14:textId="77777777" w:rsidR="000018AC" w:rsidRPr="00147F4F" w:rsidRDefault="000018AC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40–49% (Third)</w:t>
            </w:r>
          </w:p>
        </w:tc>
        <w:tc>
          <w:tcPr>
            <w:tcW w:w="0" w:type="auto"/>
            <w:hideMark/>
          </w:tcPr>
          <w:p w14:paraId="06B6DA27" w14:textId="7FD7C939" w:rsidR="000018AC" w:rsidRPr="00147F4F" w:rsidRDefault="00F90C86" w:rsidP="00C004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F90C86">
              <w:rPr>
                <w:b/>
                <w:bCs/>
                <w:lang w:eastAsia="en-GB"/>
              </w:rPr>
              <w:t>Ad hoc or poorly defined decision model.</w:t>
            </w:r>
          </w:p>
        </w:tc>
      </w:tr>
      <w:tr w:rsidR="000018AC" w:rsidRPr="00147F4F" w14:paraId="5A390D51" w14:textId="77777777" w:rsidTr="00C00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7E6E8" w14:textId="77777777" w:rsidR="000018AC" w:rsidRPr="00147F4F" w:rsidRDefault="000018AC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0–39% (Fail)</w:t>
            </w:r>
          </w:p>
        </w:tc>
        <w:tc>
          <w:tcPr>
            <w:tcW w:w="0" w:type="auto"/>
            <w:hideMark/>
          </w:tcPr>
          <w:p w14:paraId="04A21CD7" w14:textId="16AF265C" w:rsidR="000018AC" w:rsidRPr="00147F4F" w:rsidRDefault="00F90C86" w:rsidP="00C004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F90C86">
              <w:rPr>
                <w:b/>
                <w:bCs/>
                <w:lang w:eastAsia="en-GB"/>
              </w:rPr>
              <w:t>No meaningful decision model.</w:t>
            </w:r>
          </w:p>
        </w:tc>
      </w:tr>
    </w:tbl>
    <w:p w14:paraId="05196E15" w14:textId="5DFE4FEC" w:rsidR="00A2137F" w:rsidRDefault="00A2137F" w:rsidP="00EA0F99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br w:type="page"/>
      </w:r>
    </w:p>
    <w:p w14:paraId="3A3A4160" w14:textId="30D43E01" w:rsidR="001A5E42" w:rsidRDefault="007E406F" w:rsidP="00D23C98">
      <w:pPr>
        <w:pStyle w:val="Heading2"/>
        <w:rPr>
          <w:lang w:eastAsia="en-GB"/>
        </w:rPr>
      </w:pPr>
      <w:bookmarkStart w:id="18" w:name="_Toc224126831"/>
      <w:r w:rsidRPr="007E406F">
        <w:rPr>
          <w:lang w:eastAsia="en-GB"/>
        </w:rPr>
        <w:lastRenderedPageBreak/>
        <w:t>Integration, Scenarios and Insight (2</w:t>
      </w:r>
      <w:r w:rsidR="00684E22">
        <w:rPr>
          <w:lang w:eastAsia="en-GB"/>
        </w:rPr>
        <w:t>0</w:t>
      </w:r>
      <w:r w:rsidRPr="007E406F">
        <w:rPr>
          <w:lang w:eastAsia="en-GB"/>
        </w:rPr>
        <w:t>%)</w:t>
      </w:r>
      <w:bookmarkEnd w:id="18"/>
    </w:p>
    <w:p w14:paraId="668E20AB" w14:textId="77777777" w:rsidR="00D23C98" w:rsidRPr="00D23C98" w:rsidRDefault="00D23C98" w:rsidP="00D23C98">
      <w:pPr>
        <w:rPr>
          <w:sz w:val="10"/>
          <w:szCs w:val="10"/>
          <w:lang w:eastAsia="en-GB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15"/>
        <w:gridCol w:w="7701"/>
      </w:tblGrid>
      <w:tr w:rsidR="001A5E42" w:rsidRPr="00147F4F" w14:paraId="6C31163E" w14:textId="77777777" w:rsidTr="00C00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AD5D1" w14:textId="77777777" w:rsidR="001A5E42" w:rsidRPr="00147F4F" w:rsidRDefault="001A5E42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Mark Range</w:t>
            </w:r>
          </w:p>
        </w:tc>
        <w:tc>
          <w:tcPr>
            <w:tcW w:w="0" w:type="auto"/>
            <w:hideMark/>
          </w:tcPr>
          <w:p w14:paraId="371999E1" w14:textId="77777777" w:rsidR="001A5E42" w:rsidRPr="00147F4F" w:rsidRDefault="001A5E42" w:rsidP="00C004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147F4F">
              <w:rPr>
                <w:lang w:eastAsia="en-GB"/>
              </w:rPr>
              <w:t>Descriptor</w:t>
            </w:r>
          </w:p>
        </w:tc>
      </w:tr>
      <w:tr w:rsidR="001A5E42" w:rsidRPr="00147F4F" w14:paraId="4646504A" w14:textId="77777777" w:rsidTr="00C00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F29A2" w14:textId="77777777" w:rsidR="001A5E42" w:rsidRPr="00147F4F" w:rsidRDefault="001A5E42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70–100% (First)</w:t>
            </w:r>
          </w:p>
        </w:tc>
        <w:tc>
          <w:tcPr>
            <w:tcW w:w="0" w:type="auto"/>
            <w:hideMark/>
          </w:tcPr>
          <w:p w14:paraId="565CEEE9" w14:textId="60521684" w:rsidR="001A5E42" w:rsidRPr="00147F4F" w:rsidRDefault="007E406F" w:rsidP="00C004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7E406F">
              <w:rPr>
                <w:b/>
                <w:bCs/>
                <w:lang w:eastAsia="en-GB"/>
              </w:rPr>
              <w:t>Forecast feeds decision model meaningfully; multiple scenarios analysed; trade-offs clearly reasoned; strong business insight.</w:t>
            </w:r>
          </w:p>
        </w:tc>
      </w:tr>
      <w:tr w:rsidR="001A5E42" w:rsidRPr="00147F4F" w14:paraId="57306B07" w14:textId="77777777" w:rsidTr="00C00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2F317" w14:textId="77777777" w:rsidR="001A5E42" w:rsidRPr="00147F4F" w:rsidRDefault="001A5E42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60–69% (2:1)</w:t>
            </w:r>
          </w:p>
        </w:tc>
        <w:tc>
          <w:tcPr>
            <w:tcW w:w="0" w:type="auto"/>
            <w:hideMark/>
          </w:tcPr>
          <w:p w14:paraId="44B4626B" w14:textId="4BB6EF68" w:rsidR="001A5E42" w:rsidRPr="00147F4F" w:rsidRDefault="007E406F" w:rsidP="00C004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7E406F">
              <w:rPr>
                <w:b/>
                <w:bCs/>
                <w:lang w:eastAsia="en-GB"/>
              </w:rPr>
              <w:t>Forecast integrated; at least two scenarios; reasonable interpretation.</w:t>
            </w:r>
          </w:p>
        </w:tc>
      </w:tr>
      <w:tr w:rsidR="001A5E42" w:rsidRPr="00147F4F" w14:paraId="3335EB61" w14:textId="77777777" w:rsidTr="00C00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6C24F" w14:textId="77777777" w:rsidR="001A5E42" w:rsidRPr="00147F4F" w:rsidRDefault="001A5E42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50–59% (2:</w:t>
            </w:r>
            <w:r>
              <w:rPr>
                <w:lang w:eastAsia="en-GB"/>
              </w:rPr>
              <w:t>2</w:t>
            </w:r>
            <w:r w:rsidRPr="00147F4F">
              <w:rPr>
                <w:lang w:eastAsia="en-GB"/>
              </w:rPr>
              <w:t>)</w:t>
            </w:r>
          </w:p>
        </w:tc>
        <w:tc>
          <w:tcPr>
            <w:tcW w:w="0" w:type="auto"/>
            <w:hideMark/>
          </w:tcPr>
          <w:p w14:paraId="07D93794" w14:textId="3F384DC4" w:rsidR="001A5E42" w:rsidRPr="00147F4F" w:rsidRDefault="007E406F" w:rsidP="00C004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7E406F">
              <w:rPr>
                <w:b/>
                <w:bCs/>
                <w:lang w:eastAsia="en-GB"/>
              </w:rPr>
              <w:t>Basic integration; limited scenario depth.</w:t>
            </w:r>
          </w:p>
        </w:tc>
      </w:tr>
      <w:tr w:rsidR="001A5E42" w:rsidRPr="00147F4F" w14:paraId="739C41C4" w14:textId="77777777" w:rsidTr="00C00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3AE13" w14:textId="77777777" w:rsidR="001A5E42" w:rsidRPr="00147F4F" w:rsidRDefault="001A5E42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40–49% (Third)</w:t>
            </w:r>
          </w:p>
        </w:tc>
        <w:tc>
          <w:tcPr>
            <w:tcW w:w="0" w:type="auto"/>
            <w:hideMark/>
          </w:tcPr>
          <w:p w14:paraId="5A89CD77" w14:textId="12A50BF3" w:rsidR="001A5E42" w:rsidRPr="00147F4F" w:rsidRDefault="007E406F" w:rsidP="00C004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7E406F">
              <w:rPr>
                <w:b/>
                <w:bCs/>
                <w:lang w:eastAsia="en-GB"/>
              </w:rPr>
              <w:t>Minimal integration or superficial insight.</w:t>
            </w:r>
          </w:p>
        </w:tc>
      </w:tr>
      <w:tr w:rsidR="001A5E42" w:rsidRPr="00147F4F" w14:paraId="61A0695F" w14:textId="77777777" w:rsidTr="00C00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3FFDA" w14:textId="77777777" w:rsidR="001A5E42" w:rsidRPr="00147F4F" w:rsidRDefault="001A5E42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0–39% (Fail)</w:t>
            </w:r>
          </w:p>
        </w:tc>
        <w:tc>
          <w:tcPr>
            <w:tcW w:w="0" w:type="auto"/>
            <w:hideMark/>
          </w:tcPr>
          <w:p w14:paraId="64CB2D94" w14:textId="4F6EB1F3" w:rsidR="001A5E42" w:rsidRPr="00147F4F" w:rsidRDefault="007E406F" w:rsidP="00C004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7E406F">
              <w:rPr>
                <w:b/>
                <w:bCs/>
                <w:lang w:eastAsia="en-GB"/>
              </w:rPr>
              <w:t>No meaningful integration or scenario analysis.</w:t>
            </w:r>
          </w:p>
        </w:tc>
      </w:tr>
    </w:tbl>
    <w:p w14:paraId="5B863B12" w14:textId="77777777" w:rsidR="001A5E42" w:rsidRDefault="001A5E42" w:rsidP="00EA0F99">
      <w:pPr>
        <w:rPr>
          <w:lang w:eastAsia="en-GB"/>
        </w:rPr>
      </w:pPr>
    </w:p>
    <w:p w14:paraId="24E42306" w14:textId="7679ED1C" w:rsidR="001A5E42" w:rsidRDefault="0093012B" w:rsidP="00D23C98">
      <w:pPr>
        <w:pStyle w:val="Heading2"/>
        <w:rPr>
          <w:lang w:eastAsia="en-GB"/>
        </w:rPr>
      </w:pPr>
      <w:bookmarkStart w:id="19" w:name="_Toc224126832"/>
      <w:r w:rsidRPr="0093012B">
        <w:rPr>
          <w:lang w:eastAsia="en-GB"/>
        </w:rPr>
        <w:t>Understanding and Justification (</w:t>
      </w:r>
      <w:r w:rsidR="006A6661">
        <w:rPr>
          <w:lang w:eastAsia="en-GB"/>
        </w:rPr>
        <w:t>15</w:t>
      </w:r>
      <w:r w:rsidRPr="0093012B">
        <w:rPr>
          <w:lang w:eastAsia="en-GB"/>
        </w:rPr>
        <w:t>%)</w:t>
      </w:r>
      <w:bookmarkEnd w:id="19"/>
    </w:p>
    <w:p w14:paraId="5EEAEFFF" w14:textId="77777777" w:rsidR="00D23C98" w:rsidRPr="00D23C98" w:rsidRDefault="00D23C98" w:rsidP="00D23C98">
      <w:pPr>
        <w:rPr>
          <w:lang w:eastAsia="en-GB"/>
        </w:rPr>
      </w:pPr>
    </w:p>
    <w:tbl>
      <w:tblPr>
        <w:tblStyle w:val="GridTable1Light"/>
        <w:tblW w:w="9019" w:type="dxa"/>
        <w:tblLook w:val="04A0" w:firstRow="1" w:lastRow="0" w:firstColumn="1" w:lastColumn="0" w:noHBand="0" w:noVBand="1"/>
      </w:tblPr>
      <w:tblGrid>
        <w:gridCol w:w="1271"/>
        <w:gridCol w:w="7748"/>
      </w:tblGrid>
      <w:tr w:rsidR="001A5E42" w:rsidRPr="00147F4F" w14:paraId="41525054" w14:textId="77777777" w:rsidTr="001E2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F205513" w14:textId="77777777" w:rsidR="001A5E42" w:rsidRPr="00147F4F" w:rsidRDefault="001A5E42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Mark Range</w:t>
            </w:r>
          </w:p>
        </w:tc>
        <w:tc>
          <w:tcPr>
            <w:tcW w:w="7748" w:type="dxa"/>
            <w:hideMark/>
          </w:tcPr>
          <w:p w14:paraId="766CA712" w14:textId="77777777" w:rsidR="001A5E42" w:rsidRPr="00147F4F" w:rsidRDefault="001A5E42" w:rsidP="00C004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147F4F">
              <w:rPr>
                <w:lang w:eastAsia="en-GB"/>
              </w:rPr>
              <w:t>Descriptor</w:t>
            </w:r>
          </w:p>
        </w:tc>
      </w:tr>
      <w:tr w:rsidR="001A5E42" w:rsidRPr="00147F4F" w14:paraId="53436C04" w14:textId="77777777" w:rsidTr="001E2D27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DE08AD9" w14:textId="77777777" w:rsidR="001A5E42" w:rsidRPr="00147F4F" w:rsidRDefault="001A5E42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70–100% (First)</w:t>
            </w:r>
          </w:p>
        </w:tc>
        <w:tc>
          <w:tcPr>
            <w:tcW w:w="7748" w:type="dxa"/>
            <w:hideMark/>
          </w:tcPr>
          <w:p w14:paraId="7A3B629F" w14:textId="25D259CB" w:rsidR="001A5E42" w:rsidRPr="00147F4F" w:rsidRDefault="0093012B" w:rsidP="00C004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93012B">
              <w:rPr>
                <w:b/>
                <w:bCs/>
                <w:lang w:eastAsia="en-GB"/>
              </w:rPr>
              <w:t>Clear, coherent explanation of modelling choices and results in notebook.</w:t>
            </w:r>
          </w:p>
        </w:tc>
      </w:tr>
      <w:tr w:rsidR="001A5E42" w:rsidRPr="00147F4F" w14:paraId="73829E0A" w14:textId="77777777" w:rsidTr="001E2D27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C93B1D7" w14:textId="77777777" w:rsidR="001A5E42" w:rsidRPr="00147F4F" w:rsidRDefault="001A5E42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60–69% (2:1)</w:t>
            </w:r>
          </w:p>
        </w:tc>
        <w:tc>
          <w:tcPr>
            <w:tcW w:w="7748" w:type="dxa"/>
            <w:hideMark/>
          </w:tcPr>
          <w:p w14:paraId="291A5D86" w14:textId="7F87F048" w:rsidR="001A5E42" w:rsidRPr="00147F4F" w:rsidRDefault="0093012B" w:rsidP="00C004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93012B">
              <w:rPr>
                <w:b/>
                <w:bCs/>
                <w:lang w:eastAsia="en-GB"/>
              </w:rPr>
              <w:t>Mostly clear explanations with minor gaps.</w:t>
            </w:r>
          </w:p>
        </w:tc>
      </w:tr>
      <w:tr w:rsidR="001A5E42" w:rsidRPr="00147F4F" w14:paraId="5464F413" w14:textId="77777777" w:rsidTr="001E2D27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4F5E6F5" w14:textId="77777777" w:rsidR="001A5E42" w:rsidRPr="00147F4F" w:rsidRDefault="001A5E42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50–59% (2:</w:t>
            </w:r>
            <w:r>
              <w:rPr>
                <w:lang w:eastAsia="en-GB"/>
              </w:rPr>
              <w:t>2</w:t>
            </w:r>
            <w:r w:rsidRPr="00147F4F">
              <w:rPr>
                <w:lang w:eastAsia="en-GB"/>
              </w:rPr>
              <w:t>)</w:t>
            </w:r>
          </w:p>
        </w:tc>
        <w:tc>
          <w:tcPr>
            <w:tcW w:w="7748" w:type="dxa"/>
            <w:hideMark/>
          </w:tcPr>
          <w:p w14:paraId="18AA32A0" w14:textId="3F4B2B1E" w:rsidR="001A5E42" w:rsidRPr="00147F4F" w:rsidRDefault="0093012B" w:rsidP="00C004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93012B">
              <w:rPr>
                <w:b/>
                <w:bCs/>
                <w:lang w:eastAsia="en-GB"/>
              </w:rPr>
              <w:t>Descriptive rather than analytical explanation.</w:t>
            </w:r>
          </w:p>
        </w:tc>
      </w:tr>
      <w:tr w:rsidR="001A5E42" w:rsidRPr="00147F4F" w14:paraId="15CACEA9" w14:textId="77777777" w:rsidTr="001E2D27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3FF44F79" w14:textId="77777777" w:rsidR="001A5E42" w:rsidRPr="00147F4F" w:rsidRDefault="001A5E42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40–49% (Third)</w:t>
            </w:r>
          </w:p>
        </w:tc>
        <w:tc>
          <w:tcPr>
            <w:tcW w:w="7748" w:type="dxa"/>
            <w:hideMark/>
          </w:tcPr>
          <w:p w14:paraId="1A99B53E" w14:textId="158BD51D" w:rsidR="001A5E42" w:rsidRPr="00147F4F" w:rsidRDefault="0093012B" w:rsidP="00C004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93012B">
              <w:rPr>
                <w:b/>
                <w:bCs/>
                <w:lang w:eastAsia="en-GB"/>
              </w:rPr>
              <w:t>Weak or inconsistent understanding.</w:t>
            </w:r>
          </w:p>
        </w:tc>
      </w:tr>
      <w:tr w:rsidR="001A5E42" w:rsidRPr="00147F4F" w14:paraId="46A870FA" w14:textId="77777777" w:rsidTr="001E2D27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2066F9A5" w14:textId="77777777" w:rsidR="001A5E42" w:rsidRPr="00147F4F" w:rsidRDefault="001A5E42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0–39% (Fail)</w:t>
            </w:r>
          </w:p>
        </w:tc>
        <w:tc>
          <w:tcPr>
            <w:tcW w:w="7748" w:type="dxa"/>
            <w:hideMark/>
          </w:tcPr>
          <w:p w14:paraId="2983F706" w14:textId="4ED5D2D2" w:rsidR="001A5E42" w:rsidRPr="00147F4F" w:rsidRDefault="00C8193B" w:rsidP="00C004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C8193B">
              <w:rPr>
                <w:b/>
                <w:bCs/>
                <w:lang w:eastAsia="en-GB"/>
              </w:rPr>
              <w:t>Inability to explain own work.</w:t>
            </w:r>
          </w:p>
        </w:tc>
      </w:tr>
    </w:tbl>
    <w:p w14:paraId="64E63AC7" w14:textId="77777777" w:rsidR="001A5E42" w:rsidRDefault="001A5E42" w:rsidP="00EA0F99">
      <w:pPr>
        <w:rPr>
          <w:lang w:eastAsia="en-GB"/>
        </w:rPr>
      </w:pPr>
    </w:p>
    <w:p w14:paraId="140504BF" w14:textId="77777777" w:rsidR="00D358A8" w:rsidRDefault="00D358A8">
      <w:pPr>
        <w:rPr>
          <w:rFonts w:eastAsiaTheme="majorEastAsia" w:cstheme="majorBidi"/>
          <w:b/>
          <w:sz w:val="26"/>
          <w:szCs w:val="26"/>
          <w:lang w:eastAsia="en-GB"/>
        </w:rPr>
      </w:pPr>
      <w:r>
        <w:rPr>
          <w:lang w:eastAsia="en-GB"/>
        </w:rPr>
        <w:br w:type="page"/>
      </w:r>
    </w:p>
    <w:p w14:paraId="470E5BCA" w14:textId="77777777" w:rsidR="00310A79" w:rsidRPr="001B1E42" w:rsidRDefault="00310A79" w:rsidP="001B1E42">
      <w:pPr>
        <w:rPr>
          <w:vanish/>
          <w:lang w:eastAsia="en-GB"/>
        </w:rPr>
      </w:pPr>
    </w:p>
    <w:p w14:paraId="08897CAD" w14:textId="27487F4F" w:rsidR="00C8193B" w:rsidRPr="00C8193B" w:rsidRDefault="00C8193B" w:rsidP="00D23C98">
      <w:pPr>
        <w:pStyle w:val="Heading2"/>
        <w:rPr>
          <w:lang w:eastAsia="en-GB"/>
        </w:rPr>
      </w:pPr>
      <w:bookmarkStart w:id="20" w:name="_Toc224126833"/>
      <w:r>
        <w:rPr>
          <w:lang w:eastAsia="en-GB"/>
        </w:rPr>
        <w:t>T</w:t>
      </w:r>
      <w:r w:rsidRPr="00C8193B">
        <w:rPr>
          <w:lang w:eastAsia="en-GB"/>
        </w:rPr>
        <w:t>echnical Quality and Reproducibility (</w:t>
      </w:r>
      <w:r w:rsidR="00F36F09">
        <w:rPr>
          <w:lang w:eastAsia="en-GB"/>
        </w:rPr>
        <w:t>5</w:t>
      </w:r>
      <w:r w:rsidRPr="00C8193B">
        <w:rPr>
          <w:lang w:eastAsia="en-GB"/>
        </w:rPr>
        <w:t>%)</w:t>
      </w:r>
      <w:bookmarkEnd w:id="20"/>
    </w:p>
    <w:p w14:paraId="4F2DA228" w14:textId="77777777" w:rsidR="001A5E42" w:rsidRPr="00261D39" w:rsidRDefault="001A5E42" w:rsidP="001A5E42">
      <w:pPr>
        <w:rPr>
          <w:lang w:eastAsia="en-GB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50"/>
        <w:gridCol w:w="7666"/>
      </w:tblGrid>
      <w:tr w:rsidR="001A5E42" w:rsidRPr="00147F4F" w14:paraId="5FE338EC" w14:textId="77777777" w:rsidTr="00C00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2C122" w14:textId="77777777" w:rsidR="001A5E42" w:rsidRPr="00147F4F" w:rsidRDefault="001A5E42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Mark Range</w:t>
            </w:r>
          </w:p>
        </w:tc>
        <w:tc>
          <w:tcPr>
            <w:tcW w:w="0" w:type="auto"/>
            <w:hideMark/>
          </w:tcPr>
          <w:p w14:paraId="78A7FEB4" w14:textId="77777777" w:rsidR="001A5E42" w:rsidRPr="00147F4F" w:rsidRDefault="001A5E42" w:rsidP="00C004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147F4F">
              <w:rPr>
                <w:lang w:eastAsia="en-GB"/>
              </w:rPr>
              <w:t>Descriptor</w:t>
            </w:r>
          </w:p>
        </w:tc>
      </w:tr>
      <w:tr w:rsidR="001A5E42" w:rsidRPr="00147F4F" w14:paraId="00992B4F" w14:textId="77777777" w:rsidTr="00C00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BA78D" w14:textId="77777777" w:rsidR="001A5E42" w:rsidRPr="00147F4F" w:rsidRDefault="001A5E42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70–100% (First)</w:t>
            </w:r>
          </w:p>
        </w:tc>
        <w:tc>
          <w:tcPr>
            <w:tcW w:w="0" w:type="auto"/>
            <w:hideMark/>
          </w:tcPr>
          <w:p w14:paraId="7927A2B0" w14:textId="652736EC" w:rsidR="001A5E42" w:rsidRPr="006104E5" w:rsidRDefault="006104E5" w:rsidP="00C004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eastAsia="en-GB"/>
              </w:rPr>
            </w:pPr>
            <w:r w:rsidRPr="006104E5">
              <w:rPr>
                <w:b/>
                <w:bCs/>
                <w:lang w:eastAsia="en-GB"/>
              </w:rPr>
              <w:t>Notebook executes using Restart &amp; Run All without manual intervention</w:t>
            </w:r>
            <w:r w:rsidR="00C8193B" w:rsidRPr="00C8193B">
              <w:rPr>
                <w:b/>
                <w:bCs/>
                <w:lang w:eastAsia="en-GB"/>
              </w:rPr>
              <w:t>; clear structure; labelled outputs; clean code.</w:t>
            </w:r>
          </w:p>
        </w:tc>
      </w:tr>
      <w:tr w:rsidR="001A5E42" w:rsidRPr="00147F4F" w14:paraId="0B83EB8D" w14:textId="77777777" w:rsidTr="00C00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F226F" w14:textId="77777777" w:rsidR="001A5E42" w:rsidRPr="00147F4F" w:rsidRDefault="001A5E42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60–69% (2:1)</w:t>
            </w:r>
          </w:p>
        </w:tc>
        <w:tc>
          <w:tcPr>
            <w:tcW w:w="0" w:type="auto"/>
            <w:hideMark/>
          </w:tcPr>
          <w:p w14:paraId="3878C0A9" w14:textId="687B15C7" w:rsidR="001A5E42" w:rsidRPr="00147F4F" w:rsidRDefault="00C8193B" w:rsidP="00C004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C8193B">
              <w:rPr>
                <w:b/>
                <w:bCs/>
                <w:lang w:eastAsia="en-GB"/>
              </w:rPr>
              <w:t>Mostly reproducible with minor issues.</w:t>
            </w:r>
          </w:p>
        </w:tc>
      </w:tr>
      <w:tr w:rsidR="001A5E42" w:rsidRPr="00147F4F" w14:paraId="2679E628" w14:textId="77777777" w:rsidTr="00C00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03B6A" w14:textId="77777777" w:rsidR="001A5E42" w:rsidRPr="00147F4F" w:rsidRDefault="001A5E42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50–59% (2:</w:t>
            </w:r>
            <w:r>
              <w:rPr>
                <w:lang w:eastAsia="en-GB"/>
              </w:rPr>
              <w:t>2</w:t>
            </w:r>
            <w:r w:rsidRPr="00147F4F">
              <w:rPr>
                <w:lang w:eastAsia="en-GB"/>
              </w:rPr>
              <w:t>)</w:t>
            </w:r>
          </w:p>
        </w:tc>
        <w:tc>
          <w:tcPr>
            <w:tcW w:w="0" w:type="auto"/>
            <w:hideMark/>
          </w:tcPr>
          <w:p w14:paraId="41243E61" w14:textId="23F98E6D" w:rsidR="001A5E42" w:rsidRPr="00147F4F" w:rsidRDefault="007A4088" w:rsidP="00C004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7A4088">
              <w:rPr>
                <w:b/>
                <w:bCs/>
                <w:lang w:eastAsia="en-GB"/>
              </w:rPr>
              <w:t>Runs with small fixes; cluttered structure.</w:t>
            </w:r>
          </w:p>
        </w:tc>
      </w:tr>
      <w:tr w:rsidR="001A5E42" w:rsidRPr="00147F4F" w14:paraId="5F823115" w14:textId="77777777" w:rsidTr="00C00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F5AFC" w14:textId="77777777" w:rsidR="001A5E42" w:rsidRPr="00147F4F" w:rsidRDefault="001A5E42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40–49% (Third)</w:t>
            </w:r>
          </w:p>
        </w:tc>
        <w:tc>
          <w:tcPr>
            <w:tcW w:w="0" w:type="auto"/>
            <w:hideMark/>
          </w:tcPr>
          <w:p w14:paraId="09D22FD8" w14:textId="6C0381C3" w:rsidR="001A5E42" w:rsidRPr="00147F4F" w:rsidRDefault="007A4088" w:rsidP="00C004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7A4088">
              <w:rPr>
                <w:b/>
                <w:bCs/>
                <w:lang w:eastAsia="en-GB"/>
              </w:rPr>
              <w:t>Hard to run or poorly organised.</w:t>
            </w:r>
          </w:p>
        </w:tc>
      </w:tr>
      <w:tr w:rsidR="001A5E42" w:rsidRPr="00147F4F" w14:paraId="4255C52D" w14:textId="77777777" w:rsidTr="00C00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1D4A3" w14:textId="77777777" w:rsidR="001A5E42" w:rsidRPr="00147F4F" w:rsidRDefault="001A5E42" w:rsidP="00C0047C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0–39% (Fail)</w:t>
            </w:r>
          </w:p>
        </w:tc>
        <w:tc>
          <w:tcPr>
            <w:tcW w:w="0" w:type="auto"/>
            <w:hideMark/>
          </w:tcPr>
          <w:p w14:paraId="7B673B2A" w14:textId="513E828C" w:rsidR="001A5E42" w:rsidRPr="00147F4F" w:rsidRDefault="007A4088" w:rsidP="00C004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7A4088">
              <w:rPr>
                <w:b/>
                <w:bCs/>
                <w:lang w:eastAsia="en-GB"/>
              </w:rPr>
              <w:t>Non-reproducible submission.</w:t>
            </w:r>
          </w:p>
        </w:tc>
      </w:tr>
    </w:tbl>
    <w:p w14:paraId="5BCF6773" w14:textId="77777777" w:rsidR="001A5E42" w:rsidRDefault="001A5E42" w:rsidP="00EA0F99">
      <w:pPr>
        <w:rPr>
          <w:lang w:eastAsia="en-GB"/>
        </w:rPr>
      </w:pPr>
    </w:p>
    <w:p w14:paraId="2516456E" w14:textId="77777777" w:rsidR="00017E14" w:rsidRDefault="00017E14" w:rsidP="00017E14">
      <w:pPr>
        <w:pStyle w:val="Heading2"/>
        <w:rPr>
          <w:lang w:eastAsia="en-GB"/>
        </w:rPr>
      </w:pPr>
      <w:bookmarkStart w:id="21" w:name="_Toc224126834"/>
      <w:r w:rsidRPr="009F72E1">
        <w:rPr>
          <w:lang w:eastAsia="en-GB"/>
        </w:rPr>
        <w:t>Executive Communication (Slides and Video) (</w:t>
      </w:r>
      <w:r>
        <w:rPr>
          <w:lang w:eastAsia="en-GB"/>
        </w:rPr>
        <w:t>20</w:t>
      </w:r>
      <w:r w:rsidRPr="009F72E1">
        <w:rPr>
          <w:lang w:eastAsia="en-GB"/>
        </w:rPr>
        <w:t>%)</w:t>
      </w:r>
      <w:bookmarkEnd w:id="21"/>
    </w:p>
    <w:p w14:paraId="62725F4E" w14:textId="77777777" w:rsidR="00017E14" w:rsidRDefault="00017E14" w:rsidP="00017E14">
      <w:pPr>
        <w:rPr>
          <w:lang w:eastAsia="en-GB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017E14" w:rsidRPr="00147F4F" w14:paraId="2FE11154" w14:textId="77777777" w:rsidTr="001E2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8BF2513" w14:textId="77777777" w:rsidR="00017E14" w:rsidRPr="00147F4F" w:rsidRDefault="00017E14" w:rsidP="000B32D7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Mark Range</w:t>
            </w:r>
          </w:p>
        </w:tc>
        <w:tc>
          <w:tcPr>
            <w:tcW w:w="7745" w:type="dxa"/>
            <w:hideMark/>
          </w:tcPr>
          <w:p w14:paraId="37FE3FC4" w14:textId="77777777" w:rsidR="00017E14" w:rsidRPr="00147F4F" w:rsidRDefault="00017E14" w:rsidP="000B32D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147F4F">
              <w:rPr>
                <w:lang w:eastAsia="en-GB"/>
              </w:rPr>
              <w:t>Descriptor</w:t>
            </w:r>
          </w:p>
        </w:tc>
      </w:tr>
      <w:tr w:rsidR="00017E14" w:rsidRPr="00147F4F" w14:paraId="6CEB92D1" w14:textId="77777777" w:rsidTr="001E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68629629" w14:textId="77777777" w:rsidR="00017E14" w:rsidRPr="00147F4F" w:rsidRDefault="00017E14" w:rsidP="000B32D7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70–100% (First)</w:t>
            </w:r>
          </w:p>
        </w:tc>
        <w:tc>
          <w:tcPr>
            <w:tcW w:w="7745" w:type="dxa"/>
            <w:hideMark/>
          </w:tcPr>
          <w:p w14:paraId="29278A26" w14:textId="77777777" w:rsidR="00017E14" w:rsidRPr="00147F4F" w:rsidRDefault="00017E14" w:rsidP="000B32D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310A79">
              <w:rPr>
                <w:b/>
                <w:bCs/>
                <w:lang w:eastAsia="en-GB"/>
              </w:rPr>
              <w:t>Clear and concise executive presentation. Recommendation is well supported by evidence. Business value, trade-offs, and risks are communicated effectively.</w:t>
            </w:r>
          </w:p>
        </w:tc>
      </w:tr>
      <w:tr w:rsidR="00017E14" w:rsidRPr="00147F4F" w14:paraId="54B75F3B" w14:textId="77777777" w:rsidTr="001E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246C52EA" w14:textId="77777777" w:rsidR="00017E14" w:rsidRPr="00147F4F" w:rsidRDefault="00017E14" w:rsidP="000B32D7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60–69% (2:1)</w:t>
            </w:r>
          </w:p>
        </w:tc>
        <w:tc>
          <w:tcPr>
            <w:tcW w:w="7745" w:type="dxa"/>
            <w:hideMark/>
          </w:tcPr>
          <w:p w14:paraId="6AB59F91" w14:textId="77777777" w:rsidR="00017E14" w:rsidRPr="00147F4F" w:rsidRDefault="00017E14" w:rsidP="000B32D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B060A4">
              <w:rPr>
                <w:b/>
                <w:bCs/>
                <w:lang w:eastAsia="en-GB"/>
              </w:rPr>
              <w:t>Good presentation of recommendation and results. Communication is mostly clear with minor gaps in explaining value or trade-offs.</w:t>
            </w:r>
          </w:p>
        </w:tc>
      </w:tr>
      <w:tr w:rsidR="00017E14" w:rsidRPr="00147F4F" w14:paraId="5FA15610" w14:textId="77777777" w:rsidTr="001E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19CD474F" w14:textId="77777777" w:rsidR="00017E14" w:rsidRPr="00147F4F" w:rsidRDefault="00017E14" w:rsidP="000B32D7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50–59% (2:</w:t>
            </w:r>
            <w:r>
              <w:rPr>
                <w:lang w:eastAsia="en-GB"/>
              </w:rPr>
              <w:t>2</w:t>
            </w:r>
            <w:r w:rsidRPr="00147F4F">
              <w:rPr>
                <w:lang w:eastAsia="en-GB"/>
              </w:rPr>
              <w:t>)</w:t>
            </w:r>
          </w:p>
        </w:tc>
        <w:tc>
          <w:tcPr>
            <w:tcW w:w="7745" w:type="dxa"/>
            <w:hideMark/>
          </w:tcPr>
          <w:p w14:paraId="73355240" w14:textId="77777777" w:rsidR="00017E14" w:rsidRPr="00147F4F" w:rsidRDefault="00017E14" w:rsidP="000B32D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B060A4">
              <w:rPr>
                <w:b/>
                <w:bCs/>
                <w:lang w:eastAsia="en-GB"/>
              </w:rPr>
              <w:t xml:space="preserve">Basic presentation of results. Recommendation or value is not communicated </w:t>
            </w:r>
            <w:proofErr w:type="gramStart"/>
            <w:r w:rsidRPr="00B060A4">
              <w:rPr>
                <w:b/>
                <w:bCs/>
                <w:lang w:eastAsia="en-GB"/>
              </w:rPr>
              <w:t>clearly</w:t>
            </w:r>
            <w:proofErr w:type="gramEnd"/>
            <w:r w:rsidRPr="00B060A4">
              <w:rPr>
                <w:b/>
                <w:bCs/>
                <w:lang w:eastAsia="en-GB"/>
              </w:rPr>
              <w:t xml:space="preserve"> or slides contain unnecessary technical detail.</w:t>
            </w:r>
          </w:p>
        </w:tc>
      </w:tr>
      <w:tr w:rsidR="00017E14" w:rsidRPr="00147F4F" w14:paraId="04098DF1" w14:textId="77777777" w:rsidTr="001E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4B6F848B" w14:textId="77777777" w:rsidR="00017E14" w:rsidRPr="00147F4F" w:rsidRDefault="00017E14" w:rsidP="000B32D7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40–49% (Third)</w:t>
            </w:r>
          </w:p>
        </w:tc>
        <w:tc>
          <w:tcPr>
            <w:tcW w:w="7745" w:type="dxa"/>
            <w:hideMark/>
          </w:tcPr>
          <w:p w14:paraId="103CB572" w14:textId="77777777" w:rsidR="00017E14" w:rsidRPr="00147F4F" w:rsidRDefault="00017E14" w:rsidP="000B32D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B060A4">
              <w:rPr>
                <w:b/>
                <w:bCs/>
                <w:lang w:eastAsia="en-GB"/>
              </w:rPr>
              <w:t>Weak or unclear presentation. Recommendation is poorly supported or difficult to follow.</w:t>
            </w:r>
          </w:p>
        </w:tc>
      </w:tr>
      <w:tr w:rsidR="00017E14" w:rsidRPr="00147F4F" w14:paraId="671BF813" w14:textId="77777777" w:rsidTr="001E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D96FA83" w14:textId="77777777" w:rsidR="00017E14" w:rsidRPr="00147F4F" w:rsidRDefault="00017E14" w:rsidP="000B32D7">
            <w:pPr>
              <w:spacing w:after="160" w:line="259" w:lineRule="auto"/>
              <w:rPr>
                <w:lang w:eastAsia="en-GB"/>
              </w:rPr>
            </w:pPr>
            <w:r w:rsidRPr="00147F4F">
              <w:rPr>
                <w:lang w:eastAsia="en-GB"/>
              </w:rPr>
              <w:t>0–39% (Fail)</w:t>
            </w:r>
          </w:p>
        </w:tc>
        <w:tc>
          <w:tcPr>
            <w:tcW w:w="7745" w:type="dxa"/>
            <w:hideMark/>
          </w:tcPr>
          <w:p w14:paraId="24157AFD" w14:textId="77777777" w:rsidR="00017E14" w:rsidRPr="00147F4F" w:rsidRDefault="00017E14" w:rsidP="000B32D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GB"/>
              </w:rPr>
            </w:pPr>
            <w:r w:rsidRPr="00B060A4">
              <w:rPr>
                <w:b/>
                <w:bCs/>
                <w:lang w:eastAsia="en-GB"/>
              </w:rPr>
              <w:t>Slides/video missing, incoherent, or no clear recommendation presented.</w:t>
            </w:r>
          </w:p>
        </w:tc>
      </w:tr>
    </w:tbl>
    <w:p w14:paraId="072C10D3" w14:textId="77777777" w:rsidR="00D358A8" w:rsidRDefault="00D358A8">
      <w:pPr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4CBB050C" w14:textId="1F93E104" w:rsidR="0003325D" w:rsidRPr="00D23C98" w:rsidRDefault="0003325D" w:rsidP="00D23C98">
      <w:pPr>
        <w:pStyle w:val="Heading1"/>
      </w:pPr>
      <w:bookmarkStart w:id="22" w:name="_Toc224126835"/>
      <w:r w:rsidRPr="00D23C98">
        <w:lastRenderedPageBreak/>
        <w:t xml:space="preserve">Exec slide deck </w:t>
      </w:r>
      <w:r w:rsidR="00584B8C" w:rsidRPr="00D23C98">
        <w:t xml:space="preserve">Guidance </w:t>
      </w:r>
      <w:r w:rsidRPr="00D23C98">
        <w:t>(5–6 slides)</w:t>
      </w:r>
      <w:bookmarkEnd w:id="22"/>
    </w:p>
    <w:p w14:paraId="6D6514C2" w14:textId="77777777" w:rsidR="00D23C98" w:rsidRPr="00D23C98" w:rsidRDefault="00D23C98" w:rsidP="00D23C98"/>
    <w:p w14:paraId="3DBD8A61" w14:textId="77777777" w:rsidR="0003325D" w:rsidRPr="00E93402" w:rsidRDefault="0003325D" w:rsidP="0003325D">
      <w:pPr>
        <w:rPr>
          <w:lang w:eastAsia="en-GB"/>
        </w:rPr>
      </w:pPr>
      <w:r w:rsidRPr="00E93402">
        <w:rPr>
          <w:lang w:eastAsia="en-GB"/>
        </w:rPr>
        <w:t>Your slide deck should answer these five questions in order:</w:t>
      </w:r>
    </w:p>
    <w:p w14:paraId="2B729018" w14:textId="77777777" w:rsidR="0003325D" w:rsidRPr="00E93402" w:rsidRDefault="0003325D" w:rsidP="0003325D">
      <w:pPr>
        <w:rPr>
          <w:lang w:eastAsia="en-GB"/>
        </w:rPr>
      </w:pPr>
      <w:r w:rsidRPr="00E93402">
        <w:rPr>
          <w:lang w:eastAsia="en-GB"/>
        </w:rPr>
        <w:t xml:space="preserve">1. </w:t>
      </w:r>
      <w:r w:rsidRPr="00E93402">
        <w:rPr>
          <w:b/>
          <w:bCs/>
          <w:lang w:eastAsia="en-GB"/>
        </w:rPr>
        <w:t>Slide 1: Problem &amp; Opportunity</w:t>
      </w:r>
    </w:p>
    <w:p w14:paraId="0739AB59" w14:textId="37986CDC" w:rsidR="0003325D" w:rsidRPr="00AD2321" w:rsidRDefault="00AD2321" w:rsidP="0003325D">
      <w:pPr>
        <w:rPr>
          <w:lang w:eastAsia="en-GB"/>
        </w:rPr>
      </w:pPr>
      <w:r w:rsidRPr="00AD2321">
        <w:rPr>
          <w:lang w:eastAsia="en-GB"/>
        </w:rPr>
        <w:t xml:space="preserve">Briefly explain the decision facing </w:t>
      </w:r>
      <w:proofErr w:type="spellStart"/>
      <w:r w:rsidRPr="00AD2321">
        <w:rPr>
          <w:lang w:eastAsia="en-GB"/>
        </w:rPr>
        <w:t>Yodafone</w:t>
      </w:r>
      <w:proofErr w:type="spellEnd"/>
      <w:r w:rsidRPr="00AD2321">
        <w:rPr>
          <w:lang w:eastAsia="en-GB"/>
        </w:rPr>
        <w:t xml:space="preserve"> and why it matters.</w:t>
      </w:r>
      <w:r w:rsidRPr="00AD2321">
        <w:rPr>
          <w:lang w:eastAsia="en-GB"/>
        </w:rPr>
        <w:br/>
        <w:t>Focus on business context rather than technical detail.</w:t>
      </w:r>
    </w:p>
    <w:p w14:paraId="4A6F23A3" w14:textId="77777777" w:rsidR="0003325D" w:rsidRPr="00E93402" w:rsidRDefault="0003325D" w:rsidP="0003325D">
      <w:pPr>
        <w:rPr>
          <w:lang w:eastAsia="en-GB"/>
        </w:rPr>
      </w:pPr>
      <w:r w:rsidRPr="00E93402">
        <w:rPr>
          <w:lang w:eastAsia="en-GB"/>
        </w:rPr>
        <w:t xml:space="preserve">2. </w:t>
      </w:r>
      <w:r w:rsidRPr="00E93402">
        <w:rPr>
          <w:b/>
          <w:bCs/>
          <w:lang w:eastAsia="en-GB"/>
        </w:rPr>
        <w:t>Slide 2: The Recommendation</w:t>
      </w:r>
    </w:p>
    <w:p w14:paraId="3E85DC3C" w14:textId="2C3E5821" w:rsidR="0003325D" w:rsidRPr="00E93402" w:rsidRDefault="00AD2321" w:rsidP="0003325D">
      <w:pPr>
        <w:rPr>
          <w:lang w:eastAsia="en-GB"/>
        </w:rPr>
      </w:pPr>
      <w:r w:rsidRPr="00AD2321">
        <w:rPr>
          <w:lang w:eastAsia="en-GB"/>
        </w:rPr>
        <w:t>Present your recommended store network.</w:t>
      </w:r>
      <w:r w:rsidRPr="00AD2321">
        <w:rPr>
          <w:lang w:eastAsia="en-GB"/>
        </w:rPr>
        <w:br/>
        <w:t>This may include a table, map, or summary of which stores should open or close.</w:t>
      </w:r>
    </w:p>
    <w:p w14:paraId="305EB819" w14:textId="77777777" w:rsidR="0003325D" w:rsidRPr="00E93402" w:rsidRDefault="0003325D" w:rsidP="0003325D">
      <w:pPr>
        <w:rPr>
          <w:lang w:eastAsia="en-GB"/>
        </w:rPr>
      </w:pPr>
      <w:r w:rsidRPr="00E93402">
        <w:rPr>
          <w:lang w:eastAsia="en-GB"/>
        </w:rPr>
        <w:t xml:space="preserve">3. </w:t>
      </w:r>
      <w:r w:rsidRPr="00E93402">
        <w:rPr>
          <w:b/>
          <w:bCs/>
          <w:lang w:eastAsia="en-GB"/>
        </w:rPr>
        <w:t>Slide 3: The Value</w:t>
      </w:r>
    </w:p>
    <w:p w14:paraId="0B088752" w14:textId="32E7DBB0" w:rsidR="0003325D" w:rsidRPr="00E93402" w:rsidRDefault="00AD2321" w:rsidP="0003325D">
      <w:pPr>
        <w:rPr>
          <w:lang w:eastAsia="en-GB"/>
        </w:rPr>
      </w:pPr>
      <w:r w:rsidRPr="00AD2321">
        <w:rPr>
          <w:lang w:eastAsia="en-GB"/>
        </w:rPr>
        <w:t>Explain the benefits of your recommendation compared to a baseline (e.g. all stores open).</w:t>
      </w:r>
      <w:r w:rsidRPr="00AD2321">
        <w:rPr>
          <w:lang w:eastAsia="en-GB"/>
        </w:rPr>
        <w:br/>
        <w:t>Focus on profit, coverage, and operational efficiency.</w:t>
      </w:r>
    </w:p>
    <w:p w14:paraId="613BFB60" w14:textId="77777777" w:rsidR="0003325D" w:rsidRPr="00E93402" w:rsidRDefault="0003325D" w:rsidP="0003325D">
      <w:pPr>
        <w:rPr>
          <w:lang w:eastAsia="en-GB"/>
        </w:rPr>
      </w:pPr>
      <w:r w:rsidRPr="00E93402">
        <w:rPr>
          <w:lang w:eastAsia="en-GB"/>
        </w:rPr>
        <w:t xml:space="preserve">4. </w:t>
      </w:r>
      <w:r w:rsidRPr="00E93402">
        <w:rPr>
          <w:b/>
          <w:bCs/>
          <w:lang w:eastAsia="en-GB"/>
        </w:rPr>
        <w:t>Slide 4: Trade-offs &amp; Scenarios</w:t>
      </w:r>
    </w:p>
    <w:p w14:paraId="35849820" w14:textId="54287587" w:rsidR="0003325D" w:rsidRPr="00E93402" w:rsidRDefault="00AD2321" w:rsidP="0003325D">
      <w:pPr>
        <w:rPr>
          <w:lang w:eastAsia="en-GB"/>
        </w:rPr>
      </w:pPr>
      <w:r w:rsidRPr="00AD2321">
        <w:rPr>
          <w:lang w:eastAsia="en-GB"/>
        </w:rPr>
        <w:t>Demonstrate how your recommendation changes under alternative assumptions (e.g. demand or cost changes).</w:t>
      </w:r>
      <w:r w:rsidRPr="00AD2321">
        <w:rPr>
          <w:lang w:eastAsia="en-GB"/>
        </w:rPr>
        <w:br/>
        <w:t>Highlight key trade-offs rather than technical mechanics.</w:t>
      </w:r>
    </w:p>
    <w:p w14:paraId="3ACCDC31" w14:textId="77777777" w:rsidR="0003325D" w:rsidRPr="00E93402" w:rsidRDefault="0003325D" w:rsidP="0003325D">
      <w:pPr>
        <w:rPr>
          <w:lang w:eastAsia="en-GB"/>
        </w:rPr>
      </w:pPr>
      <w:r w:rsidRPr="00E93402">
        <w:rPr>
          <w:lang w:eastAsia="en-GB"/>
        </w:rPr>
        <w:t xml:space="preserve">5. </w:t>
      </w:r>
      <w:r w:rsidRPr="00E93402">
        <w:rPr>
          <w:b/>
          <w:bCs/>
          <w:lang w:eastAsia="en-GB"/>
        </w:rPr>
        <w:t>Slide 5: Risks &amp; Next Steps</w:t>
      </w:r>
    </w:p>
    <w:p w14:paraId="68CED167" w14:textId="24B94BA1" w:rsidR="00AD2321" w:rsidRPr="00AD2321" w:rsidRDefault="00AD2321" w:rsidP="0003325D">
      <w:pPr>
        <w:rPr>
          <w:lang w:eastAsia="en-GB"/>
        </w:rPr>
      </w:pPr>
      <w:r w:rsidRPr="00AD2321">
        <w:rPr>
          <w:lang w:eastAsia="en-GB"/>
        </w:rPr>
        <w:t>Identify key uncertainties and propose practical next steps.</w:t>
      </w:r>
    </w:p>
    <w:p w14:paraId="0280E002" w14:textId="3A51A25E" w:rsidR="0003325D" w:rsidRPr="00E93402" w:rsidRDefault="0003325D" w:rsidP="0003325D">
      <w:pPr>
        <w:rPr>
          <w:lang w:eastAsia="en-GB"/>
        </w:rPr>
      </w:pPr>
      <w:r w:rsidRPr="00E93402">
        <w:rPr>
          <w:b/>
          <w:bCs/>
          <w:lang w:eastAsia="en-GB"/>
        </w:rPr>
        <w:t>Optional Slide 6: Appendix / Q&amp;A</w:t>
      </w:r>
    </w:p>
    <w:p w14:paraId="26612AA6" w14:textId="77777777" w:rsidR="00AD2321" w:rsidRPr="00AD2321" w:rsidRDefault="00AD2321" w:rsidP="00AD2321">
      <w:pPr>
        <w:rPr>
          <w:lang w:eastAsia="en-GB"/>
        </w:rPr>
      </w:pPr>
      <w:r w:rsidRPr="00AD2321">
        <w:rPr>
          <w:lang w:eastAsia="en-GB"/>
        </w:rPr>
        <w:t>Optional technical detail or supporting evidence.</w:t>
      </w:r>
    </w:p>
    <w:p w14:paraId="78ADEC41" w14:textId="77777777" w:rsidR="00AD2321" w:rsidRPr="00AD2321" w:rsidRDefault="00AD2321" w:rsidP="00AD2321">
      <w:pPr>
        <w:rPr>
          <w:lang w:eastAsia="en-GB"/>
        </w:rPr>
      </w:pPr>
      <w:r w:rsidRPr="00AD2321">
        <w:rPr>
          <w:i/>
          <w:iCs/>
          <w:lang w:eastAsia="en-GB"/>
        </w:rPr>
        <w:t>The examples above are illustrative rather than prescriptive. Your slides should summarise the key reasoning and insights developed in your notebook.</w:t>
      </w:r>
    </w:p>
    <w:p w14:paraId="4A090242" w14:textId="77777777" w:rsidR="0003325D" w:rsidRDefault="0003325D" w:rsidP="0003325D">
      <w:pPr>
        <w:rPr>
          <w:lang w:eastAsia="en-GB"/>
        </w:rPr>
      </w:pPr>
    </w:p>
    <w:p w14:paraId="4854A490" w14:textId="77777777" w:rsidR="00E93402" w:rsidRPr="00E93402" w:rsidRDefault="00E93402" w:rsidP="00E93402">
      <w:pPr>
        <w:rPr>
          <w:lang w:eastAsia="en-GB"/>
        </w:rPr>
      </w:pPr>
    </w:p>
    <w:sectPr w:rsidR="00E93402" w:rsidRPr="00E93402" w:rsidSect="006A42BB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78D00" w14:textId="77777777" w:rsidR="00951BAB" w:rsidRDefault="00951BAB" w:rsidP="00D07662">
      <w:pPr>
        <w:spacing w:after="0" w:line="240" w:lineRule="auto"/>
      </w:pPr>
      <w:r>
        <w:separator/>
      </w:r>
    </w:p>
  </w:endnote>
  <w:endnote w:type="continuationSeparator" w:id="0">
    <w:p w14:paraId="1D219F1B" w14:textId="77777777" w:rsidR="00951BAB" w:rsidRDefault="00951BAB" w:rsidP="00D07662">
      <w:pPr>
        <w:spacing w:after="0" w:line="240" w:lineRule="auto"/>
      </w:pPr>
      <w:r>
        <w:continuationSeparator/>
      </w:r>
    </w:p>
  </w:endnote>
  <w:endnote w:type="continuationNotice" w:id="1">
    <w:p w14:paraId="3F2A9DDF" w14:textId="77777777" w:rsidR="00951BAB" w:rsidRDefault="00951B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53650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D863B4" w14:textId="240ACB7C" w:rsidR="00A50C7E" w:rsidRDefault="00A50C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C9FE2E5" w14:textId="6A22AFBD" w:rsidR="00A50C7E" w:rsidRDefault="00A50C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9DD69" w14:textId="3952AF52" w:rsidR="00A106E2" w:rsidRDefault="00A106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341CBAAD" wp14:editId="080BBF78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9" name="MSIPCM312746e98999ef039a646e8a" descr="{&quot;HashCode&quot;:269818377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E367FB3" w14:textId="55E1A500" w:rsidR="00A106E2" w:rsidRPr="00A106E2" w:rsidRDefault="00A106E2" w:rsidP="00A106E2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</w:pPr>
                          <w:r w:rsidRPr="00A106E2"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1CBAAD" id="_x0000_t202" coordsize="21600,21600" o:spt="202" path="m,l,21600r21600,l21600,xe">
              <v:stroke joinstyle="miter"/>
              <v:path gradientshapeok="t" o:connecttype="rect"/>
            </v:shapetype>
            <v:shape id="MSIPCM312746e98999ef039a646e8a" o:spid="_x0000_s1026" type="#_x0000_t202" alt="{&quot;HashCode&quot;:269818377,&quot;Height&quot;:841.0,&quot;Width&quot;:595.0,&quot;Placement&quot;:&quot;Footer&quot;,&quot;Index&quot;:&quot;FirstPage&quot;,&quot;Section&quot;:1,&quot;Top&quot;:0.0,&quot;Left&quot;:0.0}" style="position:absolute;margin-left:0;margin-top:805.9pt;width:595.3pt;height:21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" o:allowincell="f" filled="f" stroked="f" strokeweight=".5pt">
              <v:textbox inset="20pt,0,,0">
                <w:txbxContent>
                  <w:p w14:paraId="0E367FB3" w14:textId="55E1A500" w:rsidR="00A106E2" w:rsidRPr="00A106E2" w:rsidRDefault="00A106E2" w:rsidP="00A106E2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4"/>
                      </w:rPr>
                    </w:pPr>
                    <w:r w:rsidRPr="00A106E2">
                      <w:rPr>
                        <w:rFonts w:ascii="Calibri" w:hAnsi="Calibri" w:cs="Calibri"/>
                        <w:color w:val="000000"/>
                        <w:sz w:val="24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CCC23" w14:textId="77777777" w:rsidR="00951BAB" w:rsidRDefault="00951BAB" w:rsidP="00D07662">
      <w:pPr>
        <w:spacing w:after="0" w:line="240" w:lineRule="auto"/>
      </w:pPr>
      <w:r>
        <w:separator/>
      </w:r>
    </w:p>
  </w:footnote>
  <w:footnote w:type="continuationSeparator" w:id="0">
    <w:p w14:paraId="65023011" w14:textId="77777777" w:rsidR="00951BAB" w:rsidRDefault="00951BAB" w:rsidP="00D07662">
      <w:pPr>
        <w:spacing w:after="0" w:line="240" w:lineRule="auto"/>
      </w:pPr>
      <w:r>
        <w:continuationSeparator/>
      </w:r>
    </w:p>
  </w:footnote>
  <w:footnote w:type="continuationNotice" w:id="1">
    <w:p w14:paraId="751F270E" w14:textId="77777777" w:rsidR="00951BAB" w:rsidRDefault="00951BA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84DC3" w14:textId="524395CC" w:rsidR="00A106E2" w:rsidRDefault="00A106E2" w:rsidP="00A106E2">
    <w:pPr>
      <w:pStyle w:val="Header"/>
      <w:ind w:left="-141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73E68" w14:textId="75936584" w:rsidR="000A7A3C" w:rsidRDefault="000A7A3C" w:rsidP="000A7A3C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0F6E"/>
    <w:multiLevelType w:val="hybridMultilevel"/>
    <w:tmpl w:val="3FD8CE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36842"/>
    <w:multiLevelType w:val="multilevel"/>
    <w:tmpl w:val="0EC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05C3D"/>
    <w:multiLevelType w:val="multilevel"/>
    <w:tmpl w:val="C5C6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740A5"/>
    <w:multiLevelType w:val="hybridMultilevel"/>
    <w:tmpl w:val="7F4E4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31AB5"/>
    <w:multiLevelType w:val="multilevel"/>
    <w:tmpl w:val="8C34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52BD4"/>
    <w:multiLevelType w:val="multilevel"/>
    <w:tmpl w:val="37540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BF004B"/>
    <w:multiLevelType w:val="hybridMultilevel"/>
    <w:tmpl w:val="E51621DE"/>
    <w:lvl w:ilvl="0" w:tplc="3A0AF9A2">
      <w:start w:val="2"/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A74FB"/>
    <w:multiLevelType w:val="hybridMultilevel"/>
    <w:tmpl w:val="1494F12C"/>
    <w:lvl w:ilvl="0" w:tplc="3A0AF9A2">
      <w:start w:val="2"/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75081"/>
    <w:multiLevelType w:val="hybridMultilevel"/>
    <w:tmpl w:val="5FAA6D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02A44"/>
    <w:multiLevelType w:val="hybridMultilevel"/>
    <w:tmpl w:val="F8CEB9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A365A"/>
    <w:multiLevelType w:val="hybridMultilevel"/>
    <w:tmpl w:val="D0A4CA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35A22"/>
    <w:multiLevelType w:val="hybridMultilevel"/>
    <w:tmpl w:val="32E875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140921"/>
    <w:multiLevelType w:val="hybridMultilevel"/>
    <w:tmpl w:val="ED00C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384F4D"/>
    <w:multiLevelType w:val="multilevel"/>
    <w:tmpl w:val="F48E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03080"/>
    <w:multiLevelType w:val="hybridMultilevel"/>
    <w:tmpl w:val="BF48E02A"/>
    <w:lvl w:ilvl="0" w:tplc="3A0AF9A2">
      <w:start w:val="2"/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E80F17"/>
    <w:multiLevelType w:val="multilevel"/>
    <w:tmpl w:val="1670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245CB"/>
    <w:multiLevelType w:val="multilevel"/>
    <w:tmpl w:val="772A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A2110"/>
    <w:multiLevelType w:val="hybridMultilevel"/>
    <w:tmpl w:val="5B621166"/>
    <w:lvl w:ilvl="0" w:tplc="3A0AF9A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02178F"/>
    <w:multiLevelType w:val="hybridMultilevel"/>
    <w:tmpl w:val="A7E22E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2940B4"/>
    <w:multiLevelType w:val="hybridMultilevel"/>
    <w:tmpl w:val="11AA29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740B07"/>
    <w:multiLevelType w:val="hybridMultilevel"/>
    <w:tmpl w:val="7B5AA8EA"/>
    <w:lvl w:ilvl="0" w:tplc="3A0AF9A2">
      <w:start w:val="2"/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66594A"/>
    <w:multiLevelType w:val="hybridMultilevel"/>
    <w:tmpl w:val="54DCEA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515EB6"/>
    <w:multiLevelType w:val="hybridMultilevel"/>
    <w:tmpl w:val="6B3C5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AC424D"/>
    <w:multiLevelType w:val="hybridMultilevel"/>
    <w:tmpl w:val="AF1C4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535C52"/>
    <w:multiLevelType w:val="hybridMultilevel"/>
    <w:tmpl w:val="14FED2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A47380"/>
    <w:multiLevelType w:val="multilevel"/>
    <w:tmpl w:val="9966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92499"/>
    <w:multiLevelType w:val="hybridMultilevel"/>
    <w:tmpl w:val="8F4E20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B017E1"/>
    <w:multiLevelType w:val="multilevel"/>
    <w:tmpl w:val="99CE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56467F"/>
    <w:multiLevelType w:val="hybridMultilevel"/>
    <w:tmpl w:val="6F12A9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EE7A82"/>
    <w:multiLevelType w:val="hybridMultilevel"/>
    <w:tmpl w:val="58063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AA3569"/>
    <w:multiLevelType w:val="multilevel"/>
    <w:tmpl w:val="591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9E2F77"/>
    <w:multiLevelType w:val="hybridMultilevel"/>
    <w:tmpl w:val="24AC48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FD75D8"/>
    <w:multiLevelType w:val="hybridMultilevel"/>
    <w:tmpl w:val="7568A5E2"/>
    <w:lvl w:ilvl="0" w:tplc="3A0AF9A2">
      <w:start w:val="2"/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03248A"/>
    <w:multiLevelType w:val="hybridMultilevel"/>
    <w:tmpl w:val="00FC2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3C6FB8"/>
    <w:multiLevelType w:val="multilevel"/>
    <w:tmpl w:val="8CFE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C0E07"/>
    <w:multiLevelType w:val="multilevel"/>
    <w:tmpl w:val="A3B0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3D3CC8"/>
    <w:multiLevelType w:val="hybridMultilevel"/>
    <w:tmpl w:val="FEDE2C38"/>
    <w:lvl w:ilvl="0" w:tplc="3A0AF9A2">
      <w:start w:val="2"/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403AFE"/>
    <w:multiLevelType w:val="hybridMultilevel"/>
    <w:tmpl w:val="E8BC18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9B6DC6"/>
    <w:multiLevelType w:val="hybridMultilevel"/>
    <w:tmpl w:val="299E1772"/>
    <w:lvl w:ilvl="0" w:tplc="3A0AF9A2">
      <w:start w:val="2"/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757F6D"/>
    <w:multiLevelType w:val="multilevel"/>
    <w:tmpl w:val="AFA8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187A20"/>
    <w:multiLevelType w:val="multilevel"/>
    <w:tmpl w:val="E308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824CA7"/>
    <w:multiLevelType w:val="hybridMultilevel"/>
    <w:tmpl w:val="BB72B1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5013C7"/>
    <w:multiLevelType w:val="multilevel"/>
    <w:tmpl w:val="BD8A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2E51E5"/>
    <w:multiLevelType w:val="hybridMultilevel"/>
    <w:tmpl w:val="F6048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6A1A7E"/>
    <w:multiLevelType w:val="hybridMultilevel"/>
    <w:tmpl w:val="22C2A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F852E9"/>
    <w:multiLevelType w:val="hybridMultilevel"/>
    <w:tmpl w:val="22C8A9F8"/>
    <w:lvl w:ilvl="0" w:tplc="20E08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245917">
    <w:abstractNumId w:val="29"/>
  </w:num>
  <w:num w:numId="2" w16cid:durableId="1311129125">
    <w:abstractNumId w:val="45"/>
  </w:num>
  <w:num w:numId="3" w16cid:durableId="1365443128">
    <w:abstractNumId w:val="25"/>
  </w:num>
  <w:num w:numId="4" w16cid:durableId="149253347">
    <w:abstractNumId w:val="27"/>
  </w:num>
  <w:num w:numId="5" w16cid:durableId="1390574361">
    <w:abstractNumId w:val="24"/>
  </w:num>
  <w:num w:numId="6" w16cid:durableId="1258557459">
    <w:abstractNumId w:val="32"/>
  </w:num>
  <w:num w:numId="7" w16cid:durableId="208037825">
    <w:abstractNumId w:val="14"/>
  </w:num>
  <w:num w:numId="8" w16cid:durableId="2001419719">
    <w:abstractNumId w:val="20"/>
  </w:num>
  <w:num w:numId="9" w16cid:durableId="1375228408">
    <w:abstractNumId w:val="38"/>
  </w:num>
  <w:num w:numId="10" w16cid:durableId="410128018">
    <w:abstractNumId w:val="6"/>
  </w:num>
  <w:num w:numId="11" w16cid:durableId="57244852">
    <w:abstractNumId w:val="36"/>
  </w:num>
  <w:num w:numId="12" w16cid:durableId="109781414">
    <w:abstractNumId w:val="7"/>
  </w:num>
  <w:num w:numId="13" w16cid:durableId="1747804073">
    <w:abstractNumId w:val="12"/>
  </w:num>
  <w:num w:numId="14" w16cid:durableId="1179730678">
    <w:abstractNumId w:val="34"/>
  </w:num>
  <w:num w:numId="15" w16cid:durableId="1866862562">
    <w:abstractNumId w:val="1"/>
  </w:num>
  <w:num w:numId="16" w16cid:durableId="283343937">
    <w:abstractNumId w:val="16"/>
  </w:num>
  <w:num w:numId="17" w16cid:durableId="24916487">
    <w:abstractNumId w:val="15"/>
  </w:num>
  <w:num w:numId="18" w16cid:durableId="2078623504">
    <w:abstractNumId w:val="41"/>
  </w:num>
  <w:num w:numId="19" w16cid:durableId="100152538">
    <w:abstractNumId w:val="26"/>
  </w:num>
  <w:num w:numId="20" w16cid:durableId="407650166">
    <w:abstractNumId w:val="31"/>
  </w:num>
  <w:num w:numId="21" w16cid:durableId="2106221450">
    <w:abstractNumId w:val="40"/>
  </w:num>
  <w:num w:numId="22" w16cid:durableId="629744217">
    <w:abstractNumId w:val="39"/>
  </w:num>
  <w:num w:numId="23" w16cid:durableId="2076393935">
    <w:abstractNumId w:val="35"/>
  </w:num>
  <w:num w:numId="24" w16cid:durableId="1488354990">
    <w:abstractNumId w:val="30"/>
  </w:num>
  <w:num w:numId="25" w16cid:durableId="1892185029">
    <w:abstractNumId w:val="13"/>
  </w:num>
  <w:num w:numId="26" w16cid:durableId="111024911">
    <w:abstractNumId w:val="2"/>
  </w:num>
  <w:num w:numId="27" w16cid:durableId="821193025">
    <w:abstractNumId w:val="5"/>
  </w:num>
  <w:num w:numId="28" w16cid:durableId="1421877206">
    <w:abstractNumId w:val="9"/>
  </w:num>
  <w:num w:numId="29" w16cid:durableId="1908302034">
    <w:abstractNumId w:val="17"/>
  </w:num>
  <w:num w:numId="30" w16cid:durableId="731274300">
    <w:abstractNumId w:val="19"/>
  </w:num>
  <w:num w:numId="31" w16cid:durableId="246161238">
    <w:abstractNumId w:val="37"/>
  </w:num>
  <w:num w:numId="32" w16cid:durableId="1166358630">
    <w:abstractNumId w:val="28"/>
  </w:num>
  <w:num w:numId="33" w16cid:durableId="1912621417">
    <w:abstractNumId w:val="44"/>
  </w:num>
  <w:num w:numId="34" w16cid:durableId="1449277435">
    <w:abstractNumId w:val="22"/>
  </w:num>
  <w:num w:numId="35" w16cid:durableId="429854345">
    <w:abstractNumId w:val="21"/>
  </w:num>
  <w:num w:numId="36" w16cid:durableId="1781795530">
    <w:abstractNumId w:val="3"/>
  </w:num>
  <w:num w:numId="37" w16cid:durableId="1156720999">
    <w:abstractNumId w:val="0"/>
  </w:num>
  <w:num w:numId="38" w16cid:durableId="1403258802">
    <w:abstractNumId w:val="33"/>
  </w:num>
  <w:num w:numId="39" w16cid:durableId="898831233">
    <w:abstractNumId w:val="43"/>
  </w:num>
  <w:num w:numId="40" w16cid:durableId="552273103">
    <w:abstractNumId w:val="8"/>
  </w:num>
  <w:num w:numId="41" w16cid:durableId="593511822">
    <w:abstractNumId w:val="10"/>
  </w:num>
  <w:num w:numId="42" w16cid:durableId="1596860802">
    <w:abstractNumId w:val="11"/>
  </w:num>
  <w:num w:numId="43" w16cid:durableId="834492995">
    <w:abstractNumId w:val="18"/>
  </w:num>
  <w:num w:numId="44" w16cid:durableId="1245185159">
    <w:abstractNumId w:val="23"/>
  </w:num>
  <w:num w:numId="45" w16cid:durableId="834689985">
    <w:abstractNumId w:val="4"/>
  </w:num>
  <w:num w:numId="46" w16cid:durableId="42146455">
    <w:abstractNumId w:val="4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c3MjIztzAysTA1NrVU0lEKTi0uzszPAykwNKsFADwh+PotAAAA"/>
  </w:docVars>
  <w:rsids>
    <w:rsidRoot w:val="00D07662"/>
    <w:rsid w:val="000018AC"/>
    <w:rsid w:val="0000256A"/>
    <w:rsid w:val="00004AFE"/>
    <w:rsid w:val="000068C8"/>
    <w:rsid w:val="00012644"/>
    <w:rsid w:val="00012A00"/>
    <w:rsid w:val="00017E14"/>
    <w:rsid w:val="00021C42"/>
    <w:rsid w:val="00023AAF"/>
    <w:rsid w:val="00023EFA"/>
    <w:rsid w:val="00024E05"/>
    <w:rsid w:val="000306A5"/>
    <w:rsid w:val="00030C4C"/>
    <w:rsid w:val="0003325D"/>
    <w:rsid w:val="0003392E"/>
    <w:rsid w:val="00037C3F"/>
    <w:rsid w:val="000437DA"/>
    <w:rsid w:val="00046BCE"/>
    <w:rsid w:val="00047645"/>
    <w:rsid w:val="00053FEF"/>
    <w:rsid w:val="00054647"/>
    <w:rsid w:val="000561B5"/>
    <w:rsid w:val="00060A5D"/>
    <w:rsid w:val="0007536F"/>
    <w:rsid w:val="000767EF"/>
    <w:rsid w:val="000771C4"/>
    <w:rsid w:val="000809E1"/>
    <w:rsid w:val="00082254"/>
    <w:rsid w:val="00084A27"/>
    <w:rsid w:val="00095180"/>
    <w:rsid w:val="000A0191"/>
    <w:rsid w:val="000A330B"/>
    <w:rsid w:val="000A3708"/>
    <w:rsid w:val="000A469D"/>
    <w:rsid w:val="000A5444"/>
    <w:rsid w:val="000A6AAD"/>
    <w:rsid w:val="000A7A3C"/>
    <w:rsid w:val="000C60EB"/>
    <w:rsid w:val="000D0194"/>
    <w:rsid w:val="000D104C"/>
    <w:rsid w:val="000D34C5"/>
    <w:rsid w:val="000E4AB4"/>
    <w:rsid w:val="000F31A6"/>
    <w:rsid w:val="000F7706"/>
    <w:rsid w:val="00100DB4"/>
    <w:rsid w:val="00101586"/>
    <w:rsid w:val="0010573F"/>
    <w:rsid w:val="001073C9"/>
    <w:rsid w:val="00107B81"/>
    <w:rsid w:val="00115EC0"/>
    <w:rsid w:val="00117D8A"/>
    <w:rsid w:val="0012653B"/>
    <w:rsid w:val="0012685C"/>
    <w:rsid w:val="00136018"/>
    <w:rsid w:val="001364D2"/>
    <w:rsid w:val="001431DC"/>
    <w:rsid w:val="001439E3"/>
    <w:rsid w:val="0014641C"/>
    <w:rsid w:val="00147F4F"/>
    <w:rsid w:val="00152F2C"/>
    <w:rsid w:val="00153D39"/>
    <w:rsid w:val="00154B44"/>
    <w:rsid w:val="00156345"/>
    <w:rsid w:val="00157B7C"/>
    <w:rsid w:val="001646C3"/>
    <w:rsid w:val="001650CA"/>
    <w:rsid w:val="0016607E"/>
    <w:rsid w:val="0017063D"/>
    <w:rsid w:val="00176D31"/>
    <w:rsid w:val="00180903"/>
    <w:rsid w:val="00186ADD"/>
    <w:rsid w:val="00192DCC"/>
    <w:rsid w:val="00195564"/>
    <w:rsid w:val="001962AB"/>
    <w:rsid w:val="001A061A"/>
    <w:rsid w:val="001A16C0"/>
    <w:rsid w:val="001A3438"/>
    <w:rsid w:val="001A5E42"/>
    <w:rsid w:val="001A5FC5"/>
    <w:rsid w:val="001A6532"/>
    <w:rsid w:val="001B1E42"/>
    <w:rsid w:val="001B4E3A"/>
    <w:rsid w:val="001B7F0A"/>
    <w:rsid w:val="001C2FC3"/>
    <w:rsid w:val="001C3707"/>
    <w:rsid w:val="001D0834"/>
    <w:rsid w:val="001D13DB"/>
    <w:rsid w:val="001E062E"/>
    <w:rsid w:val="001E2D27"/>
    <w:rsid w:val="001E591C"/>
    <w:rsid w:val="001F0951"/>
    <w:rsid w:val="001F37E6"/>
    <w:rsid w:val="001F7E6B"/>
    <w:rsid w:val="002024A6"/>
    <w:rsid w:val="00204758"/>
    <w:rsid w:val="0021431A"/>
    <w:rsid w:val="002224C4"/>
    <w:rsid w:val="0022277D"/>
    <w:rsid w:val="002312D2"/>
    <w:rsid w:val="00236F11"/>
    <w:rsid w:val="00241CD3"/>
    <w:rsid w:val="00244DDB"/>
    <w:rsid w:val="00251820"/>
    <w:rsid w:val="00252002"/>
    <w:rsid w:val="002532C0"/>
    <w:rsid w:val="00256CB3"/>
    <w:rsid w:val="00260787"/>
    <w:rsid w:val="00261D39"/>
    <w:rsid w:val="00267D41"/>
    <w:rsid w:val="00272B6B"/>
    <w:rsid w:val="00273BD9"/>
    <w:rsid w:val="002776D8"/>
    <w:rsid w:val="00277EDC"/>
    <w:rsid w:val="00282CA1"/>
    <w:rsid w:val="0028753D"/>
    <w:rsid w:val="00290FC5"/>
    <w:rsid w:val="00291A7F"/>
    <w:rsid w:val="00295928"/>
    <w:rsid w:val="002A021C"/>
    <w:rsid w:val="002A0798"/>
    <w:rsid w:val="002A5451"/>
    <w:rsid w:val="002A558A"/>
    <w:rsid w:val="002A6DF9"/>
    <w:rsid w:val="002A7161"/>
    <w:rsid w:val="002B1A92"/>
    <w:rsid w:val="002B1FCC"/>
    <w:rsid w:val="002B6B24"/>
    <w:rsid w:val="002B7F4B"/>
    <w:rsid w:val="002B7FE2"/>
    <w:rsid w:val="002C4B0A"/>
    <w:rsid w:val="002D0210"/>
    <w:rsid w:val="002D2E39"/>
    <w:rsid w:val="002D60A9"/>
    <w:rsid w:val="002D6FC6"/>
    <w:rsid w:val="002E1FCF"/>
    <w:rsid w:val="002E728C"/>
    <w:rsid w:val="0030039D"/>
    <w:rsid w:val="003012B8"/>
    <w:rsid w:val="00301681"/>
    <w:rsid w:val="00301845"/>
    <w:rsid w:val="003023D0"/>
    <w:rsid w:val="0030481C"/>
    <w:rsid w:val="00305DE6"/>
    <w:rsid w:val="00310A79"/>
    <w:rsid w:val="00315828"/>
    <w:rsid w:val="00321239"/>
    <w:rsid w:val="003310C5"/>
    <w:rsid w:val="00333A92"/>
    <w:rsid w:val="003373B7"/>
    <w:rsid w:val="00341019"/>
    <w:rsid w:val="003418D7"/>
    <w:rsid w:val="00344467"/>
    <w:rsid w:val="00351BAA"/>
    <w:rsid w:val="00352EC4"/>
    <w:rsid w:val="00353AE4"/>
    <w:rsid w:val="003553FF"/>
    <w:rsid w:val="003607A4"/>
    <w:rsid w:val="00361E8F"/>
    <w:rsid w:val="00362E40"/>
    <w:rsid w:val="00365BEB"/>
    <w:rsid w:val="003722B7"/>
    <w:rsid w:val="003777A7"/>
    <w:rsid w:val="003852B7"/>
    <w:rsid w:val="003859DF"/>
    <w:rsid w:val="0038690D"/>
    <w:rsid w:val="003941B4"/>
    <w:rsid w:val="003944BF"/>
    <w:rsid w:val="003951C4"/>
    <w:rsid w:val="00395481"/>
    <w:rsid w:val="003A3742"/>
    <w:rsid w:val="003A40E1"/>
    <w:rsid w:val="003A7644"/>
    <w:rsid w:val="003B0D20"/>
    <w:rsid w:val="003B10ED"/>
    <w:rsid w:val="003B6181"/>
    <w:rsid w:val="003C02C2"/>
    <w:rsid w:val="003C0C7B"/>
    <w:rsid w:val="003C1493"/>
    <w:rsid w:val="003C3A26"/>
    <w:rsid w:val="003C75DE"/>
    <w:rsid w:val="003C7F5B"/>
    <w:rsid w:val="003C7FCA"/>
    <w:rsid w:val="003D0A2B"/>
    <w:rsid w:val="003D3934"/>
    <w:rsid w:val="003E4E20"/>
    <w:rsid w:val="003F1AD6"/>
    <w:rsid w:val="003F4CF7"/>
    <w:rsid w:val="00403B8C"/>
    <w:rsid w:val="00411834"/>
    <w:rsid w:val="00416478"/>
    <w:rsid w:val="004203AD"/>
    <w:rsid w:val="00424B25"/>
    <w:rsid w:val="00433F2D"/>
    <w:rsid w:val="00446019"/>
    <w:rsid w:val="00446624"/>
    <w:rsid w:val="00450CDF"/>
    <w:rsid w:val="0045363A"/>
    <w:rsid w:val="0045683F"/>
    <w:rsid w:val="004569FB"/>
    <w:rsid w:val="004573BD"/>
    <w:rsid w:val="004614B5"/>
    <w:rsid w:val="00462CEA"/>
    <w:rsid w:val="004670CA"/>
    <w:rsid w:val="004709BC"/>
    <w:rsid w:val="00474B1F"/>
    <w:rsid w:val="00476FFB"/>
    <w:rsid w:val="004778FE"/>
    <w:rsid w:val="00477DE4"/>
    <w:rsid w:val="0048317B"/>
    <w:rsid w:val="00486401"/>
    <w:rsid w:val="00487508"/>
    <w:rsid w:val="004941C1"/>
    <w:rsid w:val="004965BF"/>
    <w:rsid w:val="004A15B1"/>
    <w:rsid w:val="004A2BBD"/>
    <w:rsid w:val="004A37C9"/>
    <w:rsid w:val="004A7F12"/>
    <w:rsid w:val="004B295E"/>
    <w:rsid w:val="004B40BB"/>
    <w:rsid w:val="004B46B8"/>
    <w:rsid w:val="004B5CDC"/>
    <w:rsid w:val="004B761A"/>
    <w:rsid w:val="004C3DC2"/>
    <w:rsid w:val="004C5673"/>
    <w:rsid w:val="004D089B"/>
    <w:rsid w:val="004D344B"/>
    <w:rsid w:val="004D536D"/>
    <w:rsid w:val="004D5F14"/>
    <w:rsid w:val="004D6479"/>
    <w:rsid w:val="004D665C"/>
    <w:rsid w:val="004D67F4"/>
    <w:rsid w:val="004D6FFE"/>
    <w:rsid w:val="004E4313"/>
    <w:rsid w:val="004E56BD"/>
    <w:rsid w:val="0050512A"/>
    <w:rsid w:val="005067F2"/>
    <w:rsid w:val="00506AF2"/>
    <w:rsid w:val="005105B8"/>
    <w:rsid w:val="00512539"/>
    <w:rsid w:val="00512F27"/>
    <w:rsid w:val="0051589F"/>
    <w:rsid w:val="00515911"/>
    <w:rsid w:val="00516372"/>
    <w:rsid w:val="00516D6C"/>
    <w:rsid w:val="00522018"/>
    <w:rsid w:val="00534DE8"/>
    <w:rsid w:val="00545A5D"/>
    <w:rsid w:val="0055348A"/>
    <w:rsid w:val="00554109"/>
    <w:rsid w:val="00554205"/>
    <w:rsid w:val="005618B3"/>
    <w:rsid w:val="005651C6"/>
    <w:rsid w:val="00573266"/>
    <w:rsid w:val="00576C31"/>
    <w:rsid w:val="00582309"/>
    <w:rsid w:val="00582A35"/>
    <w:rsid w:val="00584B8C"/>
    <w:rsid w:val="0058679A"/>
    <w:rsid w:val="005A5F15"/>
    <w:rsid w:val="005A7EA1"/>
    <w:rsid w:val="005B2830"/>
    <w:rsid w:val="005B4362"/>
    <w:rsid w:val="005B67D5"/>
    <w:rsid w:val="005B750E"/>
    <w:rsid w:val="005C0701"/>
    <w:rsid w:val="005C3B07"/>
    <w:rsid w:val="005C5CE4"/>
    <w:rsid w:val="005C663F"/>
    <w:rsid w:val="005D1B51"/>
    <w:rsid w:val="005D2FAA"/>
    <w:rsid w:val="005D6CBE"/>
    <w:rsid w:val="005E1A3C"/>
    <w:rsid w:val="005E4647"/>
    <w:rsid w:val="005E5777"/>
    <w:rsid w:val="005E6A60"/>
    <w:rsid w:val="005F5D8D"/>
    <w:rsid w:val="005F7393"/>
    <w:rsid w:val="00605427"/>
    <w:rsid w:val="006104E5"/>
    <w:rsid w:val="00610AC6"/>
    <w:rsid w:val="00612B64"/>
    <w:rsid w:val="00613522"/>
    <w:rsid w:val="00615B2F"/>
    <w:rsid w:val="0062155F"/>
    <w:rsid w:val="0062524E"/>
    <w:rsid w:val="00632F94"/>
    <w:rsid w:val="0063359E"/>
    <w:rsid w:val="00637B5B"/>
    <w:rsid w:val="00640F44"/>
    <w:rsid w:val="006471A0"/>
    <w:rsid w:val="0065280F"/>
    <w:rsid w:val="00654754"/>
    <w:rsid w:val="006548C7"/>
    <w:rsid w:val="00656033"/>
    <w:rsid w:val="00656450"/>
    <w:rsid w:val="00657924"/>
    <w:rsid w:val="006633C7"/>
    <w:rsid w:val="00667770"/>
    <w:rsid w:val="00667A2A"/>
    <w:rsid w:val="00671DE4"/>
    <w:rsid w:val="00672DD7"/>
    <w:rsid w:val="00674D57"/>
    <w:rsid w:val="00675555"/>
    <w:rsid w:val="00680DD5"/>
    <w:rsid w:val="00681079"/>
    <w:rsid w:val="006810D5"/>
    <w:rsid w:val="00681393"/>
    <w:rsid w:val="00681EB2"/>
    <w:rsid w:val="00682BD7"/>
    <w:rsid w:val="006844C9"/>
    <w:rsid w:val="006847F5"/>
    <w:rsid w:val="00684E22"/>
    <w:rsid w:val="00684EBE"/>
    <w:rsid w:val="00686E65"/>
    <w:rsid w:val="00686F6B"/>
    <w:rsid w:val="0069251C"/>
    <w:rsid w:val="006A17DA"/>
    <w:rsid w:val="006A42BB"/>
    <w:rsid w:val="006A6661"/>
    <w:rsid w:val="006B06F5"/>
    <w:rsid w:val="006B30A4"/>
    <w:rsid w:val="006B7E3B"/>
    <w:rsid w:val="006C0C46"/>
    <w:rsid w:val="006D18F5"/>
    <w:rsid w:val="006D5169"/>
    <w:rsid w:val="006E4993"/>
    <w:rsid w:val="006F0384"/>
    <w:rsid w:val="006F1D7B"/>
    <w:rsid w:val="006F435C"/>
    <w:rsid w:val="0070020C"/>
    <w:rsid w:val="007010F5"/>
    <w:rsid w:val="00705466"/>
    <w:rsid w:val="007061B0"/>
    <w:rsid w:val="007077FA"/>
    <w:rsid w:val="00707D46"/>
    <w:rsid w:val="007109BF"/>
    <w:rsid w:val="007134C4"/>
    <w:rsid w:val="007146C3"/>
    <w:rsid w:val="0072112F"/>
    <w:rsid w:val="00724D97"/>
    <w:rsid w:val="00725183"/>
    <w:rsid w:val="00727DA9"/>
    <w:rsid w:val="00734E86"/>
    <w:rsid w:val="0073734F"/>
    <w:rsid w:val="00737478"/>
    <w:rsid w:val="00740DE0"/>
    <w:rsid w:val="00745D31"/>
    <w:rsid w:val="00762D49"/>
    <w:rsid w:val="007637EB"/>
    <w:rsid w:val="007671B2"/>
    <w:rsid w:val="0077175F"/>
    <w:rsid w:val="00774AF4"/>
    <w:rsid w:val="0078124D"/>
    <w:rsid w:val="0078617E"/>
    <w:rsid w:val="00793A38"/>
    <w:rsid w:val="007A07AA"/>
    <w:rsid w:val="007A30A5"/>
    <w:rsid w:val="007A4088"/>
    <w:rsid w:val="007B09C6"/>
    <w:rsid w:val="007C207D"/>
    <w:rsid w:val="007D0994"/>
    <w:rsid w:val="007D2282"/>
    <w:rsid w:val="007D6E28"/>
    <w:rsid w:val="007D79E4"/>
    <w:rsid w:val="007E25F0"/>
    <w:rsid w:val="007E406F"/>
    <w:rsid w:val="007E7D88"/>
    <w:rsid w:val="007F3258"/>
    <w:rsid w:val="007F71FA"/>
    <w:rsid w:val="00800A2A"/>
    <w:rsid w:val="00802EE8"/>
    <w:rsid w:val="00806565"/>
    <w:rsid w:val="008206F3"/>
    <w:rsid w:val="00824502"/>
    <w:rsid w:val="008318FC"/>
    <w:rsid w:val="008347D4"/>
    <w:rsid w:val="0085484F"/>
    <w:rsid w:val="0085594E"/>
    <w:rsid w:val="0086153D"/>
    <w:rsid w:val="00863CB1"/>
    <w:rsid w:val="0086502D"/>
    <w:rsid w:val="00871D43"/>
    <w:rsid w:val="00873969"/>
    <w:rsid w:val="00882DFC"/>
    <w:rsid w:val="00890870"/>
    <w:rsid w:val="008913DC"/>
    <w:rsid w:val="00891B6C"/>
    <w:rsid w:val="00893D21"/>
    <w:rsid w:val="00894F68"/>
    <w:rsid w:val="00895217"/>
    <w:rsid w:val="008954C1"/>
    <w:rsid w:val="008A0F20"/>
    <w:rsid w:val="008A46B4"/>
    <w:rsid w:val="008C26CB"/>
    <w:rsid w:val="008C43CD"/>
    <w:rsid w:val="008D7106"/>
    <w:rsid w:val="008E6CD3"/>
    <w:rsid w:val="008F3530"/>
    <w:rsid w:val="008F39B2"/>
    <w:rsid w:val="00900436"/>
    <w:rsid w:val="00902C86"/>
    <w:rsid w:val="00922968"/>
    <w:rsid w:val="009261F9"/>
    <w:rsid w:val="0093012B"/>
    <w:rsid w:val="009343EF"/>
    <w:rsid w:val="00935987"/>
    <w:rsid w:val="009444A3"/>
    <w:rsid w:val="00951BAB"/>
    <w:rsid w:val="00953525"/>
    <w:rsid w:val="0096449D"/>
    <w:rsid w:val="00966D3B"/>
    <w:rsid w:val="0096730F"/>
    <w:rsid w:val="009744ED"/>
    <w:rsid w:val="00974A12"/>
    <w:rsid w:val="00975809"/>
    <w:rsid w:val="0098296B"/>
    <w:rsid w:val="00983ADD"/>
    <w:rsid w:val="009940B3"/>
    <w:rsid w:val="009946C5"/>
    <w:rsid w:val="009A20E2"/>
    <w:rsid w:val="009A61C1"/>
    <w:rsid w:val="009B07CA"/>
    <w:rsid w:val="009B16F2"/>
    <w:rsid w:val="009B2F4D"/>
    <w:rsid w:val="009C0383"/>
    <w:rsid w:val="009C5152"/>
    <w:rsid w:val="009D0E73"/>
    <w:rsid w:val="009D59E9"/>
    <w:rsid w:val="009D7568"/>
    <w:rsid w:val="009E1085"/>
    <w:rsid w:val="009E2F12"/>
    <w:rsid w:val="009E7C0F"/>
    <w:rsid w:val="009F72E1"/>
    <w:rsid w:val="009F75E6"/>
    <w:rsid w:val="00A01B20"/>
    <w:rsid w:val="00A10451"/>
    <w:rsid w:val="00A106E2"/>
    <w:rsid w:val="00A110B9"/>
    <w:rsid w:val="00A1386E"/>
    <w:rsid w:val="00A145FC"/>
    <w:rsid w:val="00A200EC"/>
    <w:rsid w:val="00A2137F"/>
    <w:rsid w:val="00A22EF4"/>
    <w:rsid w:val="00A25637"/>
    <w:rsid w:val="00A25CF1"/>
    <w:rsid w:val="00A340A8"/>
    <w:rsid w:val="00A37929"/>
    <w:rsid w:val="00A412A5"/>
    <w:rsid w:val="00A45A05"/>
    <w:rsid w:val="00A46087"/>
    <w:rsid w:val="00A50357"/>
    <w:rsid w:val="00A506A6"/>
    <w:rsid w:val="00A50C7E"/>
    <w:rsid w:val="00A55BA9"/>
    <w:rsid w:val="00A57D5A"/>
    <w:rsid w:val="00A607F1"/>
    <w:rsid w:val="00A627F2"/>
    <w:rsid w:val="00A65FDE"/>
    <w:rsid w:val="00A87137"/>
    <w:rsid w:val="00A91EC0"/>
    <w:rsid w:val="00A926B2"/>
    <w:rsid w:val="00AA1E25"/>
    <w:rsid w:val="00AA203A"/>
    <w:rsid w:val="00AA44E7"/>
    <w:rsid w:val="00AA75F8"/>
    <w:rsid w:val="00AB0A08"/>
    <w:rsid w:val="00AB220C"/>
    <w:rsid w:val="00AB26D7"/>
    <w:rsid w:val="00AB5A4A"/>
    <w:rsid w:val="00AB5A7F"/>
    <w:rsid w:val="00AB6D27"/>
    <w:rsid w:val="00AB70DF"/>
    <w:rsid w:val="00AC52D9"/>
    <w:rsid w:val="00AD2321"/>
    <w:rsid w:val="00AE3D83"/>
    <w:rsid w:val="00AE72DA"/>
    <w:rsid w:val="00AF1CB5"/>
    <w:rsid w:val="00AF4E34"/>
    <w:rsid w:val="00AF5EBC"/>
    <w:rsid w:val="00AF75F8"/>
    <w:rsid w:val="00B014E6"/>
    <w:rsid w:val="00B02C86"/>
    <w:rsid w:val="00B060A4"/>
    <w:rsid w:val="00B07B25"/>
    <w:rsid w:val="00B11A84"/>
    <w:rsid w:val="00B12E43"/>
    <w:rsid w:val="00B13C1A"/>
    <w:rsid w:val="00B165B7"/>
    <w:rsid w:val="00B2380F"/>
    <w:rsid w:val="00B266CA"/>
    <w:rsid w:val="00B31AFA"/>
    <w:rsid w:val="00B32CC7"/>
    <w:rsid w:val="00B37A92"/>
    <w:rsid w:val="00B443DF"/>
    <w:rsid w:val="00B51576"/>
    <w:rsid w:val="00B51F75"/>
    <w:rsid w:val="00B52CDD"/>
    <w:rsid w:val="00B6026B"/>
    <w:rsid w:val="00B62B2E"/>
    <w:rsid w:val="00B64531"/>
    <w:rsid w:val="00B64672"/>
    <w:rsid w:val="00B70448"/>
    <w:rsid w:val="00B7182B"/>
    <w:rsid w:val="00B71C17"/>
    <w:rsid w:val="00B74ED9"/>
    <w:rsid w:val="00B81FC4"/>
    <w:rsid w:val="00B8285E"/>
    <w:rsid w:val="00B8543F"/>
    <w:rsid w:val="00B85F62"/>
    <w:rsid w:val="00B87965"/>
    <w:rsid w:val="00B91E9B"/>
    <w:rsid w:val="00B93D9A"/>
    <w:rsid w:val="00B96944"/>
    <w:rsid w:val="00BA7621"/>
    <w:rsid w:val="00BB58BF"/>
    <w:rsid w:val="00BB7EC4"/>
    <w:rsid w:val="00BC0F9A"/>
    <w:rsid w:val="00BC17C3"/>
    <w:rsid w:val="00BE2629"/>
    <w:rsid w:val="00BE3F62"/>
    <w:rsid w:val="00BF6389"/>
    <w:rsid w:val="00C012C2"/>
    <w:rsid w:val="00C01318"/>
    <w:rsid w:val="00C01522"/>
    <w:rsid w:val="00C24854"/>
    <w:rsid w:val="00C26630"/>
    <w:rsid w:val="00C32579"/>
    <w:rsid w:val="00C3512A"/>
    <w:rsid w:val="00C355A6"/>
    <w:rsid w:val="00C36E34"/>
    <w:rsid w:val="00C44016"/>
    <w:rsid w:val="00C550C5"/>
    <w:rsid w:val="00C6034C"/>
    <w:rsid w:val="00C63AED"/>
    <w:rsid w:val="00C64A88"/>
    <w:rsid w:val="00C70A2C"/>
    <w:rsid w:val="00C802A8"/>
    <w:rsid w:val="00C8193B"/>
    <w:rsid w:val="00C90D06"/>
    <w:rsid w:val="00C918E2"/>
    <w:rsid w:val="00C9465F"/>
    <w:rsid w:val="00C95A0D"/>
    <w:rsid w:val="00C97402"/>
    <w:rsid w:val="00CA25F7"/>
    <w:rsid w:val="00CA5718"/>
    <w:rsid w:val="00CB4DDB"/>
    <w:rsid w:val="00CB50F8"/>
    <w:rsid w:val="00CC0E48"/>
    <w:rsid w:val="00CC43B5"/>
    <w:rsid w:val="00CC4479"/>
    <w:rsid w:val="00CD14F3"/>
    <w:rsid w:val="00CD2BA3"/>
    <w:rsid w:val="00CE2848"/>
    <w:rsid w:val="00CE649D"/>
    <w:rsid w:val="00CF114F"/>
    <w:rsid w:val="00CF20DC"/>
    <w:rsid w:val="00CF6EE8"/>
    <w:rsid w:val="00CF7AA1"/>
    <w:rsid w:val="00D0311B"/>
    <w:rsid w:val="00D04456"/>
    <w:rsid w:val="00D06843"/>
    <w:rsid w:val="00D071B7"/>
    <w:rsid w:val="00D07662"/>
    <w:rsid w:val="00D1575F"/>
    <w:rsid w:val="00D23A75"/>
    <w:rsid w:val="00D23C98"/>
    <w:rsid w:val="00D27EB5"/>
    <w:rsid w:val="00D301D1"/>
    <w:rsid w:val="00D358A8"/>
    <w:rsid w:val="00D35D7B"/>
    <w:rsid w:val="00D36B71"/>
    <w:rsid w:val="00D452E2"/>
    <w:rsid w:val="00D544AD"/>
    <w:rsid w:val="00D578AA"/>
    <w:rsid w:val="00D639A8"/>
    <w:rsid w:val="00D64183"/>
    <w:rsid w:val="00D6538F"/>
    <w:rsid w:val="00D72083"/>
    <w:rsid w:val="00D7280A"/>
    <w:rsid w:val="00D77F69"/>
    <w:rsid w:val="00D853F2"/>
    <w:rsid w:val="00D87574"/>
    <w:rsid w:val="00D951F3"/>
    <w:rsid w:val="00DA2A41"/>
    <w:rsid w:val="00DA2FDE"/>
    <w:rsid w:val="00DA5DF2"/>
    <w:rsid w:val="00DA653A"/>
    <w:rsid w:val="00DA78A9"/>
    <w:rsid w:val="00DC1DDC"/>
    <w:rsid w:val="00DC4BC5"/>
    <w:rsid w:val="00DC79BD"/>
    <w:rsid w:val="00DE1D75"/>
    <w:rsid w:val="00DF1738"/>
    <w:rsid w:val="00DF5CD4"/>
    <w:rsid w:val="00DF756B"/>
    <w:rsid w:val="00E007D6"/>
    <w:rsid w:val="00E01794"/>
    <w:rsid w:val="00E01F55"/>
    <w:rsid w:val="00E03CD8"/>
    <w:rsid w:val="00E041C7"/>
    <w:rsid w:val="00E063AC"/>
    <w:rsid w:val="00E07B64"/>
    <w:rsid w:val="00E1033A"/>
    <w:rsid w:val="00E10616"/>
    <w:rsid w:val="00E224B4"/>
    <w:rsid w:val="00E26499"/>
    <w:rsid w:val="00E278E9"/>
    <w:rsid w:val="00E34E7D"/>
    <w:rsid w:val="00E353B6"/>
    <w:rsid w:val="00E36F4E"/>
    <w:rsid w:val="00E37BA5"/>
    <w:rsid w:val="00E43AA2"/>
    <w:rsid w:val="00E52FF2"/>
    <w:rsid w:val="00E53C02"/>
    <w:rsid w:val="00E62BBD"/>
    <w:rsid w:val="00E66A22"/>
    <w:rsid w:val="00E736C0"/>
    <w:rsid w:val="00E73804"/>
    <w:rsid w:val="00E755E7"/>
    <w:rsid w:val="00E76B74"/>
    <w:rsid w:val="00E84D6E"/>
    <w:rsid w:val="00E870EC"/>
    <w:rsid w:val="00E87FAC"/>
    <w:rsid w:val="00E87FF8"/>
    <w:rsid w:val="00E90D3B"/>
    <w:rsid w:val="00E93402"/>
    <w:rsid w:val="00E93D7A"/>
    <w:rsid w:val="00E96C46"/>
    <w:rsid w:val="00EA0F99"/>
    <w:rsid w:val="00EA1B29"/>
    <w:rsid w:val="00EB724E"/>
    <w:rsid w:val="00EC12CA"/>
    <w:rsid w:val="00EC191B"/>
    <w:rsid w:val="00EC1E7F"/>
    <w:rsid w:val="00EC5AAB"/>
    <w:rsid w:val="00EC6F73"/>
    <w:rsid w:val="00ED2773"/>
    <w:rsid w:val="00EE17CE"/>
    <w:rsid w:val="00EE2F9C"/>
    <w:rsid w:val="00EF0423"/>
    <w:rsid w:val="00EF0AEC"/>
    <w:rsid w:val="00EF7F03"/>
    <w:rsid w:val="00F01AB7"/>
    <w:rsid w:val="00F079D8"/>
    <w:rsid w:val="00F10D1C"/>
    <w:rsid w:val="00F2304A"/>
    <w:rsid w:val="00F30D06"/>
    <w:rsid w:val="00F36F09"/>
    <w:rsid w:val="00F41E95"/>
    <w:rsid w:val="00F53C84"/>
    <w:rsid w:val="00F579A6"/>
    <w:rsid w:val="00F60459"/>
    <w:rsid w:val="00F6663A"/>
    <w:rsid w:val="00F671A6"/>
    <w:rsid w:val="00F6730A"/>
    <w:rsid w:val="00F748B2"/>
    <w:rsid w:val="00F74AC2"/>
    <w:rsid w:val="00F83D9C"/>
    <w:rsid w:val="00F86FBC"/>
    <w:rsid w:val="00F90BDA"/>
    <w:rsid w:val="00F90C86"/>
    <w:rsid w:val="00F939C4"/>
    <w:rsid w:val="00F96B34"/>
    <w:rsid w:val="00FA0E64"/>
    <w:rsid w:val="00FA352E"/>
    <w:rsid w:val="00FA4CEF"/>
    <w:rsid w:val="00FA5F85"/>
    <w:rsid w:val="00FD313E"/>
    <w:rsid w:val="00FD3E9A"/>
    <w:rsid w:val="00FD633C"/>
    <w:rsid w:val="00FE1A72"/>
    <w:rsid w:val="00FE63BE"/>
    <w:rsid w:val="00FF309E"/>
    <w:rsid w:val="00FF3855"/>
    <w:rsid w:val="00FF4800"/>
    <w:rsid w:val="00FF5054"/>
    <w:rsid w:val="00FF5563"/>
    <w:rsid w:val="00FF709F"/>
    <w:rsid w:val="00FF73F3"/>
    <w:rsid w:val="01D4B7B1"/>
    <w:rsid w:val="01ED4638"/>
    <w:rsid w:val="07A58DEA"/>
    <w:rsid w:val="1454FBA7"/>
    <w:rsid w:val="1A810CCF"/>
    <w:rsid w:val="21CCBCDA"/>
    <w:rsid w:val="24B29EDF"/>
    <w:rsid w:val="27B54348"/>
    <w:rsid w:val="291ED261"/>
    <w:rsid w:val="2948AA31"/>
    <w:rsid w:val="2A0BB2D6"/>
    <w:rsid w:val="3DC8521F"/>
    <w:rsid w:val="3F71198A"/>
    <w:rsid w:val="47C24AE4"/>
    <w:rsid w:val="4B14F468"/>
    <w:rsid w:val="505107ED"/>
    <w:rsid w:val="599B49AF"/>
    <w:rsid w:val="5F12176B"/>
    <w:rsid w:val="6566B20F"/>
    <w:rsid w:val="6A12F2BF"/>
    <w:rsid w:val="6DBBFE3C"/>
    <w:rsid w:val="6F9E83E5"/>
    <w:rsid w:val="701778F7"/>
    <w:rsid w:val="72DD38FC"/>
    <w:rsid w:val="7528DA59"/>
    <w:rsid w:val="7677963B"/>
    <w:rsid w:val="7920C11E"/>
    <w:rsid w:val="7ADB77D2"/>
    <w:rsid w:val="7DDD8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C7F95"/>
  <w15:chartTrackingRefBased/>
  <w15:docId w15:val="{56CAB06D-2F74-415E-B386-98B57B7D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90D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90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2F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76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662"/>
  </w:style>
  <w:style w:type="paragraph" w:styleId="Footer">
    <w:name w:val="footer"/>
    <w:basedOn w:val="Normal"/>
    <w:link w:val="FooterChar"/>
    <w:uiPriority w:val="99"/>
    <w:unhideWhenUsed/>
    <w:rsid w:val="00D076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662"/>
  </w:style>
  <w:style w:type="paragraph" w:styleId="Title">
    <w:name w:val="Title"/>
    <w:basedOn w:val="Normal"/>
    <w:next w:val="Normal"/>
    <w:link w:val="TitleChar"/>
    <w:uiPriority w:val="10"/>
    <w:qFormat/>
    <w:rsid w:val="0038690D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90D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8690D"/>
    <w:rPr>
      <w:rFonts w:eastAsiaTheme="majorEastAsia" w:cstheme="majorBidi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A352E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A352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A352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589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8690D"/>
    <w:rPr>
      <w:rFonts w:eastAsiaTheme="majorEastAsia" w:cstheme="majorBidi"/>
      <w:b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60459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610AC6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1A16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16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16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16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16C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16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6C0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B724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536D"/>
    <w:pPr>
      <w:spacing w:after="200" w:line="276" w:lineRule="auto"/>
    </w:pPr>
    <w:rPr>
      <w:rFonts w:ascii="Calibri" w:eastAsia="Calibri" w:hAnsi="Calibri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A6532"/>
    <w:pPr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table" w:styleId="GridTable1Light">
    <w:name w:val="Grid Table 1 Light"/>
    <w:basedOn w:val="TableNormal"/>
    <w:uiPriority w:val="46"/>
    <w:rsid w:val="001A653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5D2FA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D2FAA"/>
    <w:pPr>
      <w:spacing w:after="100"/>
      <w:ind w:left="440"/>
    </w:pPr>
  </w:style>
  <w:style w:type="paragraph" w:customStyle="1" w:styleId="code-line">
    <w:name w:val="code-line"/>
    <w:basedOn w:val="Normal"/>
    <w:rsid w:val="00101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01586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416478"/>
    <w:rPr>
      <w:color w:val="808080"/>
    </w:rPr>
  </w:style>
  <w:style w:type="paragraph" w:styleId="NoSpacing">
    <w:name w:val="No Spacing"/>
    <w:uiPriority w:val="1"/>
    <w:qFormat/>
    <w:rsid w:val="003048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derby.ac.uk/about/academic-regulations/" TargetMode="External"/><Relationship Id="rId18" Type="http://schemas.openxmlformats.org/officeDocument/2006/relationships/footer" Target="footer2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9" Type="http://schemas.openxmlformats.org/officeDocument/2006/relationships/webSettings" Target="webSettings.xml"/><Relationship Id="rId14" Type="http://schemas.openxmlformats.org/officeDocument/2006/relationships/hyperlink" Target="https://www.derby.ac.uk/about/academic-regulations/academic-miscondu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4272</TotalTime>
  <Pages>14</Pages>
  <Words>2287</Words>
  <Characters>14088</Characters>
  <Application>Microsoft Office Word</Application>
  <DocSecurity>0</DocSecurity>
  <Lines>454</Lines>
  <Paragraphs>363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16012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524</cp:revision>
  <dcterms:created xsi:type="dcterms:W3CDTF">2021-03-05T14:28:00Z</dcterms:created>
  <dcterms:modified xsi:type="dcterms:W3CDTF">2026-03-11T15:45:00Z</dcterms:modified>
</cp:coreProperties>
</file>