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94FE3" w14:textId="0766F1C5" w:rsidR="006D166D" w:rsidRDefault="006D166D" w:rsidP="006D166D">
      <w:pPr>
        <w:pStyle w:val="Title"/>
      </w:pPr>
      <w:r>
        <w:t>Revision – Sample Questions</w:t>
      </w:r>
    </w:p>
    <w:p w14:paraId="46CBDCE5" w14:textId="77777777" w:rsidR="006D166D" w:rsidRPr="006D166D" w:rsidRDefault="006D166D" w:rsidP="006D166D"/>
    <w:p w14:paraId="22FB076E" w14:textId="64BBFC42" w:rsidR="003A60EF" w:rsidRDefault="003A60EF" w:rsidP="00F53937">
      <w:pPr>
        <w:ind w:left="720" w:hanging="360"/>
      </w:pPr>
      <w:r>
        <w:t>The topics for revision are as follows:</w:t>
      </w:r>
    </w:p>
    <w:p w14:paraId="30130A36" w14:textId="77777777" w:rsidR="00BF6794" w:rsidRDefault="00BF6794" w:rsidP="00BF6794">
      <w:pPr>
        <w:pStyle w:val="ListParagraph"/>
        <w:numPr>
          <w:ilvl w:val="0"/>
          <w:numId w:val="9"/>
        </w:numPr>
      </w:pPr>
      <w:r>
        <w:t>Linear Programming</w:t>
      </w:r>
    </w:p>
    <w:p w14:paraId="657B86F1" w14:textId="77777777" w:rsidR="00BF6794" w:rsidRDefault="00BF6794" w:rsidP="00BF6794">
      <w:pPr>
        <w:pStyle w:val="ListParagraph"/>
        <w:numPr>
          <w:ilvl w:val="0"/>
          <w:numId w:val="9"/>
        </w:numPr>
      </w:pPr>
      <w:r>
        <w:t>Inventory Modelling</w:t>
      </w:r>
    </w:p>
    <w:p w14:paraId="4EF4B6C6" w14:textId="77777777" w:rsidR="00BF6794" w:rsidRDefault="00BF6794" w:rsidP="00BF6794">
      <w:pPr>
        <w:pStyle w:val="ListParagraph"/>
        <w:numPr>
          <w:ilvl w:val="0"/>
          <w:numId w:val="9"/>
        </w:numPr>
      </w:pPr>
      <w:r>
        <w:t>Simulation</w:t>
      </w:r>
    </w:p>
    <w:p w14:paraId="1D14A100" w14:textId="77777777" w:rsidR="00BF6794" w:rsidRDefault="00BF6794" w:rsidP="00BF6794">
      <w:pPr>
        <w:pStyle w:val="ListParagraph"/>
        <w:numPr>
          <w:ilvl w:val="0"/>
          <w:numId w:val="9"/>
        </w:numPr>
      </w:pPr>
      <w:r>
        <w:t>Transportation Problem</w:t>
      </w:r>
    </w:p>
    <w:p w14:paraId="05D79D42" w14:textId="5DB45D28" w:rsidR="003A60EF" w:rsidRDefault="00BF6794" w:rsidP="00BF6794">
      <w:pPr>
        <w:pStyle w:val="ListParagraph"/>
        <w:numPr>
          <w:ilvl w:val="0"/>
          <w:numId w:val="9"/>
        </w:numPr>
      </w:pPr>
      <w:r>
        <w:t>Forecasting Additive Multiplicative</w:t>
      </w:r>
    </w:p>
    <w:p w14:paraId="7985F291" w14:textId="77777777" w:rsidR="00BF6794" w:rsidRDefault="00BF6794" w:rsidP="00BF6794">
      <w:pPr>
        <w:pStyle w:val="ListParagraph"/>
        <w:numPr>
          <w:ilvl w:val="0"/>
          <w:numId w:val="9"/>
        </w:numPr>
      </w:pPr>
      <w:r>
        <w:t>Minimum Spanning Tree</w:t>
      </w:r>
    </w:p>
    <w:p w14:paraId="4FAA18B4" w14:textId="2ECED623" w:rsidR="003A60EF" w:rsidRDefault="00BF6794" w:rsidP="00BF6794">
      <w:r>
        <w:t xml:space="preserve">I have included </w:t>
      </w:r>
      <w:r w:rsidR="00626768">
        <w:t>sample</w:t>
      </w:r>
      <w:r>
        <w:t xml:space="preserve"> questions for the first 5 of these topics. The last topic you can find a few practice problems in the tutorial to revise how to compute a minimum spanning tree.</w:t>
      </w:r>
    </w:p>
    <w:p w14:paraId="681D8598" w14:textId="7A90E055" w:rsidR="00F53937" w:rsidRDefault="00F53937" w:rsidP="00BF6794">
      <w:r>
        <w:t xml:space="preserve">In the exam each question will be worth 25 marks. The questions in this document are not necessarily full </w:t>
      </w:r>
      <w:r w:rsidR="003A60EF">
        <w:t>questions but</w:t>
      </w:r>
      <w:r>
        <w:t xml:space="preserve"> are there as examples for you to look at.</w:t>
      </w:r>
    </w:p>
    <w:p w14:paraId="2D0F2234" w14:textId="619EEE45" w:rsidR="00F53937" w:rsidRDefault="003A60EF" w:rsidP="00BF6794">
      <w:pPr>
        <w:pStyle w:val="ListParagraph"/>
        <w:numPr>
          <w:ilvl w:val="0"/>
          <w:numId w:val="10"/>
        </w:numPr>
      </w:pPr>
      <w:r>
        <w:t>You can also repeat the tutorial questions that are similar.</w:t>
      </w:r>
    </w:p>
    <w:p w14:paraId="6AF994C1" w14:textId="5BC525D9" w:rsidR="00F53937" w:rsidRDefault="00F53937" w:rsidP="00BF6794">
      <w:pPr>
        <w:pStyle w:val="ListParagraph"/>
        <w:numPr>
          <w:ilvl w:val="0"/>
          <w:numId w:val="10"/>
        </w:numPr>
      </w:pPr>
      <w:r>
        <w:t xml:space="preserve">Please see the mock paper for a </w:t>
      </w:r>
      <w:r w:rsidR="003F672F">
        <w:t>complete idea of the exam.</w:t>
      </w:r>
    </w:p>
    <w:p w14:paraId="247F930E" w14:textId="77777777" w:rsidR="00F53937" w:rsidRDefault="00F53937" w:rsidP="00F53937">
      <w:pPr>
        <w:pStyle w:val="ListParagraph"/>
      </w:pPr>
    </w:p>
    <w:p w14:paraId="193E517A" w14:textId="2F2473EA" w:rsidR="000C53DF" w:rsidRDefault="000C53DF" w:rsidP="000C53DF">
      <w:pPr>
        <w:pStyle w:val="ListParagraph"/>
        <w:numPr>
          <w:ilvl w:val="0"/>
          <w:numId w:val="1"/>
        </w:numPr>
      </w:pPr>
      <w:r>
        <w:t>N&amp;F produce two products X and Y. These products are processed through 3 stages A B and C.</w:t>
      </w:r>
    </w:p>
    <w:p w14:paraId="06C86A73" w14:textId="77777777" w:rsidR="000C53DF" w:rsidRDefault="000C53DF" w:rsidP="000C53DF">
      <w:pPr>
        <w:ind w:firstLine="709"/>
      </w:pPr>
      <w:r>
        <w:t xml:space="preserve">The time of each item at each stage and the available time at each stage is given in table 1. </w:t>
      </w:r>
    </w:p>
    <w:tbl>
      <w:tblPr>
        <w:tblStyle w:val="TableGrid"/>
        <w:tblW w:w="0" w:type="auto"/>
        <w:jc w:val="center"/>
        <w:tblLook w:val="04A0" w:firstRow="1" w:lastRow="0" w:firstColumn="1" w:lastColumn="0" w:noHBand="0" w:noVBand="1"/>
      </w:tblPr>
      <w:tblGrid>
        <w:gridCol w:w="1696"/>
        <w:gridCol w:w="993"/>
        <w:gridCol w:w="1134"/>
        <w:gridCol w:w="1134"/>
      </w:tblGrid>
      <w:tr w:rsidR="000C53DF" w14:paraId="114C89CF" w14:textId="77777777" w:rsidTr="0050356E">
        <w:trPr>
          <w:jc w:val="center"/>
        </w:trPr>
        <w:tc>
          <w:tcPr>
            <w:tcW w:w="1696" w:type="dxa"/>
          </w:tcPr>
          <w:p w14:paraId="51A868EF" w14:textId="77777777" w:rsidR="000C53DF" w:rsidRDefault="000C53DF" w:rsidP="0050356E">
            <w:pPr>
              <w:jc w:val="center"/>
            </w:pPr>
            <w:r>
              <w:t>Times in Hours</w:t>
            </w:r>
          </w:p>
        </w:tc>
        <w:tc>
          <w:tcPr>
            <w:tcW w:w="993" w:type="dxa"/>
          </w:tcPr>
          <w:p w14:paraId="44CE8AA4" w14:textId="77777777" w:rsidR="000C53DF" w:rsidRDefault="000C53DF" w:rsidP="0050356E">
            <w:pPr>
              <w:jc w:val="center"/>
            </w:pPr>
            <w:r>
              <w:t>X</w:t>
            </w:r>
          </w:p>
        </w:tc>
        <w:tc>
          <w:tcPr>
            <w:tcW w:w="1134" w:type="dxa"/>
          </w:tcPr>
          <w:p w14:paraId="42A98C0C" w14:textId="77777777" w:rsidR="000C53DF" w:rsidRDefault="000C53DF" w:rsidP="0050356E">
            <w:pPr>
              <w:jc w:val="center"/>
            </w:pPr>
            <w:r>
              <w:t>Y</w:t>
            </w:r>
          </w:p>
        </w:tc>
        <w:tc>
          <w:tcPr>
            <w:tcW w:w="1134" w:type="dxa"/>
          </w:tcPr>
          <w:p w14:paraId="7D6E735C" w14:textId="262E73D1" w:rsidR="000C53DF" w:rsidRDefault="00CC14B9" w:rsidP="0050356E">
            <w:pPr>
              <w:jc w:val="center"/>
            </w:pPr>
            <w:r>
              <w:t>Available Hours</w:t>
            </w:r>
          </w:p>
        </w:tc>
      </w:tr>
      <w:tr w:rsidR="000C53DF" w14:paraId="4BD990A5" w14:textId="77777777" w:rsidTr="0050356E">
        <w:trPr>
          <w:jc w:val="center"/>
        </w:trPr>
        <w:tc>
          <w:tcPr>
            <w:tcW w:w="1696" w:type="dxa"/>
          </w:tcPr>
          <w:p w14:paraId="404F8791" w14:textId="77777777" w:rsidR="000C53DF" w:rsidRDefault="000C53DF" w:rsidP="0050356E">
            <w:pPr>
              <w:jc w:val="center"/>
            </w:pPr>
            <w:r>
              <w:t>A</w:t>
            </w:r>
          </w:p>
        </w:tc>
        <w:tc>
          <w:tcPr>
            <w:tcW w:w="993" w:type="dxa"/>
          </w:tcPr>
          <w:p w14:paraId="46109673" w14:textId="77777777" w:rsidR="000C53DF" w:rsidRDefault="000C53DF" w:rsidP="0050356E">
            <w:pPr>
              <w:jc w:val="center"/>
            </w:pPr>
            <w:r>
              <w:t>1</w:t>
            </w:r>
          </w:p>
        </w:tc>
        <w:tc>
          <w:tcPr>
            <w:tcW w:w="1134" w:type="dxa"/>
          </w:tcPr>
          <w:p w14:paraId="05688C47" w14:textId="77777777" w:rsidR="000C53DF" w:rsidRDefault="000C53DF" w:rsidP="0050356E">
            <w:pPr>
              <w:jc w:val="center"/>
            </w:pPr>
            <w:r>
              <w:t>3</w:t>
            </w:r>
          </w:p>
        </w:tc>
        <w:tc>
          <w:tcPr>
            <w:tcW w:w="1134" w:type="dxa"/>
          </w:tcPr>
          <w:p w14:paraId="16DA32BF" w14:textId="77777777" w:rsidR="000C53DF" w:rsidRDefault="000C53DF" w:rsidP="0050356E">
            <w:pPr>
              <w:jc w:val="center"/>
            </w:pPr>
            <w:r>
              <w:t>60</w:t>
            </w:r>
          </w:p>
        </w:tc>
      </w:tr>
      <w:tr w:rsidR="000C53DF" w14:paraId="605842CB" w14:textId="77777777" w:rsidTr="0050356E">
        <w:trPr>
          <w:jc w:val="center"/>
        </w:trPr>
        <w:tc>
          <w:tcPr>
            <w:tcW w:w="1696" w:type="dxa"/>
          </w:tcPr>
          <w:p w14:paraId="748ED9D0" w14:textId="77777777" w:rsidR="000C53DF" w:rsidRDefault="000C53DF" w:rsidP="0050356E">
            <w:pPr>
              <w:jc w:val="center"/>
            </w:pPr>
            <w:r>
              <w:t>B</w:t>
            </w:r>
          </w:p>
        </w:tc>
        <w:tc>
          <w:tcPr>
            <w:tcW w:w="993" w:type="dxa"/>
          </w:tcPr>
          <w:p w14:paraId="2746F288" w14:textId="77777777" w:rsidR="000C53DF" w:rsidRDefault="000C53DF" w:rsidP="0050356E">
            <w:pPr>
              <w:jc w:val="center"/>
            </w:pPr>
            <w:r>
              <w:t>4</w:t>
            </w:r>
          </w:p>
        </w:tc>
        <w:tc>
          <w:tcPr>
            <w:tcW w:w="1134" w:type="dxa"/>
          </w:tcPr>
          <w:p w14:paraId="67D30985" w14:textId="77777777" w:rsidR="000C53DF" w:rsidRDefault="000C53DF" w:rsidP="0050356E">
            <w:pPr>
              <w:jc w:val="center"/>
            </w:pPr>
            <w:r>
              <w:t>1</w:t>
            </w:r>
          </w:p>
        </w:tc>
        <w:tc>
          <w:tcPr>
            <w:tcW w:w="1134" w:type="dxa"/>
          </w:tcPr>
          <w:p w14:paraId="26212369" w14:textId="77777777" w:rsidR="000C53DF" w:rsidRDefault="000C53DF" w:rsidP="0050356E">
            <w:pPr>
              <w:jc w:val="center"/>
            </w:pPr>
            <w:r>
              <w:t>75</w:t>
            </w:r>
          </w:p>
        </w:tc>
      </w:tr>
      <w:tr w:rsidR="000C53DF" w14:paraId="4098BF07" w14:textId="77777777" w:rsidTr="0050356E">
        <w:trPr>
          <w:jc w:val="center"/>
        </w:trPr>
        <w:tc>
          <w:tcPr>
            <w:tcW w:w="1696" w:type="dxa"/>
          </w:tcPr>
          <w:p w14:paraId="350742CF" w14:textId="77777777" w:rsidR="000C53DF" w:rsidRDefault="000C53DF" w:rsidP="0050356E">
            <w:pPr>
              <w:jc w:val="center"/>
            </w:pPr>
            <w:r>
              <w:t>C</w:t>
            </w:r>
          </w:p>
        </w:tc>
        <w:tc>
          <w:tcPr>
            <w:tcW w:w="993" w:type="dxa"/>
          </w:tcPr>
          <w:p w14:paraId="729AC99A" w14:textId="77777777" w:rsidR="000C53DF" w:rsidRDefault="000C53DF" w:rsidP="0050356E">
            <w:pPr>
              <w:jc w:val="center"/>
            </w:pPr>
            <w:r>
              <w:t>1</w:t>
            </w:r>
          </w:p>
        </w:tc>
        <w:tc>
          <w:tcPr>
            <w:tcW w:w="1134" w:type="dxa"/>
          </w:tcPr>
          <w:p w14:paraId="373500F2" w14:textId="77777777" w:rsidR="000C53DF" w:rsidRDefault="000C53DF" w:rsidP="0050356E">
            <w:pPr>
              <w:jc w:val="center"/>
            </w:pPr>
            <w:r>
              <w:t>1</w:t>
            </w:r>
          </w:p>
        </w:tc>
        <w:tc>
          <w:tcPr>
            <w:tcW w:w="1134" w:type="dxa"/>
          </w:tcPr>
          <w:p w14:paraId="07722241" w14:textId="77777777" w:rsidR="000C53DF" w:rsidRDefault="000C53DF" w:rsidP="0050356E">
            <w:pPr>
              <w:jc w:val="center"/>
            </w:pPr>
            <w:r>
              <w:t>27</w:t>
            </w:r>
          </w:p>
        </w:tc>
      </w:tr>
    </w:tbl>
    <w:p w14:paraId="3EE537D9" w14:textId="77777777" w:rsidR="000C53DF" w:rsidRDefault="000C53DF" w:rsidP="000C53DF">
      <w:pPr>
        <w:jc w:val="center"/>
      </w:pPr>
      <w:r>
        <w:t>Table 1</w:t>
      </w:r>
    </w:p>
    <w:tbl>
      <w:tblPr>
        <w:tblStyle w:val="TableGrid"/>
        <w:tblW w:w="0" w:type="auto"/>
        <w:jc w:val="center"/>
        <w:tblLook w:val="04A0" w:firstRow="1" w:lastRow="0" w:firstColumn="1" w:lastColumn="0" w:noHBand="0" w:noVBand="1"/>
      </w:tblPr>
      <w:tblGrid>
        <w:gridCol w:w="2972"/>
        <w:gridCol w:w="992"/>
        <w:gridCol w:w="993"/>
      </w:tblGrid>
      <w:tr w:rsidR="000C53DF" w14:paraId="3849A93B" w14:textId="77777777" w:rsidTr="0050356E">
        <w:trPr>
          <w:jc w:val="center"/>
        </w:trPr>
        <w:tc>
          <w:tcPr>
            <w:tcW w:w="2972" w:type="dxa"/>
          </w:tcPr>
          <w:p w14:paraId="7A9C6488" w14:textId="77777777" w:rsidR="000C53DF" w:rsidRDefault="000C53DF" w:rsidP="0050356E">
            <w:pPr>
              <w:jc w:val="center"/>
            </w:pPr>
            <w:r>
              <w:t>Cost per hour</w:t>
            </w:r>
          </w:p>
        </w:tc>
        <w:tc>
          <w:tcPr>
            <w:tcW w:w="992" w:type="dxa"/>
          </w:tcPr>
          <w:p w14:paraId="5CC9BA67" w14:textId="77777777" w:rsidR="000C53DF" w:rsidRDefault="000C53DF" w:rsidP="0050356E">
            <w:pPr>
              <w:jc w:val="center"/>
            </w:pPr>
            <w:r>
              <w:t>X</w:t>
            </w:r>
          </w:p>
        </w:tc>
        <w:tc>
          <w:tcPr>
            <w:tcW w:w="993" w:type="dxa"/>
          </w:tcPr>
          <w:p w14:paraId="4200EB24" w14:textId="77777777" w:rsidR="000C53DF" w:rsidRDefault="000C53DF" w:rsidP="0050356E">
            <w:pPr>
              <w:jc w:val="center"/>
            </w:pPr>
            <w:r>
              <w:t>Y</w:t>
            </w:r>
          </w:p>
        </w:tc>
      </w:tr>
      <w:tr w:rsidR="000C53DF" w14:paraId="56B6D145" w14:textId="77777777" w:rsidTr="0050356E">
        <w:trPr>
          <w:jc w:val="center"/>
        </w:trPr>
        <w:tc>
          <w:tcPr>
            <w:tcW w:w="2972" w:type="dxa"/>
          </w:tcPr>
          <w:p w14:paraId="7CEE1E83" w14:textId="77777777" w:rsidR="000C53DF" w:rsidRDefault="000C53DF" w:rsidP="0050356E">
            <w:pPr>
              <w:jc w:val="center"/>
            </w:pPr>
            <w:r>
              <w:t>A</w:t>
            </w:r>
          </w:p>
        </w:tc>
        <w:tc>
          <w:tcPr>
            <w:tcW w:w="992" w:type="dxa"/>
          </w:tcPr>
          <w:p w14:paraId="56157EE0" w14:textId="77777777" w:rsidR="000C53DF" w:rsidRDefault="000C53DF" w:rsidP="0050356E">
            <w:pPr>
              <w:jc w:val="center"/>
            </w:pPr>
            <w:r>
              <w:t>3</w:t>
            </w:r>
          </w:p>
        </w:tc>
        <w:tc>
          <w:tcPr>
            <w:tcW w:w="993" w:type="dxa"/>
          </w:tcPr>
          <w:p w14:paraId="11B137D0" w14:textId="77777777" w:rsidR="000C53DF" w:rsidRDefault="000C53DF" w:rsidP="0050356E">
            <w:pPr>
              <w:jc w:val="center"/>
            </w:pPr>
            <w:r>
              <w:t>2</w:t>
            </w:r>
          </w:p>
        </w:tc>
      </w:tr>
      <w:tr w:rsidR="000C53DF" w14:paraId="2C13E8B1" w14:textId="77777777" w:rsidTr="0050356E">
        <w:trPr>
          <w:jc w:val="center"/>
        </w:trPr>
        <w:tc>
          <w:tcPr>
            <w:tcW w:w="2972" w:type="dxa"/>
          </w:tcPr>
          <w:p w14:paraId="3E873270" w14:textId="77777777" w:rsidR="000C53DF" w:rsidRDefault="000C53DF" w:rsidP="0050356E">
            <w:pPr>
              <w:jc w:val="center"/>
            </w:pPr>
            <w:r>
              <w:t>B</w:t>
            </w:r>
          </w:p>
        </w:tc>
        <w:tc>
          <w:tcPr>
            <w:tcW w:w="992" w:type="dxa"/>
          </w:tcPr>
          <w:p w14:paraId="63A6BB84" w14:textId="77777777" w:rsidR="000C53DF" w:rsidRDefault="000C53DF" w:rsidP="0050356E">
            <w:pPr>
              <w:jc w:val="center"/>
            </w:pPr>
            <w:r>
              <w:t>3</w:t>
            </w:r>
          </w:p>
        </w:tc>
        <w:tc>
          <w:tcPr>
            <w:tcW w:w="993" w:type="dxa"/>
          </w:tcPr>
          <w:p w14:paraId="0E74A613" w14:textId="77777777" w:rsidR="000C53DF" w:rsidRDefault="000C53DF" w:rsidP="0050356E">
            <w:pPr>
              <w:jc w:val="center"/>
            </w:pPr>
            <w:r>
              <w:t>6</w:t>
            </w:r>
          </w:p>
        </w:tc>
      </w:tr>
      <w:tr w:rsidR="000C53DF" w14:paraId="20074E5F" w14:textId="77777777" w:rsidTr="0050356E">
        <w:trPr>
          <w:jc w:val="center"/>
        </w:trPr>
        <w:tc>
          <w:tcPr>
            <w:tcW w:w="2972" w:type="dxa"/>
          </w:tcPr>
          <w:p w14:paraId="12D29436" w14:textId="77777777" w:rsidR="000C53DF" w:rsidRDefault="000C53DF" w:rsidP="0050356E">
            <w:pPr>
              <w:jc w:val="center"/>
            </w:pPr>
            <w:r>
              <w:t>C</w:t>
            </w:r>
          </w:p>
        </w:tc>
        <w:tc>
          <w:tcPr>
            <w:tcW w:w="992" w:type="dxa"/>
          </w:tcPr>
          <w:p w14:paraId="338CA127" w14:textId="77777777" w:rsidR="000C53DF" w:rsidRDefault="000C53DF" w:rsidP="0050356E">
            <w:pPr>
              <w:jc w:val="center"/>
            </w:pPr>
            <w:r>
              <w:t>4</w:t>
            </w:r>
          </w:p>
        </w:tc>
        <w:tc>
          <w:tcPr>
            <w:tcW w:w="993" w:type="dxa"/>
          </w:tcPr>
          <w:p w14:paraId="350F1E39" w14:textId="77777777" w:rsidR="000C53DF" w:rsidRDefault="000C53DF" w:rsidP="0050356E">
            <w:pPr>
              <w:jc w:val="center"/>
            </w:pPr>
            <w:r>
              <w:t>4</w:t>
            </w:r>
          </w:p>
        </w:tc>
      </w:tr>
      <w:tr w:rsidR="000C53DF" w14:paraId="3ED166D0" w14:textId="77777777" w:rsidTr="0050356E">
        <w:trPr>
          <w:jc w:val="center"/>
        </w:trPr>
        <w:tc>
          <w:tcPr>
            <w:tcW w:w="2972" w:type="dxa"/>
          </w:tcPr>
          <w:p w14:paraId="535647EF" w14:textId="77777777" w:rsidR="000C53DF" w:rsidRDefault="000C53DF" w:rsidP="0050356E">
            <w:pPr>
              <w:jc w:val="center"/>
            </w:pPr>
            <w:r>
              <w:t>Sales Revenue per Item</w:t>
            </w:r>
          </w:p>
        </w:tc>
        <w:tc>
          <w:tcPr>
            <w:tcW w:w="992" w:type="dxa"/>
          </w:tcPr>
          <w:p w14:paraId="30128939" w14:textId="77777777" w:rsidR="000C53DF" w:rsidRDefault="000C53DF" w:rsidP="0050356E">
            <w:pPr>
              <w:jc w:val="center"/>
            </w:pPr>
            <w:r>
              <w:t>24</w:t>
            </w:r>
          </w:p>
        </w:tc>
        <w:tc>
          <w:tcPr>
            <w:tcW w:w="993" w:type="dxa"/>
          </w:tcPr>
          <w:p w14:paraId="52270AAD" w14:textId="77777777" w:rsidR="000C53DF" w:rsidRDefault="000C53DF" w:rsidP="0050356E">
            <w:pPr>
              <w:jc w:val="center"/>
            </w:pPr>
            <w:r>
              <w:t>23</w:t>
            </w:r>
          </w:p>
        </w:tc>
      </w:tr>
    </w:tbl>
    <w:p w14:paraId="02621CD9" w14:textId="77777777" w:rsidR="000C53DF" w:rsidRDefault="000C53DF" w:rsidP="000C53DF">
      <w:pPr>
        <w:jc w:val="center"/>
      </w:pPr>
      <w:r>
        <w:t>Table 2</w:t>
      </w:r>
    </w:p>
    <w:p w14:paraId="08F957CC" w14:textId="77777777" w:rsidR="000C53DF" w:rsidRDefault="000C53DF" w:rsidP="000C53DF">
      <w:pPr>
        <w:pStyle w:val="ListParagraph"/>
        <w:numPr>
          <w:ilvl w:val="0"/>
          <w:numId w:val="2"/>
        </w:numPr>
      </w:pPr>
      <w:r>
        <w:t>Use this data and the cost data given in table 2 to determine the optimal production plan for the company if they aim to maximise contribution to profit.</w:t>
      </w:r>
    </w:p>
    <w:p w14:paraId="60A9F1F8" w14:textId="77777777" w:rsidR="000C53DF" w:rsidRDefault="000C53DF" w:rsidP="000C53DF">
      <w:pPr>
        <w:pStyle w:val="ListParagraph"/>
      </w:pPr>
    </w:p>
    <w:p w14:paraId="72B4A527" w14:textId="6D50953E" w:rsidR="000C53DF" w:rsidRDefault="000C53DF" w:rsidP="000C53DF">
      <w:pPr>
        <w:pStyle w:val="ListParagraph"/>
        <w:numPr>
          <w:ilvl w:val="0"/>
          <w:numId w:val="2"/>
        </w:numPr>
      </w:pPr>
      <w:r>
        <w:t>Extend the model from part a so that at least 60% of the products are of type X</w:t>
      </w:r>
      <w:r w:rsidR="006841A5">
        <w:t xml:space="preserve"> and </w:t>
      </w:r>
      <w:r w:rsidR="00DD5AD3">
        <w:t>solve.</w:t>
      </w:r>
    </w:p>
    <w:p w14:paraId="1730B392" w14:textId="77777777" w:rsidR="000C53DF" w:rsidRDefault="000C53DF" w:rsidP="000C53DF">
      <w:pPr>
        <w:pStyle w:val="ListParagraph"/>
      </w:pPr>
    </w:p>
    <w:p w14:paraId="426598D1" w14:textId="4D060604" w:rsidR="000C53DF" w:rsidRDefault="000C53DF" w:rsidP="000C53DF">
      <w:pPr>
        <w:pStyle w:val="ListParagraph"/>
        <w:numPr>
          <w:ilvl w:val="0"/>
          <w:numId w:val="2"/>
        </w:numPr>
      </w:pPr>
      <w:r>
        <w:t xml:space="preserve">Extend the model from part </w:t>
      </w:r>
      <w:r w:rsidR="00D75E60">
        <w:t>b</w:t>
      </w:r>
      <w:r>
        <w:t xml:space="preserve"> so that the total production cost is less than </w:t>
      </w:r>
      <w:r w:rsidR="00357A46">
        <w:t>40</w:t>
      </w:r>
      <w:r>
        <w:t>0</w:t>
      </w:r>
      <w:r w:rsidR="00DD5AD3">
        <w:t xml:space="preserve"> and solve.</w:t>
      </w:r>
    </w:p>
    <w:p w14:paraId="4EA46D48" w14:textId="77777777" w:rsidR="000C53DF" w:rsidRDefault="000C53DF" w:rsidP="000C53DF"/>
    <w:p w14:paraId="59D955BE" w14:textId="77777777" w:rsidR="008F53C2" w:rsidRDefault="008F53C2">
      <w:r>
        <w:br w:type="page"/>
      </w:r>
    </w:p>
    <w:p w14:paraId="15013774" w14:textId="5251D9D9" w:rsidR="000C53DF" w:rsidRDefault="000C53DF" w:rsidP="000C53DF">
      <w:pPr>
        <w:pStyle w:val="ListParagraph"/>
        <w:numPr>
          <w:ilvl w:val="0"/>
          <w:numId w:val="1"/>
        </w:numPr>
      </w:pPr>
      <w:r>
        <w:lastRenderedPageBreak/>
        <w:t xml:space="preserve">MH&amp;C operate a small factory in Deeham. Good receipt is monitored (quality control) by a single worker. </w:t>
      </w:r>
      <w:r w:rsidR="00625AB4">
        <w:t>However,</w:t>
      </w:r>
      <w:r>
        <w:t xml:space="preserve"> it is expected that demand is going to increase. </w:t>
      </w:r>
    </w:p>
    <w:p w14:paraId="6AB91DE0" w14:textId="379C2673" w:rsidR="000C53DF" w:rsidRDefault="000C53DF" w:rsidP="000C53DF">
      <w:pPr>
        <w:ind w:left="709"/>
      </w:pPr>
      <w:r>
        <w:t xml:space="preserve">By constructing and carrying out suitable simulations evaluate the effect of retaining a single worker or employing an additional </w:t>
      </w:r>
      <w:r w:rsidR="00481520">
        <w:t xml:space="preserve">(part-time) </w:t>
      </w:r>
      <w:r>
        <w:t>worker.</w:t>
      </w:r>
    </w:p>
    <w:tbl>
      <w:tblPr>
        <w:tblStyle w:val="TableGrid"/>
        <w:tblW w:w="0" w:type="auto"/>
        <w:jc w:val="center"/>
        <w:tblLook w:val="04A0" w:firstRow="1" w:lastRow="0" w:firstColumn="1" w:lastColumn="0" w:noHBand="0" w:noVBand="1"/>
      </w:tblPr>
      <w:tblGrid>
        <w:gridCol w:w="2263"/>
        <w:gridCol w:w="1276"/>
        <w:gridCol w:w="1134"/>
        <w:gridCol w:w="1276"/>
        <w:gridCol w:w="1417"/>
      </w:tblGrid>
      <w:tr w:rsidR="000C53DF" w14:paraId="62C37293" w14:textId="77777777" w:rsidTr="0050356E">
        <w:trPr>
          <w:jc w:val="center"/>
        </w:trPr>
        <w:tc>
          <w:tcPr>
            <w:tcW w:w="2263" w:type="dxa"/>
          </w:tcPr>
          <w:p w14:paraId="5ABC182E" w14:textId="77777777" w:rsidR="000C53DF" w:rsidRDefault="000C53DF" w:rsidP="0050356E"/>
        </w:tc>
        <w:tc>
          <w:tcPr>
            <w:tcW w:w="5103" w:type="dxa"/>
            <w:gridSpan w:val="4"/>
          </w:tcPr>
          <w:p w14:paraId="7CF87593" w14:textId="77777777" w:rsidR="000C53DF" w:rsidRDefault="000C53DF" w:rsidP="0050356E">
            <w:r>
              <w:t>Current Demand</w:t>
            </w:r>
          </w:p>
        </w:tc>
      </w:tr>
      <w:tr w:rsidR="000C53DF" w14:paraId="1B01E4E2" w14:textId="77777777" w:rsidTr="0050356E">
        <w:trPr>
          <w:jc w:val="center"/>
        </w:trPr>
        <w:tc>
          <w:tcPr>
            <w:tcW w:w="2263" w:type="dxa"/>
          </w:tcPr>
          <w:p w14:paraId="7F0F5A13" w14:textId="77777777" w:rsidR="000C53DF" w:rsidRDefault="000C53DF" w:rsidP="0050356E">
            <w:r>
              <w:t>Demand per Hour</w:t>
            </w:r>
          </w:p>
        </w:tc>
        <w:tc>
          <w:tcPr>
            <w:tcW w:w="1276" w:type="dxa"/>
          </w:tcPr>
          <w:p w14:paraId="0AFF8198" w14:textId="77777777" w:rsidR="000C53DF" w:rsidRDefault="000C53DF" w:rsidP="0050356E">
            <w:r>
              <w:t>5</w:t>
            </w:r>
          </w:p>
        </w:tc>
        <w:tc>
          <w:tcPr>
            <w:tcW w:w="1134" w:type="dxa"/>
          </w:tcPr>
          <w:p w14:paraId="071B4CE9" w14:textId="77777777" w:rsidR="000C53DF" w:rsidRDefault="000C53DF" w:rsidP="0050356E">
            <w:r>
              <w:t>8</w:t>
            </w:r>
          </w:p>
        </w:tc>
        <w:tc>
          <w:tcPr>
            <w:tcW w:w="1276" w:type="dxa"/>
          </w:tcPr>
          <w:p w14:paraId="3D622BF6" w14:textId="77777777" w:rsidR="000C53DF" w:rsidRDefault="000C53DF" w:rsidP="0050356E">
            <w:r>
              <w:t>10</w:t>
            </w:r>
          </w:p>
        </w:tc>
        <w:tc>
          <w:tcPr>
            <w:tcW w:w="1417" w:type="dxa"/>
          </w:tcPr>
          <w:p w14:paraId="7A3D415F" w14:textId="77777777" w:rsidR="000C53DF" w:rsidRDefault="000C53DF" w:rsidP="0050356E">
            <w:r>
              <w:t>12</w:t>
            </w:r>
          </w:p>
        </w:tc>
      </w:tr>
      <w:tr w:rsidR="000C53DF" w14:paraId="630CD221" w14:textId="77777777" w:rsidTr="0050356E">
        <w:trPr>
          <w:jc w:val="center"/>
        </w:trPr>
        <w:tc>
          <w:tcPr>
            <w:tcW w:w="2263" w:type="dxa"/>
          </w:tcPr>
          <w:p w14:paraId="32B65FE2" w14:textId="77777777" w:rsidR="000C53DF" w:rsidRDefault="000C53DF" w:rsidP="0050356E">
            <w:r>
              <w:t>Frequency (%)</w:t>
            </w:r>
          </w:p>
        </w:tc>
        <w:tc>
          <w:tcPr>
            <w:tcW w:w="1276" w:type="dxa"/>
          </w:tcPr>
          <w:p w14:paraId="19893A45" w14:textId="77777777" w:rsidR="000C53DF" w:rsidRDefault="000C53DF" w:rsidP="0050356E">
            <w:r>
              <w:t>20</w:t>
            </w:r>
          </w:p>
        </w:tc>
        <w:tc>
          <w:tcPr>
            <w:tcW w:w="1134" w:type="dxa"/>
          </w:tcPr>
          <w:p w14:paraId="408D2263" w14:textId="77777777" w:rsidR="000C53DF" w:rsidRDefault="000C53DF" w:rsidP="0050356E">
            <w:r>
              <w:t>40</w:t>
            </w:r>
          </w:p>
        </w:tc>
        <w:tc>
          <w:tcPr>
            <w:tcW w:w="1276" w:type="dxa"/>
          </w:tcPr>
          <w:p w14:paraId="016D0816" w14:textId="77777777" w:rsidR="000C53DF" w:rsidRDefault="000C53DF" w:rsidP="0050356E">
            <w:r>
              <w:t>30</w:t>
            </w:r>
          </w:p>
        </w:tc>
        <w:tc>
          <w:tcPr>
            <w:tcW w:w="1417" w:type="dxa"/>
          </w:tcPr>
          <w:p w14:paraId="4EDBD87B" w14:textId="77777777" w:rsidR="000C53DF" w:rsidRDefault="000C53DF" w:rsidP="0050356E">
            <w:r>
              <w:t>10</w:t>
            </w:r>
          </w:p>
        </w:tc>
      </w:tr>
    </w:tbl>
    <w:p w14:paraId="7DE6336C" w14:textId="77777777" w:rsidR="000C53DF" w:rsidRDefault="000C53DF" w:rsidP="000C53DF"/>
    <w:tbl>
      <w:tblPr>
        <w:tblStyle w:val="TableGrid"/>
        <w:tblW w:w="0" w:type="auto"/>
        <w:jc w:val="center"/>
        <w:tblLook w:val="04A0" w:firstRow="1" w:lastRow="0" w:firstColumn="1" w:lastColumn="0" w:noHBand="0" w:noVBand="1"/>
      </w:tblPr>
      <w:tblGrid>
        <w:gridCol w:w="2263"/>
        <w:gridCol w:w="1276"/>
        <w:gridCol w:w="1134"/>
        <w:gridCol w:w="1276"/>
        <w:gridCol w:w="1417"/>
      </w:tblGrid>
      <w:tr w:rsidR="000C53DF" w14:paraId="1137E8B6" w14:textId="77777777" w:rsidTr="0050356E">
        <w:trPr>
          <w:jc w:val="center"/>
        </w:trPr>
        <w:tc>
          <w:tcPr>
            <w:tcW w:w="2263" w:type="dxa"/>
          </w:tcPr>
          <w:p w14:paraId="034FA49C" w14:textId="77777777" w:rsidR="000C53DF" w:rsidRDefault="000C53DF" w:rsidP="0050356E"/>
        </w:tc>
        <w:tc>
          <w:tcPr>
            <w:tcW w:w="5103" w:type="dxa"/>
            <w:gridSpan w:val="4"/>
          </w:tcPr>
          <w:p w14:paraId="216A9737" w14:textId="4D5BE3B0" w:rsidR="000C53DF" w:rsidRDefault="000C53DF" w:rsidP="0050356E">
            <w:r>
              <w:t xml:space="preserve">Work Rate </w:t>
            </w:r>
            <w:r w:rsidR="00481520">
              <w:t xml:space="preserve">of </w:t>
            </w:r>
            <w:r>
              <w:t>existing worker</w:t>
            </w:r>
          </w:p>
        </w:tc>
      </w:tr>
      <w:tr w:rsidR="000C53DF" w14:paraId="395F462E" w14:textId="77777777" w:rsidTr="0050356E">
        <w:trPr>
          <w:jc w:val="center"/>
        </w:trPr>
        <w:tc>
          <w:tcPr>
            <w:tcW w:w="2263" w:type="dxa"/>
          </w:tcPr>
          <w:p w14:paraId="28E73C6D" w14:textId="77777777" w:rsidR="000C53DF" w:rsidRDefault="000C53DF" w:rsidP="0050356E">
            <w:r>
              <w:t>Jobs process per hour</w:t>
            </w:r>
          </w:p>
        </w:tc>
        <w:tc>
          <w:tcPr>
            <w:tcW w:w="1276" w:type="dxa"/>
          </w:tcPr>
          <w:p w14:paraId="4A05DED0" w14:textId="77777777" w:rsidR="000C53DF" w:rsidRDefault="000C53DF" w:rsidP="0050356E">
            <w:r>
              <w:t>8</w:t>
            </w:r>
          </w:p>
        </w:tc>
        <w:tc>
          <w:tcPr>
            <w:tcW w:w="1134" w:type="dxa"/>
          </w:tcPr>
          <w:p w14:paraId="5E41BAC3" w14:textId="77777777" w:rsidR="000C53DF" w:rsidRDefault="000C53DF" w:rsidP="0050356E">
            <w:r>
              <w:t>9</w:t>
            </w:r>
          </w:p>
        </w:tc>
        <w:tc>
          <w:tcPr>
            <w:tcW w:w="1276" w:type="dxa"/>
          </w:tcPr>
          <w:p w14:paraId="1AA6A595" w14:textId="77777777" w:rsidR="000C53DF" w:rsidRDefault="000C53DF" w:rsidP="0050356E">
            <w:r>
              <w:t>10</w:t>
            </w:r>
          </w:p>
        </w:tc>
        <w:tc>
          <w:tcPr>
            <w:tcW w:w="1417" w:type="dxa"/>
          </w:tcPr>
          <w:p w14:paraId="062AF756" w14:textId="77777777" w:rsidR="000C53DF" w:rsidRDefault="000C53DF" w:rsidP="0050356E">
            <w:r>
              <w:t>12</w:t>
            </w:r>
          </w:p>
        </w:tc>
      </w:tr>
      <w:tr w:rsidR="000C53DF" w14:paraId="1F339F15" w14:textId="77777777" w:rsidTr="0050356E">
        <w:trPr>
          <w:jc w:val="center"/>
        </w:trPr>
        <w:tc>
          <w:tcPr>
            <w:tcW w:w="2263" w:type="dxa"/>
          </w:tcPr>
          <w:p w14:paraId="1714256F" w14:textId="77777777" w:rsidR="000C53DF" w:rsidRDefault="000C53DF" w:rsidP="0050356E">
            <w:r>
              <w:t>Frequency (%)</w:t>
            </w:r>
          </w:p>
        </w:tc>
        <w:tc>
          <w:tcPr>
            <w:tcW w:w="1276" w:type="dxa"/>
          </w:tcPr>
          <w:p w14:paraId="7AECDB2D" w14:textId="77777777" w:rsidR="000C53DF" w:rsidRDefault="000C53DF" w:rsidP="0050356E">
            <w:r>
              <w:t>40</w:t>
            </w:r>
          </w:p>
        </w:tc>
        <w:tc>
          <w:tcPr>
            <w:tcW w:w="1134" w:type="dxa"/>
          </w:tcPr>
          <w:p w14:paraId="6BA154F7" w14:textId="77777777" w:rsidR="000C53DF" w:rsidRDefault="000C53DF" w:rsidP="0050356E">
            <w:r>
              <w:t>30</w:t>
            </w:r>
          </w:p>
        </w:tc>
        <w:tc>
          <w:tcPr>
            <w:tcW w:w="1276" w:type="dxa"/>
          </w:tcPr>
          <w:p w14:paraId="27457F3E" w14:textId="77777777" w:rsidR="000C53DF" w:rsidRDefault="000C53DF" w:rsidP="0050356E">
            <w:r>
              <w:t>20</w:t>
            </w:r>
          </w:p>
        </w:tc>
        <w:tc>
          <w:tcPr>
            <w:tcW w:w="1417" w:type="dxa"/>
          </w:tcPr>
          <w:p w14:paraId="302F3C93" w14:textId="77777777" w:rsidR="000C53DF" w:rsidRDefault="000C53DF" w:rsidP="0050356E">
            <w:r>
              <w:t>10</w:t>
            </w:r>
          </w:p>
        </w:tc>
      </w:tr>
    </w:tbl>
    <w:p w14:paraId="1A6AADA4" w14:textId="77777777" w:rsidR="000C53DF" w:rsidRDefault="000C53DF" w:rsidP="000C53DF"/>
    <w:tbl>
      <w:tblPr>
        <w:tblStyle w:val="TableGrid"/>
        <w:tblW w:w="0" w:type="auto"/>
        <w:jc w:val="center"/>
        <w:tblLook w:val="04A0" w:firstRow="1" w:lastRow="0" w:firstColumn="1" w:lastColumn="0" w:noHBand="0" w:noVBand="1"/>
      </w:tblPr>
      <w:tblGrid>
        <w:gridCol w:w="2263"/>
        <w:gridCol w:w="1276"/>
        <w:gridCol w:w="1134"/>
        <w:gridCol w:w="1276"/>
        <w:gridCol w:w="1417"/>
      </w:tblGrid>
      <w:tr w:rsidR="000C53DF" w14:paraId="1639AF94" w14:textId="77777777" w:rsidTr="0050356E">
        <w:trPr>
          <w:jc w:val="center"/>
        </w:trPr>
        <w:tc>
          <w:tcPr>
            <w:tcW w:w="2263" w:type="dxa"/>
          </w:tcPr>
          <w:p w14:paraId="09942B39" w14:textId="77777777" w:rsidR="000C53DF" w:rsidRDefault="000C53DF" w:rsidP="0050356E"/>
        </w:tc>
        <w:tc>
          <w:tcPr>
            <w:tcW w:w="5103" w:type="dxa"/>
            <w:gridSpan w:val="4"/>
          </w:tcPr>
          <w:p w14:paraId="144AD77E" w14:textId="77777777" w:rsidR="000C53DF" w:rsidRDefault="000C53DF" w:rsidP="0050356E">
            <w:r>
              <w:t>Expected demand</w:t>
            </w:r>
          </w:p>
        </w:tc>
      </w:tr>
      <w:tr w:rsidR="000C53DF" w14:paraId="74343CD8" w14:textId="77777777" w:rsidTr="0050356E">
        <w:trPr>
          <w:jc w:val="center"/>
        </w:trPr>
        <w:tc>
          <w:tcPr>
            <w:tcW w:w="2263" w:type="dxa"/>
          </w:tcPr>
          <w:p w14:paraId="3E117A16" w14:textId="77777777" w:rsidR="000C53DF" w:rsidRDefault="000C53DF" w:rsidP="0050356E">
            <w:r>
              <w:t>Demand per Hour</w:t>
            </w:r>
          </w:p>
        </w:tc>
        <w:tc>
          <w:tcPr>
            <w:tcW w:w="1276" w:type="dxa"/>
          </w:tcPr>
          <w:p w14:paraId="3F85761C" w14:textId="77777777" w:rsidR="000C53DF" w:rsidRDefault="000C53DF" w:rsidP="0050356E">
            <w:r>
              <w:t>6</w:t>
            </w:r>
          </w:p>
        </w:tc>
        <w:tc>
          <w:tcPr>
            <w:tcW w:w="1134" w:type="dxa"/>
          </w:tcPr>
          <w:p w14:paraId="7E10DB06" w14:textId="77777777" w:rsidR="000C53DF" w:rsidRDefault="000C53DF" w:rsidP="0050356E">
            <w:r>
              <w:t>9</w:t>
            </w:r>
          </w:p>
        </w:tc>
        <w:tc>
          <w:tcPr>
            <w:tcW w:w="1276" w:type="dxa"/>
          </w:tcPr>
          <w:p w14:paraId="67AF60A0" w14:textId="77777777" w:rsidR="000C53DF" w:rsidRDefault="000C53DF" w:rsidP="0050356E">
            <w:r>
              <w:t>12</w:t>
            </w:r>
          </w:p>
        </w:tc>
        <w:tc>
          <w:tcPr>
            <w:tcW w:w="1417" w:type="dxa"/>
          </w:tcPr>
          <w:p w14:paraId="4E1AC63F" w14:textId="77777777" w:rsidR="000C53DF" w:rsidRDefault="000C53DF" w:rsidP="0050356E">
            <w:r>
              <w:t>15</w:t>
            </w:r>
          </w:p>
        </w:tc>
      </w:tr>
      <w:tr w:rsidR="000C53DF" w14:paraId="1BBBD247" w14:textId="77777777" w:rsidTr="0050356E">
        <w:trPr>
          <w:jc w:val="center"/>
        </w:trPr>
        <w:tc>
          <w:tcPr>
            <w:tcW w:w="2263" w:type="dxa"/>
          </w:tcPr>
          <w:p w14:paraId="130F2222" w14:textId="77777777" w:rsidR="000C53DF" w:rsidRDefault="000C53DF" w:rsidP="0050356E">
            <w:r>
              <w:t>Frequency (%)</w:t>
            </w:r>
          </w:p>
        </w:tc>
        <w:tc>
          <w:tcPr>
            <w:tcW w:w="1276" w:type="dxa"/>
          </w:tcPr>
          <w:p w14:paraId="469D28F9" w14:textId="77777777" w:rsidR="000C53DF" w:rsidRDefault="000C53DF" w:rsidP="0050356E">
            <w:r>
              <w:t>50</w:t>
            </w:r>
          </w:p>
        </w:tc>
        <w:tc>
          <w:tcPr>
            <w:tcW w:w="1134" w:type="dxa"/>
          </w:tcPr>
          <w:p w14:paraId="1639C242" w14:textId="77777777" w:rsidR="000C53DF" w:rsidRDefault="000C53DF" w:rsidP="0050356E">
            <w:r>
              <w:t>35</w:t>
            </w:r>
          </w:p>
        </w:tc>
        <w:tc>
          <w:tcPr>
            <w:tcW w:w="1276" w:type="dxa"/>
          </w:tcPr>
          <w:p w14:paraId="40DE23BC" w14:textId="77777777" w:rsidR="000C53DF" w:rsidRDefault="000C53DF" w:rsidP="0050356E">
            <w:r>
              <w:t>10</w:t>
            </w:r>
          </w:p>
        </w:tc>
        <w:tc>
          <w:tcPr>
            <w:tcW w:w="1417" w:type="dxa"/>
          </w:tcPr>
          <w:p w14:paraId="250DC142" w14:textId="77777777" w:rsidR="000C53DF" w:rsidRDefault="000C53DF" w:rsidP="0050356E">
            <w:r>
              <w:t>5</w:t>
            </w:r>
          </w:p>
        </w:tc>
      </w:tr>
    </w:tbl>
    <w:p w14:paraId="0F7EA458" w14:textId="77777777" w:rsidR="000C53DF" w:rsidRDefault="000C53DF" w:rsidP="000C53DF"/>
    <w:tbl>
      <w:tblPr>
        <w:tblStyle w:val="TableGrid"/>
        <w:tblW w:w="0" w:type="auto"/>
        <w:jc w:val="center"/>
        <w:tblLook w:val="04A0" w:firstRow="1" w:lastRow="0" w:firstColumn="1" w:lastColumn="0" w:noHBand="0" w:noVBand="1"/>
      </w:tblPr>
      <w:tblGrid>
        <w:gridCol w:w="2263"/>
        <w:gridCol w:w="1276"/>
        <w:gridCol w:w="1134"/>
        <w:gridCol w:w="1276"/>
        <w:gridCol w:w="1417"/>
      </w:tblGrid>
      <w:tr w:rsidR="000C53DF" w14:paraId="40BC2243" w14:textId="77777777" w:rsidTr="0050356E">
        <w:trPr>
          <w:jc w:val="center"/>
        </w:trPr>
        <w:tc>
          <w:tcPr>
            <w:tcW w:w="2263" w:type="dxa"/>
          </w:tcPr>
          <w:p w14:paraId="08738071" w14:textId="77777777" w:rsidR="000C53DF" w:rsidRDefault="000C53DF" w:rsidP="0050356E"/>
        </w:tc>
        <w:tc>
          <w:tcPr>
            <w:tcW w:w="5103" w:type="dxa"/>
            <w:gridSpan w:val="4"/>
          </w:tcPr>
          <w:p w14:paraId="52131291" w14:textId="3CCE81A5" w:rsidR="000C53DF" w:rsidRDefault="000C53DF" w:rsidP="0050356E">
            <w:r>
              <w:t xml:space="preserve">Work Rate </w:t>
            </w:r>
            <w:r w:rsidR="00481520">
              <w:t>of</w:t>
            </w:r>
            <w:r>
              <w:t xml:space="preserve"> new (part time)  worker</w:t>
            </w:r>
          </w:p>
        </w:tc>
      </w:tr>
      <w:tr w:rsidR="000C53DF" w14:paraId="482B9EA4" w14:textId="77777777" w:rsidTr="0050356E">
        <w:trPr>
          <w:jc w:val="center"/>
        </w:trPr>
        <w:tc>
          <w:tcPr>
            <w:tcW w:w="2263" w:type="dxa"/>
          </w:tcPr>
          <w:p w14:paraId="0C7B392A" w14:textId="77777777" w:rsidR="000C53DF" w:rsidRDefault="000C53DF" w:rsidP="0050356E">
            <w:r>
              <w:t>Jobs process per hour</w:t>
            </w:r>
          </w:p>
        </w:tc>
        <w:tc>
          <w:tcPr>
            <w:tcW w:w="1276" w:type="dxa"/>
          </w:tcPr>
          <w:p w14:paraId="6E4CA50C" w14:textId="77777777" w:rsidR="000C53DF" w:rsidRDefault="000C53DF" w:rsidP="0050356E">
            <w:r>
              <w:t>4</w:t>
            </w:r>
          </w:p>
        </w:tc>
        <w:tc>
          <w:tcPr>
            <w:tcW w:w="1134" w:type="dxa"/>
          </w:tcPr>
          <w:p w14:paraId="0D649E52" w14:textId="77777777" w:rsidR="000C53DF" w:rsidRDefault="000C53DF" w:rsidP="0050356E">
            <w:r>
              <w:t>5</w:t>
            </w:r>
          </w:p>
        </w:tc>
        <w:tc>
          <w:tcPr>
            <w:tcW w:w="1276" w:type="dxa"/>
          </w:tcPr>
          <w:p w14:paraId="681A6510" w14:textId="77777777" w:rsidR="000C53DF" w:rsidRDefault="000C53DF" w:rsidP="0050356E">
            <w:r>
              <w:t>6</w:t>
            </w:r>
          </w:p>
        </w:tc>
        <w:tc>
          <w:tcPr>
            <w:tcW w:w="1417" w:type="dxa"/>
          </w:tcPr>
          <w:p w14:paraId="57A3F645" w14:textId="77777777" w:rsidR="000C53DF" w:rsidRDefault="000C53DF" w:rsidP="0050356E">
            <w:r>
              <w:t>7</w:t>
            </w:r>
          </w:p>
        </w:tc>
      </w:tr>
      <w:tr w:rsidR="000C53DF" w14:paraId="31BE1D57" w14:textId="77777777" w:rsidTr="0050356E">
        <w:trPr>
          <w:jc w:val="center"/>
        </w:trPr>
        <w:tc>
          <w:tcPr>
            <w:tcW w:w="2263" w:type="dxa"/>
          </w:tcPr>
          <w:p w14:paraId="4C71D0CB" w14:textId="77777777" w:rsidR="000C53DF" w:rsidRDefault="000C53DF" w:rsidP="0050356E">
            <w:r>
              <w:t>Frequency (%)</w:t>
            </w:r>
          </w:p>
        </w:tc>
        <w:tc>
          <w:tcPr>
            <w:tcW w:w="1276" w:type="dxa"/>
          </w:tcPr>
          <w:p w14:paraId="4563E612" w14:textId="77777777" w:rsidR="000C53DF" w:rsidRDefault="000C53DF" w:rsidP="0050356E">
            <w:r>
              <w:t>20</w:t>
            </w:r>
          </w:p>
        </w:tc>
        <w:tc>
          <w:tcPr>
            <w:tcW w:w="1134" w:type="dxa"/>
          </w:tcPr>
          <w:p w14:paraId="247E10B7" w14:textId="77777777" w:rsidR="000C53DF" w:rsidRDefault="000C53DF" w:rsidP="0050356E">
            <w:r>
              <w:t>60</w:t>
            </w:r>
          </w:p>
        </w:tc>
        <w:tc>
          <w:tcPr>
            <w:tcW w:w="1276" w:type="dxa"/>
          </w:tcPr>
          <w:p w14:paraId="1353FD99" w14:textId="77777777" w:rsidR="000C53DF" w:rsidRDefault="000C53DF" w:rsidP="0050356E">
            <w:r>
              <w:t>10</w:t>
            </w:r>
          </w:p>
        </w:tc>
        <w:tc>
          <w:tcPr>
            <w:tcW w:w="1417" w:type="dxa"/>
          </w:tcPr>
          <w:p w14:paraId="18348424" w14:textId="77777777" w:rsidR="000C53DF" w:rsidRDefault="000C53DF" w:rsidP="0050356E">
            <w:r>
              <w:t>10</w:t>
            </w:r>
          </w:p>
        </w:tc>
      </w:tr>
    </w:tbl>
    <w:p w14:paraId="65785849" w14:textId="77777777" w:rsidR="000C53DF" w:rsidRDefault="000C53DF" w:rsidP="000C53DF"/>
    <w:p w14:paraId="17CEBD56" w14:textId="7DAA70B1" w:rsidR="00481520" w:rsidRDefault="00481520" w:rsidP="000C53DF">
      <w:r>
        <w:t xml:space="preserve">For your analysis you can assume that the company makes £20 for every job processed and it costs £20 an hour for the </w:t>
      </w:r>
      <w:r w:rsidR="002A1D18">
        <w:t>current worker and £10 an hour for a part-time worker.</w:t>
      </w:r>
    </w:p>
    <w:p w14:paraId="38116496" w14:textId="77777777" w:rsidR="00C23243" w:rsidRDefault="00C23243" w:rsidP="000C53DF"/>
    <w:p w14:paraId="2D9D99A8" w14:textId="77777777" w:rsidR="00C23243" w:rsidRDefault="00C23243" w:rsidP="000C53DF"/>
    <w:p w14:paraId="34A368FE" w14:textId="5E97EE9D" w:rsidR="00481520" w:rsidRDefault="00660425">
      <w:r>
        <w:t>Simulate single worker current demand</w:t>
      </w:r>
    </w:p>
    <w:p w14:paraId="6456AAFD" w14:textId="0C70736B" w:rsidR="00660425" w:rsidRDefault="00660425">
      <w:r>
        <w:t>Simulate single worker increased</w:t>
      </w:r>
    </w:p>
    <w:p w14:paraId="7AB9365D" w14:textId="534970E7" w:rsidR="00660425" w:rsidRDefault="00660425">
      <w:r>
        <w:t>vs</w:t>
      </w:r>
    </w:p>
    <w:p w14:paraId="4E5342A0" w14:textId="4C3CE6FF" w:rsidR="00660425" w:rsidRDefault="00660425">
      <w:r>
        <w:t>Simulate single + part-time increased</w:t>
      </w:r>
    </w:p>
    <w:p w14:paraId="09E9071C" w14:textId="22D7C30F" w:rsidR="008F53C2" w:rsidRDefault="008F53C2">
      <w:r>
        <w:br w:type="page"/>
      </w:r>
      <w:r w:rsidR="002A4496">
        <w:lastRenderedPageBreak/>
        <w:tab/>
      </w:r>
    </w:p>
    <w:p w14:paraId="720A657B" w14:textId="75D001C0" w:rsidR="006375EA" w:rsidRDefault="006375EA" w:rsidP="006375EA">
      <w:pPr>
        <w:pStyle w:val="ListParagraph"/>
        <w:numPr>
          <w:ilvl w:val="0"/>
          <w:numId w:val="1"/>
        </w:numPr>
        <w:rPr>
          <w:rFonts w:eastAsiaTheme="minorEastAsia"/>
        </w:rPr>
      </w:pPr>
      <w:r w:rsidRPr="00D1350E">
        <w:rPr>
          <w:rFonts w:eastAsiaTheme="minorEastAsia"/>
        </w:rPr>
        <w:t>Obtain the Optimal (minimum cost) distribution plan (Source to Customer) for the data</w:t>
      </w:r>
    </w:p>
    <w:p w14:paraId="0CF31BD0" w14:textId="648B7A40" w:rsidR="00104FE4" w:rsidRDefault="00104FE4"/>
    <w:tbl>
      <w:tblPr>
        <w:tblStyle w:val="TableGrid1"/>
        <w:tblW w:w="0" w:type="auto"/>
        <w:jc w:val="center"/>
        <w:tblLook w:val="04A0" w:firstRow="1" w:lastRow="0" w:firstColumn="1" w:lastColumn="0" w:noHBand="0" w:noVBand="1"/>
      </w:tblPr>
      <w:tblGrid>
        <w:gridCol w:w="2383"/>
        <w:gridCol w:w="1557"/>
        <w:gridCol w:w="1703"/>
        <w:gridCol w:w="1701"/>
      </w:tblGrid>
      <w:tr w:rsidR="002C29D6" w:rsidRPr="00912B73" w14:paraId="4BA15DE2" w14:textId="77777777" w:rsidTr="0034639B">
        <w:trPr>
          <w:jc w:val="center"/>
        </w:trPr>
        <w:tc>
          <w:tcPr>
            <w:tcW w:w="2383" w:type="dxa"/>
          </w:tcPr>
          <w:p w14:paraId="44ACD923" w14:textId="77777777" w:rsidR="002C29D6" w:rsidRPr="00912B73" w:rsidRDefault="002C29D6" w:rsidP="0034639B">
            <w:pPr>
              <w:rPr>
                <w:rFonts w:ascii="Calibri" w:hAnsi="Calibri" w:cs="Calibri"/>
                <w:szCs w:val="28"/>
                <w:lang w:eastAsia="en-US"/>
              </w:rPr>
            </w:pPr>
            <w:r w:rsidRPr="00912B73">
              <w:rPr>
                <w:rFonts w:ascii="Calibri" w:hAnsi="Calibri" w:cs="Calibri"/>
                <w:szCs w:val="28"/>
                <w:lang w:eastAsia="en-US"/>
              </w:rPr>
              <w:t>Warehouse</w:t>
            </w:r>
          </w:p>
          <w:p w14:paraId="3612F3B3" w14:textId="77777777" w:rsidR="002C29D6" w:rsidRPr="00912B73" w:rsidRDefault="002C29D6" w:rsidP="0034639B">
            <w:pPr>
              <w:rPr>
                <w:rFonts w:ascii="Calibri" w:hAnsi="Calibri" w:cs="Calibri"/>
                <w:szCs w:val="28"/>
                <w:lang w:eastAsia="en-US"/>
              </w:rPr>
            </w:pPr>
          </w:p>
        </w:tc>
        <w:tc>
          <w:tcPr>
            <w:tcW w:w="1557" w:type="dxa"/>
          </w:tcPr>
          <w:p w14:paraId="101BE7A8" w14:textId="77777777" w:rsidR="002C29D6" w:rsidRPr="00912B73" w:rsidRDefault="002C29D6" w:rsidP="0034639B">
            <w:pPr>
              <w:jc w:val="center"/>
              <w:rPr>
                <w:rFonts w:ascii="Calibri" w:hAnsi="Calibri" w:cs="Calibri"/>
                <w:szCs w:val="28"/>
                <w:lang w:eastAsia="en-US"/>
              </w:rPr>
            </w:pPr>
            <w:r w:rsidRPr="00912B73">
              <w:rPr>
                <w:rFonts w:ascii="Calibri" w:hAnsi="Calibri" w:cs="Calibri"/>
                <w:szCs w:val="28"/>
                <w:lang w:eastAsia="en-US"/>
              </w:rPr>
              <w:t>A</w:t>
            </w:r>
          </w:p>
        </w:tc>
        <w:tc>
          <w:tcPr>
            <w:tcW w:w="1703" w:type="dxa"/>
          </w:tcPr>
          <w:p w14:paraId="1992D267" w14:textId="77777777" w:rsidR="002C29D6" w:rsidRPr="00912B73" w:rsidRDefault="002C29D6" w:rsidP="0034639B">
            <w:pPr>
              <w:jc w:val="center"/>
              <w:rPr>
                <w:rFonts w:ascii="Calibri" w:hAnsi="Calibri" w:cs="Calibri"/>
                <w:szCs w:val="28"/>
                <w:lang w:eastAsia="en-US"/>
              </w:rPr>
            </w:pPr>
            <w:r w:rsidRPr="00912B73">
              <w:rPr>
                <w:rFonts w:ascii="Calibri" w:hAnsi="Calibri" w:cs="Calibri"/>
                <w:szCs w:val="28"/>
                <w:lang w:eastAsia="en-US"/>
              </w:rPr>
              <w:t>B</w:t>
            </w:r>
          </w:p>
        </w:tc>
        <w:tc>
          <w:tcPr>
            <w:tcW w:w="1701" w:type="dxa"/>
          </w:tcPr>
          <w:p w14:paraId="309E8000" w14:textId="77777777" w:rsidR="002C29D6" w:rsidRPr="00912B73" w:rsidRDefault="002C29D6" w:rsidP="0034639B">
            <w:pPr>
              <w:jc w:val="center"/>
              <w:rPr>
                <w:rFonts w:ascii="Calibri" w:hAnsi="Calibri" w:cs="Calibri"/>
                <w:szCs w:val="28"/>
                <w:lang w:eastAsia="en-US"/>
              </w:rPr>
            </w:pPr>
            <w:r w:rsidRPr="00912B73">
              <w:rPr>
                <w:rFonts w:ascii="Calibri" w:hAnsi="Calibri" w:cs="Calibri"/>
                <w:szCs w:val="28"/>
                <w:lang w:eastAsia="en-US"/>
              </w:rPr>
              <w:t>C</w:t>
            </w:r>
          </w:p>
        </w:tc>
      </w:tr>
      <w:tr w:rsidR="002C29D6" w:rsidRPr="00912B73" w14:paraId="1EA70696" w14:textId="77777777" w:rsidTr="0034639B">
        <w:trPr>
          <w:jc w:val="center"/>
        </w:trPr>
        <w:tc>
          <w:tcPr>
            <w:tcW w:w="2383" w:type="dxa"/>
          </w:tcPr>
          <w:p w14:paraId="089B97CC" w14:textId="77777777" w:rsidR="002C29D6" w:rsidRPr="00912B73" w:rsidRDefault="002C29D6" w:rsidP="0034639B">
            <w:pPr>
              <w:rPr>
                <w:rFonts w:ascii="Calibri" w:hAnsi="Calibri" w:cs="Calibri"/>
                <w:szCs w:val="28"/>
                <w:lang w:eastAsia="en-US"/>
              </w:rPr>
            </w:pPr>
            <w:r w:rsidRPr="00912B73">
              <w:rPr>
                <w:rFonts w:ascii="Calibri" w:hAnsi="Calibri" w:cs="Calibri"/>
                <w:szCs w:val="28"/>
                <w:lang w:eastAsia="en-US"/>
              </w:rPr>
              <w:t>Available Stock</w:t>
            </w:r>
          </w:p>
          <w:p w14:paraId="541B27C7" w14:textId="77777777" w:rsidR="002C29D6" w:rsidRPr="00912B73" w:rsidRDefault="002C29D6" w:rsidP="0034639B">
            <w:pPr>
              <w:rPr>
                <w:rFonts w:ascii="Calibri" w:hAnsi="Calibri" w:cs="Calibri"/>
                <w:szCs w:val="28"/>
                <w:lang w:eastAsia="en-US"/>
              </w:rPr>
            </w:pPr>
          </w:p>
        </w:tc>
        <w:tc>
          <w:tcPr>
            <w:tcW w:w="1557" w:type="dxa"/>
          </w:tcPr>
          <w:p w14:paraId="30D1DFC0" w14:textId="313FB119" w:rsidR="002C29D6" w:rsidRPr="00912B73" w:rsidRDefault="006901EC" w:rsidP="0034639B">
            <w:pPr>
              <w:jc w:val="center"/>
              <w:rPr>
                <w:rFonts w:ascii="Calibri" w:hAnsi="Calibri" w:cs="Calibri"/>
                <w:szCs w:val="28"/>
                <w:lang w:eastAsia="en-US"/>
              </w:rPr>
            </w:pPr>
            <w:r>
              <w:rPr>
                <w:rFonts w:ascii="Calibri" w:hAnsi="Calibri" w:cs="Calibri"/>
                <w:szCs w:val="28"/>
                <w:lang w:eastAsia="en-US"/>
              </w:rPr>
              <w:t>100</w:t>
            </w:r>
          </w:p>
        </w:tc>
        <w:tc>
          <w:tcPr>
            <w:tcW w:w="1703" w:type="dxa"/>
          </w:tcPr>
          <w:p w14:paraId="7E819626" w14:textId="53990EFB" w:rsidR="002C29D6" w:rsidRPr="00912B73" w:rsidRDefault="006901EC" w:rsidP="0034639B">
            <w:pPr>
              <w:jc w:val="center"/>
              <w:rPr>
                <w:rFonts w:ascii="Calibri" w:hAnsi="Calibri" w:cs="Calibri"/>
                <w:szCs w:val="28"/>
                <w:lang w:eastAsia="en-US"/>
              </w:rPr>
            </w:pPr>
            <w:r>
              <w:rPr>
                <w:rFonts w:ascii="Calibri" w:hAnsi="Calibri" w:cs="Calibri"/>
                <w:szCs w:val="28"/>
                <w:lang w:eastAsia="en-US"/>
              </w:rPr>
              <w:t>200</w:t>
            </w:r>
          </w:p>
        </w:tc>
        <w:tc>
          <w:tcPr>
            <w:tcW w:w="1701" w:type="dxa"/>
          </w:tcPr>
          <w:p w14:paraId="4C6A21FF" w14:textId="2E3210AD" w:rsidR="002C29D6" w:rsidRPr="00912B73" w:rsidRDefault="006901EC" w:rsidP="0034639B">
            <w:pPr>
              <w:jc w:val="center"/>
              <w:rPr>
                <w:rFonts w:ascii="Calibri" w:hAnsi="Calibri" w:cs="Calibri"/>
                <w:szCs w:val="28"/>
                <w:lang w:eastAsia="en-US"/>
              </w:rPr>
            </w:pPr>
            <w:r>
              <w:rPr>
                <w:rFonts w:ascii="Calibri" w:hAnsi="Calibri" w:cs="Calibri"/>
                <w:szCs w:val="28"/>
                <w:lang w:eastAsia="en-US"/>
              </w:rPr>
              <w:t>100</w:t>
            </w:r>
          </w:p>
        </w:tc>
      </w:tr>
    </w:tbl>
    <w:p w14:paraId="08B45EE5" w14:textId="77777777" w:rsidR="002C29D6" w:rsidRPr="00A82371" w:rsidRDefault="002C29D6" w:rsidP="002C29D6">
      <w:pPr>
        <w:ind w:left="2880" w:firstLine="720"/>
        <w:rPr>
          <w:rFonts w:cs="Arial"/>
          <w:szCs w:val="28"/>
        </w:rPr>
      </w:pPr>
      <w:r w:rsidRPr="00A82371">
        <w:rPr>
          <w:rFonts w:cs="Arial"/>
          <w:szCs w:val="28"/>
        </w:rPr>
        <w:t>Table 8: Stock availabilities</w:t>
      </w:r>
    </w:p>
    <w:p w14:paraId="0AA925BA" w14:textId="77777777" w:rsidR="002C29D6" w:rsidRPr="00066E1A" w:rsidRDefault="002C29D6" w:rsidP="002C29D6">
      <w:pPr>
        <w:jc w:val="center"/>
        <w:rPr>
          <w:rFonts w:cs="Arial"/>
          <w:sz w:val="14"/>
          <w:szCs w:val="14"/>
        </w:rPr>
      </w:pPr>
    </w:p>
    <w:tbl>
      <w:tblPr>
        <w:tblStyle w:val="TableGrid2"/>
        <w:tblW w:w="0" w:type="auto"/>
        <w:jc w:val="center"/>
        <w:tblLook w:val="04A0" w:firstRow="1" w:lastRow="0" w:firstColumn="1" w:lastColumn="0" w:noHBand="0" w:noVBand="1"/>
      </w:tblPr>
      <w:tblGrid>
        <w:gridCol w:w="2383"/>
        <w:gridCol w:w="1498"/>
        <w:gridCol w:w="1762"/>
        <w:gridCol w:w="1701"/>
      </w:tblGrid>
      <w:tr w:rsidR="002C29D6" w:rsidRPr="007411EF" w14:paraId="5C8098C0" w14:textId="77777777" w:rsidTr="0034639B">
        <w:trPr>
          <w:jc w:val="center"/>
        </w:trPr>
        <w:tc>
          <w:tcPr>
            <w:tcW w:w="2383" w:type="dxa"/>
          </w:tcPr>
          <w:p w14:paraId="1618FC55" w14:textId="77777777" w:rsidR="002C29D6" w:rsidRPr="007411EF" w:rsidRDefault="002C29D6" w:rsidP="0034639B">
            <w:pPr>
              <w:rPr>
                <w:rFonts w:ascii="Calibri" w:hAnsi="Calibri" w:cs="Calibri"/>
                <w:szCs w:val="28"/>
                <w:lang w:eastAsia="en-US"/>
              </w:rPr>
            </w:pPr>
            <w:r w:rsidRPr="007411EF">
              <w:rPr>
                <w:rFonts w:ascii="Calibri" w:hAnsi="Calibri" w:cs="Calibri"/>
                <w:szCs w:val="28"/>
                <w:lang w:eastAsia="en-US"/>
              </w:rPr>
              <w:t>Supermarket</w:t>
            </w:r>
          </w:p>
          <w:p w14:paraId="5794FF5A" w14:textId="77777777" w:rsidR="002C29D6" w:rsidRPr="007411EF" w:rsidRDefault="002C29D6" w:rsidP="0034639B">
            <w:pPr>
              <w:rPr>
                <w:rFonts w:ascii="Calibri" w:hAnsi="Calibri" w:cs="Calibri"/>
                <w:szCs w:val="28"/>
                <w:lang w:eastAsia="en-US"/>
              </w:rPr>
            </w:pPr>
          </w:p>
        </w:tc>
        <w:tc>
          <w:tcPr>
            <w:tcW w:w="1498" w:type="dxa"/>
          </w:tcPr>
          <w:p w14:paraId="0A14FB90" w14:textId="77777777" w:rsidR="002C29D6" w:rsidRPr="007411EF" w:rsidRDefault="002C29D6" w:rsidP="0034639B">
            <w:pPr>
              <w:jc w:val="center"/>
              <w:rPr>
                <w:rFonts w:ascii="Calibri" w:hAnsi="Calibri" w:cs="Calibri"/>
                <w:szCs w:val="28"/>
                <w:lang w:eastAsia="en-US"/>
              </w:rPr>
            </w:pPr>
            <w:r w:rsidRPr="007411EF">
              <w:rPr>
                <w:rFonts w:ascii="Calibri" w:hAnsi="Calibri" w:cs="Calibri"/>
                <w:szCs w:val="28"/>
                <w:lang w:eastAsia="en-US"/>
              </w:rPr>
              <w:t>X</w:t>
            </w:r>
          </w:p>
        </w:tc>
        <w:tc>
          <w:tcPr>
            <w:tcW w:w="1762" w:type="dxa"/>
          </w:tcPr>
          <w:p w14:paraId="62036AF3" w14:textId="77777777" w:rsidR="002C29D6" w:rsidRPr="007411EF" w:rsidRDefault="002C29D6" w:rsidP="0034639B">
            <w:pPr>
              <w:jc w:val="center"/>
              <w:rPr>
                <w:rFonts w:ascii="Calibri" w:hAnsi="Calibri" w:cs="Calibri"/>
                <w:szCs w:val="28"/>
                <w:lang w:eastAsia="en-US"/>
              </w:rPr>
            </w:pPr>
            <w:r w:rsidRPr="007411EF">
              <w:rPr>
                <w:rFonts w:ascii="Calibri" w:hAnsi="Calibri" w:cs="Calibri"/>
                <w:szCs w:val="28"/>
                <w:lang w:eastAsia="en-US"/>
              </w:rPr>
              <w:t>Y</w:t>
            </w:r>
          </w:p>
        </w:tc>
        <w:tc>
          <w:tcPr>
            <w:tcW w:w="1701" w:type="dxa"/>
          </w:tcPr>
          <w:p w14:paraId="382AC97D" w14:textId="77777777" w:rsidR="002C29D6" w:rsidRPr="007411EF" w:rsidRDefault="002C29D6" w:rsidP="0034639B">
            <w:pPr>
              <w:jc w:val="center"/>
              <w:rPr>
                <w:rFonts w:ascii="Calibri" w:hAnsi="Calibri" w:cs="Calibri"/>
                <w:szCs w:val="28"/>
                <w:lang w:eastAsia="en-US"/>
              </w:rPr>
            </w:pPr>
            <w:r w:rsidRPr="007411EF">
              <w:rPr>
                <w:rFonts w:ascii="Calibri" w:hAnsi="Calibri" w:cs="Calibri"/>
                <w:szCs w:val="28"/>
                <w:lang w:eastAsia="en-US"/>
              </w:rPr>
              <w:t>Z</w:t>
            </w:r>
          </w:p>
        </w:tc>
      </w:tr>
      <w:tr w:rsidR="002C29D6" w:rsidRPr="007411EF" w14:paraId="3759F547" w14:textId="77777777" w:rsidTr="0034639B">
        <w:trPr>
          <w:jc w:val="center"/>
        </w:trPr>
        <w:tc>
          <w:tcPr>
            <w:tcW w:w="2383" w:type="dxa"/>
          </w:tcPr>
          <w:p w14:paraId="4C70DD82" w14:textId="77777777" w:rsidR="002C29D6" w:rsidRPr="007411EF" w:rsidRDefault="002C29D6" w:rsidP="0034639B">
            <w:pPr>
              <w:rPr>
                <w:rFonts w:ascii="Calibri" w:hAnsi="Calibri" w:cs="Calibri"/>
                <w:szCs w:val="28"/>
                <w:lang w:eastAsia="en-US"/>
              </w:rPr>
            </w:pPr>
            <w:r w:rsidRPr="007411EF">
              <w:rPr>
                <w:rFonts w:ascii="Calibri" w:hAnsi="Calibri" w:cs="Calibri"/>
                <w:szCs w:val="28"/>
                <w:lang w:eastAsia="en-US"/>
              </w:rPr>
              <w:t>Demand</w:t>
            </w:r>
          </w:p>
          <w:p w14:paraId="20EEA350" w14:textId="77777777" w:rsidR="002C29D6" w:rsidRPr="007411EF" w:rsidRDefault="002C29D6" w:rsidP="0034639B">
            <w:pPr>
              <w:rPr>
                <w:rFonts w:ascii="Calibri" w:hAnsi="Calibri" w:cs="Calibri"/>
                <w:szCs w:val="28"/>
                <w:lang w:eastAsia="en-US"/>
              </w:rPr>
            </w:pPr>
          </w:p>
        </w:tc>
        <w:tc>
          <w:tcPr>
            <w:tcW w:w="1498" w:type="dxa"/>
          </w:tcPr>
          <w:p w14:paraId="7DFBFACB" w14:textId="1ED9313E" w:rsidR="002C29D6" w:rsidRPr="007411EF" w:rsidRDefault="00F2045C" w:rsidP="0034639B">
            <w:pPr>
              <w:jc w:val="center"/>
              <w:rPr>
                <w:rFonts w:ascii="Calibri" w:hAnsi="Calibri" w:cs="Calibri"/>
                <w:szCs w:val="28"/>
                <w:lang w:eastAsia="en-US"/>
              </w:rPr>
            </w:pPr>
            <w:r>
              <w:rPr>
                <w:rFonts w:ascii="Calibri" w:hAnsi="Calibri" w:cs="Calibri"/>
                <w:szCs w:val="28"/>
                <w:lang w:eastAsia="en-US"/>
              </w:rPr>
              <w:t>70</w:t>
            </w:r>
          </w:p>
        </w:tc>
        <w:tc>
          <w:tcPr>
            <w:tcW w:w="1762" w:type="dxa"/>
          </w:tcPr>
          <w:p w14:paraId="46D12991" w14:textId="6C3A3925" w:rsidR="002C29D6" w:rsidRPr="007411EF" w:rsidRDefault="00F2045C" w:rsidP="0034639B">
            <w:pPr>
              <w:jc w:val="center"/>
              <w:rPr>
                <w:rFonts w:ascii="Calibri" w:hAnsi="Calibri" w:cs="Calibri"/>
                <w:szCs w:val="28"/>
                <w:lang w:eastAsia="en-US"/>
              </w:rPr>
            </w:pPr>
            <w:r>
              <w:rPr>
                <w:rFonts w:ascii="Calibri" w:hAnsi="Calibri" w:cs="Calibri"/>
                <w:szCs w:val="28"/>
                <w:lang w:eastAsia="en-US"/>
              </w:rPr>
              <w:t>80</w:t>
            </w:r>
          </w:p>
        </w:tc>
        <w:tc>
          <w:tcPr>
            <w:tcW w:w="1701" w:type="dxa"/>
          </w:tcPr>
          <w:p w14:paraId="61348833" w14:textId="30F61CC5" w:rsidR="002C29D6" w:rsidRPr="007411EF" w:rsidRDefault="00F2045C" w:rsidP="0034639B">
            <w:pPr>
              <w:jc w:val="center"/>
              <w:rPr>
                <w:rFonts w:ascii="Calibri" w:hAnsi="Calibri" w:cs="Calibri"/>
                <w:szCs w:val="28"/>
                <w:lang w:eastAsia="en-US"/>
              </w:rPr>
            </w:pPr>
            <w:r>
              <w:rPr>
                <w:rFonts w:ascii="Calibri" w:hAnsi="Calibri" w:cs="Calibri"/>
                <w:szCs w:val="28"/>
                <w:lang w:eastAsia="en-US"/>
              </w:rPr>
              <w:t>110</w:t>
            </w:r>
          </w:p>
        </w:tc>
      </w:tr>
    </w:tbl>
    <w:p w14:paraId="11237C16" w14:textId="77777777" w:rsidR="002C29D6" w:rsidRPr="00A82371" w:rsidRDefault="002C29D6" w:rsidP="002C29D6">
      <w:pPr>
        <w:ind w:left="1440"/>
        <w:jc w:val="center"/>
        <w:rPr>
          <w:rFonts w:cs="Arial"/>
          <w:szCs w:val="28"/>
        </w:rPr>
      </w:pPr>
      <w:r w:rsidRPr="00A82371">
        <w:rPr>
          <w:rFonts w:cs="Arial"/>
          <w:szCs w:val="28"/>
        </w:rPr>
        <w:t>Table 9: Customer Requirements</w:t>
      </w:r>
    </w:p>
    <w:p w14:paraId="195C22EC" w14:textId="77777777" w:rsidR="002C29D6" w:rsidRPr="00066E1A" w:rsidRDefault="002C29D6" w:rsidP="002C29D6">
      <w:pPr>
        <w:jc w:val="center"/>
        <w:rPr>
          <w:rFonts w:cs="Arial"/>
          <w:sz w:val="12"/>
          <w:szCs w:val="12"/>
        </w:rPr>
      </w:pPr>
    </w:p>
    <w:p w14:paraId="7EB483C8" w14:textId="77777777" w:rsidR="002C29D6" w:rsidRPr="00A82371" w:rsidRDefault="002C29D6" w:rsidP="002C29D6">
      <w:pPr>
        <w:ind w:firstLine="720"/>
        <w:rPr>
          <w:rFonts w:cs="Arial"/>
          <w:szCs w:val="28"/>
        </w:rPr>
      </w:pPr>
      <w:r w:rsidRPr="00A82371">
        <w:rPr>
          <w:rFonts w:cs="Arial"/>
          <w:szCs w:val="28"/>
        </w:rPr>
        <w:t>The shipping costs per item are given in the table 10 below.</w:t>
      </w:r>
    </w:p>
    <w:p w14:paraId="6E309DDE" w14:textId="77777777" w:rsidR="002C29D6" w:rsidRPr="00066E1A" w:rsidRDefault="002C29D6" w:rsidP="002C29D6">
      <w:pPr>
        <w:ind w:firstLine="720"/>
        <w:rPr>
          <w:rFonts w:ascii="Calibri" w:hAnsi="Calibri" w:cs="Calibri"/>
          <w:sz w:val="16"/>
          <w:szCs w:val="16"/>
        </w:rPr>
      </w:pPr>
    </w:p>
    <w:tbl>
      <w:tblPr>
        <w:tblStyle w:val="TableGrid3"/>
        <w:tblW w:w="0" w:type="auto"/>
        <w:jc w:val="center"/>
        <w:tblLook w:val="04A0" w:firstRow="1" w:lastRow="0" w:firstColumn="1" w:lastColumn="0" w:noHBand="0" w:noVBand="1"/>
      </w:tblPr>
      <w:tblGrid>
        <w:gridCol w:w="1812"/>
        <w:gridCol w:w="877"/>
        <w:gridCol w:w="1842"/>
        <w:gridCol w:w="1843"/>
        <w:gridCol w:w="1843"/>
      </w:tblGrid>
      <w:tr w:rsidR="002C29D6" w:rsidRPr="007411EF" w14:paraId="15263478" w14:textId="77777777" w:rsidTr="0034639B">
        <w:trPr>
          <w:jc w:val="center"/>
        </w:trPr>
        <w:tc>
          <w:tcPr>
            <w:tcW w:w="2689" w:type="dxa"/>
            <w:gridSpan w:val="2"/>
            <w:vMerge w:val="restart"/>
          </w:tcPr>
          <w:p w14:paraId="5A25448F" w14:textId="77777777" w:rsidR="002C29D6" w:rsidRPr="007411EF" w:rsidRDefault="002C29D6" w:rsidP="0034639B">
            <w:pPr>
              <w:rPr>
                <w:rFonts w:ascii="Calibri" w:hAnsi="Calibri" w:cs="Calibri"/>
                <w:szCs w:val="28"/>
                <w:lang w:eastAsia="en-US"/>
              </w:rPr>
            </w:pPr>
          </w:p>
        </w:tc>
        <w:tc>
          <w:tcPr>
            <w:tcW w:w="5528" w:type="dxa"/>
            <w:gridSpan w:val="3"/>
          </w:tcPr>
          <w:p w14:paraId="62C405FA" w14:textId="77777777" w:rsidR="002C29D6" w:rsidRPr="007411EF" w:rsidRDefault="002C29D6" w:rsidP="0034639B">
            <w:pPr>
              <w:jc w:val="center"/>
              <w:rPr>
                <w:rFonts w:ascii="Calibri" w:hAnsi="Calibri" w:cs="Calibri"/>
                <w:szCs w:val="28"/>
                <w:lang w:eastAsia="en-US"/>
              </w:rPr>
            </w:pPr>
            <w:r w:rsidRPr="007411EF">
              <w:rPr>
                <w:rFonts w:ascii="Calibri" w:hAnsi="Calibri" w:cs="Calibri"/>
                <w:szCs w:val="28"/>
                <w:lang w:eastAsia="en-US"/>
              </w:rPr>
              <w:t>Supermarkets</w:t>
            </w:r>
          </w:p>
        </w:tc>
      </w:tr>
      <w:tr w:rsidR="002C29D6" w:rsidRPr="007411EF" w14:paraId="3882D421" w14:textId="77777777" w:rsidTr="0034639B">
        <w:trPr>
          <w:jc w:val="center"/>
        </w:trPr>
        <w:tc>
          <w:tcPr>
            <w:tcW w:w="2689" w:type="dxa"/>
            <w:gridSpan w:val="2"/>
            <w:vMerge/>
          </w:tcPr>
          <w:p w14:paraId="75B7A19A" w14:textId="77777777" w:rsidR="002C29D6" w:rsidRPr="007411EF" w:rsidRDefault="002C29D6" w:rsidP="0034639B">
            <w:pPr>
              <w:rPr>
                <w:rFonts w:ascii="Calibri" w:hAnsi="Calibri" w:cs="Calibri"/>
                <w:szCs w:val="28"/>
                <w:lang w:eastAsia="en-US"/>
              </w:rPr>
            </w:pPr>
          </w:p>
        </w:tc>
        <w:tc>
          <w:tcPr>
            <w:tcW w:w="1842" w:type="dxa"/>
          </w:tcPr>
          <w:p w14:paraId="20BF9220" w14:textId="77777777" w:rsidR="002C29D6" w:rsidRPr="007411EF" w:rsidRDefault="002C29D6" w:rsidP="0034639B">
            <w:pPr>
              <w:jc w:val="center"/>
              <w:rPr>
                <w:rFonts w:ascii="Calibri" w:hAnsi="Calibri" w:cs="Calibri"/>
                <w:szCs w:val="28"/>
                <w:lang w:eastAsia="en-US"/>
              </w:rPr>
            </w:pPr>
            <w:r w:rsidRPr="007411EF">
              <w:rPr>
                <w:rFonts w:ascii="Calibri" w:hAnsi="Calibri" w:cs="Calibri"/>
                <w:szCs w:val="28"/>
                <w:lang w:eastAsia="en-US"/>
              </w:rPr>
              <w:t>X</w:t>
            </w:r>
          </w:p>
        </w:tc>
        <w:tc>
          <w:tcPr>
            <w:tcW w:w="1843" w:type="dxa"/>
          </w:tcPr>
          <w:p w14:paraId="70558ECB" w14:textId="77777777" w:rsidR="002C29D6" w:rsidRPr="007411EF" w:rsidRDefault="002C29D6" w:rsidP="0034639B">
            <w:pPr>
              <w:jc w:val="center"/>
              <w:rPr>
                <w:rFonts w:ascii="Calibri" w:hAnsi="Calibri" w:cs="Calibri"/>
                <w:szCs w:val="28"/>
                <w:lang w:eastAsia="en-US"/>
              </w:rPr>
            </w:pPr>
            <w:r w:rsidRPr="007411EF">
              <w:rPr>
                <w:rFonts w:ascii="Calibri" w:hAnsi="Calibri" w:cs="Calibri"/>
                <w:szCs w:val="28"/>
                <w:lang w:eastAsia="en-US"/>
              </w:rPr>
              <w:t>Y</w:t>
            </w:r>
          </w:p>
        </w:tc>
        <w:tc>
          <w:tcPr>
            <w:tcW w:w="1843" w:type="dxa"/>
          </w:tcPr>
          <w:p w14:paraId="1D53F24A" w14:textId="77777777" w:rsidR="002C29D6" w:rsidRPr="007411EF" w:rsidRDefault="002C29D6" w:rsidP="0034639B">
            <w:pPr>
              <w:jc w:val="center"/>
              <w:rPr>
                <w:rFonts w:ascii="Calibri" w:hAnsi="Calibri" w:cs="Calibri"/>
                <w:szCs w:val="28"/>
                <w:lang w:eastAsia="en-US"/>
              </w:rPr>
            </w:pPr>
            <w:r w:rsidRPr="007411EF">
              <w:rPr>
                <w:rFonts w:ascii="Calibri" w:hAnsi="Calibri" w:cs="Calibri"/>
                <w:szCs w:val="28"/>
                <w:lang w:eastAsia="en-US"/>
              </w:rPr>
              <w:t>Z</w:t>
            </w:r>
          </w:p>
        </w:tc>
      </w:tr>
      <w:tr w:rsidR="002C29D6" w:rsidRPr="007411EF" w14:paraId="4CA6868A" w14:textId="77777777" w:rsidTr="0034639B">
        <w:trPr>
          <w:jc w:val="center"/>
        </w:trPr>
        <w:tc>
          <w:tcPr>
            <w:tcW w:w="1812" w:type="dxa"/>
            <w:vMerge w:val="restart"/>
          </w:tcPr>
          <w:p w14:paraId="0E10C843" w14:textId="77777777" w:rsidR="002C29D6" w:rsidRPr="007411EF" w:rsidRDefault="002C29D6" w:rsidP="0034639B">
            <w:pPr>
              <w:rPr>
                <w:rFonts w:ascii="Calibri" w:hAnsi="Calibri" w:cs="Calibri"/>
                <w:szCs w:val="28"/>
                <w:lang w:eastAsia="en-US"/>
              </w:rPr>
            </w:pPr>
          </w:p>
          <w:p w14:paraId="34DF76C0" w14:textId="77777777" w:rsidR="002C29D6" w:rsidRPr="007411EF" w:rsidRDefault="002C29D6" w:rsidP="0034639B">
            <w:pPr>
              <w:rPr>
                <w:rFonts w:ascii="Calibri" w:hAnsi="Calibri" w:cs="Calibri"/>
                <w:szCs w:val="28"/>
                <w:lang w:eastAsia="en-US"/>
              </w:rPr>
            </w:pPr>
          </w:p>
          <w:p w14:paraId="7BDB775E" w14:textId="77777777" w:rsidR="002C29D6" w:rsidRPr="007411EF" w:rsidRDefault="002C29D6" w:rsidP="0034639B">
            <w:pPr>
              <w:rPr>
                <w:rFonts w:ascii="Calibri" w:hAnsi="Calibri" w:cs="Calibri"/>
                <w:szCs w:val="28"/>
                <w:lang w:eastAsia="en-US"/>
              </w:rPr>
            </w:pPr>
            <w:r w:rsidRPr="007411EF">
              <w:rPr>
                <w:rFonts w:ascii="Calibri" w:hAnsi="Calibri" w:cs="Calibri"/>
                <w:szCs w:val="28"/>
                <w:lang w:eastAsia="en-US"/>
              </w:rPr>
              <w:t>Warehouses</w:t>
            </w:r>
          </w:p>
        </w:tc>
        <w:tc>
          <w:tcPr>
            <w:tcW w:w="877" w:type="dxa"/>
            <w:vAlign w:val="center"/>
          </w:tcPr>
          <w:p w14:paraId="2D7F4643" w14:textId="77777777" w:rsidR="002C29D6" w:rsidRPr="007411EF" w:rsidRDefault="002C29D6" w:rsidP="0034639B">
            <w:pPr>
              <w:jc w:val="center"/>
              <w:rPr>
                <w:rFonts w:ascii="Calibri" w:hAnsi="Calibri" w:cs="Calibri"/>
                <w:szCs w:val="28"/>
                <w:lang w:eastAsia="en-US"/>
              </w:rPr>
            </w:pPr>
            <w:r w:rsidRPr="007411EF">
              <w:rPr>
                <w:rFonts w:ascii="Calibri" w:hAnsi="Calibri" w:cs="Calibri"/>
                <w:szCs w:val="28"/>
                <w:lang w:eastAsia="en-US"/>
              </w:rPr>
              <w:t>A</w:t>
            </w:r>
          </w:p>
          <w:p w14:paraId="06B74E96" w14:textId="77777777" w:rsidR="002C29D6" w:rsidRPr="007411EF" w:rsidRDefault="002C29D6" w:rsidP="0034639B">
            <w:pPr>
              <w:jc w:val="center"/>
              <w:rPr>
                <w:rFonts w:ascii="Calibri" w:hAnsi="Calibri" w:cs="Calibri"/>
                <w:szCs w:val="28"/>
                <w:lang w:eastAsia="en-US"/>
              </w:rPr>
            </w:pPr>
          </w:p>
        </w:tc>
        <w:tc>
          <w:tcPr>
            <w:tcW w:w="1842" w:type="dxa"/>
            <w:vAlign w:val="center"/>
          </w:tcPr>
          <w:p w14:paraId="414E8697" w14:textId="1B39FB6B" w:rsidR="002C29D6" w:rsidRPr="007411EF" w:rsidRDefault="00E45374" w:rsidP="0034639B">
            <w:pPr>
              <w:jc w:val="center"/>
              <w:rPr>
                <w:rFonts w:ascii="Calibri" w:hAnsi="Calibri" w:cs="Calibri"/>
                <w:szCs w:val="28"/>
                <w:lang w:eastAsia="en-US"/>
              </w:rPr>
            </w:pPr>
            <w:r>
              <w:rPr>
                <w:rFonts w:ascii="Calibri" w:hAnsi="Calibri" w:cs="Calibri"/>
                <w:szCs w:val="28"/>
                <w:lang w:eastAsia="en-US"/>
              </w:rPr>
              <w:t>5</w:t>
            </w:r>
          </w:p>
        </w:tc>
        <w:tc>
          <w:tcPr>
            <w:tcW w:w="1843" w:type="dxa"/>
            <w:vAlign w:val="center"/>
          </w:tcPr>
          <w:p w14:paraId="7C8E2E3C" w14:textId="30AE544F" w:rsidR="002C29D6" w:rsidRPr="007411EF" w:rsidRDefault="00E45374" w:rsidP="0034639B">
            <w:pPr>
              <w:jc w:val="center"/>
              <w:rPr>
                <w:rFonts w:ascii="Calibri" w:hAnsi="Calibri" w:cs="Calibri"/>
                <w:szCs w:val="28"/>
                <w:lang w:eastAsia="en-US"/>
              </w:rPr>
            </w:pPr>
            <w:r>
              <w:rPr>
                <w:rFonts w:ascii="Calibri" w:hAnsi="Calibri" w:cs="Calibri"/>
                <w:szCs w:val="28"/>
                <w:lang w:eastAsia="en-US"/>
              </w:rPr>
              <w:t>8</w:t>
            </w:r>
          </w:p>
        </w:tc>
        <w:tc>
          <w:tcPr>
            <w:tcW w:w="1843" w:type="dxa"/>
            <w:vAlign w:val="center"/>
          </w:tcPr>
          <w:p w14:paraId="7590BCC3" w14:textId="356B2BD3" w:rsidR="002C29D6" w:rsidRPr="007411EF" w:rsidRDefault="00E45374" w:rsidP="0034639B">
            <w:pPr>
              <w:jc w:val="center"/>
              <w:rPr>
                <w:rFonts w:ascii="Calibri" w:hAnsi="Calibri" w:cs="Calibri"/>
                <w:szCs w:val="28"/>
                <w:lang w:eastAsia="en-US"/>
              </w:rPr>
            </w:pPr>
            <w:r>
              <w:rPr>
                <w:rFonts w:ascii="Calibri" w:hAnsi="Calibri" w:cs="Calibri"/>
                <w:szCs w:val="28"/>
                <w:lang w:eastAsia="en-US"/>
              </w:rPr>
              <w:t>6</w:t>
            </w:r>
          </w:p>
        </w:tc>
      </w:tr>
      <w:tr w:rsidR="002C29D6" w:rsidRPr="007411EF" w14:paraId="2775BEED" w14:textId="77777777" w:rsidTr="0034639B">
        <w:trPr>
          <w:jc w:val="center"/>
        </w:trPr>
        <w:tc>
          <w:tcPr>
            <w:tcW w:w="1812" w:type="dxa"/>
            <w:vMerge/>
          </w:tcPr>
          <w:p w14:paraId="2B844628" w14:textId="77777777" w:rsidR="002C29D6" w:rsidRPr="007411EF" w:rsidRDefault="002C29D6" w:rsidP="0034639B">
            <w:pPr>
              <w:rPr>
                <w:rFonts w:ascii="Calibri" w:hAnsi="Calibri" w:cs="Calibri"/>
                <w:szCs w:val="28"/>
                <w:lang w:eastAsia="en-US"/>
              </w:rPr>
            </w:pPr>
          </w:p>
        </w:tc>
        <w:tc>
          <w:tcPr>
            <w:tcW w:w="877" w:type="dxa"/>
            <w:vAlign w:val="center"/>
          </w:tcPr>
          <w:p w14:paraId="0C844733" w14:textId="77777777" w:rsidR="002C29D6" w:rsidRPr="007411EF" w:rsidRDefault="002C29D6" w:rsidP="0034639B">
            <w:pPr>
              <w:jc w:val="center"/>
              <w:rPr>
                <w:rFonts w:ascii="Calibri" w:hAnsi="Calibri" w:cs="Calibri"/>
                <w:szCs w:val="28"/>
                <w:lang w:eastAsia="en-US"/>
              </w:rPr>
            </w:pPr>
            <w:r w:rsidRPr="007411EF">
              <w:rPr>
                <w:rFonts w:ascii="Calibri" w:hAnsi="Calibri" w:cs="Calibri"/>
                <w:szCs w:val="28"/>
                <w:lang w:eastAsia="en-US"/>
              </w:rPr>
              <w:t>B</w:t>
            </w:r>
          </w:p>
          <w:p w14:paraId="49AC1AC3" w14:textId="77777777" w:rsidR="002C29D6" w:rsidRPr="007411EF" w:rsidRDefault="002C29D6" w:rsidP="0034639B">
            <w:pPr>
              <w:jc w:val="center"/>
              <w:rPr>
                <w:rFonts w:ascii="Calibri" w:hAnsi="Calibri" w:cs="Calibri"/>
                <w:szCs w:val="28"/>
                <w:lang w:eastAsia="en-US"/>
              </w:rPr>
            </w:pPr>
          </w:p>
        </w:tc>
        <w:tc>
          <w:tcPr>
            <w:tcW w:w="1842" w:type="dxa"/>
            <w:vAlign w:val="center"/>
          </w:tcPr>
          <w:p w14:paraId="6A8B7D42" w14:textId="36F5A5BA" w:rsidR="002C29D6" w:rsidRPr="007411EF" w:rsidRDefault="00E45374" w:rsidP="0034639B">
            <w:pPr>
              <w:jc w:val="center"/>
              <w:rPr>
                <w:rFonts w:ascii="Calibri" w:hAnsi="Calibri" w:cs="Calibri"/>
                <w:szCs w:val="28"/>
                <w:lang w:eastAsia="en-US"/>
              </w:rPr>
            </w:pPr>
            <w:r>
              <w:rPr>
                <w:rFonts w:ascii="Calibri" w:hAnsi="Calibri" w:cs="Calibri"/>
                <w:szCs w:val="28"/>
                <w:lang w:eastAsia="en-US"/>
              </w:rPr>
              <w:t>3</w:t>
            </w:r>
          </w:p>
        </w:tc>
        <w:tc>
          <w:tcPr>
            <w:tcW w:w="1843" w:type="dxa"/>
            <w:vAlign w:val="center"/>
          </w:tcPr>
          <w:p w14:paraId="045145B1" w14:textId="681D93ED" w:rsidR="002C29D6" w:rsidRPr="007411EF" w:rsidRDefault="00E45374" w:rsidP="0034639B">
            <w:pPr>
              <w:jc w:val="center"/>
              <w:rPr>
                <w:rFonts w:ascii="Calibri" w:hAnsi="Calibri" w:cs="Calibri"/>
                <w:szCs w:val="28"/>
                <w:lang w:eastAsia="en-US"/>
              </w:rPr>
            </w:pPr>
            <w:r>
              <w:rPr>
                <w:rFonts w:ascii="Calibri" w:hAnsi="Calibri" w:cs="Calibri"/>
                <w:szCs w:val="28"/>
                <w:lang w:eastAsia="en-US"/>
              </w:rPr>
              <w:t>14</w:t>
            </w:r>
          </w:p>
        </w:tc>
        <w:tc>
          <w:tcPr>
            <w:tcW w:w="1843" w:type="dxa"/>
            <w:vAlign w:val="center"/>
          </w:tcPr>
          <w:p w14:paraId="3CEB3C51" w14:textId="2C1A415F" w:rsidR="002C29D6" w:rsidRPr="007411EF" w:rsidRDefault="004978F1" w:rsidP="0034639B">
            <w:pPr>
              <w:jc w:val="center"/>
              <w:rPr>
                <w:rFonts w:ascii="Calibri" w:hAnsi="Calibri" w:cs="Calibri"/>
                <w:szCs w:val="28"/>
                <w:lang w:eastAsia="en-US"/>
              </w:rPr>
            </w:pPr>
            <w:r>
              <w:rPr>
                <w:rFonts w:ascii="Calibri" w:hAnsi="Calibri" w:cs="Calibri"/>
                <w:szCs w:val="28"/>
                <w:lang w:eastAsia="en-US"/>
              </w:rPr>
              <w:t>5</w:t>
            </w:r>
          </w:p>
        </w:tc>
      </w:tr>
      <w:tr w:rsidR="002C29D6" w:rsidRPr="007411EF" w14:paraId="62701FBF" w14:textId="77777777" w:rsidTr="0034639B">
        <w:trPr>
          <w:jc w:val="center"/>
        </w:trPr>
        <w:tc>
          <w:tcPr>
            <w:tcW w:w="1812" w:type="dxa"/>
            <w:vMerge/>
          </w:tcPr>
          <w:p w14:paraId="6B2A5938" w14:textId="77777777" w:rsidR="002C29D6" w:rsidRPr="007411EF" w:rsidRDefault="002C29D6" w:rsidP="0034639B">
            <w:pPr>
              <w:rPr>
                <w:rFonts w:ascii="Calibri" w:hAnsi="Calibri" w:cs="Calibri"/>
                <w:szCs w:val="28"/>
                <w:lang w:eastAsia="en-US"/>
              </w:rPr>
            </w:pPr>
          </w:p>
        </w:tc>
        <w:tc>
          <w:tcPr>
            <w:tcW w:w="877" w:type="dxa"/>
            <w:vAlign w:val="center"/>
          </w:tcPr>
          <w:p w14:paraId="52ADB25A" w14:textId="77777777" w:rsidR="002C29D6" w:rsidRPr="007411EF" w:rsidRDefault="002C29D6" w:rsidP="0034639B">
            <w:pPr>
              <w:jc w:val="center"/>
              <w:rPr>
                <w:rFonts w:ascii="Calibri" w:hAnsi="Calibri" w:cs="Calibri"/>
                <w:szCs w:val="28"/>
                <w:lang w:eastAsia="en-US"/>
              </w:rPr>
            </w:pPr>
            <w:r w:rsidRPr="007411EF">
              <w:rPr>
                <w:rFonts w:ascii="Calibri" w:hAnsi="Calibri" w:cs="Calibri"/>
                <w:szCs w:val="28"/>
                <w:lang w:eastAsia="en-US"/>
              </w:rPr>
              <w:t>C</w:t>
            </w:r>
          </w:p>
          <w:p w14:paraId="6CA00E05" w14:textId="77777777" w:rsidR="002C29D6" w:rsidRPr="007411EF" w:rsidRDefault="002C29D6" w:rsidP="0034639B">
            <w:pPr>
              <w:jc w:val="center"/>
              <w:rPr>
                <w:rFonts w:ascii="Calibri" w:hAnsi="Calibri" w:cs="Calibri"/>
                <w:szCs w:val="28"/>
                <w:lang w:eastAsia="en-US"/>
              </w:rPr>
            </w:pPr>
          </w:p>
        </w:tc>
        <w:tc>
          <w:tcPr>
            <w:tcW w:w="1842" w:type="dxa"/>
            <w:vAlign w:val="center"/>
          </w:tcPr>
          <w:p w14:paraId="5346C229" w14:textId="6C3A19F5" w:rsidR="002C29D6" w:rsidRPr="007411EF" w:rsidRDefault="00E7174C" w:rsidP="0034639B">
            <w:pPr>
              <w:jc w:val="center"/>
              <w:rPr>
                <w:rFonts w:ascii="Calibri" w:hAnsi="Calibri" w:cs="Calibri"/>
                <w:szCs w:val="28"/>
                <w:lang w:eastAsia="en-US"/>
              </w:rPr>
            </w:pPr>
            <w:r>
              <w:rPr>
                <w:rFonts w:ascii="Calibri" w:hAnsi="Calibri" w:cs="Calibri"/>
                <w:szCs w:val="28"/>
                <w:lang w:eastAsia="en-US"/>
              </w:rPr>
              <w:t>2</w:t>
            </w:r>
          </w:p>
        </w:tc>
        <w:tc>
          <w:tcPr>
            <w:tcW w:w="1843" w:type="dxa"/>
            <w:vAlign w:val="center"/>
          </w:tcPr>
          <w:p w14:paraId="5C9391E8" w14:textId="2493F268" w:rsidR="002C29D6" w:rsidRPr="007411EF" w:rsidRDefault="002C29D6" w:rsidP="0034639B">
            <w:pPr>
              <w:jc w:val="center"/>
              <w:rPr>
                <w:rFonts w:ascii="Calibri" w:hAnsi="Calibri" w:cs="Calibri"/>
                <w:szCs w:val="28"/>
                <w:lang w:eastAsia="en-US"/>
              </w:rPr>
            </w:pPr>
            <w:r w:rsidRPr="007411EF">
              <w:rPr>
                <w:rFonts w:ascii="Calibri" w:hAnsi="Calibri" w:cs="Calibri"/>
                <w:szCs w:val="28"/>
                <w:lang w:eastAsia="en-US"/>
              </w:rPr>
              <w:t>1</w:t>
            </w:r>
            <w:r w:rsidR="004978F1">
              <w:rPr>
                <w:rFonts w:ascii="Calibri" w:hAnsi="Calibri" w:cs="Calibri"/>
                <w:szCs w:val="28"/>
                <w:lang w:eastAsia="en-US"/>
              </w:rPr>
              <w:t>5</w:t>
            </w:r>
          </w:p>
        </w:tc>
        <w:tc>
          <w:tcPr>
            <w:tcW w:w="1843" w:type="dxa"/>
            <w:vAlign w:val="center"/>
          </w:tcPr>
          <w:p w14:paraId="24516A84" w14:textId="75D30EC9" w:rsidR="002C29D6" w:rsidRPr="007411EF" w:rsidRDefault="004978F1" w:rsidP="0034639B">
            <w:pPr>
              <w:jc w:val="center"/>
              <w:rPr>
                <w:rFonts w:ascii="Calibri" w:hAnsi="Calibri" w:cs="Calibri"/>
                <w:szCs w:val="28"/>
                <w:lang w:eastAsia="en-US"/>
              </w:rPr>
            </w:pPr>
            <w:r>
              <w:rPr>
                <w:rFonts w:ascii="Calibri" w:hAnsi="Calibri" w:cs="Calibri"/>
                <w:szCs w:val="28"/>
                <w:lang w:eastAsia="en-US"/>
              </w:rPr>
              <w:t>3</w:t>
            </w:r>
          </w:p>
        </w:tc>
      </w:tr>
    </w:tbl>
    <w:p w14:paraId="027EBB68" w14:textId="77777777" w:rsidR="002C29D6" w:rsidRPr="00A82371" w:rsidRDefault="002C29D6" w:rsidP="002C29D6">
      <w:pPr>
        <w:ind w:firstLine="720"/>
        <w:jc w:val="center"/>
        <w:rPr>
          <w:rFonts w:cs="Arial"/>
          <w:szCs w:val="28"/>
        </w:rPr>
      </w:pPr>
      <w:r w:rsidRPr="00A82371">
        <w:rPr>
          <w:rFonts w:cs="Arial"/>
          <w:szCs w:val="28"/>
        </w:rPr>
        <w:t>Table 10: Transportation Costs warehouse to shop</w:t>
      </w:r>
    </w:p>
    <w:p w14:paraId="0144219A" w14:textId="77777777" w:rsidR="009F56AE" w:rsidRDefault="009F56AE"/>
    <w:p w14:paraId="001DB27D" w14:textId="77777777" w:rsidR="00104FE4" w:rsidRDefault="00104FE4" w:rsidP="00104FE4">
      <w:pPr>
        <w:pStyle w:val="ListParagraph"/>
        <w:numPr>
          <w:ilvl w:val="0"/>
          <w:numId w:val="3"/>
        </w:numPr>
      </w:pPr>
      <w:r>
        <w:t>Draw the network representation of this problem</w:t>
      </w:r>
    </w:p>
    <w:p w14:paraId="0E550808" w14:textId="77777777" w:rsidR="00104FE4" w:rsidRDefault="00104FE4" w:rsidP="00104FE4">
      <w:pPr>
        <w:pStyle w:val="ListParagraph"/>
        <w:numPr>
          <w:ilvl w:val="0"/>
          <w:numId w:val="3"/>
        </w:numPr>
      </w:pPr>
      <w:r>
        <w:t xml:space="preserve">Obtain the optimal minimum cost solution </w:t>
      </w:r>
    </w:p>
    <w:p w14:paraId="6F21CB3C" w14:textId="77777777" w:rsidR="00104FE4" w:rsidRDefault="00104FE4" w:rsidP="00104FE4">
      <w:pPr>
        <w:pStyle w:val="ListParagraph"/>
        <w:numPr>
          <w:ilvl w:val="0"/>
          <w:numId w:val="3"/>
        </w:numPr>
      </w:pPr>
      <w:r>
        <w:t>Determine the effect on this solution (quantities and cost) if the following (additional) conditions are imposed:</w:t>
      </w:r>
    </w:p>
    <w:p w14:paraId="7E7EAB12" w14:textId="77777777" w:rsidR="00104FE4" w:rsidRDefault="00104FE4" w:rsidP="00104FE4">
      <w:pPr>
        <w:pStyle w:val="ListParagraph"/>
      </w:pPr>
    </w:p>
    <w:p w14:paraId="5C75C1B5" w14:textId="0BFCD472" w:rsidR="00104FE4" w:rsidRDefault="00104FE4" w:rsidP="00104FE4">
      <w:pPr>
        <w:pStyle w:val="ListParagraph"/>
      </w:pPr>
      <w:r>
        <w:t xml:space="preserve">No more than </w:t>
      </w:r>
      <w:r w:rsidR="007D7BAE">
        <w:t>60</w:t>
      </w:r>
      <w:r>
        <w:t xml:space="preserve"> items may be sent along route </w:t>
      </w:r>
      <w:r w:rsidR="007D7BAE">
        <w:t>B</w:t>
      </w:r>
      <w:r w:rsidR="00BB7DD9">
        <w:t>X</w:t>
      </w:r>
    </w:p>
    <w:p w14:paraId="2C951373" w14:textId="1EB626F0" w:rsidR="00104FE4" w:rsidRDefault="00104FE4" w:rsidP="00104FE4">
      <w:pPr>
        <w:pStyle w:val="ListParagraph"/>
      </w:pPr>
      <w:r>
        <w:t xml:space="preserve">Route </w:t>
      </w:r>
      <w:r w:rsidR="001A2C1A">
        <w:t>BZ</w:t>
      </w:r>
      <w:r>
        <w:t xml:space="preserve"> cannot be used</w:t>
      </w:r>
    </w:p>
    <w:p w14:paraId="123A002C" w14:textId="77777777" w:rsidR="00EB2FA4" w:rsidRDefault="00EB2FA4" w:rsidP="00104FE4">
      <w:pPr>
        <w:pStyle w:val="ListParagraph"/>
      </w:pPr>
    </w:p>
    <w:p w14:paraId="018A84DB" w14:textId="4D9FEA8E" w:rsidR="000974F5" w:rsidRDefault="00E43AFC" w:rsidP="00337917">
      <w:pPr>
        <w:pStyle w:val="ListParagraph"/>
        <w:numPr>
          <w:ilvl w:val="0"/>
          <w:numId w:val="3"/>
        </w:numPr>
      </w:pPr>
      <w:r>
        <w:t>In addition to c), a</w:t>
      </w:r>
      <w:r w:rsidR="00993989">
        <w:t xml:space="preserve"> </w:t>
      </w:r>
      <w:r w:rsidR="00C07691">
        <w:t>distribution centr</w:t>
      </w:r>
      <w:r w:rsidR="00636879">
        <w:t>e</w:t>
      </w:r>
      <w:r w:rsidR="00C07691">
        <w:t xml:space="preserve"> </w:t>
      </w:r>
      <w:r w:rsidR="00893475">
        <w:t xml:space="preserve">is added which </w:t>
      </w:r>
      <w:r w:rsidR="00C07691">
        <w:t xml:space="preserve">can act as an intermediate storage location </w:t>
      </w:r>
      <w:r w:rsidR="00636879">
        <w:t>becomes an option for the distribution plan. The costs are given in the table below. Determine if it is worth using and if so, what is the new distribution plan and cost.</w:t>
      </w:r>
      <w:r w:rsidR="000974F5">
        <w:t xml:space="preserve"> Note you can still ship directly to the shop from the warehouse.</w:t>
      </w:r>
    </w:p>
    <w:tbl>
      <w:tblPr>
        <w:tblStyle w:val="TableGrid3"/>
        <w:tblW w:w="0" w:type="auto"/>
        <w:jc w:val="center"/>
        <w:tblLook w:val="04A0" w:firstRow="1" w:lastRow="0" w:firstColumn="1" w:lastColumn="0" w:noHBand="0" w:noVBand="1"/>
      </w:tblPr>
      <w:tblGrid>
        <w:gridCol w:w="2689"/>
        <w:gridCol w:w="1842"/>
        <w:gridCol w:w="1843"/>
        <w:gridCol w:w="1843"/>
      </w:tblGrid>
      <w:tr w:rsidR="00B7189D" w:rsidRPr="007411EF" w14:paraId="627C8D34" w14:textId="77777777" w:rsidTr="0034639B">
        <w:trPr>
          <w:jc w:val="center"/>
        </w:trPr>
        <w:tc>
          <w:tcPr>
            <w:tcW w:w="2689" w:type="dxa"/>
            <w:vMerge w:val="restart"/>
          </w:tcPr>
          <w:p w14:paraId="6F75A1CB" w14:textId="77777777" w:rsidR="00B7189D" w:rsidRPr="007411EF" w:rsidRDefault="00B7189D" w:rsidP="0034639B">
            <w:pPr>
              <w:rPr>
                <w:rFonts w:ascii="Calibri" w:hAnsi="Calibri" w:cs="Calibri"/>
                <w:szCs w:val="28"/>
                <w:lang w:eastAsia="en-US"/>
              </w:rPr>
            </w:pPr>
          </w:p>
        </w:tc>
        <w:tc>
          <w:tcPr>
            <w:tcW w:w="5528" w:type="dxa"/>
            <w:gridSpan w:val="3"/>
          </w:tcPr>
          <w:p w14:paraId="0ECCD10D" w14:textId="77777777" w:rsidR="00B7189D" w:rsidRPr="007411EF" w:rsidRDefault="00B7189D" w:rsidP="0034639B">
            <w:pPr>
              <w:jc w:val="center"/>
              <w:rPr>
                <w:rFonts w:ascii="Calibri" w:hAnsi="Calibri" w:cs="Calibri"/>
                <w:szCs w:val="28"/>
                <w:lang w:eastAsia="en-US"/>
              </w:rPr>
            </w:pPr>
            <w:r>
              <w:rPr>
                <w:rFonts w:ascii="Calibri" w:hAnsi="Calibri" w:cs="Calibri"/>
                <w:szCs w:val="28"/>
                <w:lang w:eastAsia="en-US"/>
              </w:rPr>
              <w:t>Warehouses</w:t>
            </w:r>
          </w:p>
        </w:tc>
      </w:tr>
      <w:tr w:rsidR="00B7189D" w:rsidRPr="007411EF" w14:paraId="667EC6B4" w14:textId="77777777" w:rsidTr="0034639B">
        <w:trPr>
          <w:jc w:val="center"/>
        </w:trPr>
        <w:tc>
          <w:tcPr>
            <w:tcW w:w="2689" w:type="dxa"/>
            <w:vMerge/>
          </w:tcPr>
          <w:p w14:paraId="5F41E78B" w14:textId="77777777" w:rsidR="00B7189D" w:rsidRPr="007411EF" w:rsidRDefault="00B7189D" w:rsidP="0034639B">
            <w:pPr>
              <w:rPr>
                <w:rFonts w:ascii="Calibri" w:hAnsi="Calibri" w:cs="Calibri"/>
                <w:szCs w:val="28"/>
                <w:lang w:eastAsia="en-US"/>
              </w:rPr>
            </w:pPr>
          </w:p>
        </w:tc>
        <w:tc>
          <w:tcPr>
            <w:tcW w:w="1842" w:type="dxa"/>
          </w:tcPr>
          <w:p w14:paraId="7E5CAFA9" w14:textId="77777777" w:rsidR="00B7189D" w:rsidRPr="007411EF" w:rsidRDefault="00B7189D" w:rsidP="0034639B">
            <w:pPr>
              <w:jc w:val="center"/>
              <w:rPr>
                <w:rFonts w:ascii="Calibri" w:hAnsi="Calibri" w:cs="Calibri"/>
                <w:szCs w:val="28"/>
                <w:lang w:eastAsia="en-US"/>
              </w:rPr>
            </w:pPr>
            <w:r>
              <w:rPr>
                <w:rFonts w:ascii="Calibri" w:hAnsi="Calibri" w:cs="Calibri"/>
                <w:szCs w:val="28"/>
                <w:lang w:eastAsia="en-US"/>
              </w:rPr>
              <w:t>A</w:t>
            </w:r>
          </w:p>
        </w:tc>
        <w:tc>
          <w:tcPr>
            <w:tcW w:w="1843" w:type="dxa"/>
          </w:tcPr>
          <w:p w14:paraId="44CBE360" w14:textId="77777777" w:rsidR="00B7189D" w:rsidRPr="007411EF" w:rsidRDefault="00B7189D" w:rsidP="0034639B">
            <w:pPr>
              <w:jc w:val="center"/>
              <w:rPr>
                <w:rFonts w:ascii="Calibri" w:hAnsi="Calibri" w:cs="Calibri"/>
                <w:szCs w:val="28"/>
                <w:lang w:eastAsia="en-US"/>
              </w:rPr>
            </w:pPr>
            <w:r>
              <w:rPr>
                <w:rFonts w:ascii="Calibri" w:hAnsi="Calibri" w:cs="Calibri"/>
                <w:szCs w:val="28"/>
                <w:lang w:eastAsia="en-US"/>
              </w:rPr>
              <w:t>B</w:t>
            </w:r>
          </w:p>
        </w:tc>
        <w:tc>
          <w:tcPr>
            <w:tcW w:w="1843" w:type="dxa"/>
          </w:tcPr>
          <w:p w14:paraId="5CDEB2D0" w14:textId="77777777" w:rsidR="00B7189D" w:rsidRPr="007411EF" w:rsidRDefault="00B7189D" w:rsidP="0034639B">
            <w:pPr>
              <w:jc w:val="center"/>
              <w:rPr>
                <w:rFonts w:ascii="Calibri" w:hAnsi="Calibri" w:cs="Calibri"/>
                <w:szCs w:val="28"/>
                <w:lang w:eastAsia="en-US"/>
              </w:rPr>
            </w:pPr>
            <w:r>
              <w:rPr>
                <w:rFonts w:ascii="Calibri" w:hAnsi="Calibri" w:cs="Calibri"/>
                <w:szCs w:val="28"/>
                <w:lang w:eastAsia="en-US"/>
              </w:rPr>
              <w:t>C</w:t>
            </w:r>
          </w:p>
        </w:tc>
      </w:tr>
      <w:tr w:rsidR="00B7189D" w:rsidRPr="007411EF" w14:paraId="3D006CF1" w14:textId="77777777" w:rsidTr="0034639B">
        <w:trPr>
          <w:jc w:val="center"/>
        </w:trPr>
        <w:tc>
          <w:tcPr>
            <w:tcW w:w="2689" w:type="dxa"/>
          </w:tcPr>
          <w:p w14:paraId="2899CBDF" w14:textId="77777777" w:rsidR="00B7189D" w:rsidRPr="007411EF" w:rsidRDefault="00B7189D" w:rsidP="0034639B">
            <w:pPr>
              <w:rPr>
                <w:rFonts w:ascii="Calibri" w:hAnsi="Calibri" w:cs="Calibri"/>
                <w:szCs w:val="28"/>
                <w:lang w:eastAsia="en-US"/>
              </w:rPr>
            </w:pPr>
          </w:p>
          <w:p w14:paraId="2F2EF3BE" w14:textId="77777777" w:rsidR="00B7189D" w:rsidRPr="007411EF" w:rsidRDefault="00B7189D" w:rsidP="0034639B">
            <w:pPr>
              <w:rPr>
                <w:rFonts w:ascii="Calibri" w:hAnsi="Calibri" w:cs="Calibri"/>
                <w:szCs w:val="28"/>
                <w:lang w:eastAsia="en-US"/>
              </w:rPr>
            </w:pPr>
            <w:r>
              <w:rPr>
                <w:rFonts w:ascii="Calibri" w:hAnsi="Calibri" w:cs="Calibri"/>
                <w:szCs w:val="28"/>
                <w:lang w:eastAsia="en-US"/>
              </w:rPr>
              <w:t>Distribution Centre</w:t>
            </w:r>
          </w:p>
          <w:p w14:paraId="37498FAC" w14:textId="77777777" w:rsidR="00B7189D" w:rsidRPr="007411EF" w:rsidRDefault="00B7189D" w:rsidP="0034639B">
            <w:pPr>
              <w:jc w:val="center"/>
              <w:rPr>
                <w:rFonts w:ascii="Calibri" w:hAnsi="Calibri" w:cs="Calibri"/>
                <w:szCs w:val="28"/>
                <w:lang w:eastAsia="en-US"/>
              </w:rPr>
            </w:pPr>
          </w:p>
        </w:tc>
        <w:tc>
          <w:tcPr>
            <w:tcW w:w="1842" w:type="dxa"/>
            <w:vAlign w:val="center"/>
          </w:tcPr>
          <w:p w14:paraId="1C19968C" w14:textId="6E00A1E3" w:rsidR="00B7189D" w:rsidRPr="007411EF" w:rsidRDefault="00737446" w:rsidP="0034639B">
            <w:pPr>
              <w:jc w:val="center"/>
              <w:rPr>
                <w:rFonts w:ascii="Calibri" w:hAnsi="Calibri" w:cs="Calibri"/>
                <w:szCs w:val="28"/>
                <w:lang w:eastAsia="en-US"/>
              </w:rPr>
            </w:pPr>
            <w:r>
              <w:rPr>
                <w:rFonts w:ascii="Calibri" w:hAnsi="Calibri" w:cs="Calibri"/>
                <w:szCs w:val="28"/>
                <w:lang w:eastAsia="en-US"/>
              </w:rPr>
              <w:t>4</w:t>
            </w:r>
          </w:p>
        </w:tc>
        <w:tc>
          <w:tcPr>
            <w:tcW w:w="1843" w:type="dxa"/>
            <w:vAlign w:val="center"/>
          </w:tcPr>
          <w:p w14:paraId="1CB14344" w14:textId="46277891" w:rsidR="00B7189D" w:rsidRPr="007411EF" w:rsidRDefault="007A369B" w:rsidP="0034639B">
            <w:pPr>
              <w:jc w:val="center"/>
              <w:rPr>
                <w:rFonts w:ascii="Calibri" w:hAnsi="Calibri" w:cs="Calibri"/>
                <w:szCs w:val="28"/>
                <w:lang w:eastAsia="en-US"/>
              </w:rPr>
            </w:pPr>
            <w:r>
              <w:rPr>
                <w:rFonts w:ascii="Calibri" w:hAnsi="Calibri" w:cs="Calibri"/>
                <w:szCs w:val="28"/>
                <w:lang w:eastAsia="en-US"/>
              </w:rPr>
              <w:t>2</w:t>
            </w:r>
          </w:p>
        </w:tc>
        <w:tc>
          <w:tcPr>
            <w:tcW w:w="1843" w:type="dxa"/>
            <w:vAlign w:val="center"/>
          </w:tcPr>
          <w:p w14:paraId="576E4957" w14:textId="41F119DC" w:rsidR="00B7189D" w:rsidRPr="007411EF" w:rsidRDefault="007A369B" w:rsidP="0034639B">
            <w:pPr>
              <w:jc w:val="center"/>
              <w:rPr>
                <w:rFonts w:ascii="Calibri" w:hAnsi="Calibri" w:cs="Calibri"/>
                <w:szCs w:val="28"/>
                <w:lang w:eastAsia="en-US"/>
              </w:rPr>
            </w:pPr>
            <w:r>
              <w:rPr>
                <w:rFonts w:ascii="Calibri" w:hAnsi="Calibri" w:cs="Calibri"/>
                <w:szCs w:val="28"/>
                <w:lang w:eastAsia="en-US"/>
              </w:rPr>
              <w:t>3</w:t>
            </w:r>
          </w:p>
        </w:tc>
      </w:tr>
    </w:tbl>
    <w:p w14:paraId="7FF09778" w14:textId="77777777" w:rsidR="004F2A87" w:rsidRDefault="004F2A87" w:rsidP="00993989"/>
    <w:p w14:paraId="4BFBD740" w14:textId="77777777" w:rsidR="004F2A87" w:rsidRDefault="004F2A87" w:rsidP="00993989"/>
    <w:tbl>
      <w:tblPr>
        <w:tblStyle w:val="TableGrid3"/>
        <w:tblW w:w="0" w:type="auto"/>
        <w:jc w:val="center"/>
        <w:tblLook w:val="04A0" w:firstRow="1" w:lastRow="0" w:firstColumn="1" w:lastColumn="0" w:noHBand="0" w:noVBand="1"/>
      </w:tblPr>
      <w:tblGrid>
        <w:gridCol w:w="2689"/>
        <w:gridCol w:w="1842"/>
        <w:gridCol w:w="1843"/>
        <w:gridCol w:w="1843"/>
      </w:tblGrid>
      <w:tr w:rsidR="004F2A87" w:rsidRPr="007411EF" w14:paraId="6DDAB9B0" w14:textId="77777777" w:rsidTr="0034639B">
        <w:trPr>
          <w:jc w:val="center"/>
        </w:trPr>
        <w:tc>
          <w:tcPr>
            <w:tcW w:w="2689" w:type="dxa"/>
            <w:vMerge w:val="restart"/>
          </w:tcPr>
          <w:p w14:paraId="0284BBB8" w14:textId="77777777" w:rsidR="004F2A87" w:rsidRPr="007411EF" w:rsidRDefault="004F2A87" w:rsidP="0034639B">
            <w:pPr>
              <w:rPr>
                <w:rFonts w:ascii="Calibri" w:hAnsi="Calibri" w:cs="Calibri"/>
                <w:szCs w:val="28"/>
                <w:lang w:eastAsia="en-US"/>
              </w:rPr>
            </w:pPr>
          </w:p>
        </w:tc>
        <w:tc>
          <w:tcPr>
            <w:tcW w:w="5528" w:type="dxa"/>
            <w:gridSpan w:val="3"/>
          </w:tcPr>
          <w:p w14:paraId="39222463" w14:textId="11D33A70" w:rsidR="00B7189D" w:rsidRPr="007411EF" w:rsidRDefault="004F2A87" w:rsidP="00B7189D">
            <w:pPr>
              <w:jc w:val="center"/>
              <w:rPr>
                <w:rFonts w:ascii="Calibri" w:hAnsi="Calibri" w:cs="Calibri"/>
                <w:szCs w:val="28"/>
                <w:lang w:eastAsia="en-US"/>
              </w:rPr>
            </w:pPr>
            <w:r w:rsidRPr="007411EF">
              <w:rPr>
                <w:rFonts w:ascii="Calibri" w:hAnsi="Calibri" w:cs="Calibri"/>
                <w:szCs w:val="28"/>
                <w:lang w:eastAsia="en-US"/>
              </w:rPr>
              <w:t>Supermarkets</w:t>
            </w:r>
          </w:p>
        </w:tc>
      </w:tr>
      <w:tr w:rsidR="004F2A87" w:rsidRPr="007411EF" w14:paraId="56868B13" w14:textId="77777777" w:rsidTr="0034639B">
        <w:trPr>
          <w:jc w:val="center"/>
        </w:trPr>
        <w:tc>
          <w:tcPr>
            <w:tcW w:w="2689" w:type="dxa"/>
            <w:vMerge/>
          </w:tcPr>
          <w:p w14:paraId="7B128FF7" w14:textId="77777777" w:rsidR="004F2A87" w:rsidRPr="007411EF" w:rsidRDefault="004F2A87" w:rsidP="0034639B">
            <w:pPr>
              <w:rPr>
                <w:rFonts w:ascii="Calibri" w:hAnsi="Calibri" w:cs="Calibri"/>
                <w:szCs w:val="28"/>
                <w:lang w:eastAsia="en-US"/>
              </w:rPr>
            </w:pPr>
          </w:p>
        </w:tc>
        <w:tc>
          <w:tcPr>
            <w:tcW w:w="1842" w:type="dxa"/>
          </w:tcPr>
          <w:p w14:paraId="122A00D4" w14:textId="77777777" w:rsidR="004F2A87" w:rsidRPr="007411EF" w:rsidRDefault="004F2A87" w:rsidP="0034639B">
            <w:pPr>
              <w:jc w:val="center"/>
              <w:rPr>
                <w:rFonts w:ascii="Calibri" w:hAnsi="Calibri" w:cs="Calibri"/>
                <w:szCs w:val="28"/>
                <w:lang w:eastAsia="en-US"/>
              </w:rPr>
            </w:pPr>
            <w:r w:rsidRPr="007411EF">
              <w:rPr>
                <w:rFonts w:ascii="Calibri" w:hAnsi="Calibri" w:cs="Calibri"/>
                <w:szCs w:val="28"/>
                <w:lang w:eastAsia="en-US"/>
              </w:rPr>
              <w:t>X</w:t>
            </w:r>
          </w:p>
        </w:tc>
        <w:tc>
          <w:tcPr>
            <w:tcW w:w="1843" w:type="dxa"/>
          </w:tcPr>
          <w:p w14:paraId="706E6F7F" w14:textId="77777777" w:rsidR="004F2A87" w:rsidRPr="007411EF" w:rsidRDefault="004F2A87" w:rsidP="0034639B">
            <w:pPr>
              <w:jc w:val="center"/>
              <w:rPr>
                <w:rFonts w:ascii="Calibri" w:hAnsi="Calibri" w:cs="Calibri"/>
                <w:szCs w:val="28"/>
                <w:lang w:eastAsia="en-US"/>
              </w:rPr>
            </w:pPr>
            <w:r w:rsidRPr="007411EF">
              <w:rPr>
                <w:rFonts w:ascii="Calibri" w:hAnsi="Calibri" w:cs="Calibri"/>
                <w:szCs w:val="28"/>
                <w:lang w:eastAsia="en-US"/>
              </w:rPr>
              <w:t>Y</w:t>
            </w:r>
          </w:p>
        </w:tc>
        <w:tc>
          <w:tcPr>
            <w:tcW w:w="1843" w:type="dxa"/>
          </w:tcPr>
          <w:p w14:paraId="57B85AF7" w14:textId="77777777" w:rsidR="004F2A87" w:rsidRPr="007411EF" w:rsidRDefault="004F2A87" w:rsidP="0034639B">
            <w:pPr>
              <w:jc w:val="center"/>
              <w:rPr>
                <w:rFonts w:ascii="Calibri" w:hAnsi="Calibri" w:cs="Calibri"/>
                <w:szCs w:val="28"/>
                <w:lang w:eastAsia="en-US"/>
              </w:rPr>
            </w:pPr>
            <w:r w:rsidRPr="007411EF">
              <w:rPr>
                <w:rFonts w:ascii="Calibri" w:hAnsi="Calibri" w:cs="Calibri"/>
                <w:szCs w:val="28"/>
                <w:lang w:eastAsia="en-US"/>
              </w:rPr>
              <w:t>Z</w:t>
            </w:r>
          </w:p>
        </w:tc>
      </w:tr>
      <w:tr w:rsidR="004F2A87" w:rsidRPr="007411EF" w14:paraId="18F56EB9" w14:textId="77777777" w:rsidTr="002F2D3A">
        <w:trPr>
          <w:jc w:val="center"/>
        </w:trPr>
        <w:tc>
          <w:tcPr>
            <w:tcW w:w="2689" w:type="dxa"/>
          </w:tcPr>
          <w:p w14:paraId="6A61140C" w14:textId="77777777" w:rsidR="004F2A87" w:rsidRPr="007411EF" w:rsidRDefault="004F2A87" w:rsidP="0034639B">
            <w:pPr>
              <w:rPr>
                <w:rFonts w:ascii="Calibri" w:hAnsi="Calibri" w:cs="Calibri"/>
                <w:szCs w:val="28"/>
                <w:lang w:eastAsia="en-US"/>
              </w:rPr>
            </w:pPr>
          </w:p>
          <w:p w14:paraId="4580DFC2" w14:textId="3DAA99F9" w:rsidR="004F2A87" w:rsidRPr="007411EF" w:rsidRDefault="004F2A87" w:rsidP="004F2A87">
            <w:pPr>
              <w:rPr>
                <w:rFonts w:ascii="Calibri" w:hAnsi="Calibri" w:cs="Calibri"/>
                <w:szCs w:val="28"/>
                <w:lang w:eastAsia="en-US"/>
              </w:rPr>
            </w:pPr>
            <w:r>
              <w:rPr>
                <w:rFonts w:ascii="Calibri" w:hAnsi="Calibri" w:cs="Calibri"/>
                <w:szCs w:val="28"/>
                <w:lang w:eastAsia="en-US"/>
              </w:rPr>
              <w:t>Distribution Centre</w:t>
            </w:r>
          </w:p>
          <w:p w14:paraId="7C14E113" w14:textId="77777777" w:rsidR="004F2A87" w:rsidRPr="007411EF" w:rsidRDefault="004F2A87" w:rsidP="0034639B">
            <w:pPr>
              <w:jc w:val="center"/>
              <w:rPr>
                <w:rFonts w:ascii="Calibri" w:hAnsi="Calibri" w:cs="Calibri"/>
                <w:szCs w:val="28"/>
                <w:lang w:eastAsia="en-US"/>
              </w:rPr>
            </w:pPr>
          </w:p>
        </w:tc>
        <w:tc>
          <w:tcPr>
            <w:tcW w:w="1842" w:type="dxa"/>
            <w:vAlign w:val="center"/>
          </w:tcPr>
          <w:p w14:paraId="480BA0AB" w14:textId="4C346A1E" w:rsidR="004F2A87" w:rsidRPr="007411EF" w:rsidRDefault="00B7189D" w:rsidP="0034639B">
            <w:pPr>
              <w:jc w:val="center"/>
              <w:rPr>
                <w:rFonts w:ascii="Calibri" w:hAnsi="Calibri" w:cs="Calibri"/>
                <w:szCs w:val="28"/>
                <w:lang w:eastAsia="en-US"/>
              </w:rPr>
            </w:pPr>
            <w:r>
              <w:rPr>
                <w:rFonts w:ascii="Calibri" w:hAnsi="Calibri" w:cs="Calibri"/>
                <w:szCs w:val="28"/>
                <w:lang w:eastAsia="en-US"/>
              </w:rPr>
              <w:t>3</w:t>
            </w:r>
          </w:p>
        </w:tc>
        <w:tc>
          <w:tcPr>
            <w:tcW w:w="1843" w:type="dxa"/>
            <w:vAlign w:val="center"/>
          </w:tcPr>
          <w:p w14:paraId="011FA940" w14:textId="331849B7" w:rsidR="004F2A87" w:rsidRPr="007411EF" w:rsidRDefault="007A369B" w:rsidP="0034639B">
            <w:pPr>
              <w:jc w:val="center"/>
              <w:rPr>
                <w:rFonts w:ascii="Calibri" w:hAnsi="Calibri" w:cs="Calibri"/>
                <w:szCs w:val="28"/>
                <w:lang w:eastAsia="en-US"/>
              </w:rPr>
            </w:pPr>
            <w:r>
              <w:rPr>
                <w:rFonts w:ascii="Calibri" w:hAnsi="Calibri" w:cs="Calibri"/>
                <w:szCs w:val="28"/>
                <w:lang w:eastAsia="en-US"/>
              </w:rPr>
              <w:t>4</w:t>
            </w:r>
          </w:p>
        </w:tc>
        <w:tc>
          <w:tcPr>
            <w:tcW w:w="1843" w:type="dxa"/>
            <w:vAlign w:val="center"/>
          </w:tcPr>
          <w:p w14:paraId="36ACA9A8" w14:textId="71EA6A70" w:rsidR="004F2A87" w:rsidRPr="007411EF" w:rsidRDefault="007A369B" w:rsidP="0034639B">
            <w:pPr>
              <w:jc w:val="center"/>
              <w:rPr>
                <w:rFonts w:ascii="Calibri" w:hAnsi="Calibri" w:cs="Calibri"/>
                <w:szCs w:val="28"/>
                <w:lang w:eastAsia="en-US"/>
              </w:rPr>
            </w:pPr>
            <w:r>
              <w:rPr>
                <w:rFonts w:ascii="Calibri" w:hAnsi="Calibri" w:cs="Calibri"/>
                <w:szCs w:val="28"/>
                <w:lang w:eastAsia="en-US"/>
              </w:rPr>
              <w:t>3</w:t>
            </w:r>
          </w:p>
        </w:tc>
      </w:tr>
    </w:tbl>
    <w:p w14:paraId="1C9A9DAF" w14:textId="77777777" w:rsidR="000974F5" w:rsidRDefault="000974F5" w:rsidP="00993989"/>
    <w:p w14:paraId="3D8DD34E" w14:textId="77777777" w:rsidR="00B7189D" w:rsidRDefault="00B7189D" w:rsidP="00993989"/>
    <w:p w14:paraId="2B1A3640" w14:textId="77777777" w:rsidR="00636879" w:rsidRDefault="00636879" w:rsidP="00993989"/>
    <w:p w14:paraId="3FBAF632" w14:textId="77777777" w:rsidR="00636879" w:rsidRDefault="00636879" w:rsidP="00993989"/>
    <w:p w14:paraId="3D299AA0" w14:textId="77777777" w:rsidR="00104FE4" w:rsidRDefault="00104FE4"/>
    <w:p w14:paraId="51FDEDCB" w14:textId="77777777" w:rsidR="00104FE4" w:rsidRDefault="00104FE4">
      <w:r>
        <w:br w:type="page"/>
      </w:r>
    </w:p>
    <w:p w14:paraId="11A1D644" w14:textId="77777777" w:rsidR="003A60EF" w:rsidRDefault="003A60EF" w:rsidP="003A60EF">
      <w:pPr>
        <w:pStyle w:val="ListParagraph"/>
        <w:numPr>
          <w:ilvl w:val="0"/>
          <w:numId w:val="1"/>
        </w:numPr>
      </w:pPr>
    </w:p>
    <w:p w14:paraId="0A5BB094" w14:textId="046B024D" w:rsidR="008F53C2" w:rsidRDefault="008F53C2" w:rsidP="003A60EF">
      <w:pPr>
        <w:pStyle w:val="ListParagraph"/>
        <w:numPr>
          <w:ilvl w:val="1"/>
          <w:numId w:val="1"/>
        </w:numPr>
      </w:pPr>
      <w:r>
        <w:t>Determine the Order Quantity that will minimise total yearly costs:</w:t>
      </w:r>
    </w:p>
    <w:p w14:paraId="7A91D0F0" w14:textId="77777777" w:rsidR="008F53C2" w:rsidRDefault="008F53C2" w:rsidP="008F53C2">
      <w:pPr>
        <w:ind w:left="360" w:firstLine="349"/>
      </w:pPr>
      <w:r>
        <w:t>K</w:t>
      </w:r>
      <w:r>
        <w:tab/>
        <w:t>£10</w:t>
      </w:r>
    </w:p>
    <w:p w14:paraId="470989B6" w14:textId="77777777" w:rsidR="008F53C2" w:rsidRDefault="008F53C2" w:rsidP="008F53C2">
      <w:pPr>
        <w:ind w:left="360"/>
      </w:pPr>
      <w:r>
        <w:tab/>
        <w:t>D</w:t>
      </w:r>
      <w:r>
        <w:tab/>
        <w:t>10000</w:t>
      </w:r>
    </w:p>
    <w:p w14:paraId="53F4F524" w14:textId="77777777" w:rsidR="008F53C2" w:rsidRDefault="008F53C2" w:rsidP="008F53C2">
      <w:pPr>
        <w:ind w:left="360"/>
      </w:pPr>
      <w:r>
        <w:tab/>
        <w:t>h</w:t>
      </w:r>
      <w:r>
        <w:tab/>
        <w:t>20p</w:t>
      </w:r>
    </w:p>
    <w:p w14:paraId="776D40BD" w14:textId="77777777" w:rsidR="008F53C2" w:rsidRDefault="008F53C2" w:rsidP="008F53C2">
      <w:pPr>
        <w:ind w:left="360"/>
      </w:pPr>
      <w:r>
        <w:tab/>
        <w:t>p</w:t>
      </w:r>
      <w:r>
        <w:tab/>
        <w:t>80p</w:t>
      </w:r>
    </w:p>
    <w:p w14:paraId="35598A9F" w14:textId="77777777" w:rsidR="008F53C2" w:rsidRDefault="008F53C2" w:rsidP="008F53C2">
      <w:pPr>
        <w:pStyle w:val="ListParagraph"/>
        <w:ind w:left="709"/>
      </w:pPr>
    </w:p>
    <w:p w14:paraId="4727C842" w14:textId="77777777" w:rsidR="008F53C2" w:rsidRDefault="008F53C2" w:rsidP="008F53C2">
      <w:pPr>
        <w:pStyle w:val="ListParagraph"/>
        <w:numPr>
          <w:ilvl w:val="1"/>
          <w:numId w:val="1"/>
        </w:numPr>
        <w:ind w:left="709" w:hanging="283"/>
      </w:pPr>
      <w:r>
        <w:t>How would this policy change if quantity discounts were available</w:t>
      </w:r>
    </w:p>
    <w:p w14:paraId="5C3A654A" w14:textId="39451664" w:rsidR="008F53C2" w:rsidRPr="00681312" w:rsidRDefault="008F53C2" w:rsidP="008F53C2">
      <w:pPr>
        <w:rPr>
          <w:rFonts w:eastAsiaTheme="minorEastAsia"/>
        </w:rPr>
      </w:pPr>
      <w:r>
        <w:tab/>
      </w:r>
      <m:oMath>
        <m:r>
          <w:rPr>
            <w:rFonts w:ascii="Cambria Math" w:hAnsi="Cambria Math"/>
          </w:rPr>
          <m:t>Q≥1200             p=79p</m:t>
        </m:r>
      </m:oMath>
    </w:p>
    <w:p w14:paraId="474CB581" w14:textId="2A78CB1A" w:rsidR="008F53C2" w:rsidRPr="00681312" w:rsidRDefault="008F53C2" w:rsidP="008F53C2">
      <w:pPr>
        <w:ind w:left="720" w:firstLine="720"/>
        <w:rPr>
          <w:rFonts w:eastAsiaTheme="minorEastAsia"/>
        </w:rPr>
      </w:pPr>
      <m:oMathPara>
        <m:oMathParaPr>
          <m:jc m:val="left"/>
        </m:oMathParaPr>
        <m:oMath>
          <m:r>
            <w:rPr>
              <w:rFonts w:ascii="Cambria Math" w:hAnsi="Cambria Math"/>
            </w:rPr>
            <m:t>Q≥4000             p=78p</m:t>
          </m:r>
        </m:oMath>
      </m:oMathPara>
    </w:p>
    <w:p w14:paraId="236B133C" w14:textId="77777777" w:rsidR="008F53C2" w:rsidRDefault="008F53C2">
      <w:pPr>
        <w:rPr>
          <w:rFonts w:eastAsiaTheme="minorEastAsia"/>
        </w:rPr>
      </w:pPr>
      <w:r>
        <w:rPr>
          <w:rFonts w:eastAsiaTheme="minorEastAsia"/>
        </w:rPr>
        <w:br w:type="page"/>
      </w:r>
    </w:p>
    <w:p w14:paraId="64DBE5BC" w14:textId="645E5E28" w:rsidR="008F53C2" w:rsidRPr="006274F2" w:rsidRDefault="008F53C2" w:rsidP="008F53C2">
      <w:pPr>
        <w:pStyle w:val="ListParagraph"/>
        <w:numPr>
          <w:ilvl w:val="0"/>
          <w:numId w:val="1"/>
        </w:numPr>
        <w:rPr>
          <w:rFonts w:eastAsiaTheme="minorEastAsia"/>
        </w:rPr>
      </w:pPr>
      <w:r w:rsidRPr="006274F2">
        <w:rPr>
          <w:rFonts w:eastAsiaTheme="minorEastAsia"/>
        </w:rPr>
        <w:lastRenderedPageBreak/>
        <w:t xml:space="preserve">By calculating suitable moving averages determine the trend in the Sales Data. Use this model </w:t>
      </w:r>
      <w:r w:rsidR="00887153">
        <w:rPr>
          <w:rFonts w:eastAsiaTheme="minorEastAsia"/>
        </w:rPr>
        <w:t xml:space="preserve">to </w:t>
      </w:r>
      <w:r w:rsidRPr="006274F2">
        <w:rPr>
          <w:rFonts w:eastAsiaTheme="minorEastAsia"/>
        </w:rPr>
        <w:t>estimate the Seasonal Variations (assume an additive model) and hence produce a forecast for the sales over the next year.</w:t>
      </w:r>
    </w:p>
    <w:p w14:paraId="63094F43" w14:textId="77777777" w:rsidR="008F53C2" w:rsidRDefault="008F53C2" w:rsidP="008F53C2">
      <w:pPr>
        <w:rPr>
          <w:rFonts w:eastAsiaTheme="minorEastAsia"/>
        </w:rPr>
      </w:pPr>
      <w:r>
        <w:rPr>
          <w:rFonts w:eastAsiaTheme="minorEastAsia"/>
        </w:rPr>
        <w:tab/>
        <w:t>Sp</w:t>
      </w:r>
      <w:r>
        <w:rPr>
          <w:rFonts w:eastAsiaTheme="minorEastAsia"/>
        </w:rPr>
        <w:tab/>
        <w:t>109</w:t>
      </w:r>
    </w:p>
    <w:p w14:paraId="7732A1BE" w14:textId="77777777" w:rsidR="008F53C2" w:rsidRDefault="008F53C2" w:rsidP="008F53C2">
      <w:pPr>
        <w:rPr>
          <w:rFonts w:eastAsiaTheme="minorEastAsia"/>
        </w:rPr>
      </w:pPr>
      <w:r>
        <w:rPr>
          <w:rFonts w:eastAsiaTheme="minorEastAsia"/>
        </w:rPr>
        <w:tab/>
        <w:t>Su</w:t>
      </w:r>
      <w:r>
        <w:rPr>
          <w:rFonts w:eastAsiaTheme="minorEastAsia"/>
        </w:rPr>
        <w:tab/>
        <w:t>115</w:t>
      </w:r>
    </w:p>
    <w:p w14:paraId="6C73DF25" w14:textId="77777777" w:rsidR="008F53C2" w:rsidRDefault="008F53C2" w:rsidP="008F53C2">
      <w:pPr>
        <w:rPr>
          <w:rFonts w:eastAsiaTheme="minorEastAsia"/>
        </w:rPr>
      </w:pPr>
      <w:r>
        <w:rPr>
          <w:rFonts w:eastAsiaTheme="minorEastAsia"/>
        </w:rPr>
        <w:tab/>
        <w:t>Au</w:t>
      </w:r>
      <w:r>
        <w:rPr>
          <w:rFonts w:eastAsiaTheme="minorEastAsia"/>
        </w:rPr>
        <w:tab/>
        <w:t>112</w:t>
      </w:r>
    </w:p>
    <w:p w14:paraId="344488A7" w14:textId="77777777" w:rsidR="008F53C2" w:rsidRDefault="008F53C2" w:rsidP="008F53C2">
      <w:pPr>
        <w:rPr>
          <w:rFonts w:eastAsiaTheme="minorEastAsia"/>
        </w:rPr>
      </w:pPr>
      <w:r>
        <w:rPr>
          <w:rFonts w:eastAsiaTheme="minorEastAsia"/>
        </w:rPr>
        <w:tab/>
        <w:t>W</w:t>
      </w:r>
      <w:r>
        <w:rPr>
          <w:rFonts w:eastAsiaTheme="minorEastAsia"/>
        </w:rPr>
        <w:tab/>
        <w:t>125</w:t>
      </w:r>
    </w:p>
    <w:p w14:paraId="443B2C09" w14:textId="77777777" w:rsidR="008F53C2" w:rsidRDefault="008F53C2" w:rsidP="008F53C2">
      <w:pPr>
        <w:rPr>
          <w:rFonts w:eastAsiaTheme="minorEastAsia"/>
        </w:rPr>
      </w:pPr>
      <w:r>
        <w:rPr>
          <w:rFonts w:eastAsiaTheme="minorEastAsia"/>
        </w:rPr>
        <w:tab/>
        <w:t>Sp</w:t>
      </w:r>
      <w:r>
        <w:rPr>
          <w:rFonts w:eastAsiaTheme="minorEastAsia"/>
        </w:rPr>
        <w:tab/>
        <w:t>149</w:t>
      </w:r>
    </w:p>
    <w:p w14:paraId="2D15260B" w14:textId="77777777" w:rsidR="008F53C2" w:rsidRDefault="008F53C2" w:rsidP="008F53C2">
      <w:pPr>
        <w:rPr>
          <w:rFonts w:eastAsiaTheme="minorEastAsia"/>
        </w:rPr>
      </w:pPr>
      <w:r>
        <w:rPr>
          <w:rFonts w:eastAsiaTheme="minorEastAsia"/>
        </w:rPr>
        <w:tab/>
        <w:t>Su</w:t>
      </w:r>
      <w:r>
        <w:rPr>
          <w:rFonts w:eastAsiaTheme="minorEastAsia"/>
        </w:rPr>
        <w:tab/>
        <w:t>156</w:t>
      </w:r>
    </w:p>
    <w:p w14:paraId="1F61467F" w14:textId="77777777" w:rsidR="008F53C2" w:rsidRDefault="008F53C2" w:rsidP="008F53C2">
      <w:pPr>
        <w:rPr>
          <w:rFonts w:eastAsiaTheme="minorEastAsia"/>
        </w:rPr>
      </w:pPr>
      <w:r>
        <w:rPr>
          <w:rFonts w:eastAsiaTheme="minorEastAsia"/>
        </w:rPr>
        <w:tab/>
        <w:t>Au</w:t>
      </w:r>
      <w:r>
        <w:rPr>
          <w:rFonts w:eastAsiaTheme="minorEastAsia"/>
        </w:rPr>
        <w:tab/>
        <w:t>150</w:t>
      </w:r>
    </w:p>
    <w:p w14:paraId="71DA2916" w14:textId="77777777" w:rsidR="008F53C2" w:rsidRDefault="008F53C2" w:rsidP="008F53C2">
      <w:pPr>
        <w:rPr>
          <w:rFonts w:eastAsiaTheme="minorEastAsia"/>
        </w:rPr>
      </w:pPr>
      <w:r>
        <w:rPr>
          <w:rFonts w:eastAsiaTheme="minorEastAsia"/>
        </w:rPr>
        <w:tab/>
        <w:t>W</w:t>
      </w:r>
      <w:r>
        <w:rPr>
          <w:rFonts w:eastAsiaTheme="minorEastAsia"/>
        </w:rPr>
        <w:tab/>
        <w:t>166</w:t>
      </w:r>
    </w:p>
    <w:p w14:paraId="59671E9C" w14:textId="77777777" w:rsidR="008F53C2" w:rsidRDefault="008F53C2" w:rsidP="008F53C2">
      <w:pPr>
        <w:rPr>
          <w:rFonts w:eastAsiaTheme="minorEastAsia"/>
        </w:rPr>
      </w:pPr>
      <w:r>
        <w:rPr>
          <w:rFonts w:eastAsiaTheme="minorEastAsia"/>
        </w:rPr>
        <w:tab/>
        <w:t>Sp</w:t>
      </w:r>
      <w:r>
        <w:rPr>
          <w:rFonts w:eastAsiaTheme="minorEastAsia"/>
        </w:rPr>
        <w:tab/>
        <w:t>186</w:t>
      </w:r>
    </w:p>
    <w:p w14:paraId="640E3CFB" w14:textId="77777777" w:rsidR="008F53C2" w:rsidRDefault="008F53C2" w:rsidP="008F53C2">
      <w:pPr>
        <w:rPr>
          <w:rFonts w:eastAsiaTheme="minorEastAsia"/>
        </w:rPr>
      </w:pPr>
      <w:r>
        <w:rPr>
          <w:rFonts w:eastAsiaTheme="minorEastAsia"/>
        </w:rPr>
        <w:tab/>
        <w:t>Su</w:t>
      </w:r>
      <w:r>
        <w:rPr>
          <w:rFonts w:eastAsiaTheme="minorEastAsia"/>
        </w:rPr>
        <w:tab/>
        <w:t>193</w:t>
      </w:r>
    </w:p>
    <w:p w14:paraId="1146621F" w14:textId="77777777" w:rsidR="008F53C2" w:rsidRDefault="008F53C2" w:rsidP="008F53C2">
      <w:pPr>
        <w:rPr>
          <w:rFonts w:eastAsiaTheme="minorEastAsia"/>
        </w:rPr>
      </w:pPr>
      <w:r>
        <w:rPr>
          <w:rFonts w:eastAsiaTheme="minorEastAsia"/>
        </w:rPr>
        <w:tab/>
        <w:t>Au</w:t>
      </w:r>
      <w:r>
        <w:rPr>
          <w:rFonts w:eastAsiaTheme="minorEastAsia"/>
        </w:rPr>
        <w:tab/>
        <w:t>196</w:t>
      </w:r>
    </w:p>
    <w:p w14:paraId="58287ABF" w14:textId="77777777" w:rsidR="004C6924" w:rsidRDefault="004C6924" w:rsidP="008F53C2">
      <w:pPr>
        <w:rPr>
          <w:rFonts w:eastAsiaTheme="minorEastAsia"/>
        </w:rPr>
      </w:pPr>
    </w:p>
    <w:p w14:paraId="617047E1" w14:textId="65710738" w:rsidR="004C6924" w:rsidRDefault="004C6924">
      <w:pPr>
        <w:rPr>
          <w:rFonts w:ascii="Arial" w:hAnsi="Arial" w:cs="Arial"/>
          <w:sz w:val="28"/>
          <w:szCs w:val="28"/>
        </w:rPr>
      </w:pPr>
    </w:p>
    <w:sectPr w:rsidR="004C6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1E04"/>
    <w:multiLevelType w:val="hybridMultilevel"/>
    <w:tmpl w:val="BEFA14A4"/>
    <w:lvl w:ilvl="0" w:tplc="568CB088">
      <w:start w:val="8"/>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2B92BF2"/>
    <w:multiLevelType w:val="hybridMultilevel"/>
    <w:tmpl w:val="342C017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7870ED"/>
    <w:multiLevelType w:val="hybridMultilevel"/>
    <w:tmpl w:val="443620B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6A243D"/>
    <w:multiLevelType w:val="hybridMultilevel"/>
    <w:tmpl w:val="012C3820"/>
    <w:lvl w:ilvl="0" w:tplc="805A6ADC">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E521D19"/>
    <w:multiLevelType w:val="hybridMultilevel"/>
    <w:tmpl w:val="EB42D7B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5A35AC7"/>
    <w:multiLevelType w:val="hybridMultilevel"/>
    <w:tmpl w:val="69E84D62"/>
    <w:lvl w:ilvl="0" w:tplc="214CACDE">
      <w:start w:val="2"/>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67EB64B1"/>
    <w:multiLevelType w:val="hybridMultilevel"/>
    <w:tmpl w:val="A9D61DD6"/>
    <w:lvl w:ilvl="0" w:tplc="7AF8E4F8">
      <w:start w:val="12"/>
      <w:numFmt w:val="decimal"/>
      <w:lvlText w:val="(%1"/>
      <w:lvlJc w:val="left"/>
      <w:pPr>
        <w:ind w:left="1500" w:hanging="4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6CA9592E"/>
    <w:multiLevelType w:val="hybridMultilevel"/>
    <w:tmpl w:val="10AAC1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2336CC7"/>
    <w:multiLevelType w:val="hybridMultilevel"/>
    <w:tmpl w:val="A642D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7956FE"/>
    <w:multiLevelType w:val="hybridMultilevel"/>
    <w:tmpl w:val="C47092A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20988562">
    <w:abstractNumId w:val="1"/>
  </w:num>
  <w:num w:numId="2" w16cid:durableId="859902753">
    <w:abstractNumId w:val="2"/>
  </w:num>
  <w:num w:numId="3" w16cid:durableId="84768765">
    <w:abstractNumId w:val="9"/>
  </w:num>
  <w:num w:numId="4" w16cid:durableId="1861621922">
    <w:abstractNumId w:val="4"/>
  </w:num>
  <w:num w:numId="5" w16cid:durableId="1801799509">
    <w:abstractNumId w:val="3"/>
  </w:num>
  <w:num w:numId="6" w16cid:durableId="753279227">
    <w:abstractNumId w:val="5"/>
  </w:num>
  <w:num w:numId="7" w16cid:durableId="169412590">
    <w:abstractNumId w:val="0"/>
  </w:num>
  <w:num w:numId="8" w16cid:durableId="2003698904">
    <w:abstractNumId w:val="6"/>
  </w:num>
  <w:num w:numId="9" w16cid:durableId="110561169">
    <w:abstractNumId w:val="7"/>
  </w:num>
  <w:num w:numId="10" w16cid:durableId="15087848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AwNzYyszC3tLQwN7ZQ0lEKTi0uzszPAykwqgUAlUdslSwAAAA="/>
  </w:docVars>
  <w:rsids>
    <w:rsidRoot w:val="00D54B29"/>
    <w:rsid w:val="000974F5"/>
    <w:rsid w:val="000C53DF"/>
    <w:rsid w:val="000D438E"/>
    <w:rsid w:val="00104FE4"/>
    <w:rsid w:val="001A2C1A"/>
    <w:rsid w:val="001C7606"/>
    <w:rsid w:val="002A1D18"/>
    <w:rsid w:val="002A4496"/>
    <w:rsid w:val="002C29D6"/>
    <w:rsid w:val="00337917"/>
    <w:rsid w:val="00357A46"/>
    <w:rsid w:val="003855A3"/>
    <w:rsid w:val="003A60EF"/>
    <w:rsid w:val="003F672F"/>
    <w:rsid w:val="00481520"/>
    <w:rsid w:val="004978F1"/>
    <w:rsid w:val="004C6924"/>
    <w:rsid w:val="004F2A87"/>
    <w:rsid w:val="005F139B"/>
    <w:rsid w:val="006034FD"/>
    <w:rsid w:val="00625AB4"/>
    <w:rsid w:val="00626768"/>
    <w:rsid w:val="00636879"/>
    <w:rsid w:val="006375EA"/>
    <w:rsid w:val="00660425"/>
    <w:rsid w:val="006841A5"/>
    <w:rsid w:val="006901EC"/>
    <w:rsid w:val="006D166D"/>
    <w:rsid w:val="00737446"/>
    <w:rsid w:val="007A369B"/>
    <w:rsid w:val="007D7BAE"/>
    <w:rsid w:val="008415D3"/>
    <w:rsid w:val="00887153"/>
    <w:rsid w:val="00893475"/>
    <w:rsid w:val="008B70CA"/>
    <w:rsid w:val="008F53C2"/>
    <w:rsid w:val="009050F7"/>
    <w:rsid w:val="00993989"/>
    <w:rsid w:val="00995F29"/>
    <w:rsid w:val="009A08D0"/>
    <w:rsid w:val="009C03B3"/>
    <w:rsid w:val="009F56AE"/>
    <w:rsid w:val="00A626A1"/>
    <w:rsid w:val="00AC6E86"/>
    <w:rsid w:val="00AD2936"/>
    <w:rsid w:val="00B7189D"/>
    <w:rsid w:val="00BB7DD9"/>
    <w:rsid w:val="00BF6794"/>
    <w:rsid w:val="00C07691"/>
    <w:rsid w:val="00C23243"/>
    <w:rsid w:val="00C71358"/>
    <w:rsid w:val="00C912BB"/>
    <w:rsid w:val="00CC14B9"/>
    <w:rsid w:val="00CE0BE3"/>
    <w:rsid w:val="00D54B29"/>
    <w:rsid w:val="00D75E60"/>
    <w:rsid w:val="00DC711B"/>
    <w:rsid w:val="00DD5AD3"/>
    <w:rsid w:val="00DF58B1"/>
    <w:rsid w:val="00E43AFC"/>
    <w:rsid w:val="00E45374"/>
    <w:rsid w:val="00E7174C"/>
    <w:rsid w:val="00EB2FA4"/>
    <w:rsid w:val="00F2045C"/>
    <w:rsid w:val="00F32D96"/>
    <w:rsid w:val="00F47592"/>
    <w:rsid w:val="00F539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B26AE"/>
  <w15:chartTrackingRefBased/>
  <w15:docId w15:val="{EC83B02A-13FF-4F16-A63E-9EA1953D3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3DF"/>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53D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53DF"/>
    <w:pPr>
      <w:ind w:left="720"/>
      <w:contextualSpacing/>
    </w:pPr>
  </w:style>
  <w:style w:type="paragraph" w:styleId="Title">
    <w:name w:val="Title"/>
    <w:basedOn w:val="Normal"/>
    <w:next w:val="Normal"/>
    <w:link w:val="TitleChar"/>
    <w:uiPriority w:val="10"/>
    <w:qFormat/>
    <w:rsid w:val="006D16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66D"/>
    <w:rPr>
      <w:rFonts w:asciiTheme="majorHAnsi" w:eastAsiaTheme="majorEastAsia" w:hAnsiTheme="majorHAnsi" w:cstheme="majorBidi"/>
      <w:spacing w:val="-10"/>
      <w:kern w:val="28"/>
      <w:sz w:val="56"/>
      <w:szCs w:val="56"/>
      <w14:ligatures w14:val="none"/>
    </w:rPr>
  </w:style>
  <w:style w:type="table" w:customStyle="1" w:styleId="TableGrid1">
    <w:name w:val="Table Grid1"/>
    <w:basedOn w:val="TableNormal"/>
    <w:next w:val="TableGrid"/>
    <w:rsid w:val="002C29D6"/>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2C29D6"/>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2C29D6"/>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6</Pages>
  <Words>590</Words>
  <Characters>3369</Characters>
  <Application>Microsoft Office Word</Application>
  <DocSecurity>0</DocSecurity>
  <Lines>28</Lines>
  <Paragraphs>7</Paragraphs>
  <ScaleCrop>false</ScaleCrop>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63</cp:revision>
  <dcterms:created xsi:type="dcterms:W3CDTF">2024-05-13T11:27:00Z</dcterms:created>
  <dcterms:modified xsi:type="dcterms:W3CDTF">2024-05-16T13:03:00Z</dcterms:modified>
</cp:coreProperties>
</file>