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4D91A" w14:textId="48B4B097" w:rsidR="00C842B6" w:rsidRDefault="00C842B6">
      <w:r>
        <w:t>MBA Leadership Report Generation</w:t>
      </w:r>
    </w:p>
    <w:p w14:paraId="56E77B7A" w14:textId="77777777" w:rsidR="003438F1" w:rsidRDefault="003438F1"/>
    <w:p w14:paraId="2431D37D" w14:textId="0153F5F3" w:rsidR="00102512" w:rsidRPr="003438F1" w:rsidRDefault="00C842B6">
      <w:pPr>
        <w:rPr>
          <w:b/>
        </w:rPr>
      </w:pPr>
      <w:r w:rsidRPr="003438F1">
        <w:rPr>
          <w:b/>
        </w:rPr>
        <w:t>Background</w:t>
      </w:r>
    </w:p>
    <w:p w14:paraId="7CE6C8DE" w14:textId="69C68E74" w:rsidR="00C842B6" w:rsidRDefault="00C842B6">
      <w:r>
        <w:t xml:space="preserve">There are </w:t>
      </w:r>
      <w:r w:rsidR="00281D6D">
        <w:t>4</w:t>
      </w:r>
      <w:r>
        <w:t xml:space="preserve"> MBA Programs:</w:t>
      </w:r>
    </w:p>
    <w:p w14:paraId="7DB76423" w14:textId="57188D63" w:rsidR="003438F1" w:rsidRDefault="00C842B6">
      <w:r>
        <w:t>University City</w:t>
      </w:r>
      <w:r w:rsidR="003438F1">
        <w:t xml:space="preserve"> MBA</w:t>
      </w:r>
      <w:r>
        <w:br/>
      </w:r>
      <w:r w:rsidR="003438F1">
        <w:t>Full-Time MBA</w:t>
      </w:r>
      <w:r w:rsidR="003438F1">
        <w:br/>
        <w:t>Online MBA</w:t>
      </w:r>
      <w:r w:rsidR="003438F1">
        <w:br/>
        <w:t>Malvern MBA</w:t>
      </w:r>
      <w:r w:rsidR="00CB71F3">
        <w:t xml:space="preserve"> (Vanguard MBA also here)</w:t>
      </w:r>
      <w:r w:rsidR="0083144D">
        <w:br/>
      </w:r>
    </w:p>
    <w:p w14:paraId="5B2C7AAC" w14:textId="0866A228" w:rsidR="003438F1" w:rsidRDefault="003438F1">
      <w:r>
        <w:t xml:space="preserve">There </w:t>
      </w:r>
      <w:r w:rsidR="00CB71F3">
        <w:t>is one</w:t>
      </w:r>
      <w:r>
        <w:t xml:space="preserve"> course that use</w:t>
      </w:r>
      <w:r w:rsidR="00CB71F3">
        <w:t>s</w:t>
      </w:r>
      <w:r>
        <w:t xml:space="preserve"> the survey:</w:t>
      </w:r>
    </w:p>
    <w:p w14:paraId="1606E8FF" w14:textId="51267560" w:rsidR="003438F1" w:rsidRDefault="003438F1">
      <w:r>
        <w:t>ORGB 51</w:t>
      </w:r>
      <w:r w:rsidR="007F1928">
        <w:t>1</w:t>
      </w:r>
      <w:r>
        <w:t>: Leading in Dynamic Environments</w:t>
      </w:r>
    </w:p>
    <w:p w14:paraId="60690E39" w14:textId="77777777" w:rsidR="000008C5" w:rsidRDefault="000008C5" w:rsidP="00B34E1A">
      <w:pPr>
        <w:spacing w:after="0"/>
      </w:pPr>
      <w:r w:rsidRPr="000008C5">
        <w:t>Unit 1: Self-Awareness</w:t>
      </w:r>
    </w:p>
    <w:p w14:paraId="638A0310" w14:textId="7C046CCA" w:rsidR="003438F1" w:rsidRDefault="000008C5" w:rsidP="00B34E1A">
      <w:pPr>
        <w:spacing w:after="0"/>
      </w:pPr>
      <w:r w:rsidRPr="000008C5">
        <w:t>Unit 2: Building &amp; Leveraging Social Networks</w:t>
      </w:r>
      <w:r w:rsidR="00B25E95">
        <w:br/>
      </w:r>
      <w:r w:rsidRPr="000008C5">
        <w:t>Unit 3: Leadership and Motivation</w:t>
      </w:r>
      <w:r w:rsidR="003438F1">
        <w:br/>
        <w:t xml:space="preserve">Unit </w:t>
      </w:r>
      <w:r>
        <w:t>4</w:t>
      </w:r>
      <w:r w:rsidR="0083144D">
        <w:t>: Ethical Leadership</w:t>
      </w:r>
    </w:p>
    <w:p w14:paraId="312F456D" w14:textId="1CA490CC" w:rsidR="00A272A4" w:rsidRDefault="00A272A4" w:rsidP="00B34E1A">
      <w:pPr>
        <w:spacing w:after="0"/>
      </w:pPr>
      <w:r>
        <w:t xml:space="preserve">Unit </w:t>
      </w:r>
      <w:r w:rsidR="000008C5">
        <w:t>5</w:t>
      </w:r>
      <w:r w:rsidR="00B34E1A">
        <w:t>: Leading High-Performance Teams</w:t>
      </w:r>
    </w:p>
    <w:p w14:paraId="0F09B868" w14:textId="77777777" w:rsidR="00B34E1A" w:rsidRDefault="00B34E1A" w:rsidP="00B34E1A">
      <w:pPr>
        <w:spacing w:after="0"/>
      </w:pPr>
    </w:p>
    <w:p w14:paraId="605B7AFA" w14:textId="75C579C8" w:rsidR="0083144D" w:rsidRDefault="0083144D" w:rsidP="0083144D">
      <w:r>
        <w:t>Ther</w:t>
      </w:r>
      <w:r w:rsidR="00281D6D">
        <w:t>e is one</w:t>
      </w:r>
      <w:r>
        <w:t xml:space="preserve"> Survey</w:t>
      </w:r>
      <w:r w:rsidR="00A545F0">
        <w:t>, administered through Qualtrics</w:t>
      </w:r>
      <w:r w:rsidR="00281D6D">
        <w:t>, following the naming convention:</w:t>
      </w:r>
    </w:p>
    <w:p w14:paraId="41FC67D4" w14:textId="24920533" w:rsidR="003915FF" w:rsidRDefault="003915FF" w:rsidP="003915FF">
      <w:r>
        <w:t xml:space="preserve">1. </w:t>
      </w:r>
      <w:r w:rsidR="004F5416">
        <w:t>LeBow Leadership Development</w:t>
      </w:r>
      <w:r w:rsidR="0083144D">
        <w:t xml:space="preserve"> Survey, QUARTER ACADEMIC YEAR</w:t>
      </w:r>
    </w:p>
    <w:p w14:paraId="2E150AD6" w14:textId="7F031CC9" w:rsidR="0083144D" w:rsidRPr="0083144D" w:rsidRDefault="00281D6D" w:rsidP="00281D6D">
      <w:pPr>
        <w:ind w:firstLine="720"/>
        <w:rPr>
          <w:b/>
        </w:rPr>
      </w:pPr>
      <w:r>
        <w:t>-</w:t>
      </w:r>
      <w:r w:rsidR="0083144D">
        <w:t xml:space="preserve">All students in all </w:t>
      </w:r>
      <w:r>
        <w:t xml:space="preserve">4 </w:t>
      </w:r>
      <w:r w:rsidR="0083144D">
        <w:t xml:space="preserve">MBA Programs take the MBA Survey, QUARTER ACADEMIC YEAR. </w:t>
      </w:r>
    </w:p>
    <w:p w14:paraId="5BE2DA63" w14:textId="77777777" w:rsidR="003915FF" w:rsidRDefault="003915FF">
      <w:pPr>
        <w:rPr>
          <w:b/>
        </w:rPr>
      </w:pPr>
    </w:p>
    <w:p w14:paraId="002B4C85" w14:textId="6C5033DF" w:rsidR="00C842B6" w:rsidRPr="00C842B6" w:rsidRDefault="00C842B6">
      <w:pPr>
        <w:rPr>
          <w:b/>
        </w:rPr>
      </w:pPr>
      <w:r w:rsidRPr="00C842B6">
        <w:rPr>
          <w:b/>
        </w:rPr>
        <w:t>Survey</w:t>
      </w:r>
    </w:p>
    <w:p w14:paraId="5D9D4ED4" w14:textId="67D9DB7E" w:rsidR="00C842B6" w:rsidRDefault="00C842B6">
      <w:r>
        <w:t>To access the survey login to DrexelOne, click the CAMPUS+COMMUNITY tab. A link to Qualtrics is available under ‘Technology Services’.</w:t>
      </w:r>
    </w:p>
    <w:p w14:paraId="17507FD2" w14:textId="556ACE17" w:rsidR="00C842B6" w:rsidRDefault="00C842B6">
      <w:r>
        <w:rPr>
          <w:noProof/>
        </w:rPr>
        <w:lastRenderedPageBreak/>
        <mc:AlternateContent>
          <mc:Choice Requires="wps">
            <w:drawing>
              <wp:anchor distT="0" distB="0" distL="114300" distR="114300" simplePos="0" relativeHeight="251661312" behindDoc="0" locked="0" layoutInCell="1" allowOverlap="1" wp14:anchorId="6C1B58D9" wp14:editId="698BAAC9">
                <wp:simplePos x="0" y="0"/>
                <wp:positionH relativeFrom="column">
                  <wp:posOffset>4236720</wp:posOffset>
                </wp:positionH>
                <wp:positionV relativeFrom="paragraph">
                  <wp:posOffset>2842895</wp:posOffset>
                </wp:positionV>
                <wp:extent cx="647700" cy="251460"/>
                <wp:effectExtent l="19050" t="19050" r="38100" b="34290"/>
                <wp:wrapNone/>
                <wp:docPr id="3" name="Rectangle 3"/>
                <wp:cNvGraphicFramePr/>
                <a:graphic xmlns:a="http://schemas.openxmlformats.org/drawingml/2006/main">
                  <a:graphicData uri="http://schemas.microsoft.com/office/word/2010/wordprocessingShape">
                    <wps:wsp>
                      <wps:cNvSpPr/>
                      <wps:spPr>
                        <a:xfrm>
                          <a:off x="0" y="0"/>
                          <a:ext cx="64770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723952D">
              <v:rect id="Rectangle 3" style="position:absolute;margin-left:333.6pt;margin-top:223.85pt;width:51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4.5pt" w14:anchorId="32B980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hP0mwIAAI4FAAAOAAAAZHJzL2Uyb0RvYy54bWysVEtv2zAMvg/YfxB0X22nSdMFdYqgRYYB&#10;RVu0HXpWZCkWIIuapMTJfv0o+dGgK3YYloMimuRH8ePj6vrQaLIXziswJS3OckqE4VApsy3pj5f1&#10;l0tKfGCmYhqMKOlReHq9/PzpqrULMYEadCUcQRDjF60taR2CXWSZ57VomD8DKwwqJbiGBRTdNqsc&#10;axG90dkkzy+yFlxlHXDhPX697ZR0mfClFDw8SOlFILqk+LaQTpfOTTyz5RVbbB2zteL9M9g/vKJh&#10;ymDQEeqWBUZ2Tv0B1SjuwIMMZxyaDKRUXKQcMJsif5fNc82sSLkgOd6ONPn/B8vv94+OqKqk55QY&#10;1mCJnpA0ZrZakPNIT2v9Aq2e7aPrJY/XmOtBuib+YxbkkCg9jpSKQyAcP15M5/McieeomsyK6UWi&#10;PHtzts6HbwIaEi8ldRg8Ecn2dz5gQDQdTGIsA2uldaqaNqQt6WxezPLk4UGrKmqjnXfbzY12ZM+w&#10;8Ot1jr+YDKKdmKGkDX6MKXZJpVs4ahExtHkSErnBNCZdhNiVYoRlnAsTik5Vs0p00WanwQaPFDoB&#10;RmSJrxyxe4DBsgMZsLs39/bRVaSmHp371P/mPHqkyGDC6NwoA+6jzDRm1Ufu7AeSOmoiSxuojtg5&#10;DrqR8pavFVbwjvnwyBzOEBYd90J4wENqwEpBf6OkBvfro+/RHlsbtZS0OJMl9T93zAlK9HeDTf+1&#10;mE7jECdhOptPUHCnms2pxuyaG8DqF7iBLE/XaB/0cJUOmldcH6sYFVXMcIxdUh7cINyEblfgAuJi&#10;tUpmOLiWhTvzbHkEj6zGDn05vDJn+zYO2P/3MMwvW7zr5s42ehpY7QJIlVr9jdeebxz61Dj9gopb&#10;5VROVm9rdPkbAAD//wMAUEsDBBQABgAIAAAAIQDqYlFH3wAAAAsBAAAPAAAAZHJzL2Rvd25yZXYu&#10;eG1sTI/dToQwEEbvTXyHZky8c4tIKCJl4098AEETvevSWUqWtkjLLvr0jld6Od+cfHOm2q52ZEec&#10;w+CdhOtNAgxd5/Xgegmv7fNVASxE5bQavUMJXxhgW5+fVarU/uRe8NjEnlGJC6WSYGKcSs5DZ9Cq&#10;sPETOtrt/WxVpHHuuZ7VicrtyNMkyblVg6MLRk34aLA7NIuV8N4YXNaPQT+0+/WzeMvap/TwLeXl&#10;xXp/ByziGv9g+NUndajJaecXpwMbJeS5SAmVkGVCACNC5LeU7CgpxA3wuuL/f6h/AAAA//8DAFBL&#10;AQItABQABgAIAAAAIQC2gziS/gAAAOEBAAATAAAAAAAAAAAAAAAAAAAAAABbQ29udGVudF9UeXBl&#10;c10ueG1sUEsBAi0AFAAGAAgAAAAhADj9If/WAAAAlAEAAAsAAAAAAAAAAAAAAAAALwEAAF9yZWxz&#10;Ly5yZWxzUEsBAi0AFAAGAAgAAAAhALSWE/SbAgAAjgUAAA4AAAAAAAAAAAAAAAAALgIAAGRycy9l&#10;Mm9Eb2MueG1sUEsBAi0AFAAGAAgAAAAhAOpiUUffAAAACwEAAA8AAAAAAAAAAAAAAAAA9QQAAGRy&#10;cy9kb3ducmV2LnhtbFBLBQYAAAAABAAEAPMAAAABBgAAAAA=&#10;"/>
            </w:pict>
          </mc:Fallback>
        </mc:AlternateContent>
      </w:r>
      <w:r>
        <w:rPr>
          <w:noProof/>
        </w:rPr>
        <mc:AlternateContent>
          <mc:Choice Requires="wps">
            <w:drawing>
              <wp:anchor distT="0" distB="0" distL="114300" distR="114300" simplePos="0" relativeHeight="251659264" behindDoc="0" locked="0" layoutInCell="1" allowOverlap="1" wp14:anchorId="12193FA5" wp14:editId="36F796AC">
                <wp:simplePos x="0" y="0"/>
                <wp:positionH relativeFrom="column">
                  <wp:posOffset>2529840</wp:posOffset>
                </wp:positionH>
                <wp:positionV relativeFrom="paragraph">
                  <wp:posOffset>81915</wp:posOffset>
                </wp:positionV>
                <wp:extent cx="647700" cy="251460"/>
                <wp:effectExtent l="19050" t="19050" r="38100" b="34290"/>
                <wp:wrapNone/>
                <wp:docPr id="2" name="Rectangle 2"/>
                <wp:cNvGraphicFramePr/>
                <a:graphic xmlns:a="http://schemas.openxmlformats.org/drawingml/2006/main">
                  <a:graphicData uri="http://schemas.microsoft.com/office/word/2010/wordprocessingShape">
                    <wps:wsp>
                      <wps:cNvSpPr/>
                      <wps:spPr>
                        <a:xfrm>
                          <a:off x="0" y="0"/>
                          <a:ext cx="64770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9FB3571">
              <v:rect id="Rectangle 2" style="position:absolute;margin-left:199.2pt;margin-top:6.45pt;width:51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4.5pt" w14:anchorId="3DB8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o0emgIAAI4FAAAOAAAAZHJzL2Uyb0RvYy54bWysVEtrGzEQvhf6H4TuzT6w49ZkHUyCSyGk&#10;IUnJWdZK3gVJo0qy1+6v70j7iElDD6U+yJqdmW803zyuro9akYNwvgVT0eIip0QYDnVrdhX98bz5&#10;9JkSH5ipmQIjKnoSnl6vPn646uxSlNCAqoUjCGL8srMVbUKwyyzzvBGa+QuwwqBSgtMsoOh2We1Y&#10;h+haZWWeX2YduNo64MJ7/HrbK+kq4UspePgupReBqIri20I6XTq38cxWV2y5c8w2LR+ewf7hFZq1&#10;BoNOULcsMLJ37R9QuuUOPMhwwUFnIGXLRcoBsynyN9k8NcyKlAuS4+1Ek/9/sPz+8OBIW1e0pMQw&#10;jSV6RNKY2SlBykhPZ/0SrZ7sgxskj9eY61E6Hf8xC3JMlJ4mSsUxEI4fL2eLRY7Ec1SV82J2mSjP&#10;Xp2t8+GrAE3ipaIOgyci2eHOBwyIpqNJjGVg0yqVqqYM6So6XxTzPHl4UG0dtdHOu932RjlyYFj4&#10;zSbHX0wG0c7MUFIGP8YU+6TSLZyUiBjKPAqJ3GAaZR8hdqWYYBnnwoSiVzWsFn20+Xmw0SOFToAR&#10;WeIrJ+wBYLTsQUbs/s2DfXQVqakn5yH1vzlPHikymDA569aAey8zhVkNkXv7kaSemsjSFuoTdo6D&#10;fqS85ZsWK3jHfHhgDmcIi457IXzHQyrASsFwo6QB9+u979EeWxu1lHQ4kxX1P/fMCUrUN4NN/6WY&#10;zeIQJ2E2X5QouHPN9lxj9voGsPoFbiDL0zXaBzVepQP9gutjHaOiihmOsSvKgxuFm9DvClxAXKzX&#10;yQwH17JwZ54sj+CR1dihz8cX5uzQxgH7/x7G+WXLN93c20ZPA+t9ANmmVn/ldeAbhz41zrCg4lY5&#10;l5PV6xpd/QYAAP//AwBQSwMEFAAGAAgAAAAhADYbI5LeAAAACQEAAA8AAABkcnMvZG93bnJldi54&#10;bWxMj81OwzAQhO9IvIO1SNyo3dCiNI1T8SMegAQkuLnxNo4a2yF2WsPTs5zgtrszmv2m3CU7sBNO&#10;ofdOwnIhgKFrve5dJ+G1eb7JgYWonFaDdyjhCwPsqsuLUhXan90LnurYMQpxoVASTIxjwXloDVoV&#10;Fn5ER9rBT1ZFWqeO60mdKdwOPBPijlvVO/pg1IiPBttjPVsJ77XBOX30+qE5pM/8bdU8ZcdvKa+v&#10;0v0WWMQU/8zwi0/oUBHT3s9OBzZIuN3kK7KSkG2AkWEtBB32NGRr4FXJ/zeofgAAAP//AwBQSwEC&#10;LQAUAAYACAAAACEAtoM4kv4AAADhAQAAEwAAAAAAAAAAAAAAAAAAAAAAW0NvbnRlbnRfVHlwZXNd&#10;LnhtbFBLAQItABQABgAIAAAAIQA4/SH/1gAAAJQBAAALAAAAAAAAAAAAAAAAAC8BAABfcmVscy8u&#10;cmVsc1BLAQItABQABgAIAAAAIQBE0o0emgIAAI4FAAAOAAAAAAAAAAAAAAAAAC4CAABkcnMvZTJv&#10;RG9jLnhtbFBLAQItABQABgAIAAAAIQA2GyOS3gAAAAkBAAAPAAAAAAAAAAAAAAAAAPQEAABkcnMv&#10;ZG93bnJldi54bWxQSwUGAAAAAAQABADzAAAA/wUAAAAA&#10;"/>
            </w:pict>
          </mc:Fallback>
        </mc:AlternateContent>
      </w:r>
      <w:r>
        <w:rPr>
          <w:noProof/>
        </w:rPr>
        <w:drawing>
          <wp:inline distT="0" distB="0" distL="0" distR="0" wp14:anchorId="4CFF153C" wp14:editId="6A25634E">
            <wp:extent cx="6543675" cy="310405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712" b="4957"/>
                    <a:stretch/>
                  </pic:blipFill>
                  <pic:spPr bwMode="auto">
                    <a:xfrm>
                      <a:off x="0" y="0"/>
                      <a:ext cx="6570190" cy="3116629"/>
                    </a:xfrm>
                    <a:prstGeom prst="rect">
                      <a:avLst/>
                    </a:prstGeom>
                    <a:ln>
                      <a:noFill/>
                    </a:ln>
                    <a:extLst>
                      <a:ext uri="{53640926-AAD7-44D8-BBD7-CCE9431645EC}">
                        <a14:shadowObscured xmlns:a14="http://schemas.microsoft.com/office/drawing/2010/main"/>
                      </a:ext>
                    </a:extLst>
                  </pic:spPr>
                </pic:pic>
              </a:graphicData>
            </a:graphic>
          </wp:inline>
        </w:drawing>
      </w:r>
    </w:p>
    <w:p w14:paraId="74BB5194" w14:textId="0DE30C67" w:rsidR="00C842B6" w:rsidRDefault="00C842B6"/>
    <w:p w14:paraId="4458AF9C" w14:textId="77777777" w:rsidR="0010621D" w:rsidRDefault="0010621D">
      <w:pPr>
        <w:rPr>
          <w:b/>
          <w:bCs/>
          <w:sz w:val="28"/>
          <w:szCs w:val="28"/>
        </w:rPr>
      </w:pPr>
    </w:p>
    <w:p w14:paraId="0B1EB340" w14:textId="77777777" w:rsidR="0010621D" w:rsidRDefault="0010621D">
      <w:pPr>
        <w:rPr>
          <w:b/>
          <w:bCs/>
          <w:sz w:val="28"/>
          <w:szCs w:val="28"/>
        </w:rPr>
      </w:pPr>
    </w:p>
    <w:p w14:paraId="5A5F8F01" w14:textId="1955C978" w:rsidR="0010621D" w:rsidRPr="0010621D" w:rsidRDefault="0010621D">
      <w:pPr>
        <w:rPr>
          <w:b/>
          <w:bCs/>
          <w:sz w:val="28"/>
          <w:szCs w:val="28"/>
        </w:rPr>
      </w:pPr>
      <w:r w:rsidRPr="0010621D">
        <w:rPr>
          <w:b/>
          <w:bCs/>
          <w:sz w:val="28"/>
          <w:szCs w:val="28"/>
        </w:rPr>
        <w:t>Create the Survey</w:t>
      </w:r>
    </w:p>
    <w:p w14:paraId="5573E2E6" w14:textId="558455FB" w:rsidR="00C842B6" w:rsidRDefault="00C842B6">
      <w:r>
        <w:t xml:space="preserve">To create a new survey that is a duplicate of an existing survey, choose the dropdown for that survey and choose ‘Copy Project’. Rename, updating the Academic Year and Quarter. </w:t>
      </w:r>
    </w:p>
    <w:p w14:paraId="21A1F66D" w14:textId="3597C91F" w:rsidR="00C842B6" w:rsidRDefault="00281D6D">
      <w:pPr>
        <w:rPr>
          <w:noProof/>
        </w:rPr>
      </w:pPr>
      <w:r>
        <w:rPr>
          <w:noProof/>
        </w:rPr>
        <mc:AlternateContent>
          <mc:Choice Requires="wps">
            <w:drawing>
              <wp:anchor distT="0" distB="0" distL="114300" distR="114300" simplePos="0" relativeHeight="251665408" behindDoc="0" locked="0" layoutInCell="1" allowOverlap="1" wp14:anchorId="5E804493" wp14:editId="7E5016FF">
                <wp:simplePos x="0" y="0"/>
                <wp:positionH relativeFrom="column">
                  <wp:posOffset>102870</wp:posOffset>
                </wp:positionH>
                <wp:positionV relativeFrom="paragraph">
                  <wp:posOffset>968375</wp:posOffset>
                </wp:positionV>
                <wp:extent cx="2868930" cy="499110"/>
                <wp:effectExtent l="19050" t="19050" r="45720" b="34290"/>
                <wp:wrapNone/>
                <wp:docPr id="6" name="Rectangle 6"/>
                <wp:cNvGraphicFramePr/>
                <a:graphic xmlns:a="http://schemas.openxmlformats.org/drawingml/2006/main">
                  <a:graphicData uri="http://schemas.microsoft.com/office/word/2010/wordprocessingShape">
                    <wps:wsp>
                      <wps:cNvSpPr/>
                      <wps:spPr>
                        <a:xfrm>
                          <a:off x="0" y="0"/>
                          <a:ext cx="2868930" cy="4991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7BCB410">
              <v:rect id="Rectangle 6" style="position:absolute;margin-left:8.1pt;margin-top:76.25pt;width:225.9pt;height:3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0F2039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PtnAIAAI8FAAAOAAAAZHJzL2Uyb0RvYy54bWysVEtvGjEQvlfqf7B8b5alQALKEqFEVJWi&#10;BCWpcjZem13J9ri2YaG/vmPvIyiNeqjKwXh2Zr7xfPO4vjlqRQ7C+RpMQfOLESXCcChrsyvoj5f1&#10;lytKfGCmZAqMKOhJeHqz/PzpurELMYYKVCkcQRDjF40taBWCXWSZ55XQzF+AFQaVEpxmAUW3y0rH&#10;GkTXKhuPRrOsAVdaB1x4j1/vWiVdJnwpBQ+PUnoRiCoovi2k06VzG89sec0WO8dsVfPuGewfXqFZ&#10;bTDoAHXHAiN7V/8BpWvuwIMMFxx0BlLWXKQcMJt89C6b54pZkXJBcrwdaPL/D5Y/HDaO1GVBZ5QY&#10;prFET0gaMzslyCzS01i/QKtnu3Gd5PEacz1Kp+M/ZkGOidLTQKk4BsLx4/hqdjX/isxz1E3m8zxP&#10;nGdv3tb58E2AJvFSUIfRE5PscO8DRkTT3iQGM7CulUplU4Y0BZ1e5tNR8vCg6jJqo513u+2tcuTA&#10;sPLr9Qh/MRtEOzNDSRn8GHNss0q3cFIiYijzJCSSE/NoI8S2FAMs41yYkLeqipWijTY9D9Z7pNAJ&#10;MCJLfOWA3QH0li1Ij92+ubOPriJ19eDcpf4358EjRQYTBmddG3AfZaYwqy5ya9+T1FITWdpCecLW&#10;cdDOlLd8XWMF75kPG+ZwiLDouBjCIx5SAVYKuhslFbhfH32P9tjbqKWkwaEsqP+5Z05Qor4b7Pp5&#10;PpnEKU7CZHo5RsGda7bnGrPXt4DVz3EFWZ6u0T6o/iod6FfcH6sYFVXMcIxdUB5cL9yGdlngBuJi&#10;tUpmOLmWhXvzbHkEj6zGDn05vjJnuzYOOAAP0A8wW7zr5tY2ehpY7QPIOrX6G68d3zj1qXG6DRXX&#10;yrmcrN726PI3AAAA//8DAFBLAwQUAAYACAAAACEAnx2YPt4AAAAKAQAADwAAAGRycy9kb3ducmV2&#10;LnhtbEyPTU7DMBCF90jcwRokdtRJaKMoxKkoiAOQgAQ7N57GUWM7jZ3WcHqGFaxGT/Pp/VTbaEZ2&#10;xtkPzgpIVwkwtJ1Tg+0FvLUvdwUwH6RVcnQWBXyhh219fVXJUrmLfcVzE3pGJtaXUoAOYSo5951G&#10;I/3KTWjpd3CzkYHk3HM1ywuZm5FnSZJzIwdLCVpO+KSxOzaLEfDRaFzi56B27SGeivd1+5wdv4W4&#10;vYmPD8ACxvAHw299qg41ddq7xSrPRtJ5RiTdTbYBRsA6L2jcXkB2n6bA64r/n1D/AAAA//8DAFBL&#10;AQItABQABgAIAAAAIQC2gziS/gAAAOEBAAATAAAAAAAAAAAAAAAAAAAAAABbQ29udGVudF9UeXBl&#10;c10ueG1sUEsBAi0AFAAGAAgAAAAhADj9If/WAAAAlAEAAAsAAAAAAAAAAAAAAAAALwEAAF9yZWxz&#10;Ly5yZWxzUEsBAi0AFAAGAAgAAAAhAA/nY+2cAgAAjwUAAA4AAAAAAAAAAAAAAAAALgIAAGRycy9l&#10;Mm9Eb2MueG1sUEsBAi0AFAAGAAgAAAAhAJ8dmD7eAAAACgEAAA8AAAAAAAAAAAAAAAAA9gQAAGRy&#10;cy9kb3ducmV2LnhtbFBLBQYAAAAABAAEAPMAAAABBgAAAAA=&#10;"/>
            </w:pict>
          </mc:Fallback>
        </mc:AlternateContent>
      </w:r>
      <w:r>
        <w:rPr>
          <w:noProof/>
        </w:rPr>
        <mc:AlternateContent>
          <mc:Choice Requires="wps">
            <w:drawing>
              <wp:anchor distT="0" distB="0" distL="114300" distR="114300" simplePos="0" relativeHeight="251663360" behindDoc="0" locked="0" layoutInCell="1" allowOverlap="1" wp14:anchorId="2FD69633" wp14:editId="50A7B2EC">
                <wp:simplePos x="0" y="0"/>
                <wp:positionH relativeFrom="column">
                  <wp:posOffset>5539740</wp:posOffset>
                </wp:positionH>
                <wp:positionV relativeFrom="paragraph">
                  <wp:posOffset>955040</wp:posOffset>
                </wp:positionV>
                <wp:extent cx="213360" cy="251460"/>
                <wp:effectExtent l="19050" t="19050" r="34290" b="34290"/>
                <wp:wrapNone/>
                <wp:docPr id="5" name="Rectangle 5"/>
                <wp:cNvGraphicFramePr/>
                <a:graphic xmlns:a="http://schemas.openxmlformats.org/drawingml/2006/main">
                  <a:graphicData uri="http://schemas.microsoft.com/office/word/2010/wordprocessingShape">
                    <wps:wsp>
                      <wps:cNvSpPr/>
                      <wps:spPr>
                        <a:xfrm>
                          <a:off x="0" y="0"/>
                          <a:ext cx="21336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0E6C6D42">
              <v:rect id="Rectangle 5" style="position:absolute;margin-left:436.2pt;margin-top:75.2pt;width:16.8pt;height:19.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4.5pt" w14:anchorId="147B34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G2mQIAAI4FAAAOAAAAZHJzL2Uyb0RvYy54bWysVMFu2zAMvQ/YPwi6r47TpO2MOkXQIsOA&#10;og3aDj0rshQbkEVNUuJkXz9Kst2gK3YYloNCmeQj+UTy+ubQKrIX1jWgS5qfTSgRmkPV6G1Jf7ys&#10;vlxR4jzTFVOgRUmPwtGbxedP150pxBRqUJWwBEG0KzpT0tp7U2SZ47VomTsDIzQqJdiWebzabVZZ&#10;1iF6q7LpZHKRdWArY4EL5/DrXVLSRcSXUnD/KKUTnqiSYm4+njaem3Bmi2tWbC0zdcP7NNg/ZNGy&#10;RmPQEeqOeUZ2tvkDqm24BQfSn3FoM5Cy4SLWgNXkk3fVPNfMiFgLkuPMSJP7f7D8Yb+2pKlKOqdE&#10;sxaf6AlJY3qrBJkHejrjCrR6Nmvb3xyKodaDtG34xyrIIVJ6HCkVB084fpzm5+cXSDxH1XSez1BG&#10;lOzN2VjnvwloSRBKajF4JJLt751PpoNJiKVh1SiF31mhNOkw7ct8PokeDlRTBW1QOrvd3CpL9gwf&#10;frWa4K8PfGKGaSiN2YQSU1FR8kclUoAnIZGbUEaKELpSjLCMc6F9nlQ1q0SKNj8NNnjEmpVGwIAs&#10;McsRuwcYLBPIgJ0Y6O2Dq4hNPTr3pf/NefSIkUH70bltNNiPKlNYVR852Q8kJWoCSxuojtg5FtJI&#10;OcNXDb7gPXN+zSzOED467gX/iIdUgC8FvURJDfbXR9+DPbY2ainpcCZL6n7umBWUqO8am/5rPpuF&#10;IY6X2fxyihd7qtmcavSuvQV8/Rw3kOFRDPZeDaK00L7i+liGqKhimmPsknJvh8utT7sCFxAXy2U0&#10;w8E1zN/rZ8MDeGA1dOjL4ZVZ07exx/5/gGF+WfGum5Nt8NSw3HmQTWz1N157vnHoY+P0CypsldN7&#10;tHpbo4vfAAAA//8DAFBLAwQUAAYACAAAACEAOXbV7t8AAAALAQAADwAAAGRycy9kb3ducmV2Lnht&#10;bEyPzU7DMBCE70i8g7VI3KjdqJQ0jVPxIx6ABCS4ufE2jhrbIXZaw9OznOC2uzOa/abcJTuwE06h&#10;907CciGAoWu97l0n4bV5vsmBhaicVoN3KOELA+yqy4tSFdqf3Que6tgxCnGhUBJMjGPBeWgNWhUW&#10;fkRH2sFPVkVap47rSZ0p3A48E2LNreodfTBqxEeD7bGerYT32uCcPnr90BzSZ/62ap6y47eU11fp&#10;fgssYop/ZvjFJ3SoiGnvZ6cDGyTkd9mKrCTcChrIsRFrareny0YI4FXJ/3eofgAAAP//AwBQSwEC&#10;LQAUAAYACAAAACEAtoM4kv4AAADhAQAAEwAAAAAAAAAAAAAAAAAAAAAAW0NvbnRlbnRfVHlwZXNd&#10;LnhtbFBLAQItABQABgAIAAAAIQA4/SH/1gAAAJQBAAALAAAAAAAAAAAAAAAAAC8BAABfcmVscy8u&#10;cmVsc1BLAQItABQABgAIAAAAIQAyB8G2mQIAAI4FAAAOAAAAAAAAAAAAAAAAAC4CAABkcnMvZTJv&#10;RG9jLnhtbFBLAQItABQABgAIAAAAIQA5dtXu3wAAAAsBAAAPAAAAAAAAAAAAAAAAAPMEAABkcnMv&#10;ZG93bnJldi54bWxQSwUGAAAAAAQABADzAAAA/wUAAAAA&#10;"/>
            </w:pict>
          </mc:Fallback>
        </mc:AlternateContent>
      </w:r>
      <w:r w:rsidRPr="00281D6D">
        <w:rPr>
          <w:noProof/>
        </w:rPr>
        <w:t xml:space="preserve"> </w:t>
      </w:r>
      <w:r>
        <w:rPr>
          <w:noProof/>
        </w:rPr>
        <w:drawing>
          <wp:inline distT="0" distB="0" distL="0" distR="0" wp14:anchorId="414A89C3" wp14:editId="2C24DFF2">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77" b="655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18335E44" w14:textId="65D98A42" w:rsidR="00281D6D" w:rsidRDefault="00281D6D">
      <w:pPr>
        <w:rPr>
          <w:noProof/>
        </w:rPr>
      </w:pPr>
    </w:p>
    <w:p w14:paraId="3248AC36" w14:textId="7E0C60BE" w:rsidR="0010621D" w:rsidRPr="0010621D" w:rsidRDefault="0010621D">
      <w:pPr>
        <w:rPr>
          <w:b/>
          <w:bCs/>
          <w:sz w:val="28"/>
          <w:szCs w:val="28"/>
        </w:rPr>
      </w:pPr>
      <w:r>
        <w:rPr>
          <w:b/>
          <w:bCs/>
          <w:sz w:val="28"/>
          <w:szCs w:val="28"/>
        </w:rPr>
        <w:lastRenderedPageBreak/>
        <w:t>Create Survey Distribution Link</w:t>
      </w:r>
    </w:p>
    <w:p w14:paraId="202302C9" w14:textId="33CF49A2" w:rsidR="005E6F2B" w:rsidRDefault="00281D6D">
      <w:r>
        <w:t>To distribute the survey and generate the link to the survey, choose distributions:</w:t>
      </w:r>
    </w:p>
    <w:p w14:paraId="1B52F2A3" w14:textId="5833115C" w:rsidR="00281D6D" w:rsidRDefault="00281D6D"/>
    <w:p w14:paraId="3A2DCE77" w14:textId="2DF7D83F" w:rsidR="00281D6D" w:rsidRDefault="00281D6D">
      <w:r>
        <w:rPr>
          <w:noProof/>
        </w:rPr>
        <mc:AlternateContent>
          <mc:Choice Requires="wps">
            <w:drawing>
              <wp:anchor distT="0" distB="0" distL="114300" distR="114300" simplePos="0" relativeHeight="251667456" behindDoc="0" locked="0" layoutInCell="1" allowOverlap="1" wp14:anchorId="76F14AEC" wp14:editId="0A167701">
                <wp:simplePos x="0" y="0"/>
                <wp:positionH relativeFrom="column">
                  <wp:posOffset>613410</wp:posOffset>
                </wp:positionH>
                <wp:positionV relativeFrom="paragraph">
                  <wp:posOffset>217170</wp:posOffset>
                </wp:positionV>
                <wp:extent cx="468630" cy="194310"/>
                <wp:effectExtent l="19050" t="19050" r="45720" b="34290"/>
                <wp:wrapNone/>
                <wp:docPr id="9" name="Rectangle 9"/>
                <wp:cNvGraphicFramePr/>
                <a:graphic xmlns:a="http://schemas.openxmlformats.org/drawingml/2006/main">
                  <a:graphicData uri="http://schemas.microsoft.com/office/word/2010/wordprocessingShape">
                    <wps:wsp>
                      <wps:cNvSpPr/>
                      <wps:spPr>
                        <a:xfrm>
                          <a:off x="0" y="0"/>
                          <a:ext cx="468630" cy="1943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953353C">
              <v:rect id="Rectangle 9" style="position:absolute;margin-left:48.3pt;margin-top:17.1pt;width:36.9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743B2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QKmwIAAI4FAAAOAAAAZHJzL2Uyb0RvYy54bWysVEtv2zAMvg/YfxB0Xx2nSdcEdYqgRYYB&#10;RVu0HXpWZCk2IIsapbz260fJjwZdscOwHBTRJD+KHx9X14fGsJ1CX4MteH424kxZCWVtNwX/8bL6&#10;csmZD8KWwoBVBT8qz68Xnz9d7d1cjaECUypkBGL9fO8KXoXg5lnmZaUa4c/AKUtKDdiIQCJushLF&#10;ntAbk41Ho4tsD1g6BKm8p6+3rZIvEr7WSoYHrb0KzBSc3hbSielcxzNbXIn5BoWratk9Q/zDKxpR&#10;Wwo6QN2KINgW6z+gmloieNDhTEKTgda1VCkHyiYfvcvmuRJOpVyIHO8Gmvz/g5X3u0dkdVnwGWdW&#10;NFSiJyJN2I1RbBbp2Ts/J6tn94id5Okacz1obOI/ZcEOidLjQKk6BCbp4+Ti8uKciJekymeT8zxR&#10;nr05O/Thm4KGxUvBkYInIsXuzgcKSKa9SYxlYVUbk6pmLNsXfPo1n46ShwdTl1Eb7Txu1jcG2U5Q&#10;4VerEf1iMoR2YkaSsfQxptgmlW7haFTEMPZJaeKG0hi3EWJXqgFWSKlsyFtVJUrVRpueBus9UugE&#10;GJE1vXLA7gB6yxakx27f3NlHV5WaenDuUv+b8+CRIoMNg3NTW8CPMjOUVRe5te9JaqmJLK2hPFLn&#10;ILQj5Z1c1VTBO+HDo0CaISo67YXwQIc2QJWC7sZZBfjro+/RnlqbtJztaSYL7n9uBSrOzHdLTT/L&#10;J5M4xEmYTL+OScBTzfpUY7fNDVD1c9pATqZrtA+mv2qE5pXWxzJGJZWwkmIXXAbshZvQ7gpaQFIt&#10;l8mMBteJcGefnYzgkdXYoS+HV4Gua+NA/X8P/fyK+btubm2jp4XlNoCuU6u/8drxTUOfGqdbUHGr&#10;nMrJ6m2NLn4DAAD//wMAUEsDBBQABgAIAAAAIQD7q2aW3QAAAAgBAAAPAAAAZHJzL2Rvd25yZXYu&#10;eG1sTI/NTsMwEITvSLyDtUjcqEOIQprGqfgRD0ACEtzceBtHjdchdlrD0+Oe4Dia0cw31TaYkR1x&#10;doMlAberBBhSZ9VAvYC39uWmAOa8JCVHSyjgGx1s68uLSpbKnugVj43vWSwhV0oB2vup5Nx1Go10&#10;KzshRW9vZyN9lHPP1SxPsdyMPE2SnBs5UFzQcsInjd2hWYyAj0bjEj4H9djuw1fxnrXP6eFHiOur&#10;8LAB5jH4vzCc8SM61JFpZxdSjo0C1nkekwLushTY2b9PMmA7AXlWAK8r/v9A/QsAAP//AwBQSwEC&#10;LQAUAAYACAAAACEAtoM4kv4AAADhAQAAEwAAAAAAAAAAAAAAAAAAAAAAW0NvbnRlbnRfVHlwZXNd&#10;LnhtbFBLAQItABQABgAIAAAAIQA4/SH/1gAAAJQBAAALAAAAAAAAAAAAAAAAAC8BAABfcmVscy8u&#10;cmVsc1BLAQItABQABgAIAAAAIQBsynQKmwIAAI4FAAAOAAAAAAAAAAAAAAAAAC4CAABkcnMvZTJv&#10;RG9jLnhtbFBLAQItABQABgAIAAAAIQD7q2aW3QAAAAgBAAAPAAAAAAAAAAAAAAAAAPUEAABkcnMv&#10;ZG93bnJldi54bWxQSwUGAAAAAAQABADzAAAA/wUAAAAA&#10;"/>
            </w:pict>
          </mc:Fallback>
        </mc:AlternateContent>
      </w:r>
      <w:r>
        <w:rPr>
          <w:noProof/>
        </w:rPr>
        <w:drawing>
          <wp:inline distT="0" distB="0" distL="0" distR="0" wp14:anchorId="1614F72C" wp14:editId="44373329">
            <wp:extent cx="59436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801" b="5641"/>
                    <a:stretch/>
                  </pic:blipFill>
                  <pic:spPr bwMode="auto">
                    <a:xfrm>
                      <a:off x="0" y="0"/>
                      <a:ext cx="5943600" cy="2827020"/>
                    </a:xfrm>
                    <a:prstGeom prst="rect">
                      <a:avLst/>
                    </a:prstGeom>
                    <a:ln>
                      <a:noFill/>
                    </a:ln>
                    <a:extLst>
                      <a:ext uri="{53640926-AAD7-44D8-BBD7-CCE9431645EC}">
                        <a14:shadowObscured xmlns:a14="http://schemas.microsoft.com/office/drawing/2010/main"/>
                      </a:ext>
                    </a:extLst>
                  </pic:spPr>
                </pic:pic>
              </a:graphicData>
            </a:graphic>
          </wp:inline>
        </w:drawing>
      </w:r>
    </w:p>
    <w:p w14:paraId="62D59C95" w14:textId="1ED1BBCA" w:rsidR="000A6EC0" w:rsidRDefault="000A6EC0"/>
    <w:p w14:paraId="65F19E11" w14:textId="324CE681" w:rsidR="000A6EC0" w:rsidRDefault="000A6EC0">
      <w:r>
        <w:t xml:space="preserve">Choose the ‘Anonymous Link’ tab and copy the anonymous survey link. </w:t>
      </w:r>
    </w:p>
    <w:p w14:paraId="6A882B00" w14:textId="692C32C1" w:rsidR="005E6F2B" w:rsidRDefault="000A6EC0">
      <w:r>
        <w:rPr>
          <w:noProof/>
        </w:rPr>
        <mc:AlternateContent>
          <mc:Choice Requires="wps">
            <w:drawing>
              <wp:anchor distT="0" distB="0" distL="114300" distR="114300" simplePos="0" relativeHeight="251669504" behindDoc="0" locked="0" layoutInCell="1" allowOverlap="1" wp14:anchorId="063E9677" wp14:editId="3D6002D1">
                <wp:simplePos x="0" y="0"/>
                <wp:positionH relativeFrom="margin">
                  <wp:align>left</wp:align>
                </wp:positionH>
                <wp:positionV relativeFrom="paragraph">
                  <wp:posOffset>955040</wp:posOffset>
                </wp:positionV>
                <wp:extent cx="948690" cy="217170"/>
                <wp:effectExtent l="19050" t="19050" r="41910" b="30480"/>
                <wp:wrapNone/>
                <wp:docPr id="12" name="Rectangle 12"/>
                <wp:cNvGraphicFramePr/>
                <a:graphic xmlns:a="http://schemas.openxmlformats.org/drawingml/2006/main">
                  <a:graphicData uri="http://schemas.microsoft.com/office/word/2010/wordprocessingShape">
                    <wps:wsp>
                      <wps:cNvSpPr/>
                      <wps:spPr>
                        <a:xfrm>
                          <a:off x="0" y="0"/>
                          <a:ext cx="948690" cy="21717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1E84558">
              <v:rect id="Rectangle 12" style="position:absolute;margin-left:0;margin-top:75.2pt;width:74.7pt;height:17.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4.5pt" w14:anchorId="67A3BD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GpDmwIAAJAFAAAOAAAAZHJzL2Uyb0RvYy54bWysVEtv2zAMvg/YfxB0Xx0HSdMGdYqgRYYB&#10;RVv0gZ4VWYoNyKJGKa/9+lHyo0FX7DAsB0cUyY/ix8fV9aExbKfQ12ALnp+NOFNWQlnbTcFfX1bf&#10;LjjzQdhSGLCq4Efl+fXi65ervZurMVRgSoWMQKyf713BqxDcPMu8rFQj/Bk4ZUmpARsRSMRNVqLY&#10;E3pjsvFodJ7tAUuHIJX3dHvbKvki4WutZHjQ2qvATMHpbSF9MX3X8ZstrsR8g8JVteyeIf7hFY2o&#10;LQUdoG5FEGyL9R9QTS0RPOhwJqHJQOtaqpQDZZOPPmTzXAmnUi5EjncDTf7/wcr73SOyuqTajTmz&#10;oqEaPRFrwm6MYnRHBO2dn5Pds3vETvJ0jNkeNDbxn/Jgh0TqcSBVHQKTdHk5uTi/JOolqcb5LJ8l&#10;0rN3Z4c+fFfQsHgoOFL0RKXY3flAAcm0N4mxLKxqY1LdjGX7gk9n+XSUPDyYuozaaOdxs74xyHaC&#10;Sr9ajegXkyG0EzOSjKXLmGKbVDqFo1ERw9gnpYkdSmPcRoh9qQZYIaWyIW9VlShVG216Gqz3SKET&#10;YETW9MoBuwPoLVuQHrt9c2cfXVVq68G5S/1vzoNHigw2DM5NbQE/y8xQVl3k1r4nqaUmsrSG8ki9&#10;g9AOlXdyVVMF74QPjwJpiqjotBnCA320AaoUdCfOKsBfn91He2pu0nK2p6ksuP+5Fag4Mz8stf1l&#10;PpnEMU7CZDobk4CnmvWpxm6bG6Dq57SDnEzHaB9Mf9QIzRstkGWMSiphJcUuuAzYCzeh3Ra0gqRa&#10;LpMZja4T4c4+OxnBI6uxQ18ObwJd18aB+v8e+gkW8w/d3NpGTwvLbQBdp1Z/57Xjm8Y+NU63ouJe&#10;OZWT1fsiXfwGAAD//wMAUEsDBBQABgAIAAAAIQB6yGPG3QAAAAgBAAAPAAAAZHJzL2Rvd25yZXYu&#10;eG1sTI/NTsMwEITvSLyDtUjcqNMqVCGNU/EjHoCkSHBz420cNV6H2GkDT8/2BLfZndXsN8V2dr04&#10;4Rg6TwqWiwQEUuNNR62CXf16l4EIUZPRvSdU8I0BtuX1VaFz48/0hqcqtoJDKORagY1xyKUMjUWn&#10;w8IPSOwd/Oh05HFspRn1mcNdL1dJspZOd8QfrB7w2WJzrCan4KOyOM2fnXmqD/NX9p7WL6vjj1K3&#10;N/PjBkTEOf4dwwWf0aFkpr2fyATRK+Aikbf3SQriYqcPLPYssnQNsizk/wLlLwAAAP//AwBQSwEC&#10;LQAUAAYACAAAACEAtoM4kv4AAADhAQAAEwAAAAAAAAAAAAAAAAAAAAAAW0NvbnRlbnRfVHlwZXNd&#10;LnhtbFBLAQItABQABgAIAAAAIQA4/SH/1gAAAJQBAAALAAAAAAAAAAAAAAAAAC8BAABfcmVscy8u&#10;cmVsc1BLAQItABQABgAIAAAAIQDI4GpDmwIAAJAFAAAOAAAAAAAAAAAAAAAAAC4CAABkcnMvZTJv&#10;RG9jLnhtbFBLAQItABQABgAIAAAAIQB6yGPG3QAAAAgBAAAPAAAAAAAAAAAAAAAAAPUEAABkcnMv&#10;ZG93bnJldi54bWxQSwUGAAAAAAQABADzAAAA/wUAAAAA&#10;">
                <w10:wrap anchorx="margin"/>
              </v:rect>
            </w:pict>
          </mc:Fallback>
        </mc:AlternateContent>
      </w:r>
      <w:r>
        <w:rPr>
          <w:noProof/>
        </w:rPr>
        <w:drawing>
          <wp:inline distT="0" distB="0" distL="0" distR="0" wp14:anchorId="44F719BA" wp14:editId="06C51AE1">
            <wp:extent cx="5943600"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33" b="7464"/>
                    <a:stretch/>
                  </pic:blipFill>
                  <pic:spPr bwMode="auto">
                    <a:xfrm>
                      <a:off x="0" y="0"/>
                      <a:ext cx="5943600" cy="2811780"/>
                    </a:xfrm>
                    <a:prstGeom prst="rect">
                      <a:avLst/>
                    </a:prstGeom>
                    <a:ln>
                      <a:noFill/>
                    </a:ln>
                    <a:extLst>
                      <a:ext uri="{53640926-AAD7-44D8-BBD7-CCE9431645EC}">
                        <a14:shadowObscured xmlns:a14="http://schemas.microsoft.com/office/drawing/2010/main"/>
                      </a:ext>
                    </a:extLst>
                  </pic:spPr>
                </pic:pic>
              </a:graphicData>
            </a:graphic>
          </wp:inline>
        </w:drawing>
      </w:r>
    </w:p>
    <w:p w14:paraId="4EB7CDB5" w14:textId="39E84339" w:rsidR="000A6EC0" w:rsidRDefault="000A6EC0"/>
    <w:p w14:paraId="55379CA6" w14:textId="1C4C310B" w:rsidR="0010621D" w:rsidRPr="00C24A75" w:rsidRDefault="0010621D">
      <w:pPr>
        <w:rPr>
          <w:b/>
          <w:bCs/>
          <w:sz w:val="28"/>
          <w:szCs w:val="28"/>
        </w:rPr>
      </w:pPr>
      <w:r w:rsidRPr="00C24A75">
        <w:rPr>
          <w:b/>
          <w:bCs/>
          <w:sz w:val="28"/>
          <w:szCs w:val="28"/>
        </w:rPr>
        <w:t>Open and Close the Survey</w:t>
      </w:r>
    </w:p>
    <w:p w14:paraId="3202299F" w14:textId="1D04DB5F" w:rsidR="00C24A75" w:rsidRDefault="00C24A75">
      <w:r>
        <w:t>On the Survey homepage, under the Survey tab, click ‘Survey Options’:</w:t>
      </w:r>
    </w:p>
    <w:p w14:paraId="5D7CE354" w14:textId="3F5D8A7E" w:rsidR="0010621D" w:rsidRDefault="0010621D">
      <w:r>
        <w:rPr>
          <w:noProof/>
        </w:rPr>
        <w:lastRenderedPageBreak/>
        <mc:AlternateContent>
          <mc:Choice Requires="wps">
            <w:drawing>
              <wp:anchor distT="0" distB="0" distL="114300" distR="114300" simplePos="0" relativeHeight="251671552" behindDoc="0" locked="0" layoutInCell="1" allowOverlap="1" wp14:anchorId="4F6C2BB0" wp14:editId="0C737A05">
                <wp:simplePos x="0" y="0"/>
                <wp:positionH relativeFrom="column">
                  <wp:posOffset>1040130</wp:posOffset>
                </wp:positionH>
                <wp:positionV relativeFrom="paragraph">
                  <wp:posOffset>430530</wp:posOffset>
                </wp:positionV>
                <wp:extent cx="605790" cy="224790"/>
                <wp:effectExtent l="19050" t="19050" r="41910" b="41910"/>
                <wp:wrapNone/>
                <wp:docPr id="14" name="Rectangle 14"/>
                <wp:cNvGraphicFramePr/>
                <a:graphic xmlns:a="http://schemas.openxmlformats.org/drawingml/2006/main">
                  <a:graphicData uri="http://schemas.microsoft.com/office/word/2010/wordprocessingShape">
                    <wps:wsp>
                      <wps:cNvSpPr/>
                      <wps:spPr>
                        <a:xfrm>
                          <a:off x="0" y="0"/>
                          <a:ext cx="605790" cy="2247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4CE8C51">
              <v:rect id="Rectangle 14" style="position:absolute;margin-left:81.9pt;margin-top:33.9pt;width:47.7pt;height:1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0C522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JomgIAAJAFAAAOAAAAZHJzL2Uyb0RvYy54bWysVE1v2zAMvQ/YfxB0X+wESbsadYqgRYYB&#10;QVu0HXpWZCk2IIuapMTJfv0oyXaDrthhWA4OJZKP4uPH9c2xVeQgrGtAl3Q6ySkRmkPV6F1Jf7ys&#10;v3ylxHmmK6ZAi5KehKM3y8+frjtTiBnUoCphCYJoV3SmpLX3psgyx2vRMjcBIzQqJdiWeTzaXVZZ&#10;1iF6q7JZnl9kHdjKWODCOby9S0q6jPhSCu4fpHTCE1VSfJuPXxu/2/DNltes2Flm6ob3z2D/8IqW&#10;NRqDjlB3zDOyt80fUG3DLTiQfsKhzUDKhouYA2Yzzd9l81wzI2IuSI4zI03u/8Hy+8OjJU2FtZtT&#10;olmLNXpC1pjeKUHwDgnqjCvQ7tk82v7kUAzZHqVtwz/mQY6R1NNIqjh6wvHyIl9cXiH1HFWz2TzI&#10;iJK9ORvr/DcBLQlCSS1Gj1Syw8b5ZDqYhFga1o1SeM8KpUlX0sXldJFHDweqqYI2KJ3dbW+VJQeG&#10;pV+vc/z1gc/M8BlK42tCiimpKPmTEinAk5DIDqYxSxFCX4oRlnEutJ8mVc0qkaItzoMNHjFnpREw&#10;IEt85YjdAwyWCWTATgz09sFVxLYenfvU/+Y8esTIoP3o3DYa7EeZKcyqj5zsB5ISNYGlLVQn7B0L&#10;aaic4esGK7hhzj8yi1OERcfN4B/wIxVgpaCXKKnB/vroPthjc6OWkg6nsqTu555ZQYn6rrHtr6bz&#10;eRjjeJgvLmd4sOea7blG79tbwOpPcQcZHsVg79UgSgvtKy6QVYiKKqY5xi4p93Y43Pq0LXAFcbFa&#10;RTMcXcP8Rj8bHsADq6FDX46vzJq+jT32/z0ME8yKd92cbIOnhtXeg2xiq7/x2vONYx8bp19RYa+c&#10;n6PV2yJd/gYAAP//AwBQSwMEFAAGAAgAAAAhALW3PqLeAAAACgEAAA8AAABkcnMvZG93bnJldi54&#10;bWxMj81OwzAQhO9IvIO1SNyogwuhhDgVP+IBSEBqb268jaPGdoid1vD0LCc4rUYzmv2mXCc7sCNO&#10;ofdOwvUiA4au9bp3nYT35vVqBSxE5bQavEMJXxhgXZ2flarQ/uTe8FjHjlGJC4WSYGIcC85Da9Cq&#10;sPAjOvL2frIqkpw6rid1onI7cJFlObeqd/TBqBGfDbaHerYSNrXBOW17/dTs0+fq46Z5EYdvKS8v&#10;0uMDsIgp/oXhF5/QoSKmnZ+dDmwgnS8JPUrI7+hSQNzeC2A7crKlAF6V/P+E6gcAAP//AwBQSwEC&#10;LQAUAAYACAAAACEAtoM4kv4AAADhAQAAEwAAAAAAAAAAAAAAAAAAAAAAW0NvbnRlbnRfVHlwZXNd&#10;LnhtbFBLAQItABQABgAIAAAAIQA4/SH/1gAAAJQBAAALAAAAAAAAAAAAAAAAAC8BAABfcmVscy8u&#10;cmVsc1BLAQItABQABgAIAAAAIQAeNwJomgIAAJAFAAAOAAAAAAAAAAAAAAAAAC4CAABkcnMvZTJv&#10;RG9jLnhtbFBLAQItABQABgAIAAAAIQC1tz6i3gAAAAoBAAAPAAAAAAAAAAAAAAAAAPQEAABkcnMv&#10;ZG93bnJldi54bWxQSwUGAAAAAAQABADzAAAA/wUAAAAA&#10;"/>
            </w:pict>
          </mc:Fallback>
        </mc:AlternateContent>
      </w:r>
      <w:r>
        <w:rPr>
          <w:noProof/>
        </w:rPr>
        <w:drawing>
          <wp:inline distT="0" distB="0" distL="0" distR="0" wp14:anchorId="03735A32" wp14:editId="65B2CE9D">
            <wp:extent cx="59436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17" b="541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0296D4DA" w14:textId="648EDA7E" w:rsidR="00C24A75" w:rsidRDefault="00C24A75"/>
    <w:p w14:paraId="57610F1B" w14:textId="7FED9F5C" w:rsidR="00C24A75" w:rsidRDefault="00C24A75">
      <w:r>
        <w:t>Under Survey Protection, change the ‘Survey Expiration’ information to reflect the survey open and close date.</w:t>
      </w:r>
    </w:p>
    <w:p w14:paraId="71340432" w14:textId="147B1D29" w:rsidR="00C24A75" w:rsidRDefault="00C24A75">
      <w:r>
        <w:rPr>
          <w:noProof/>
        </w:rPr>
        <mc:AlternateContent>
          <mc:Choice Requires="wps">
            <w:drawing>
              <wp:anchor distT="0" distB="0" distL="114300" distR="114300" simplePos="0" relativeHeight="251673600" behindDoc="0" locked="0" layoutInCell="1" allowOverlap="1" wp14:anchorId="5178E55C" wp14:editId="79CBA4B8">
                <wp:simplePos x="0" y="0"/>
                <wp:positionH relativeFrom="column">
                  <wp:posOffset>1817370</wp:posOffset>
                </wp:positionH>
                <wp:positionV relativeFrom="paragraph">
                  <wp:posOffset>1345565</wp:posOffset>
                </wp:positionV>
                <wp:extent cx="2122170" cy="598170"/>
                <wp:effectExtent l="19050" t="19050" r="30480" b="30480"/>
                <wp:wrapNone/>
                <wp:docPr id="16" name="Rectangle 16"/>
                <wp:cNvGraphicFramePr/>
                <a:graphic xmlns:a="http://schemas.openxmlformats.org/drawingml/2006/main">
                  <a:graphicData uri="http://schemas.microsoft.com/office/word/2010/wordprocessingShape">
                    <wps:wsp>
                      <wps:cNvSpPr/>
                      <wps:spPr>
                        <a:xfrm>
                          <a:off x="0" y="0"/>
                          <a:ext cx="2122170" cy="59817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86228F4">
              <v:rect id="Rectangle 16" style="position:absolute;margin-left:143.1pt;margin-top:105.95pt;width:167.1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5CBDE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cjmQIAAJEFAAAOAAAAZHJzL2Uyb0RvYy54bWysVEtv2zAMvg/YfxB0Xx0HSR9GnSJIkWFA&#10;0RZ9oGdFlmIDsqhJSpzs14+SbDfoih2G5eBQIvlR/Pi4vjm0iuyFdQ3okuZnE0qE5lA1elvS15f1&#10;t0tKnGe6Ygq0KOlROHqz+PrlujOFmEINqhKWIIh2RWdKWntviixzvBYtc2dghEalBNsyj0e7zSrL&#10;OkRvVTadTM6zDmxlLHDhHN7eJiVdRHwpBfcPUjrhiSopvs3Hr43fTfhmi2tWbC0zdcP7Z7B/eEXL&#10;Go1BR6hb5hnZ2eYPqLbhFhxIf8ahzUDKhouYA2aTTz5k81wzI2IuSI4zI03u/8Hy+/2jJU2FtTun&#10;RLMWa/SErDG9VYLgHRLUGVeg3bN5tP3JoRiyPUjbhn/MgxwiqceRVHHwhOPlNJ9O8wvknqNufnUZ&#10;ZITJ3r2Ndf67gJYEoaQWw0cu2f7O+WQ6mIRgGtaNUnjPCqVJh6AX+XwSPRyopgraoHR2u1kpS/YM&#10;a79eT/DXBz4xw2coja8JOaasouSPSqQAT0IiPSGPFCE0phhhGedC+zypalaJFG1+GmzwiDkrjYAB&#10;WeIrR+weYLBMIAN2YqC3D64i9vXo3Kf+N+fRI0YG7UfnttFgP8tMYVZ95GQ/kJSoCSxtoDpi81hI&#10;U+UMXzdYwTvm/COzOEZYdFwN/gE/UgFWCnqJkhrsr8/ugz12N2op6XAsS+p+7pgVlKgfGvv+Kp/N&#10;whzHw2x+McWDPdVsTjV6164Aq5/jEjI8isHeq0GUFto33CDLEBVVTHOMXVLu7XBY+bQucAdxsVxG&#10;M5xdw/ydfjY8gAdWQ4e+HN6YNX0bexyAexhGmBUfujnZBk8Ny50H2cRWf+e15xvnPjZOv6PCYjk9&#10;R6v3Tbr4DQAA//8DAFBLAwQUAAYACAAAACEA/ThrquAAAAALAQAADwAAAGRycy9kb3ducmV2Lnht&#10;bEyPy07DMBBF90j8gzWV2FE7popCGqfiIT6ApEiwc+NpHDW2Q+y0hq/HrGA3ozm6c261i2YkZ5z9&#10;4KyAbM2AoO2cGmwvYN++3BZAfJBWydFZFPCFHnb19VUlS+Uu9hXPTehJCrG+lAJ0CFNJqe80GunX&#10;bkKbbkc3GxnSOvdUzfKSws1IOWM5NXKw6YOWEz5p7E7NYgS8NxqX+DGox/YYP4u3TfvMT99C3Kzi&#10;wxZIwBj+YPjVT+pQJ6eDW6zyZBTAi5wnNA1Zdg8kETlnGyAHAXcsz4DWFf3fof4BAAD//wMAUEsB&#10;Ai0AFAAGAAgAAAAhALaDOJL+AAAA4QEAABMAAAAAAAAAAAAAAAAAAAAAAFtDb250ZW50X1R5cGVz&#10;XS54bWxQSwECLQAUAAYACAAAACEAOP0h/9YAAACUAQAACwAAAAAAAAAAAAAAAAAvAQAAX3JlbHMv&#10;LnJlbHNQSwECLQAUAAYACAAAACEArIA3I5kCAACRBQAADgAAAAAAAAAAAAAAAAAuAgAAZHJzL2Uy&#10;b0RvYy54bWxQSwECLQAUAAYACAAAACEA/ThrquAAAAALAQAADwAAAAAAAAAAAAAAAADzBAAAZHJz&#10;L2Rvd25yZXYueG1sUEsFBgAAAAAEAAQA8wAAAAAGAAAAAA==&#10;"/>
            </w:pict>
          </mc:Fallback>
        </mc:AlternateContent>
      </w:r>
      <w:r>
        <w:rPr>
          <w:noProof/>
        </w:rPr>
        <w:drawing>
          <wp:inline distT="0" distB="0" distL="0" distR="0" wp14:anchorId="528C7294" wp14:editId="723B4FE2">
            <wp:extent cx="5943600" cy="2887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89" b="4729"/>
                    <a:stretch/>
                  </pic:blipFill>
                  <pic:spPr bwMode="auto">
                    <a:xfrm>
                      <a:off x="0" y="0"/>
                      <a:ext cx="5943600" cy="2887980"/>
                    </a:xfrm>
                    <a:prstGeom prst="rect">
                      <a:avLst/>
                    </a:prstGeom>
                    <a:ln>
                      <a:noFill/>
                    </a:ln>
                    <a:extLst>
                      <a:ext uri="{53640926-AAD7-44D8-BBD7-CCE9431645EC}">
                        <a14:shadowObscured xmlns:a14="http://schemas.microsoft.com/office/drawing/2010/main"/>
                      </a:ext>
                    </a:extLst>
                  </pic:spPr>
                </pic:pic>
              </a:graphicData>
            </a:graphic>
          </wp:inline>
        </w:drawing>
      </w:r>
    </w:p>
    <w:p w14:paraId="161768B7" w14:textId="77777777" w:rsidR="00C24A75" w:rsidRDefault="00C24A75"/>
    <w:p w14:paraId="521A5A2D" w14:textId="1032A133" w:rsidR="00C24A75" w:rsidRDefault="00C24A75">
      <w:r>
        <w:t>On the day that the survey closes, navigate to the Project homepage. For the survey you wish to permanently close, choose ‘Close’ from the drop down. The status will change from Active to Closed. Choose to close any outstanding (unfinished) surveys.</w:t>
      </w:r>
    </w:p>
    <w:p w14:paraId="3EC09722" w14:textId="51C51048" w:rsidR="00C24A75" w:rsidRDefault="00C24A75">
      <w:r w:rsidRPr="00C24A75">
        <w:rPr>
          <w:noProof/>
        </w:rPr>
        <w:lastRenderedPageBreak/>
        <mc:AlternateContent>
          <mc:Choice Requires="wps">
            <w:drawing>
              <wp:anchor distT="0" distB="0" distL="114300" distR="114300" simplePos="0" relativeHeight="251675648" behindDoc="0" locked="0" layoutInCell="1" allowOverlap="1" wp14:anchorId="6ACC3DE9" wp14:editId="5C4AADA6">
                <wp:simplePos x="0" y="0"/>
                <wp:positionH relativeFrom="column">
                  <wp:posOffset>5520690</wp:posOffset>
                </wp:positionH>
                <wp:positionV relativeFrom="paragraph">
                  <wp:posOffset>819150</wp:posOffset>
                </wp:positionV>
                <wp:extent cx="213360" cy="251460"/>
                <wp:effectExtent l="19050" t="19050" r="34290" b="34290"/>
                <wp:wrapNone/>
                <wp:docPr id="17" name="Rectangle 17"/>
                <wp:cNvGraphicFramePr/>
                <a:graphic xmlns:a="http://schemas.openxmlformats.org/drawingml/2006/main">
                  <a:graphicData uri="http://schemas.microsoft.com/office/word/2010/wordprocessingShape">
                    <wps:wsp>
                      <wps:cNvSpPr/>
                      <wps:spPr>
                        <a:xfrm>
                          <a:off x="0" y="0"/>
                          <a:ext cx="21336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23E8B901">
              <v:rect id="Rectangle 17" style="position:absolute;margin-left:434.7pt;margin-top:64.5pt;width:16.8pt;height:19.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4.5pt" w14:anchorId="2C70A6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UUvmwIAAJAFAAAOAAAAZHJzL2Uyb0RvYy54bWysVE1v2zAMvQ/YfxB0Xx2nSdsZdYqgRYYB&#10;RRu0HXpWZCk2IIuapMTJfv0oyXaDrthhWA4OJZKP4uPH9c2hVWQvrGtAlzQ/m1AiNIeq0duS/nhZ&#10;fbmixHmmK6ZAi5IehaM3i8+frjtTiCnUoCphCYJoV3SmpLX3psgyx2vRMncGRmhUSrAt83i026yy&#10;rEP0VmXTyeQi68BWxgIXzuHtXVLSRcSXUnD/KKUTnqiS4tt8/Nr43YRvtrhmxdYyUze8fwb7h1e0&#10;rNEYdIS6Y56RnW3+gGobbsGB9Gcc2gykbLiIOWA2+eRdNs81MyLmguQ4M9Lk/h8sf9ivLWkqrN0l&#10;JZq1WKMnZI3prRIE75CgzrgC7Z7N2vYnh2LI9iBtG/4xD3KIpB5HUsXBE46X0/z8/AKp56iazvMZ&#10;yoiSvTkb6/w3AS0JQkktRo9Usv2988l0MAmxNKwapfCeFUqTrqTzy3w+iR4OVFMFbVA6u93cKkv2&#10;DEu/Wk3w1wc+McNnKI2vCSmmpKLkj0qkAE9CIjshjRQh9KUYYRnnQvs8qWpWiRRtfhps8Ig5K42A&#10;AVniK0fsHmCwTCADdmKgtw+uIrb16Nyn/jfn0SNGBu1H57bRYD/KTGFWfeRkP5CUqAksbaA6Yu9Y&#10;SEPlDF81WMF75vyaWZwiLDpuBv+IH6kAKwW9REkN9tdH98Eemxu1lHQ4lSV1P3fMCkrUd41t/zWf&#10;zcIYx8NsfjnFgz3VbE41etfeAlY/xx1keBSDvVeDKC20r7hAliEqqpjmGLuk3NvhcOvTtsAVxMVy&#10;Gc1wdA3z9/rZ8AAeWA0d+nJ4Zdb0beyx/x9gmGBWvOvmZBs8NSx3HmQTW/2N155vHPvYOP2KCnvl&#10;9Byt3hbp4jcAAAD//wMAUEsDBBQABgAIAAAAIQBPXMqL3wAAAAsBAAAPAAAAZHJzL2Rvd25yZXYu&#10;eG1sTI/NTsMwEITvSLyDtZW4UaehipIQp+JHPABJkeDmxts4amyH2GkNT89ygtvuzmj2m2oXzcjO&#10;OPvBWQGbdQIMbefUYHsB+/blNgfmg7RKjs6igC/0sKuvrypZKnexr3huQs8oxPpSCtAhTCXnvtNo&#10;pF+7CS1pRzcbGWide65meaFwM/I0STJu5GDpg5YTPmnsTs1iBLw3Gpf4MajH9hg/87dt+5yevoW4&#10;WcWHe2ABY/gzwy8+oUNNTAe3WOXZKCDPii1ZSUgLKkWOIrmj4UCXLM+A1xX/36H+AQAA//8DAFBL&#10;AQItABQABgAIAAAAIQC2gziS/gAAAOEBAAATAAAAAAAAAAAAAAAAAAAAAABbQ29udGVudF9UeXBl&#10;c10ueG1sUEsBAi0AFAAGAAgAAAAhADj9If/WAAAAlAEAAAsAAAAAAAAAAAAAAAAALwEAAF9yZWxz&#10;Ly5yZWxzUEsBAi0AFAAGAAgAAAAhALnxRS+bAgAAkAUAAA4AAAAAAAAAAAAAAAAALgIAAGRycy9l&#10;Mm9Eb2MueG1sUEsBAi0AFAAGAAgAAAAhAE9cyovfAAAACwEAAA8AAAAAAAAAAAAAAAAA9QQAAGRy&#10;cy9kb3ducmV2LnhtbFBLBQYAAAAABAAEAPMAAAABBgAAAAA=&#10;"/>
            </w:pict>
          </mc:Fallback>
        </mc:AlternateContent>
      </w:r>
      <w:r w:rsidRPr="00C24A75">
        <w:rPr>
          <w:noProof/>
        </w:rPr>
        <mc:AlternateContent>
          <mc:Choice Requires="wps">
            <w:drawing>
              <wp:anchor distT="0" distB="0" distL="114300" distR="114300" simplePos="0" relativeHeight="251676672" behindDoc="0" locked="0" layoutInCell="1" allowOverlap="1" wp14:anchorId="3B076800" wp14:editId="7E618855">
                <wp:simplePos x="0" y="0"/>
                <wp:positionH relativeFrom="column">
                  <wp:posOffset>68580</wp:posOffset>
                </wp:positionH>
                <wp:positionV relativeFrom="paragraph">
                  <wp:posOffset>824865</wp:posOffset>
                </wp:positionV>
                <wp:extent cx="2868930" cy="499110"/>
                <wp:effectExtent l="19050" t="19050" r="45720" b="34290"/>
                <wp:wrapNone/>
                <wp:docPr id="18" name="Rectangle 18"/>
                <wp:cNvGraphicFramePr/>
                <a:graphic xmlns:a="http://schemas.openxmlformats.org/drawingml/2006/main">
                  <a:graphicData uri="http://schemas.microsoft.com/office/word/2010/wordprocessingShape">
                    <wps:wsp>
                      <wps:cNvSpPr/>
                      <wps:spPr>
                        <a:xfrm>
                          <a:off x="0" y="0"/>
                          <a:ext cx="2868930" cy="4991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6117C47">
              <v:rect id="Rectangle 18" style="position:absolute;margin-left:5.4pt;margin-top:64.95pt;width:225.9pt;height:3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740FFE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vpnAIAAJEFAAAOAAAAZHJzL2Uyb0RvYy54bWysVEtv2zAMvg/YfxB0Xx1nSdsEdYqgRYYB&#10;RVu0HXpWZCkxIIsapcTJfv0o+dGgK3YYloMjiuRH8ePj6vpQG7ZX6CuwBc/PRpwpK6Gs7KbgP15W&#10;Xy4580HYUhiwquBH5fn14vOnq8bN1Ri2YEqFjECsnzeu4NsQ3DzLvNyqWvgzcMqSUgPWIpCIm6xE&#10;0RB6bbLxaHSeNYClQ5DKe7q9bZV8kfC1VjI8aO1VYKbg9LaQvpi+6/jNFldivkHhtpXsniH+4RW1&#10;qCwFHaBuRRBsh9UfUHUlETzocCahzkDrSqqUA2WTj95l87wVTqVciBzvBpr8/4OV9/tHZFVJtaNK&#10;WVFTjZ6INWE3RjG6I4Ia5+dk9+wesZM8HWO2B411/Kc82CGRehxIVYfAJF2OL88vZ1+Je0m6yWyW&#10;54n17M3boQ/fFNQsHgqOFD5xKfZ3PlBEMu1NYjALq8qYVDhjWVPw6UU+HSUPD6Yqozbaedysbwyy&#10;vaDar1Yj+sVsCO3EjCRj6TLm2GaVTuFoVMQw9klpoifm0UaIjakGWCGlsiFvVVtRqjba9DRY75FC&#10;J8CIrOmVA3YH0Fu2ID12++bOPrqq1NeDc5f635wHjxQZbBic68oCfpSZoay6yK19T1JLTWRpDeWR&#10;mgehnSrv5KqiCt4JHx4F0hhR0Wk1hAf6aANUKehOnG0Bf310H+2pu0nLWUNjWXD/cydQcWa+W+r7&#10;WT6ZxDlOwmR6MSYBTzXrU43d1TdA1c9pCTmZjtE+mP6oEepX2iDLGJVUwkqKXXAZsBduQrsuaAdJ&#10;tVwmM5pdJ8KdfXYygkdWY4e+HF4Fuq6NAw3APfQjLObvurm1jZ4WlrsAukqt/sZrxzfNfWqcbkfF&#10;xXIqJ6u3Tbr4DQAA//8DAFBLAwQUAAYACAAAACEAw+nVWN8AAAAKAQAADwAAAGRycy9kb3ducmV2&#10;LnhtbEyPzU7DMBCE70i8g7VI3KiNVaI0xKn4EQ9AUiS4ufE2jhrbIXbawNOznOA0Gs1o9ttyu7iB&#10;nXCKffAKblcCGPo2mN53CnbNy00OLCbtjR6CRwVfGGFbXV6UujDh7F/xVKeO0YiPhVZgUxoLzmNr&#10;0em4CiN6yg5hcjqRnTpuJn2mcTdwKUTGne49XbB6xCeL7bGenYL32uK8fPTmsTksn/nbunmWx2+l&#10;rq+Wh3tgCZf0V4ZffEKHipj2YfYmsoG8IPJEKjcbYFRYZzIDtlcgRX4HvCr5/xeqHwAAAP//AwBQ&#10;SwECLQAUAAYACAAAACEAtoM4kv4AAADhAQAAEwAAAAAAAAAAAAAAAAAAAAAAW0NvbnRlbnRfVHlw&#10;ZXNdLnhtbFBLAQItABQABgAIAAAAIQA4/SH/1gAAAJQBAAALAAAAAAAAAAAAAAAAAC8BAABfcmVs&#10;cy8ucmVsc1BLAQItABQABgAIAAAAIQAl5AvpnAIAAJEFAAAOAAAAAAAAAAAAAAAAAC4CAABkcnMv&#10;ZTJvRG9jLnhtbFBLAQItABQABgAIAAAAIQDD6dVY3wAAAAoBAAAPAAAAAAAAAAAAAAAAAPYEAABk&#10;cnMvZG93bnJldi54bWxQSwUGAAAAAAQABADzAAAAAgYAAAAA&#10;"/>
            </w:pict>
          </mc:Fallback>
        </mc:AlternateContent>
      </w:r>
      <w:r>
        <w:rPr>
          <w:noProof/>
        </w:rPr>
        <w:drawing>
          <wp:inline distT="0" distB="0" distL="0" distR="0" wp14:anchorId="375C2C4D" wp14:editId="3FDEAAE2">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77" b="655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6DA1BF5C" w14:textId="015EEE2F" w:rsidR="00C24A75" w:rsidRDefault="00C24A75"/>
    <w:p w14:paraId="31E42D95" w14:textId="265F6AFE" w:rsidR="00C24A75" w:rsidRPr="00C24A75" w:rsidRDefault="00C24A75">
      <w:pPr>
        <w:rPr>
          <w:b/>
          <w:bCs/>
          <w:sz w:val="28"/>
          <w:szCs w:val="28"/>
        </w:rPr>
      </w:pPr>
      <w:r w:rsidRPr="00C24A75">
        <w:rPr>
          <w:b/>
          <w:bCs/>
          <w:sz w:val="28"/>
          <w:szCs w:val="28"/>
        </w:rPr>
        <w:t>Export the Survey Data</w:t>
      </w:r>
    </w:p>
    <w:p w14:paraId="35984DFE" w14:textId="1DC19595" w:rsidR="00C24A75" w:rsidRDefault="00C24A75">
      <w:r>
        <w:t>On the survey page, navigate to the Data &amp; Analysis tab. Choose ‘Export &amp; Import’. Then, click ‘Export Data’:</w:t>
      </w:r>
    </w:p>
    <w:p w14:paraId="650BBEBA" w14:textId="1DFA8791" w:rsidR="00C24A75" w:rsidRDefault="00C24A75">
      <w:r w:rsidRPr="00C24A75">
        <w:rPr>
          <w:noProof/>
        </w:rPr>
        <mc:AlternateContent>
          <mc:Choice Requires="wps">
            <w:drawing>
              <wp:anchor distT="0" distB="0" distL="114300" distR="114300" simplePos="0" relativeHeight="251680768" behindDoc="0" locked="0" layoutInCell="1" allowOverlap="1" wp14:anchorId="0E6AEF33" wp14:editId="05FB6865">
                <wp:simplePos x="0" y="0"/>
                <wp:positionH relativeFrom="column">
                  <wp:posOffset>4103370</wp:posOffset>
                </wp:positionH>
                <wp:positionV relativeFrom="paragraph">
                  <wp:posOffset>1097280</wp:posOffset>
                </wp:positionV>
                <wp:extent cx="727710" cy="163830"/>
                <wp:effectExtent l="19050" t="19050" r="34290" b="45720"/>
                <wp:wrapNone/>
                <wp:docPr id="23" name="Rectangle 23"/>
                <wp:cNvGraphicFramePr/>
                <a:graphic xmlns:a="http://schemas.openxmlformats.org/drawingml/2006/main">
                  <a:graphicData uri="http://schemas.microsoft.com/office/word/2010/wordprocessingShape">
                    <wps:wsp>
                      <wps:cNvSpPr/>
                      <wps:spPr>
                        <a:xfrm>
                          <a:off x="0" y="0"/>
                          <a:ext cx="727710" cy="1638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24D23A8">
              <v:rect id="Rectangle 23" style="position:absolute;margin-left:323.1pt;margin-top:86.4pt;width:57.3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6083E6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t8nQIAAJAFAAAOAAAAZHJzL2Uyb0RvYy54bWysVEtv2zAMvg/YfxB0Xx2nTdMFdYqgRYYB&#10;RRu0HXpWZCkxIIsapcTJfv0o+dGgK3YYloMjiuRH8ePj+uZQG7ZX6CuwBc/PRpwpK6Gs7KbgP16W&#10;X64480HYUhiwquBH5fnN/POn68bN1Bi2YEqFjECsnzWu4NsQ3CzLvNyqWvgzcMqSUgPWIpCIm6xE&#10;0RB6bbLxaHSZNYClQ5DKe7q9a5V8nvC1VjI8au1VYKbg9LaQvpi+6/jN5tditkHhtpXsniH+4RW1&#10;qCwFHaDuRBBsh9UfUHUlETzocCahzkDrSqqUA2WTj95l87wVTqVciBzvBpr8/4OVD/sVsqos+Pic&#10;MytqqtETsSbsxihGd0RQ4/yM7J7dCjvJ0zFme9BYx3/Kgx0SqceBVHUITNLldDyd5kS9JFV+eX51&#10;nkjP3pwd+vBNQc3ioeBI0ROVYn/vAwUk094kxrKwrIxJdTOWNQWfTPPJKHl4MFUZtdHO42Z9a5Dt&#10;BZV+uRzRLyZDaCdmJBlLlzHFNql0CkejIoaxT0oTO5TGuI0Q+1INsEJKZUPeqraiVG20yWmw3iOF&#10;ToARWdMrB+wOoLdsQXrs9s2dfXRVqa0H5y71vzkPHiky2DA415UF/CgzQ1l1kVv7nqSWmsjSGsoj&#10;9Q5CO1TeyWVFFbwXPqwE0hRR0WkzhEf6aANUKehOnG0Bf310H+2puUnLWUNTWXD/cydQcWa+W2r7&#10;r/nFRRzjJFxMpmMS8FSzPtXYXX0LVP2cdpCT6Rjtg+mPGqF+pQWyiFFJJayk2AWXAXvhNrTbglaQ&#10;VItFMqPRdSLc22cnI3hkNXboy+FVoOvaOFD/P0A/wWL2rptb2+hpYbELoKvU6m+8dnzT2KfG6VZU&#10;3CuncrJ6W6Tz3wAAAP//AwBQSwMEFAAGAAgAAAAhAM0+4JLfAAAACwEAAA8AAABkcnMvZG93bnJl&#10;di54bWxMj81OwzAQhO9IvIO1SNyoQ1S5IcSp+BEPQFIkuLnxNo4a2yF2WsPTs5zgtrszmv2m2iY7&#10;shPOYfBOwu0qA4au83pwvYRd+3JTAAtROa1G71DCFwbY1pcXlSq1P7tXPDWxZxTiQqkkmBinkvPQ&#10;GbQqrPyEjrSDn62KtM4917M6U7gdeZ5lgls1OPpg1IRPBrtjs1gJ743BJX0M+rE9pM/ibd0+58dv&#10;Ka+v0sM9sIgp/pnhF5/QoSamvV+cDmyUINYiJysJm5w6kGMjMhr2dLkrBPC64v871D8AAAD//wMA&#10;UEsBAi0AFAAGAAgAAAAhALaDOJL+AAAA4QEAABMAAAAAAAAAAAAAAAAAAAAAAFtDb250ZW50X1R5&#10;cGVzXS54bWxQSwECLQAUAAYACAAAACEAOP0h/9YAAACUAQAACwAAAAAAAAAAAAAAAAAvAQAAX3Jl&#10;bHMvLnJlbHNQSwECLQAUAAYACAAAACEAA1LrfJ0CAACQBQAADgAAAAAAAAAAAAAAAAAuAgAAZHJz&#10;L2Uyb0RvYy54bWxQSwECLQAUAAYACAAAACEAzT7gkt8AAAALAQAADwAAAAAAAAAAAAAAAAD3BAAA&#10;ZHJzL2Rvd25yZXYueG1sUEsFBgAAAAAEAAQA8wAAAAMGAAAAAA==&#10;"/>
            </w:pict>
          </mc:Fallback>
        </mc:AlternateContent>
      </w:r>
      <w:r w:rsidRPr="00C24A75">
        <w:rPr>
          <w:noProof/>
        </w:rPr>
        <mc:AlternateContent>
          <mc:Choice Requires="wps">
            <w:drawing>
              <wp:anchor distT="0" distB="0" distL="114300" distR="114300" simplePos="0" relativeHeight="251678720" behindDoc="0" locked="0" layoutInCell="1" allowOverlap="1" wp14:anchorId="2B5F1232" wp14:editId="3BFF6FA9">
                <wp:simplePos x="0" y="0"/>
                <wp:positionH relativeFrom="column">
                  <wp:posOffset>4354830</wp:posOffset>
                </wp:positionH>
                <wp:positionV relativeFrom="paragraph">
                  <wp:posOffset>960120</wp:posOffset>
                </wp:positionV>
                <wp:extent cx="727710" cy="133350"/>
                <wp:effectExtent l="19050" t="19050" r="34290" b="38100"/>
                <wp:wrapNone/>
                <wp:docPr id="21" name="Rectangle 21"/>
                <wp:cNvGraphicFramePr/>
                <a:graphic xmlns:a="http://schemas.openxmlformats.org/drawingml/2006/main">
                  <a:graphicData uri="http://schemas.microsoft.com/office/word/2010/wordprocessingShape">
                    <wps:wsp>
                      <wps:cNvSpPr/>
                      <wps:spPr>
                        <a:xfrm>
                          <a:off x="0" y="0"/>
                          <a:ext cx="727710" cy="1333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118B5B7">
              <v:rect id="Rectangle 21" style="position:absolute;margin-left:342.9pt;margin-top:75.6pt;width:57.3pt;height: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6E332C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L0mwIAAJAFAAAOAAAAZHJzL2Uyb0RvYy54bWysVEtv2zAMvg/YfxB0Xx2nzbIFdYqgRYYB&#10;RVu0HXpWZCk2IIsapcTJfv0o+dGgK3YYloMjiuRH8ePj8urQGLZX6GuwBc/PJpwpK6Gs7bbgP57X&#10;n75w5oOwpTBgVcGPyvOr5ccPl61bqClUYEqFjECsX7Su4FUIbpFlXlaqEf4MnLKk1ICNCCTiNitR&#10;tITemGw6mXzOWsDSIUjlPd3edEq+TPhaKxnutfYqMFNweltIX0zfTfxmy0ux2KJwVS37Z4h/eEUj&#10;aktBR6gbEQTbYf0HVFNLBA86nEloMtC6lirlQNnkkzfZPFXCqZQLkePdSJP/f7Dybv+ArC4LPs05&#10;s6KhGj0Sa8JujWJ0RwS1zi/I7sk9YC95OsZsDxqb+E95sEMi9TiSqg6BSbqcT+fznKiXpMrPz89n&#10;ifTs1dmhD98UNCweCo4UPVEp9rc+UEAyHUxiLAvr2phUN2NZW/DZPCfMqPJg6jJqk4DbzbVBthdU&#10;+vV6Qr+YDKGdmJFkLF3GFLuk0ikcjYoYxj4qTexQGtMuQuxLNcIKKZUNeaeqRKm6aLPTYINHCp0A&#10;I7KmV47YPcBg2YEM2N2be/voqlJbj8596n9zHj1SZLBhdG5qC/heZoay6iN39gNJHTWRpQ2UR+od&#10;hG6ovJPrmip4K3x4EEhTREWnzRDu6aMNUKWgP3FWAf567z7aU3OTlrOWprLg/udOoOLMfLfU9l/z&#10;i4s4xkm4mM2nJOCpZnOqsbvmGqj61Nn0unSM9sEMR43QvNACWcWopBJWUuyCy4CDcB26bUErSKrV&#10;KpnR6DoRbu2TkxE8sho79PnwItD1bRyo/+9gmGCxeNPNnW30tLDaBdB1avVXXnu+aexT4/QrKu6V&#10;UzlZvS7S5W8AAAD//wMAUEsDBBQABgAIAAAAIQDErqI43wAAAAsBAAAPAAAAZHJzL2Rvd25yZXYu&#10;eG1sTI/NTsMwEITvSH0Haytxo06ttkQhTsWPeAASkODmxts4amyH2GkNT89yguPsjGa+LffJDuyM&#10;U+i9k7BeZcDQtV73rpPw2jzf5MBCVE6rwTuU8IUB9tXiqlSF9hf3guc6doxKXCiUBBPjWHAeWoNW&#10;hZUf0ZF39JNVkeTUcT2pC5XbgYss23GrekcLRo34aLA91bOV8F4bnNNHrx+aY/rM3zbNkzh9S3m9&#10;TPd3wCKm+BeGX3xCh4qYDn52OrBBwi7fEnokY7sWwCiRZ9kG2IEut0IAr0r+/4fqBwAA//8DAFBL&#10;AQItABQABgAIAAAAIQC2gziS/gAAAOEBAAATAAAAAAAAAAAAAAAAAAAAAABbQ29udGVudF9UeXBl&#10;c10ueG1sUEsBAi0AFAAGAAgAAAAhADj9If/WAAAAlAEAAAsAAAAAAAAAAAAAAAAALwEAAF9yZWxz&#10;Ly5yZWxzUEsBAi0AFAAGAAgAAAAhAFZFIvSbAgAAkAUAAA4AAAAAAAAAAAAAAAAALgIAAGRycy9l&#10;Mm9Eb2MueG1sUEsBAi0AFAAGAAgAAAAhAMSuojjfAAAACwEAAA8AAAAAAAAAAAAAAAAA9QQAAGRy&#10;cy9kb3ducmV2LnhtbFBLBQYAAAAABAAEAPMAAAABBgAAAAA=&#10;"/>
            </w:pict>
          </mc:Fallback>
        </mc:AlternateContent>
      </w:r>
      <w:r>
        <w:rPr>
          <w:noProof/>
        </w:rPr>
        <w:drawing>
          <wp:inline distT="0" distB="0" distL="0" distR="0" wp14:anchorId="38A59C00" wp14:editId="3321D7CD">
            <wp:extent cx="5943600" cy="2834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45" b="5869"/>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inline>
        </w:drawing>
      </w:r>
    </w:p>
    <w:p w14:paraId="2F2F9314" w14:textId="132E47E5" w:rsidR="00C24A75" w:rsidRDefault="00C24A75"/>
    <w:p w14:paraId="6A4B53EB" w14:textId="02AA8E42" w:rsidR="00C24A75" w:rsidRDefault="00C24A75">
      <w:r>
        <w:t>On</w:t>
      </w:r>
      <w:r w:rsidR="005606F5">
        <w:t xml:space="preserve"> </w:t>
      </w:r>
      <w:r>
        <w:t xml:space="preserve">the </w:t>
      </w:r>
      <w:r w:rsidR="005606F5">
        <w:t xml:space="preserve">‘Download </w:t>
      </w:r>
      <w:r w:rsidR="0034347D">
        <w:t xml:space="preserve">a </w:t>
      </w:r>
      <w:r w:rsidR="005606F5">
        <w:t xml:space="preserve">Data Table’ window that pops up, </w:t>
      </w:r>
      <w:r w:rsidR="005606F5" w:rsidRPr="00512959">
        <w:rPr>
          <w:b/>
          <w:bCs/>
        </w:rPr>
        <w:t xml:space="preserve">choose </w:t>
      </w:r>
      <w:r w:rsidR="0034347D" w:rsidRPr="00512959">
        <w:rPr>
          <w:b/>
          <w:bCs/>
        </w:rPr>
        <w:t>Excel</w:t>
      </w:r>
      <w:r w:rsidR="005606F5">
        <w:t xml:space="preserve">. Choose the bubble to </w:t>
      </w:r>
      <w:r w:rsidR="0034347D" w:rsidRPr="00512959">
        <w:rPr>
          <w:b/>
          <w:bCs/>
        </w:rPr>
        <w:t>‘</w:t>
      </w:r>
      <w:r w:rsidR="005606F5" w:rsidRPr="00512959">
        <w:rPr>
          <w:b/>
          <w:bCs/>
        </w:rPr>
        <w:t xml:space="preserve">use numeric </w:t>
      </w:r>
      <w:r w:rsidR="0034347D" w:rsidRPr="00512959">
        <w:rPr>
          <w:b/>
          <w:bCs/>
        </w:rPr>
        <w:t>value</w:t>
      </w:r>
      <w:r w:rsidR="005606F5" w:rsidRPr="00512959">
        <w:rPr>
          <w:b/>
          <w:bCs/>
        </w:rPr>
        <w:t>s</w:t>
      </w:r>
      <w:r w:rsidR="0034347D" w:rsidRPr="00512959">
        <w:rPr>
          <w:b/>
          <w:bCs/>
        </w:rPr>
        <w:t>’</w:t>
      </w:r>
      <w:r w:rsidR="005606F5">
        <w:t xml:space="preserve"> and click ‘Download’.</w:t>
      </w:r>
      <w:r w:rsidR="0034347D">
        <w:t xml:space="preserve"> Make sure </w:t>
      </w:r>
      <w:r w:rsidR="0034347D" w:rsidRPr="00512959">
        <w:rPr>
          <w:b/>
          <w:bCs/>
        </w:rPr>
        <w:t>all other options are un-selected</w:t>
      </w:r>
      <w:r w:rsidR="0034347D">
        <w:t>.</w:t>
      </w:r>
      <w:r w:rsidR="005606F5" w:rsidRPr="00C24A75">
        <w:rPr>
          <w:noProof/>
        </w:rPr>
        <mc:AlternateContent>
          <mc:Choice Requires="wps">
            <w:drawing>
              <wp:anchor distT="0" distB="0" distL="114300" distR="114300" simplePos="0" relativeHeight="251686912" behindDoc="0" locked="0" layoutInCell="1" allowOverlap="1" wp14:anchorId="43F602C1" wp14:editId="5BD0C372">
                <wp:simplePos x="0" y="0"/>
                <wp:positionH relativeFrom="column">
                  <wp:posOffset>3364230</wp:posOffset>
                </wp:positionH>
                <wp:positionV relativeFrom="paragraph">
                  <wp:posOffset>3204210</wp:posOffset>
                </wp:positionV>
                <wp:extent cx="979170" cy="400050"/>
                <wp:effectExtent l="19050" t="19050" r="30480" b="38100"/>
                <wp:wrapNone/>
                <wp:docPr id="27" name="Rectangle 27"/>
                <wp:cNvGraphicFramePr/>
                <a:graphic xmlns:a="http://schemas.openxmlformats.org/drawingml/2006/main">
                  <a:graphicData uri="http://schemas.microsoft.com/office/word/2010/wordprocessingShape">
                    <wps:wsp>
                      <wps:cNvSpPr/>
                      <wps:spPr>
                        <a:xfrm>
                          <a:off x="0" y="0"/>
                          <a:ext cx="979170" cy="4000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7369B94">
              <v:rect id="Rectangle 27" style="position:absolute;margin-left:264.9pt;margin-top:252.3pt;width:77.1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180617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6omAIAAJAFAAAOAAAAZHJzL2Uyb0RvYy54bWysVEtv2zAMvg/YfxB0X20HybIGdYqgRYYB&#10;RVu0HXpWZCk2IIsapbz260fJjwbdsMOwiy2K5Efx4+Pq+tgatlfoG7AlLy5yzpSVUDV2W/LvL+tP&#10;XzjzQdhKGLCq5Cfl+fXy44erg1uoCdRgKoWMQKxfHFzJ6xDcIsu8rFUr/AU4ZUmpAVsRSMRtVqE4&#10;EHprskmef84OgJVDkMp7ur3tlHyZ8LVWMjxo7VVgpuT0tpC+mL6b+M2WV2KxReHqRvbPEP/wilY0&#10;loKOULciCLbD5jeotpEIHnS4kNBmoHUjVcqBsinyd9k818KplAuR491Ik/9/sPJ+/4isqUo+mXNm&#10;RUs1eiLWhN0axeiOCDo4vyC7Z/eIveTpGLM9amzjn/Jgx0TqaSRVHQOTdHk5vyzmRL0k1TTP81ki&#10;PXtzdujDVwUti4eSI0VPVIr9nQ8UkEwHkxjLwroxJtXNWHYo+WxeEGZUeTBNFbVJwO3mxiDbCyr9&#10;ek2Rh8BnZoRtLIWIKXZJpVM4GRUxjH1SmtihNCZdhNiXaoQVUiobik5Vi0p10WbnwQaPlEgCjMia&#10;Xjli9wCDZQcyYHcM9PbRVaW2Hp371P/mPHqkyGDD6Nw2FvBPmRnKqo/c2Q8kddREljZQnah3ELqh&#10;8k6uG6rgnfDhUSBNERWdNkN4oI82QJWC/sRZDfjzT/fRnpqbtJwdaCpL7n/sBCrOzDdLbX9ZTKdx&#10;jJMwnc0nJOC5ZnOusbv2Bqj6Be0gJ9Mx2gczHDVC+0oLZBWjkkpYSbFLLgMOwk3otgWtIKlWq2RG&#10;o+tEuLPPTkbwyGrs0Jfjq0DXt3Gg/r+HYYLF4l03d7bR08JqF0A3qdXfeO35prFPjdOvqLhXzuVk&#10;9bZIl78AAAD//wMAUEsDBBQABgAIAAAAIQD6WxZC4AAAAAsBAAAPAAAAZHJzL2Rvd25yZXYueG1s&#10;TI/NTsMwEITvSLyDtUjcqEMUTBriVPyIByABid7ceBtHje0QO23g6VlO5ba7M5r9ptwsdmBHnELv&#10;nYTbVQIMXet17zoJ783rTQ4sROW0GrxDCd8YYFNdXpSq0P7k3vBYx45RiAuFkmBiHAvOQ2vQqrDy&#10;IzrS9n6yKtI6dVxP6kThduBpkghuVe/og1EjPhtsD/VsJXzWBudl2+unZr985R9Z85IefqS8vloe&#10;H4BFXOLZDH/4hA4VMe387HRgg4S7dE3okYYkE8DIIfKM2u3oIu4F8Krk/ztUvwAAAP//AwBQSwEC&#10;LQAUAAYACAAAACEAtoM4kv4AAADhAQAAEwAAAAAAAAAAAAAAAAAAAAAAW0NvbnRlbnRfVHlwZXNd&#10;LnhtbFBLAQItABQABgAIAAAAIQA4/SH/1gAAAJQBAAALAAAAAAAAAAAAAAAAAC8BAABfcmVscy8u&#10;cmVsc1BLAQItABQABgAIAAAAIQCiXR6omAIAAJAFAAAOAAAAAAAAAAAAAAAAAC4CAABkcnMvZTJv&#10;RG9jLnhtbFBLAQItABQABgAIAAAAIQD6WxZC4AAAAAsBAAAPAAAAAAAAAAAAAAAAAPIEAABkcnMv&#10;ZG93bnJldi54bWxQSwUGAAAAAAQABADzAAAA/wUAAAAA&#10;"/>
            </w:pict>
          </mc:Fallback>
        </mc:AlternateContent>
      </w:r>
      <w:r w:rsidR="005606F5" w:rsidRPr="00C24A75">
        <w:rPr>
          <w:noProof/>
        </w:rPr>
        <mc:AlternateContent>
          <mc:Choice Requires="wps">
            <w:drawing>
              <wp:anchor distT="0" distB="0" distL="114300" distR="114300" simplePos="0" relativeHeight="251684864" behindDoc="0" locked="0" layoutInCell="1" allowOverlap="1" wp14:anchorId="3B11C30F" wp14:editId="42C6F724">
                <wp:simplePos x="0" y="0"/>
                <wp:positionH relativeFrom="column">
                  <wp:posOffset>880110</wp:posOffset>
                </wp:positionH>
                <wp:positionV relativeFrom="paragraph">
                  <wp:posOffset>2476500</wp:posOffset>
                </wp:positionV>
                <wp:extent cx="1375410" cy="213360"/>
                <wp:effectExtent l="19050" t="19050" r="34290" b="34290"/>
                <wp:wrapNone/>
                <wp:docPr id="26" name="Rectangle 26"/>
                <wp:cNvGraphicFramePr/>
                <a:graphic xmlns:a="http://schemas.openxmlformats.org/drawingml/2006/main">
                  <a:graphicData uri="http://schemas.microsoft.com/office/word/2010/wordprocessingShape">
                    <wps:wsp>
                      <wps:cNvSpPr/>
                      <wps:spPr>
                        <a:xfrm>
                          <a:off x="0" y="0"/>
                          <a:ext cx="1375410" cy="2133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B04F36B">
              <v:rect id="Rectangle 26" style="position:absolute;margin-left:69.3pt;margin-top:195pt;width:108.3pt;height:1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10345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dbnQIAAJEFAAAOAAAAZHJzL2Uyb0RvYy54bWysVEtv2zAMvg/YfxB0Xx2nSbsFdYqgRYYB&#10;RVe0HXpWZCk2IIsapcTJfv0o+dGgK3YYloMjiuRH8ePj6vrQGLZX6GuwBc/PJpwpK6Gs7bbgP57X&#10;nz5z5oOwpTBgVcGPyvPr5ccPV61bqClUYEqFjECsX7Su4FUIbpFlXlaqEf4MnLKk1ICNCCTiNitR&#10;tITemGw6mVxkLWDpEKTynm5vOyVfJnytlQzftfYqMFNweltIX0zfTfxmyyux2KJwVS37Z4h/eEUj&#10;aktBR6hbEQTbYf0HVFNLBA86nEloMtC6lirlQNnkkzfZPFXCqZQLkePdSJP/f7Dyfv+ArC4LPr3g&#10;zIqGavRIrAm7NYrRHRHUOr8guyf3gL3k6RizPWhs4j/lwQ6J1ONIqjoEJukyP7+cz3LiXpJump+f&#10;XyTWs1dvhz58VdCweCg4UvjEpdjf+UARyXQwicEsrGtjUuGMZW3B55f5fJI8PJi6jNpo53G7uTHI&#10;9oJqv15P6BezIbQTM5KMpcuYY5dVOoWjURHD2EeliR7KY9pFiI2pRlghpbIh71SVKFUXbX4abPBI&#10;oRNgRNb0yhG7BxgsO5ABu3tzbx9dVerr0blP/W/Oo0eKDDaMzk1tAd/LzFBWfeTOfiCpoyaytIHy&#10;SM2D0E2Vd3JdUwXvhA8PAmmMqOi0GsJ3+mgDVCnoT5xVgL/eu4/21N2k5aylsSy4/7kTqDgz3yz1&#10;/Zd8NotznITZ/HJKAp5qNqcau2tugKqf0xJyMh2jfTDDUSM0L7RBVjEqqYSVFLvgMuAg3IRuXdAO&#10;kmq1SmY0u06EO/vkZASPrMYOfT68CHR9GwcagHsYRlgs3nRzZxs9Lax2AXSdWv2V155vmvvUOP2O&#10;iovlVE5Wr5t0+RsAAP//AwBQSwMEFAAGAAgAAAAhAMSpo9PgAAAACwEAAA8AAABkcnMvZG93bnJl&#10;di54bWxMj8tOwzAQRfdI/IM1SOyoQ9JGIcSpeIgPIAEJdm48jaPGdoid1vD1DKuyvJqjO+dW22hG&#10;dsTZD84KuF0lwNB2Tg22F/DWvtwUwHyQVsnRWRTwjR629eVFJUvlTvYVj03oGZVYX0oBOoSp5Nx3&#10;Go30KzehpdvezUYGinPP1SxPVG5GniZJzo0cLH3QcsInjd2hWYyAj0bjEj8H9dju41fxvm6f08OP&#10;ENdX8eEeWMAYzjD86ZM61OS0c4tVno2UsyInVEB2l9AoIrLNJgW2E7BOsxx4XfH/G+pfAAAA//8D&#10;AFBLAQItABQABgAIAAAAIQC2gziS/gAAAOEBAAATAAAAAAAAAAAAAAAAAAAAAABbQ29udGVudF9U&#10;eXBlc10ueG1sUEsBAi0AFAAGAAgAAAAhADj9If/WAAAAlAEAAAsAAAAAAAAAAAAAAAAALwEAAF9y&#10;ZWxzLy5yZWxzUEsBAi0AFAAGAAgAAAAhAHBN91udAgAAkQUAAA4AAAAAAAAAAAAAAAAALgIAAGRy&#10;cy9lMm9Eb2MueG1sUEsBAi0AFAAGAAgAAAAhAMSpo9PgAAAACwEAAA8AAAAAAAAAAAAAAAAA9wQA&#10;AGRycy9kb3ducmV2LnhtbFBLBQYAAAAABAAEAPMAAAAEBgAAAAA=&#10;"/>
            </w:pict>
          </mc:Fallback>
        </mc:AlternateContent>
      </w:r>
    </w:p>
    <w:p w14:paraId="570BC4A4" w14:textId="78EE3B1B" w:rsidR="005606F5" w:rsidRDefault="0034347D">
      <w:r>
        <w:rPr>
          <w:noProof/>
        </w:rPr>
        <w:lastRenderedPageBreak/>
        <w:drawing>
          <wp:inline distT="0" distB="0" distL="0" distR="0" wp14:anchorId="36A97EE3" wp14:editId="640D9A88">
            <wp:extent cx="5935980" cy="3200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42234550" w14:textId="77777777" w:rsidR="0034347D" w:rsidRDefault="0034347D">
      <w:pPr>
        <w:rPr>
          <w:b/>
          <w:bCs/>
          <w:sz w:val="28"/>
          <w:szCs w:val="28"/>
        </w:rPr>
      </w:pPr>
    </w:p>
    <w:p w14:paraId="4C105DCF" w14:textId="603FC162" w:rsidR="005606F5" w:rsidRDefault="004E2966">
      <w:pPr>
        <w:rPr>
          <w:b/>
          <w:bCs/>
          <w:sz w:val="28"/>
          <w:szCs w:val="28"/>
        </w:rPr>
      </w:pPr>
      <w:r>
        <w:rPr>
          <w:b/>
          <w:bCs/>
          <w:sz w:val="28"/>
          <w:szCs w:val="28"/>
        </w:rPr>
        <w:t>Preparation</w:t>
      </w:r>
    </w:p>
    <w:p w14:paraId="0FE64AD0" w14:textId="28CDE157" w:rsidR="004A3B5C" w:rsidRDefault="004E2966" w:rsidP="005606F5">
      <w:r>
        <w:t>Given you have the survey data file now, collect other three essential documents,</w:t>
      </w:r>
    </w:p>
    <w:p w14:paraId="0348B008" w14:textId="4E6F0021" w:rsidR="004E2966" w:rsidRDefault="004E2966" w:rsidP="005606F5">
      <w:r>
        <w:tab/>
        <w:t xml:space="preserve">1. </w:t>
      </w:r>
      <w:r w:rsidRPr="00512959">
        <w:rPr>
          <w:b/>
          <w:bCs/>
        </w:rPr>
        <w:t>Database_Map.xlsx</w:t>
      </w:r>
      <w:r>
        <w:t xml:space="preserve"> : It has all the term average and MBA average scores till now.</w:t>
      </w:r>
    </w:p>
    <w:p w14:paraId="4B45304B" w14:textId="136714F6" w:rsidR="004E2966" w:rsidRDefault="004E2966" w:rsidP="005606F5">
      <w:r>
        <w:tab/>
        <w:t xml:space="preserve">2. </w:t>
      </w:r>
      <w:r w:rsidRPr="00512959">
        <w:rPr>
          <w:b/>
          <w:bCs/>
        </w:rPr>
        <w:t>MBA_template.pdf</w:t>
      </w:r>
      <w:r>
        <w:t xml:space="preserve"> : It’s the base template file upon to be used in the report generation.</w:t>
      </w:r>
    </w:p>
    <w:p w14:paraId="4220BE45" w14:textId="7D4AA04B" w:rsidR="004E2966" w:rsidRDefault="004E2966" w:rsidP="005606F5">
      <w:r>
        <w:tab/>
        <w:t xml:space="preserve">3. </w:t>
      </w:r>
      <w:r w:rsidRPr="00512959">
        <w:rPr>
          <w:b/>
          <w:bCs/>
        </w:rPr>
        <w:t>Report Gen.exe</w:t>
      </w:r>
      <w:r>
        <w:t xml:space="preserve"> : Python script application to automate report generation.</w:t>
      </w:r>
    </w:p>
    <w:p w14:paraId="32F44758" w14:textId="33FF3FFA" w:rsidR="004E2966" w:rsidRDefault="004E2966" w:rsidP="005606F5">
      <w:r>
        <w:t>In total there are four files so far,</w:t>
      </w:r>
    </w:p>
    <w:p w14:paraId="62462918" w14:textId="5157F26C" w:rsidR="004E2966" w:rsidRDefault="004E2966" w:rsidP="005606F5">
      <w:r>
        <w:rPr>
          <w:noProof/>
        </w:rPr>
        <w:drawing>
          <wp:inline distT="0" distB="0" distL="0" distR="0" wp14:anchorId="135BE316" wp14:editId="134071C2">
            <wp:extent cx="4133119" cy="284226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0278" cy="2860936"/>
                    </a:xfrm>
                    <a:prstGeom prst="rect">
                      <a:avLst/>
                    </a:prstGeom>
                    <a:noFill/>
                    <a:ln>
                      <a:noFill/>
                    </a:ln>
                  </pic:spPr>
                </pic:pic>
              </a:graphicData>
            </a:graphic>
          </wp:inline>
        </w:drawing>
      </w:r>
    </w:p>
    <w:p w14:paraId="0A3D3F4B" w14:textId="2B00F9EF" w:rsidR="00C65F00" w:rsidRPr="00C65F00" w:rsidRDefault="00C65F00" w:rsidP="005606F5">
      <w:pPr>
        <w:rPr>
          <w:b/>
          <w:bCs/>
          <w:sz w:val="28"/>
          <w:szCs w:val="28"/>
        </w:rPr>
      </w:pPr>
      <w:r w:rsidRPr="00C65F00">
        <w:rPr>
          <w:b/>
          <w:bCs/>
          <w:sz w:val="28"/>
          <w:szCs w:val="28"/>
        </w:rPr>
        <w:lastRenderedPageBreak/>
        <w:t>Report Generation</w:t>
      </w:r>
    </w:p>
    <w:p w14:paraId="701677D0" w14:textId="353946DE" w:rsidR="00FB2F97" w:rsidRDefault="004E2966" w:rsidP="004E2966">
      <w:pPr>
        <w:pStyle w:val="ListParagraph"/>
        <w:numPr>
          <w:ilvl w:val="0"/>
          <w:numId w:val="4"/>
        </w:numPr>
      </w:pPr>
      <w:r>
        <w:t>Open Report Gen.exe,</w:t>
      </w:r>
    </w:p>
    <w:p w14:paraId="64B43197" w14:textId="59D57652" w:rsidR="00E51FF0" w:rsidRDefault="004E2966" w:rsidP="00E51FF0">
      <w:pPr>
        <w:pStyle w:val="ListParagraph"/>
        <w:numPr>
          <w:ilvl w:val="0"/>
          <w:numId w:val="4"/>
        </w:numPr>
      </w:pPr>
      <w:r>
        <w:t>Copy and Paste the file path for Survey Data, Database Map and Template PDF accordingly,</w:t>
      </w:r>
    </w:p>
    <w:p w14:paraId="6D290539" w14:textId="77777777" w:rsidR="00E51FF0" w:rsidRDefault="00E51FF0" w:rsidP="00E51FF0">
      <w:pPr>
        <w:pStyle w:val="ListParagraph"/>
      </w:pPr>
    </w:p>
    <w:p w14:paraId="711A785D" w14:textId="5AF6EC12" w:rsidR="00E51FF0" w:rsidRDefault="00E51FF0" w:rsidP="00E51FF0">
      <w:pPr>
        <w:pStyle w:val="ListParagraph"/>
      </w:pPr>
      <w:r>
        <w:rPr>
          <w:noProof/>
        </w:rPr>
        <w:drawing>
          <wp:inline distT="0" distB="0" distL="0" distR="0" wp14:anchorId="14B3CAFE" wp14:editId="107AD125">
            <wp:extent cx="2705100" cy="36056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7566" cy="3622260"/>
                    </a:xfrm>
                    <a:prstGeom prst="rect">
                      <a:avLst/>
                    </a:prstGeom>
                    <a:noFill/>
                    <a:ln>
                      <a:noFill/>
                    </a:ln>
                  </pic:spPr>
                </pic:pic>
              </a:graphicData>
            </a:graphic>
          </wp:inline>
        </w:drawing>
      </w:r>
    </w:p>
    <w:p w14:paraId="4DCB50D8" w14:textId="0BE9544D" w:rsidR="00E51FF0" w:rsidRDefault="00E51FF0" w:rsidP="00E51FF0">
      <w:pPr>
        <w:pStyle w:val="ListParagraph"/>
      </w:pPr>
    </w:p>
    <w:p w14:paraId="1153BBAF" w14:textId="5754ECDA" w:rsidR="00E51FF0" w:rsidRDefault="00E51FF0" w:rsidP="00E51FF0">
      <w:pPr>
        <w:pStyle w:val="ListParagraph"/>
      </w:pPr>
      <w:r>
        <w:rPr>
          <w:noProof/>
        </w:rPr>
        <w:drawing>
          <wp:inline distT="0" distB="0" distL="0" distR="0" wp14:anchorId="2A09BB2C" wp14:editId="0E4F3D54">
            <wp:extent cx="2796540" cy="3586321"/>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8432" cy="3601571"/>
                    </a:xfrm>
                    <a:prstGeom prst="rect">
                      <a:avLst/>
                    </a:prstGeom>
                    <a:noFill/>
                    <a:ln>
                      <a:noFill/>
                    </a:ln>
                  </pic:spPr>
                </pic:pic>
              </a:graphicData>
            </a:graphic>
          </wp:inline>
        </w:drawing>
      </w:r>
    </w:p>
    <w:p w14:paraId="5F29E47E" w14:textId="6FC7FC7A" w:rsidR="00E51FF0" w:rsidRDefault="00E51FF0" w:rsidP="00E51FF0">
      <w:pPr>
        <w:pStyle w:val="ListParagraph"/>
        <w:numPr>
          <w:ilvl w:val="0"/>
          <w:numId w:val="4"/>
        </w:numPr>
      </w:pPr>
      <w:r>
        <w:lastRenderedPageBreak/>
        <w:t>Enter the current Term details.</w:t>
      </w:r>
    </w:p>
    <w:p w14:paraId="662DB93F" w14:textId="32491681" w:rsidR="00E51FF0" w:rsidRDefault="00E51FF0" w:rsidP="00E51FF0">
      <w:pPr>
        <w:pStyle w:val="ListParagraph"/>
        <w:numPr>
          <w:ilvl w:val="0"/>
          <w:numId w:val="4"/>
        </w:numPr>
      </w:pPr>
      <w:r>
        <w:t>Press Generate Report.</w:t>
      </w:r>
    </w:p>
    <w:p w14:paraId="389BC81A" w14:textId="77777777" w:rsidR="00E51FF0" w:rsidRDefault="00E51FF0" w:rsidP="00E51FF0">
      <w:r>
        <w:t xml:space="preserve">The application will start processing in the background. You might see folders and files being created and deleted automatically during the process. It might take a while and the application will stop responding but do not close it. </w:t>
      </w:r>
    </w:p>
    <w:p w14:paraId="38F130D3" w14:textId="000D8F0D" w:rsidR="00E51FF0" w:rsidRDefault="00E51FF0" w:rsidP="00E51FF0">
      <w:r>
        <w:t>Wait for the pop up confirmation like this,</w:t>
      </w:r>
    </w:p>
    <w:p w14:paraId="23358BB7" w14:textId="6E5BB2A1" w:rsidR="00E51FF0" w:rsidRDefault="00E51FF0" w:rsidP="00E51FF0">
      <w:r w:rsidRPr="00E51FF0">
        <w:drawing>
          <wp:inline distT="0" distB="0" distL="0" distR="0" wp14:anchorId="2F4A9503" wp14:editId="5B4353DA">
            <wp:extent cx="2972215" cy="1981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2215" cy="1981477"/>
                    </a:xfrm>
                    <a:prstGeom prst="rect">
                      <a:avLst/>
                    </a:prstGeom>
                  </pic:spPr>
                </pic:pic>
              </a:graphicData>
            </a:graphic>
          </wp:inline>
        </w:drawing>
      </w:r>
    </w:p>
    <w:p w14:paraId="4EE0B350" w14:textId="77777777" w:rsidR="008A49F2" w:rsidRDefault="008A49F2" w:rsidP="00E51FF0"/>
    <w:p w14:paraId="08C8A0CB" w14:textId="2E8D047D" w:rsidR="00E51FF0" w:rsidRDefault="00E51FF0" w:rsidP="00E51FF0">
      <w:r>
        <w:t>Once complete. It will create one new file and one new folder in the application’s working directory. They will look like,</w:t>
      </w:r>
    </w:p>
    <w:p w14:paraId="72F20473" w14:textId="405914ED" w:rsidR="00E51FF0" w:rsidRDefault="00E51FF0" w:rsidP="00E51FF0">
      <w:pPr>
        <w:pStyle w:val="ListParagraph"/>
        <w:numPr>
          <w:ilvl w:val="0"/>
          <w:numId w:val="5"/>
        </w:numPr>
      </w:pPr>
      <w:r w:rsidRPr="008A49F2">
        <w:rPr>
          <w:b/>
          <w:bCs/>
        </w:rPr>
        <w:t>ScoreList__Fall 24__2024-10-05_17-42-44.xlsx</w:t>
      </w:r>
      <w:r>
        <w:t xml:space="preserve"> : It contains all calculated scores for individual </w:t>
      </w:r>
      <w:r w:rsidR="006D5AAB">
        <w:t xml:space="preserve">participants </w:t>
      </w:r>
      <w:r>
        <w:t>and their demographic (Including emails).</w:t>
      </w:r>
    </w:p>
    <w:p w14:paraId="60D65E4D" w14:textId="645F1835" w:rsidR="00E51FF0" w:rsidRDefault="00E51FF0" w:rsidP="00E51FF0">
      <w:pPr>
        <w:pStyle w:val="ListParagraph"/>
        <w:numPr>
          <w:ilvl w:val="0"/>
          <w:numId w:val="5"/>
        </w:numPr>
      </w:pPr>
      <w:r w:rsidRPr="008A49F2">
        <w:rPr>
          <w:b/>
          <w:bCs/>
        </w:rPr>
        <w:t>Generated PDFs</w:t>
      </w:r>
      <w:r w:rsidR="008A49F2">
        <w:t xml:space="preserve"> : This directory contains all the pdf report files generated.</w:t>
      </w:r>
    </w:p>
    <w:p w14:paraId="2F309261" w14:textId="0560C54E" w:rsidR="006D5AAB" w:rsidRDefault="006D5AAB" w:rsidP="006D5AAB"/>
    <w:p w14:paraId="1FAAFEEA" w14:textId="05CCA132" w:rsidR="006D5AAB" w:rsidRPr="00C65F00" w:rsidRDefault="006D5AAB" w:rsidP="006D5AAB">
      <w:pPr>
        <w:rPr>
          <w:b/>
          <w:bCs/>
          <w:sz w:val="28"/>
          <w:szCs w:val="28"/>
        </w:rPr>
      </w:pPr>
      <w:r w:rsidRPr="00C65F00">
        <w:rPr>
          <w:b/>
          <w:bCs/>
          <w:sz w:val="28"/>
          <w:szCs w:val="28"/>
        </w:rPr>
        <w:t>Report Generation</w:t>
      </w:r>
      <w:r>
        <w:rPr>
          <w:b/>
          <w:bCs/>
          <w:sz w:val="28"/>
          <w:szCs w:val="28"/>
        </w:rPr>
        <w:t xml:space="preserve"> (Late Submission)</w:t>
      </w:r>
    </w:p>
    <w:p w14:paraId="1FC3AD30" w14:textId="5D55122B" w:rsidR="0009125F" w:rsidRDefault="006D5AAB" w:rsidP="006D5AAB">
      <w:r>
        <w:t>There’s a late submission mode in the Report Gen.exe which can be used if for a particular term reports have been already generated but few student</w:t>
      </w:r>
      <w:r w:rsidR="0009125F">
        <w:t>s</w:t>
      </w:r>
      <w:r>
        <w:t xml:space="preserve"> missed out the survey.</w:t>
      </w:r>
      <w:r w:rsidR="0009125F">
        <w:t xml:space="preserve"> In that case follow as instructed,</w:t>
      </w:r>
    </w:p>
    <w:p w14:paraId="5E37E765" w14:textId="77777777" w:rsidR="0009125F" w:rsidRDefault="0009125F" w:rsidP="0009125F">
      <w:pPr>
        <w:pStyle w:val="ListParagraph"/>
        <w:numPr>
          <w:ilvl w:val="0"/>
          <w:numId w:val="6"/>
        </w:numPr>
      </w:pPr>
      <w:r>
        <w:t xml:space="preserve">Refer back to old survey data filename to that term for the date from when the late submission starts. </w:t>
      </w:r>
    </w:p>
    <w:p w14:paraId="4FD982D1" w14:textId="21B502F5" w:rsidR="0009125F" w:rsidRDefault="0009125F" w:rsidP="0009125F">
      <w:pPr>
        <w:pStyle w:val="ListParagraph"/>
        <w:ind w:left="1080"/>
      </w:pPr>
      <w:r>
        <w:t xml:space="preserve">For example, </w:t>
      </w:r>
      <w:r w:rsidRPr="0009125F">
        <w:rPr>
          <w:b/>
          <w:bCs/>
        </w:rPr>
        <w:t>ScoreList__Fall 24__2024-10-05_17-42-44.xlsx</w:t>
      </w:r>
      <w:r>
        <w:rPr>
          <w:b/>
          <w:bCs/>
        </w:rPr>
        <w:t xml:space="preserve"> </w:t>
      </w:r>
      <w:r w:rsidRPr="0009125F">
        <w:t>this</w:t>
      </w:r>
      <w:r>
        <w:t xml:space="preserve"> file means any submission after 5</w:t>
      </w:r>
      <w:r w:rsidRPr="0009125F">
        <w:rPr>
          <w:vertAlign w:val="superscript"/>
        </w:rPr>
        <w:t>th</w:t>
      </w:r>
      <w:r>
        <w:t xml:space="preserve"> October is a late submission.</w:t>
      </w:r>
    </w:p>
    <w:p w14:paraId="511D246A" w14:textId="47A5E494" w:rsidR="0009125F" w:rsidRDefault="0009125F" w:rsidP="0009125F">
      <w:pPr>
        <w:pStyle w:val="ListParagraph"/>
        <w:numPr>
          <w:ilvl w:val="0"/>
          <w:numId w:val="6"/>
        </w:numPr>
      </w:pPr>
      <w:r>
        <w:t>Download the</w:t>
      </w:r>
      <w:r>
        <w:t xml:space="preserve"> new</w:t>
      </w:r>
      <w:r>
        <w:t xml:space="preserve"> survey data containing late participant</w:t>
      </w:r>
      <w:r>
        <w:t>s</w:t>
      </w:r>
      <w:r>
        <w:t>.</w:t>
      </w:r>
    </w:p>
    <w:p w14:paraId="0087E1AA" w14:textId="07E57118" w:rsidR="0009125F" w:rsidRDefault="0009125F" w:rsidP="0009125F">
      <w:pPr>
        <w:pStyle w:val="ListParagraph"/>
        <w:numPr>
          <w:ilvl w:val="0"/>
          <w:numId w:val="6"/>
        </w:numPr>
      </w:pPr>
      <w:r>
        <w:t xml:space="preserve">Remove the rows containing students who are already in old survey data file. Their report have already been generated. </w:t>
      </w:r>
    </w:p>
    <w:p w14:paraId="08306855" w14:textId="1EE35F4C" w:rsidR="0009125F" w:rsidRDefault="0009125F" w:rsidP="0009125F">
      <w:pPr>
        <w:pStyle w:val="ListParagraph"/>
        <w:numPr>
          <w:ilvl w:val="0"/>
          <w:numId w:val="6"/>
        </w:numPr>
      </w:pPr>
      <w:r>
        <w:t>Copy and Paste files paths as shown above in Report Gen.exe.</w:t>
      </w:r>
    </w:p>
    <w:p w14:paraId="6C7DFA34" w14:textId="7BDF0882" w:rsidR="006D5AAB" w:rsidRDefault="0009125F" w:rsidP="0009125F">
      <w:pPr>
        <w:pStyle w:val="ListParagraph"/>
        <w:numPr>
          <w:ilvl w:val="0"/>
          <w:numId w:val="6"/>
        </w:numPr>
      </w:pPr>
      <w:r>
        <w:t>Tick the Late Submission Mode and click Generate Report.</w:t>
      </w:r>
    </w:p>
    <w:p w14:paraId="37A662F3" w14:textId="47D6CCF2" w:rsidR="008A49F2" w:rsidRDefault="008A49F2" w:rsidP="008A49F2"/>
    <w:p w14:paraId="5DED545A" w14:textId="77777777" w:rsidR="000008C5" w:rsidRDefault="000008C5">
      <w:pPr>
        <w:rPr>
          <w:b/>
          <w:bCs/>
          <w:sz w:val="28"/>
          <w:szCs w:val="28"/>
        </w:rPr>
      </w:pPr>
      <w:r>
        <w:rPr>
          <w:b/>
          <w:bCs/>
          <w:sz w:val="28"/>
          <w:szCs w:val="28"/>
        </w:rPr>
        <w:br w:type="page"/>
      </w:r>
    </w:p>
    <w:p w14:paraId="7868DD93" w14:textId="10E936F0" w:rsidR="008A49F2" w:rsidRPr="00C65F00" w:rsidRDefault="008A49F2" w:rsidP="008A49F2">
      <w:pPr>
        <w:rPr>
          <w:b/>
          <w:bCs/>
          <w:sz w:val="28"/>
          <w:szCs w:val="28"/>
        </w:rPr>
      </w:pPr>
      <w:r w:rsidRPr="00C65F00">
        <w:rPr>
          <w:b/>
          <w:bCs/>
          <w:sz w:val="28"/>
          <w:szCs w:val="28"/>
        </w:rPr>
        <w:lastRenderedPageBreak/>
        <w:t xml:space="preserve">Report </w:t>
      </w:r>
      <w:r>
        <w:rPr>
          <w:b/>
          <w:bCs/>
          <w:sz w:val="28"/>
          <w:szCs w:val="28"/>
        </w:rPr>
        <w:t>Distribution</w:t>
      </w:r>
    </w:p>
    <w:p w14:paraId="053D1606" w14:textId="68DA875A" w:rsidR="006D5AAB" w:rsidRDefault="006D5AAB" w:rsidP="008A49F2">
      <w:r>
        <w:t>Since the ScoreList file has all the emails for the participants, we can use the file to distribute the emails.</w:t>
      </w:r>
      <w:r w:rsidR="000008C5">
        <w:t xml:space="preserve"> For the late submission, use the new ScoreList file (double check only late participants are included in that excel file).</w:t>
      </w:r>
    </w:p>
    <w:p w14:paraId="579094A1" w14:textId="74C9DF40" w:rsidR="006D5AAB" w:rsidRDefault="006D5AAB" w:rsidP="008A49F2">
      <w:r>
        <w:t xml:space="preserve">For now the automation utilizes </w:t>
      </w:r>
      <w:hyperlink r:id="rId20" w:history="1">
        <w:r w:rsidRPr="006D5AAB">
          <w:rPr>
            <w:rStyle w:val="Hyperlink"/>
            <w:sz w:val="28"/>
            <w:szCs w:val="28"/>
          </w:rPr>
          <w:t>noreply.leadership.report@gmail.com</w:t>
        </w:r>
      </w:hyperlink>
      <w:r>
        <w:t xml:space="preserve"> email to distribute the reports. If its possible make participants add this email to safe contact list in outlook so that the reports don’t go to spam.</w:t>
      </w:r>
    </w:p>
    <w:p w14:paraId="2B8F24FF" w14:textId="4594662B" w:rsidR="000008C5" w:rsidRDefault="000008C5" w:rsidP="008A49F2">
      <w:r>
        <w:t>This is an automated proces but there is an intentional 20 seconds delay between each email being sent to avoid overloading the email server. Roughly, to send around 200 reports, it take</w:t>
      </w:r>
      <w:r w:rsidR="00512959">
        <w:t>s</w:t>
      </w:r>
      <w:r>
        <w:t xml:space="preserve"> around 1 or so hour.</w:t>
      </w:r>
    </w:p>
    <w:p w14:paraId="1B3725C2" w14:textId="36470AA6" w:rsidR="000008C5" w:rsidRDefault="000008C5" w:rsidP="008A49F2">
      <w:r>
        <w:t>To get started,</w:t>
      </w:r>
    </w:p>
    <w:p w14:paraId="5E704D4E" w14:textId="15CA3A4D" w:rsidR="000008C5" w:rsidRDefault="000008C5" w:rsidP="000008C5">
      <w:pPr>
        <w:pStyle w:val="ListParagraph"/>
        <w:numPr>
          <w:ilvl w:val="0"/>
          <w:numId w:val="7"/>
        </w:numPr>
      </w:pPr>
      <w:r>
        <w:t>Copy and paste Scorelist file path into Report Gen.exe,</w:t>
      </w:r>
    </w:p>
    <w:p w14:paraId="51B34071" w14:textId="677472F4" w:rsidR="000008C5" w:rsidRDefault="000008C5" w:rsidP="000008C5">
      <w:pPr>
        <w:pStyle w:val="ListParagraph"/>
        <w:numPr>
          <w:ilvl w:val="0"/>
          <w:numId w:val="7"/>
        </w:numPr>
      </w:pPr>
      <w:r>
        <w:t>Copy and paste PDF folder path into Report Gen.exe,</w:t>
      </w:r>
    </w:p>
    <w:p w14:paraId="796ADD05" w14:textId="13ADF59E" w:rsidR="00512959" w:rsidRDefault="00512959" w:rsidP="00512959">
      <w:pPr>
        <w:pStyle w:val="ListParagraph"/>
        <w:ind w:left="1080"/>
      </w:pPr>
    </w:p>
    <w:p w14:paraId="13B457FD" w14:textId="310D2AE7" w:rsidR="00512959" w:rsidRDefault="00512959" w:rsidP="00512959">
      <w:pPr>
        <w:pStyle w:val="ListParagraph"/>
        <w:ind w:left="1080"/>
      </w:pPr>
      <w:r w:rsidRPr="00512959">
        <w:drawing>
          <wp:inline distT="0" distB="0" distL="0" distR="0" wp14:anchorId="6133AAD8" wp14:editId="0C06FA7D">
            <wp:extent cx="4122420" cy="155956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9366" cy="1569755"/>
                    </a:xfrm>
                    <a:prstGeom prst="rect">
                      <a:avLst/>
                    </a:prstGeom>
                  </pic:spPr>
                </pic:pic>
              </a:graphicData>
            </a:graphic>
          </wp:inline>
        </w:drawing>
      </w:r>
    </w:p>
    <w:p w14:paraId="04892C2F" w14:textId="77777777" w:rsidR="00512959" w:rsidRDefault="00512959" w:rsidP="00512959">
      <w:pPr>
        <w:pStyle w:val="ListParagraph"/>
        <w:ind w:left="1080"/>
      </w:pPr>
    </w:p>
    <w:p w14:paraId="3E5781EF" w14:textId="70F4FCB8" w:rsidR="00512959" w:rsidRDefault="000008C5" w:rsidP="00512959">
      <w:pPr>
        <w:pStyle w:val="ListParagraph"/>
        <w:numPr>
          <w:ilvl w:val="0"/>
          <w:numId w:val="7"/>
        </w:numPr>
      </w:pPr>
      <w:r>
        <w:t>Hit Send Emails.</w:t>
      </w:r>
    </w:p>
    <w:p w14:paraId="37F4EC93" w14:textId="27CB8404" w:rsidR="00512959" w:rsidRDefault="00512959" w:rsidP="00512959">
      <w:pPr>
        <w:pStyle w:val="ListParagraph"/>
        <w:numPr>
          <w:ilvl w:val="0"/>
          <w:numId w:val="7"/>
        </w:numPr>
      </w:pPr>
      <w:r>
        <w:t>Wait till you see the success message.</w:t>
      </w:r>
    </w:p>
    <w:p w14:paraId="11C4B0EA" w14:textId="39BE5400" w:rsidR="00512959" w:rsidRDefault="00512959" w:rsidP="00512959">
      <w:pPr>
        <w:ind w:left="1080"/>
      </w:pPr>
      <w:r w:rsidRPr="00512959">
        <w:drawing>
          <wp:inline distT="0" distB="0" distL="0" distR="0" wp14:anchorId="00DEE1AA" wp14:editId="0183D63B">
            <wp:extent cx="2553056" cy="19814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056" cy="1981477"/>
                    </a:xfrm>
                    <a:prstGeom prst="rect">
                      <a:avLst/>
                    </a:prstGeom>
                  </pic:spPr>
                </pic:pic>
              </a:graphicData>
            </a:graphic>
          </wp:inline>
        </w:drawing>
      </w:r>
    </w:p>
    <w:p w14:paraId="55A95CAD" w14:textId="77777777" w:rsidR="00512959" w:rsidRDefault="00512959" w:rsidP="00512959"/>
    <w:p w14:paraId="73A7BDDC" w14:textId="77777777" w:rsidR="006D5AAB" w:rsidRPr="005606F5" w:rsidRDefault="006D5AAB" w:rsidP="008A49F2"/>
    <w:sectPr w:rsidR="006D5AAB" w:rsidRPr="005606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6DAE8" w14:textId="77777777" w:rsidR="00BA4D91" w:rsidRDefault="00BA4D91" w:rsidP="00CB71F3">
      <w:pPr>
        <w:spacing w:after="0" w:line="240" w:lineRule="auto"/>
      </w:pPr>
      <w:r>
        <w:separator/>
      </w:r>
    </w:p>
  </w:endnote>
  <w:endnote w:type="continuationSeparator" w:id="0">
    <w:p w14:paraId="71A5BF60" w14:textId="77777777" w:rsidR="00BA4D91" w:rsidRDefault="00BA4D91" w:rsidP="00CB7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CA393" w14:textId="77777777" w:rsidR="00BA4D91" w:rsidRDefault="00BA4D91" w:rsidP="00CB71F3">
      <w:pPr>
        <w:spacing w:after="0" w:line="240" w:lineRule="auto"/>
      </w:pPr>
      <w:r>
        <w:separator/>
      </w:r>
    </w:p>
  </w:footnote>
  <w:footnote w:type="continuationSeparator" w:id="0">
    <w:p w14:paraId="63ED7813" w14:textId="77777777" w:rsidR="00BA4D91" w:rsidRDefault="00BA4D91" w:rsidP="00CB7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6577"/>
    <w:multiLevelType w:val="hybridMultilevel"/>
    <w:tmpl w:val="31E0E556"/>
    <w:lvl w:ilvl="0" w:tplc="F438CD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C2348F"/>
    <w:multiLevelType w:val="hybridMultilevel"/>
    <w:tmpl w:val="92681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30F2A"/>
    <w:multiLevelType w:val="hybridMultilevel"/>
    <w:tmpl w:val="49A2419A"/>
    <w:lvl w:ilvl="0" w:tplc="3BF81D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C2596C"/>
    <w:multiLevelType w:val="hybridMultilevel"/>
    <w:tmpl w:val="50FE8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2C2289"/>
    <w:multiLevelType w:val="hybridMultilevel"/>
    <w:tmpl w:val="4888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E04207"/>
    <w:multiLevelType w:val="hybridMultilevel"/>
    <w:tmpl w:val="AB3C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2A0469"/>
    <w:multiLevelType w:val="hybridMultilevel"/>
    <w:tmpl w:val="47784F54"/>
    <w:lvl w:ilvl="0" w:tplc="AD2040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06804360">
    <w:abstractNumId w:val="5"/>
  </w:num>
  <w:num w:numId="2" w16cid:durableId="1531263743">
    <w:abstractNumId w:val="4"/>
  </w:num>
  <w:num w:numId="3" w16cid:durableId="2014915872">
    <w:abstractNumId w:val="3"/>
  </w:num>
  <w:num w:numId="4" w16cid:durableId="891304858">
    <w:abstractNumId w:val="1"/>
  </w:num>
  <w:num w:numId="5" w16cid:durableId="1415592215">
    <w:abstractNumId w:val="6"/>
  </w:num>
  <w:num w:numId="6" w16cid:durableId="583613060">
    <w:abstractNumId w:val="2"/>
  </w:num>
  <w:num w:numId="7" w16cid:durableId="209212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2B6"/>
    <w:rsid w:val="000008C5"/>
    <w:rsid w:val="00026F6E"/>
    <w:rsid w:val="000708CC"/>
    <w:rsid w:val="0009125F"/>
    <w:rsid w:val="000A6EC0"/>
    <w:rsid w:val="000F5185"/>
    <w:rsid w:val="00102512"/>
    <w:rsid w:val="0010621D"/>
    <w:rsid w:val="00123E5E"/>
    <w:rsid w:val="00130B3C"/>
    <w:rsid w:val="00185EE6"/>
    <w:rsid w:val="001E518C"/>
    <w:rsid w:val="00281D6D"/>
    <w:rsid w:val="002B5FCA"/>
    <w:rsid w:val="002D7FC0"/>
    <w:rsid w:val="002E0893"/>
    <w:rsid w:val="002E6876"/>
    <w:rsid w:val="002F461D"/>
    <w:rsid w:val="0034347D"/>
    <w:rsid w:val="003438F1"/>
    <w:rsid w:val="00365043"/>
    <w:rsid w:val="00366162"/>
    <w:rsid w:val="003801C1"/>
    <w:rsid w:val="003915FF"/>
    <w:rsid w:val="004A3B5C"/>
    <w:rsid w:val="004A7ED3"/>
    <w:rsid w:val="004E2966"/>
    <w:rsid w:val="004F5416"/>
    <w:rsid w:val="00512959"/>
    <w:rsid w:val="005244E8"/>
    <w:rsid w:val="00541EEC"/>
    <w:rsid w:val="005606F5"/>
    <w:rsid w:val="005E6F2B"/>
    <w:rsid w:val="00606723"/>
    <w:rsid w:val="00662F57"/>
    <w:rsid w:val="006C1051"/>
    <w:rsid w:val="006D5AAB"/>
    <w:rsid w:val="007E4839"/>
    <w:rsid w:val="007F1928"/>
    <w:rsid w:val="0083144D"/>
    <w:rsid w:val="008808A5"/>
    <w:rsid w:val="008A49F2"/>
    <w:rsid w:val="008F5236"/>
    <w:rsid w:val="00992952"/>
    <w:rsid w:val="00A16C4B"/>
    <w:rsid w:val="00A272A4"/>
    <w:rsid w:val="00A3080B"/>
    <w:rsid w:val="00A545F0"/>
    <w:rsid w:val="00AD44DE"/>
    <w:rsid w:val="00B25E95"/>
    <w:rsid w:val="00B34E1A"/>
    <w:rsid w:val="00B57270"/>
    <w:rsid w:val="00B97106"/>
    <w:rsid w:val="00BA4D91"/>
    <w:rsid w:val="00C15F66"/>
    <w:rsid w:val="00C177AF"/>
    <w:rsid w:val="00C24A75"/>
    <w:rsid w:val="00C65F00"/>
    <w:rsid w:val="00C842B6"/>
    <w:rsid w:val="00C86C80"/>
    <w:rsid w:val="00CA1A34"/>
    <w:rsid w:val="00CB71F3"/>
    <w:rsid w:val="00CD4CC3"/>
    <w:rsid w:val="00E02D53"/>
    <w:rsid w:val="00E51FF0"/>
    <w:rsid w:val="00F12D56"/>
    <w:rsid w:val="00F821C3"/>
    <w:rsid w:val="00FB2F97"/>
    <w:rsid w:val="108C7FDF"/>
    <w:rsid w:val="4362F7AF"/>
    <w:rsid w:val="446FE2FF"/>
    <w:rsid w:val="55528D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B0086"/>
  <w15:chartTrackingRefBased/>
  <w15:docId w15:val="{30B9530A-CA12-4E6A-8996-6C0C4FEA0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AAB"/>
  </w:style>
  <w:style w:type="paragraph" w:styleId="Heading1">
    <w:name w:val="heading 1"/>
    <w:basedOn w:val="Normal"/>
    <w:next w:val="Normal"/>
    <w:link w:val="Heading1Char"/>
    <w:uiPriority w:val="9"/>
    <w:qFormat/>
    <w:rsid w:val="00C84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365043"/>
    <w:pPr>
      <w:pageBreakBefore/>
      <w:spacing w:before="200" w:after="0" w:line="240" w:lineRule="auto"/>
      <w:outlineLvl w:val="2"/>
    </w:pPr>
    <w:rPr>
      <w:rFonts w:asciiTheme="majorHAnsi" w:eastAsiaTheme="majorEastAsia" w:hAnsiTheme="majorHAnsi" w:cstheme="majorBidi"/>
      <w:b/>
      <w:bCs/>
      <w:color w:val="4472C4" w:themeColor="accent1"/>
      <w:sz w:val="28"/>
      <w:szCs w:val="28"/>
    </w:rPr>
  </w:style>
  <w:style w:type="paragraph" w:styleId="Heading5">
    <w:name w:val="heading 5"/>
    <w:basedOn w:val="Normal"/>
    <w:next w:val="BodyText"/>
    <w:link w:val="Heading5Char"/>
    <w:uiPriority w:val="9"/>
    <w:unhideWhenUsed/>
    <w:qFormat/>
    <w:rsid w:val="00365043"/>
    <w:pPr>
      <w:pageBreakBefore/>
      <w:spacing w:before="200" w:after="0" w:line="240" w:lineRule="auto"/>
      <w:outlineLvl w:val="4"/>
    </w:pPr>
    <w:rPr>
      <w:rFonts w:asciiTheme="majorHAnsi" w:eastAsiaTheme="majorEastAsia" w:hAnsiTheme="majorHAnsi" w:cstheme="majorBidi"/>
      <w:i/>
      <w:iCs/>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65043"/>
    <w:rPr>
      <w:rFonts w:asciiTheme="majorHAnsi" w:eastAsiaTheme="majorEastAsia" w:hAnsiTheme="majorHAnsi" w:cstheme="majorBidi"/>
      <w:i/>
      <w:iCs/>
      <w:color w:val="4472C4" w:themeColor="accent1"/>
      <w:sz w:val="24"/>
      <w:szCs w:val="24"/>
    </w:rPr>
  </w:style>
  <w:style w:type="paragraph" w:styleId="BodyText">
    <w:name w:val="Body Text"/>
    <w:basedOn w:val="Normal"/>
    <w:link w:val="BodyTextChar"/>
    <w:uiPriority w:val="99"/>
    <w:semiHidden/>
    <w:unhideWhenUsed/>
    <w:rsid w:val="00365043"/>
    <w:pPr>
      <w:spacing w:after="120"/>
    </w:pPr>
  </w:style>
  <w:style w:type="character" w:customStyle="1" w:styleId="BodyTextChar">
    <w:name w:val="Body Text Char"/>
    <w:basedOn w:val="DefaultParagraphFont"/>
    <w:link w:val="BodyText"/>
    <w:uiPriority w:val="99"/>
    <w:semiHidden/>
    <w:rsid w:val="00365043"/>
  </w:style>
  <w:style w:type="character" w:customStyle="1" w:styleId="Heading3Char">
    <w:name w:val="Heading 3 Char"/>
    <w:basedOn w:val="DefaultParagraphFont"/>
    <w:link w:val="Heading3"/>
    <w:uiPriority w:val="9"/>
    <w:rsid w:val="00365043"/>
    <w:rPr>
      <w:rFonts w:asciiTheme="majorHAnsi" w:eastAsiaTheme="majorEastAsia" w:hAnsiTheme="majorHAnsi" w:cstheme="majorBidi"/>
      <w:b/>
      <w:bCs/>
      <w:color w:val="4472C4" w:themeColor="accent1"/>
      <w:sz w:val="28"/>
      <w:szCs w:val="28"/>
    </w:rPr>
  </w:style>
  <w:style w:type="character" w:customStyle="1" w:styleId="Heading1Char">
    <w:name w:val="Heading 1 Char"/>
    <w:basedOn w:val="DefaultParagraphFont"/>
    <w:link w:val="Heading1"/>
    <w:uiPriority w:val="9"/>
    <w:rsid w:val="00C842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42B6"/>
    <w:pPr>
      <w:outlineLvl w:val="9"/>
    </w:pPr>
  </w:style>
  <w:style w:type="paragraph" w:styleId="ListParagraph">
    <w:name w:val="List Paragraph"/>
    <w:basedOn w:val="Normal"/>
    <w:uiPriority w:val="34"/>
    <w:qFormat/>
    <w:rsid w:val="005606F5"/>
    <w:pPr>
      <w:ind w:left="720"/>
      <w:contextualSpacing/>
    </w:pPr>
  </w:style>
  <w:style w:type="paragraph" w:styleId="Header">
    <w:name w:val="header"/>
    <w:basedOn w:val="Normal"/>
    <w:link w:val="HeaderChar"/>
    <w:uiPriority w:val="99"/>
    <w:unhideWhenUsed/>
    <w:rsid w:val="00CB71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1F3"/>
  </w:style>
  <w:style w:type="paragraph" w:styleId="Footer">
    <w:name w:val="footer"/>
    <w:basedOn w:val="Normal"/>
    <w:link w:val="FooterChar"/>
    <w:uiPriority w:val="99"/>
    <w:unhideWhenUsed/>
    <w:rsid w:val="00CB71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1F3"/>
  </w:style>
  <w:style w:type="character" w:styleId="Hyperlink">
    <w:name w:val="Hyperlink"/>
    <w:basedOn w:val="DefaultParagraphFont"/>
    <w:uiPriority w:val="99"/>
    <w:unhideWhenUsed/>
    <w:rsid w:val="006D5AAB"/>
    <w:rPr>
      <w:color w:val="0563C1" w:themeColor="hyperlink"/>
      <w:u w:val="single"/>
    </w:rPr>
  </w:style>
  <w:style w:type="character" w:styleId="UnresolvedMention">
    <w:name w:val="Unresolved Mention"/>
    <w:basedOn w:val="DefaultParagraphFont"/>
    <w:uiPriority w:val="99"/>
    <w:semiHidden/>
    <w:unhideWhenUsed/>
    <w:rsid w:val="006D5A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noreply.leadership.report@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7FA5F-53FC-4CC1-BC55-C80E71A49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9</Pages>
  <Words>729</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Chelsey Hill</dc:creator>
  <cp:keywords/>
  <dc:description/>
  <cp:lastModifiedBy>Imon Bera</cp:lastModifiedBy>
  <cp:revision>49</cp:revision>
  <dcterms:created xsi:type="dcterms:W3CDTF">2018-04-10T18:02:00Z</dcterms:created>
  <dcterms:modified xsi:type="dcterms:W3CDTF">2024-10-06T03:06:00Z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6295ca012386d376ff88cccd203d92c505b305866e387b549586ad7087eed291</vt:lpwstr>
  </property>
</Properties>
</file>