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报告题目：用复杂模型应对复杂数据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报告人简介：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李丰，中央财经大学统计与数学学院副院长</w:t>
      </w:r>
      <w:bookmarkStart w:id="0" w:name="ref_[1]_20142613"/>
      <w:bookmarkEnd w:id="0"/>
      <w:r>
        <w:rPr/>
        <w:t xml:space="preserve">，大数据分析专业硕士导师，中国教育统计学高等教育分会会副秘书长，北京大数据协会理事。瑞典皇家统计学会 </w:t>
      </w:r>
      <w:r>
        <w:rPr/>
        <w:t xml:space="preserve">Cramér </w:t>
      </w:r>
      <w:r>
        <w:rPr/>
        <w:t xml:space="preserve">奖获得者，获国际贝叶斯学会青年奖励基金， 瑞典 </w:t>
      </w:r>
      <w:r>
        <w:rPr/>
        <w:t xml:space="preserve">Knut &amp; Alice Wallenberg </w:t>
      </w:r>
      <w:r>
        <w:rPr/>
        <w:t>基金奖励，享受中央财经大学引进海外优秀人才特殊津贴。主要研究大数据计算，复杂模型的贝叶斯方法。著作有《贝叶斯条件密度方法》（英）和《大数据分布式计算与案例》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0"/>
  <w:defaultTabStop w:val="45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;SimSun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宋体;SimSun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黑体;Sim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eastAsia="宋体;SimSu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宋体;SimSu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宋体;SimSu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LibreOffice/5.1.4.2$Linux_X86_64 LibreOffice_project/f99d75f39f1c57ebdd7ffc5f42867c12031db97a</Application>
  <Pages>1</Pages>
  <Words>196</Words>
  <Characters>217</Characters>
  <CharactersWithSpaces>225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2016-07-27T11:56:36Z</dcterms:created>
  <dc:creator>Feng Li</dc:creator>
  <dc:description/>
  <dc:language>en-US</dc:language>
  <cp:lastModifiedBy>Feng Li</cp:lastModifiedBy>
  <dcterms:modified xsi:type="dcterms:W3CDTF">2016-07-27T12:18:18Z</dcterms:modified>
  <cp:revision>6</cp:revision>
  <dc:subject/>
  <dc:title/>
</cp:coreProperties>
</file>