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B02B7" w14:textId="77777777" w:rsidR="00434BFD" w:rsidRPr="00434BFD" w:rsidRDefault="00AC4E8F" w:rsidP="00434BFD">
      <w:pPr>
        <w:pStyle w:val="Titel"/>
        <w:framePr w:wrap="notBeside"/>
      </w:pPr>
      <w:r>
        <w:t>Persona Jane Doe</w:t>
      </w:r>
    </w:p>
    <w:p w14:paraId="1853DCF5" w14:textId="77777777" w:rsidR="00585109" w:rsidRDefault="00585109" w:rsidP="00AC4E8F">
      <w:pPr>
        <w:spacing w:before="40" w:after="40"/>
        <w:rPr>
          <w:lang w:val="en-GB"/>
        </w:rPr>
      </w:pPr>
    </w:p>
    <w:p w14:paraId="64505880" w14:textId="1B3C78A4" w:rsidR="001A1F4F" w:rsidRPr="00AC4E8F" w:rsidRDefault="001A1F4F" w:rsidP="00AC4E8F">
      <w:pPr>
        <w:spacing w:before="40" w:after="40"/>
        <w:rPr>
          <w:lang w:val="en-GB"/>
        </w:rPr>
      </w:pPr>
      <w:r w:rsidRPr="00142E06">
        <w:t>Jane Doe ist 40 Jahre alt und wohnt in Bern. Sie arbeitet als Sozialarbeit</w:t>
      </w:r>
      <w:r>
        <w:t>erin für mehrere psychiatrische</w:t>
      </w:r>
      <w:r w:rsidRPr="00142E06">
        <w:t xml:space="preserve"> Institutionen und ist daher für viele Klienten verantwortlich. Ihre Klienten besucht sie in</w:t>
      </w:r>
      <w:r>
        <w:t xml:space="preserve"> den</w:t>
      </w:r>
      <w:r w:rsidRPr="00142E06">
        <w:t xml:space="preserve"> verschiedenen Kliniken</w:t>
      </w:r>
      <w:r>
        <w:t xml:space="preserve"> oder bei ihnen zu Hause</w:t>
      </w:r>
      <w:r w:rsidRPr="00142E06">
        <w:t xml:space="preserve"> und ist daher viel unterwegs. Durch die hohe Arbeitsbelastung ist es für sie schwer</w:t>
      </w:r>
      <w:r>
        <w:t xml:space="preserve">, ihren Tag optimal zu planen.  Erschwerend kommt hinzu, dass die Klienten – aufgrund ihrer psychischen Verfassung – Termine nicht wahrnehmen können oder sie </w:t>
      </w:r>
      <w:r w:rsidR="00FA20B4">
        <w:t>vergessen. Dadurch entstehen Leer</w:t>
      </w:r>
      <w:bookmarkStart w:id="0" w:name="_GoBack"/>
      <w:bookmarkEnd w:id="0"/>
      <w:r>
        <w:t xml:space="preserve">zeiten. Andererseits hat sie oft fixe Termine, die sie zwingend einhalten muss. Ausserdem müssen sämtliche Gespräche und Entscheidungen protokolliert werden. </w:t>
      </w:r>
      <w:r w:rsidRPr="00142E06">
        <w:t>Notizen zu den Klienten erfasst sie jeweils vor Ort handschriftlich. Diese überträgt sie am Ende des Tages ins Hauptsystem.</w:t>
      </w:r>
      <w:r>
        <w:t xml:space="preserve"> Durch die Doppelerfassung geht viel Zeit verloren. Da sie für Notfälle immer erreichbar sein muss, hat sie immer ihr Smartphone dabei. Dieses benutzt sie auch für ihre private Terminplanung.</w:t>
      </w:r>
    </w:p>
    <w:sectPr w:rsidR="001A1F4F" w:rsidRPr="00AC4E8F" w:rsidSect="00585109">
      <w:headerReference w:type="default" r:id="rId8"/>
      <w:footerReference w:type="default" r:id="rId9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4474B" w14:textId="77777777" w:rsidR="00AC4E8F" w:rsidRDefault="00AC4E8F" w:rsidP="00D30770">
      <w:r>
        <w:separator/>
      </w:r>
    </w:p>
  </w:endnote>
  <w:endnote w:type="continuationSeparator" w:id="0">
    <w:p w14:paraId="2BF13184" w14:textId="77777777" w:rsidR="00AC4E8F" w:rsidRDefault="00AC4E8F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96A08" w14:textId="77777777"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22626D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22626D">
      <w:rPr>
        <w:sz w:val="16"/>
        <w:lang w:val="en-GB"/>
      </w:rPr>
      <w:fldChar w:fldCharType="separate"/>
    </w:r>
    <w:r w:rsidR="00AC4E8F">
      <w:rPr>
        <w:noProof/>
        <w:sz w:val="16"/>
        <w:lang w:val="en-GB"/>
      </w:rPr>
      <w:t>00/00/0000 00:00</w:t>
    </w:r>
    <w:r w:rsidR="0022626D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22626D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22626D">
      <w:rPr>
        <w:sz w:val="16"/>
      </w:rPr>
      <w:fldChar w:fldCharType="separate"/>
    </w:r>
    <w:r w:rsidR="00FA20B4">
      <w:rPr>
        <w:noProof/>
        <w:sz w:val="16"/>
        <w:lang w:val="en-GB"/>
      </w:rPr>
      <w:t>1</w:t>
    </w:r>
    <w:r w:rsidR="0022626D">
      <w:rPr>
        <w:sz w:val="16"/>
      </w:rPr>
      <w:fldChar w:fldCharType="end"/>
    </w:r>
    <w:r w:rsidRPr="00C40567">
      <w:rPr>
        <w:sz w:val="16"/>
        <w:lang w:val="en-GB"/>
      </w:rPr>
      <w:t>/</w:t>
    </w:r>
    <w:r w:rsidR="00FA20B4">
      <w:fldChar w:fldCharType="begin"/>
    </w:r>
    <w:r w:rsidR="00FA20B4">
      <w:instrText xml:space="preserve"> NUMPAGES   \* MERGEFORMAT </w:instrText>
    </w:r>
    <w:r w:rsidR="00FA20B4">
      <w:fldChar w:fldCharType="separate"/>
    </w:r>
    <w:r w:rsidR="00FA20B4" w:rsidRPr="00FA20B4">
      <w:rPr>
        <w:noProof/>
        <w:sz w:val="16"/>
        <w:lang w:val="en-GB"/>
      </w:rPr>
      <w:t>1</w:t>
    </w:r>
    <w:r w:rsidR="00FA20B4">
      <w:rPr>
        <w:noProof/>
        <w:sz w:val="16"/>
        <w:lang w:val="en-GB"/>
      </w:rPr>
      <w:fldChar w:fldCharType="end"/>
    </w:r>
  </w:p>
  <w:p w14:paraId="2455A766" w14:textId="77777777"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01ADC" w14:textId="77777777" w:rsidR="00AC4E8F" w:rsidRDefault="00AC4E8F" w:rsidP="00D30770">
      <w:r>
        <w:separator/>
      </w:r>
    </w:p>
  </w:footnote>
  <w:footnote w:type="continuationSeparator" w:id="0">
    <w:p w14:paraId="73BC7979" w14:textId="77777777" w:rsidR="00AC4E8F" w:rsidRDefault="00AC4E8F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041D8" w14:textId="77777777"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/>
      </w:rPr>
      <w:drawing>
        <wp:inline distT="0" distB="0" distL="0" distR="0" wp14:anchorId="3BDE500B" wp14:editId="5AB17A1B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14:paraId="6F9AEA83" w14:textId="77777777"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F"/>
    <w:rsid w:val="000210FF"/>
    <w:rsid w:val="000A0042"/>
    <w:rsid w:val="000E0848"/>
    <w:rsid w:val="001174E2"/>
    <w:rsid w:val="0016482A"/>
    <w:rsid w:val="001A1F4F"/>
    <w:rsid w:val="001A61C7"/>
    <w:rsid w:val="001B7B6D"/>
    <w:rsid w:val="001D266E"/>
    <w:rsid w:val="002153C6"/>
    <w:rsid w:val="0022626D"/>
    <w:rsid w:val="00273266"/>
    <w:rsid w:val="003D3DAF"/>
    <w:rsid w:val="003D7127"/>
    <w:rsid w:val="003F6E46"/>
    <w:rsid w:val="00434BFD"/>
    <w:rsid w:val="00456B68"/>
    <w:rsid w:val="004910A2"/>
    <w:rsid w:val="004A3DE1"/>
    <w:rsid w:val="004F6537"/>
    <w:rsid w:val="00537354"/>
    <w:rsid w:val="005376FD"/>
    <w:rsid w:val="00551CA2"/>
    <w:rsid w:val="00585109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371ED"/>
    <w:rsid w:val="0076079B"/>
    <w:rsid w:val="007B0218"/>
    <w:rsid w:val="00827854"/>
    <w:rsid w:val="008501A9"/>
    <w:rsid w:val="008553A6"/>
    <w:rsid w:val="00873E61"/>
    <w:rsid w:val="00883B85"/>
    <w:rsid w:val="00926F11"/>
    <w:rsid w:val="0095709F"/>
    <w:rsid w:val="009732FB"/>
    <w:rsid w:val="00980030"/>
    <w:rsid w:val="009C7001"/>
    <w:rsid w:val="009F5BB2"/>
    <w:rsid w:val="00A4180E"/>
    <w:rsid w:val="00A848DD"/>
    <w:rsid w:val="00AC4E8F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4010F"/>
    <w:rsid w:val="00E50180"/>
    <w:rsid w:val="00E61755"/>
    <w:rsid w:val="00EB7BD4"/>
    <w:rsid w:val="00EE7F8C"/>
    <w:rsid w:val="00F35865"/>
    <w:rsid w:val="00F6487C"/>
    <w:rsid w:val="00F85105"/>
    <w:rsid w:val="00FA20B4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558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Fanky:_private:BFH:modules:SoftwareEngineeringDesign:git:ch.bfh.bti7081.s2013.black:ch.bfh.bti7081.s2013.black:doc: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138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Fanky</cp:lastModifiedBy>
  <cp:revision>3</cp:revision>
  <dcterms:created xsi:type="dcterms:W3CDTF">2013-03-18T13:50:00Z</dcterms:created>
  <dcterms:modified xsi:type="dcterms:W3CDTF">2013-03-18T13:52:00Z</dcterms:modified>
</cp:coreProperties>
</file>