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75" w:type="pct"/>
        <w:tblLayout w:type="fixed"/>
        <w:tblLook w:val="04A0" w:firstRow="1" w:lastRow="0" w:firstColumn="1" w:lastColumn="0" w:noHBand="0" w:noVBand="1"/>
      </w:tblPr>
      <w:tblGrid>
        <w:gridCol w:w="3540"/>
        <w:gridCol w:w="5625"/>
        <w:gridCol w:w="2927"/>
        <w:gridCol w:w="977"/>
        <w:gridCol w:w="2242"/>
      </w:tblGrid>
      <w:tr w:rsidR="0087736D" w:rsidRPr="00CE5B1E" w14:paraId="6C6E244C" w14:textId="77777777" w:rsidTr="59036032">
        <w:trPr>
          <w:trHeight w:val="338"/>
        </w:trPr>
        <w:tc>
          <w:tcPr>
            <w:tcW w:w="5000" w:type="pct"/>
            <w:gridSpan w:val="5"/>
            <w:shd w:val="clear" w:color="auto" w:fill="808080" w:themeFill="background1" w:themeFillShade="80"/>
          </w:tcPr>
          <w:p w14:paraId="2F7D13D2" w14:textId="4E924DD3" w:rsidR="0087736D" w:rsidRPr="59036032" w:rsidRDefault="0087736D" w:rsidP="59036032">
            <w:pPr>
              <w:pStyle w:val="ListParagraph"/>
              <w:ind w:left="170"/>
              <w:jc w:val="both"/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  <w:t>Document ID: DroneFlying</w:t>
            </w:r>
            <w:r w:rsidR="003527AF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  <w:t>InSportsHall-002</w:t>
            </w:r>
          </w:p>
        </w:tc>
      </w:tr>
      <w:tr w:rsidR="00E928A8" w:rsidRPr="00CE5B1E" w14:paraId="3C5F03FB" w14:textId="77777777" w:rsidTr="59036032">
        <w:trPr>
          <w:trHeight w:val="338"/>
        </w:trPr>
        <w:tc>
          <w:tcPr>
            <w:tcW w:w="5000" w:type="pct"/>
            <w:gridSpan w:val="5"/>
            <w:shd w:val="clear" w:color="auto" w:fill="808080" w:themeFill="background1" w:themeFillShade="80"/>
          </w:tcPr>
          <w:p w14:paraId="3C5F03FA" w14:textId="46AFA349" w:rsidR="00E928A8" w:rsidRPr="00A156C3" w:rsidRDefault="5F81D01F" w:rsidP="59036032">
            <w:pPr>
              <w:pStyle w:val="ListParagraph"/>
              <w:ind w:left="170"/>
              <w:jc w:val="both"/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</w:pPr>
            <w:r w:rsidRPr="59036032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40"/>
              </w:rPr>
              <w:t>Risk Assessment</w:t>
            </w:r>
          </w:p>
        </w:tc>
      </w:tr>
      <w:tr w:rsidR="00A156C3" w:rsidRPr="00CE5B1E" w14:paraId="3C5F0400" w14:textId="77777777" w:rsidTr="59036032">
        <w:trPr>
          <w:trHeight w:val="338"/>
        </w:trPr>
        <w:tc>
          <w:tcPr>
            <w:tcW w:w="1156" w:type="pct"/>
            <w:shd w:val="clear" w:color="auto" w:fill="auto"/>
          </w:tcPr>
          <w:p w14:paraId="3C5F03FC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Risk Assessment for the activity of</w:t>
            </w:r>
          </w:p>
        </w:tc>
        <w:tc>
          <w:tcPr>
            <w:tcW w:w="2793" w:type="pct"/>
            <w:gridSpan w:val="2"/>
            <w:shd w:val="clear" w:color="auto" w:fill="auto"/>
          </w:tcPr>
          <w:p w14:paraId="10AA340D" w14:textId="77777777" w:rsidR="003F34F6" w:rsidRDefault="003F34F6" w:rsidP="06A74191">
            <w:pPr>
              <w:pStyle w:val="ListParagraph"/>
              <w:spacing w:line="276" w:lineRule="auto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</w:p>
          <w:p w14:paraId="68E343F6" w14:textId="77777777" w:rsidR="00A156C3" w:rsidRDefault="003F34F6" w:rsidP="06A74191">
            <w:pPr>
              <w:pStyle w:val="ListParagraph"/>
              <w:spacing w:line="276" w:lineRule="auto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  <w:r>
              <w:rPr>
                <w:rFonts w:ascii="Verdana" w:eastAsia="Times New Roman" w:hAnsi="Verdana" w:cs="Times New Roman"/>
                <w:bCs/>
                <w:lang w:eastAsia="en-GB"/>
              </w:rPr>
              <w:t xml:space="preserve">GDP Group 53 - </w:t>
            </w:r>
            <w:r w:rsidR="00F94AFD" w:rsidRPr="003F34F6">
              <w:rPr>
                <w:rFonts w:ascii="Verdana" w:eastAsia="Times New Roman" w:hAnsi="Verdana" w:cs="Times New Roman"/>
                <w:bCs/>
                <w:lang w:eastAsia="en-GB"/>
              </w:rPr>
              <w:t>Collaborative Robot Perception for mm-wave radar</w:t>
            </w:r>
            <w:r w:rsidR="0087736D" w:rsidRPr="003F34F6">
              <w:rPr>
                <w:rFonts w:ascii="Verdana" w:eastAsia="Times New Roman" w:hAnsi="Verdana" w:cs="Times New Roman"/>
                <w:bCs/>
                <w:lang w:eastAsia="en-GB"/>
              </w:rPr>
              <w:t xml:space="preserve"> – drone flying</w:t>
            </w:r>
          </w:p>
          <w:p w14:paraId="3C5F03FD" w14:textId="50625EFF" w:rsidR="003F34F6" w:rsidRPr="003F34F6" w:rsidRDefault="003F34F6" w:rsidP="06A74191">
            <w:pPr>
              <w:pStyle w:val="ListParagraph"/>
              <w:spacing w:line="276" w:lineRule="auto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</w:p>
        </w:tc>
        <w:tc>
          <w:tcPr>
            <w:tcW w:w="319" w:type="pct"/>
            <w:shd w:val="clear" w:color="auto" w:fill="auto"/>
          </w:tcPr>
          <w:p w14:paraId="3C5F03FE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Date</w:t>
            </w:r>
          </w:p>
        </w:tc>
        <w:tc>
          <w:tcPr>
            <w:tcW w:w="732" w:type="pct"/>
            <w:shd w:val="clear" w:color="auto" w:fill="auto"/>
          </w:tcPr>
          <w:p w14:paraId="3210ADC2" w14:textId="77777777" w:rsidR="003F34F6" w:rsidRDefault="003F34F6" w:rsidP="63B107F0">
            <w:pPr>
              <w:pStyle w:val="ListParagraph"/>
              <w:ind w:left="0"/>
              <w:rPr>
                <w:rFonts w:ascii="Verdana" w:eastAsia="Times New Roman" w:hAnsi="Verdana" w:cs="Times New Roman"/>
                <w:bCs/>
                <w:lang w:eastAsia="en-GB"/>
              </w:rPr>
            </w:pPr>
          </w:p>
          <w:p w14:paraId="3C5F03FF" w14:textId="2F783832" w:rsidR="00A156C3" w:rsidRPr="003F34F6" w:rsidRDefault="00F61B30" w:rsidP="63B107F0">
            <w:pPr>
              <w:pStyle w:val="ListParagraph"/>
              <w:ind w:left="0"/>
              <w:rPr>
                <w:rFonts w:ascii="Verdana" w:eastAsia="Times New Roman" w:hAnsi="Verdana" w:cs="Times New Roman"/>
                <w:bCs/>
                <w:lang w:eastAsia="en-GB"/>
              </w:rPr>
            </w:pPr>
            <w:r w:rsidRPr="003F34F6">
              <w:rPr>
                <w:rFonts w:ascii="Verdana" w:eastAsia="Times New Roman" w:hAnsi="Verdana" w:cs="Times New Roman"/>
                <w:bCs/>
                <w:lang w:eastAsia="en-GB"/>
              </w:rPr>
              <w:t>29</w:t>
            </w:r>
            <w:r w:rsidR="00F94AFD" w:rsidRPr="003F34F6">
              <w:rPr>
                <w:rFonts w:ascii="Verdana" w:eastAsia="Times New Roman" w:hAnsi="Verdana" w:cs="Times New Roman"/>
                <w:bCs/>
                <w:lang w:eastAsia="en-GB"/>
              </w:rPr>
              <w:t>/1</w:t>
            </w:r>
            <w:r w:rsidRPr="003F34F6">
              <w:rPr>
                <w:rFonts w:ascii="Verdana" w:eastAsia="Times New Roman" w:hAnsi="Verdana" w:cs="Times New Roman"/>
                <w:bCs/>
                <w:lang w:eastAsia="en-GB"/>
              </w:rPr>
              <w:t>1</w:t>
            </w:r>
            <w:r w:rsidR="00F94AFD" w:rsidRPr="003F34F6">
              <w:rPr>
                <w:rFonts w:ascii="Verdana" w:eastAsia="Times New Roman" w:hAnsi="Verdana" w:cs="Times New Roman"/>
                <w:bCs/>
                <w:lang w:eastAsia="en-GB"/>
              </w:rPr>
              <w:t>/2024</w:t>
            </w:r>
          </w:p>
        </w:tc>
      </w:tr>
      <w:tr w:rsidR="00A156C3" w:rsidRPr="00CE5B1E" w14:paraId="3C5F0405" w14:textId="77777777" w:rsidTr="59036032">
        <w:trPr>
          <w:trHeight w:val="338"/>
        </w:trPr>
        <w:tc>
          <w:tcPr>
            <w:tcW w:w="1156" w:type="pct"/>
            <w:shd w:val="clear" w:color="auto" w:fill="auto"/>
          </w:tcPr>
          <w:p w14:paraId="3C5F0401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Unit/Faculty/Directorate</w:t>
            </w:r>
          </w:p>
        </w:tc>
        <w:tc>
          <w:tcPr>
            <w:tcW w:w="1837" w:type="pct"/>
            <w:shd w:val="clear" w:color="auto" w:fill="auto"/>
          </w:tcPr>
          <w:p w14:paraId="3C5F0402" w14:textId="6216956E" w:rsidR="00A156C3" w:rsidRPr="003F34F6" w:rsidRDefault="00F94AFD" w:rsidP="13BDEBFF">
            <w:pPr>
              <w:pStyle w:val="ListParagraph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  <w:r w:rsidRPr="003F34F6">
              <w:rPr>
                <w:rFonts w:ascii="Verdana" w:eastAsia="Times New Roman" w:hAnsi="Verdana" w:cs="Times New Roman"/>
                <w:bCs/>
                <w:lang w:eastAsia="en-GB"/>
              </w:rPr>
              <w:t>ECS</w:t>
            </w:r>
            <w:r w:rsidR="003F34F6" w:rsidRPr="003F34F6">
              <w:rPr>
                <w:rFonts w:ascii="Verdana" w:eastAsia="Times New Roman" w:hAnsi="Verdana" w:cs="Times New Roman"/>
                <w:bCs/>
                <w:lang w:eastAsia="en-GB"/>
              </w:rPr>
              <w:t xml:space="preserve"> - FEPS</w:t>
            </w:r>
          </w:p>
        </w:tc>
        <w:tc>
          <w:tcPr>
            <w:tcW w:w="956" w:type="pct"/>
            <w:shd w:val="clear" w:color="auto" w:fill="auto"/>
          </w:tcPr>
          <w:p w14:paraId="3C5F0403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Assessor</w:t>
            </w:r>
          </w:p>
        </w:tc>
        <w:tc>
          <w:tcPr>
            <w:tcW w:w="1051" w:type="pct"/>
            <w:gridSpan w:val="2"/>
            <w:shd w:val="clear" w:color="auto" w:fill="auto"/>
          </w:tcPr>
          <w:p w14:paraId="3C5F0404" w14:textId="2B5F31EF" w:rsidR="00A156C3" w:rsidRPr="003F34F6" w:rsidRDefault="003F34F6" w:rsidP="13BDEBFF">
            <w:pPr>
              <w:pStyle w:val="ListParagraph"/>
              <w:ind w:left="170"/>
              <w:rPr>
                <w:rFonts w:ascii="Verdana" w:eastAsia="Times New Roman" w:hAnsi="Verdana" w:cs="Times New Roman"/>
                <w:bCs/>
                <w:lang w:eastAsia="en-GB"/>
              </w:rPr>
            </w:pPr>
            <w:r w:rsidRPr="00052D13">
              <w:rPr>
                <w:rFonts w:ascii="Verdana" w:eastAsia="Times New Roman" w:hAnsi="Verdana" w:cs="Times New Roman"/>
                <w:bCs/>
                <w:lang w:eastAsia="en-GB"/>
              </w:rPr>
              <w:t>Name</w:t>
            </w:r>
          </w:p>
        </w:tc>
      </w:tr>
      <w:tr w:rsidR="00EB5320" w:rsidRPr="00CE5B1E" w14:paraId="3C5F040B" w14:textId="77777777" w:rsidTr="59036032">
        <w:trPr>
          <w:trHeight w:val="338"/>
        </w:trPr>
        <w:tc>
          <w:tcPr>
            <w:tcW w:w="1156" w:type="pct"/>
            <w:shd w:val="clear" w:color="auto" w:fill="auto"/>
          </w:tcPr>
          <w:p w14:paraId="3C5F0406" w14:textId="77777777" w:rsidR="00EB5320" w:rsidRPr="00B817BD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i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Line Manager/Supervisor</w:t>
            </w:r>
          </w:p>
        </w:tc>
        <w:tc>
          <w:tcPr>
            <w:tcW w:w="1837" w:type="pct"/>
            <w:shd w:val="clear" w:color="auto" w:fill="auto"/>
          </w:tcPr>
          <w:p w14:paraId="3C5F0407" w14:textId="34691611" w:rsidR="00EB5320" w:rsidRPr="003F34F6" w:rsidRDefault="00F94AFD" w:rsidP="0824FDAD">
            <w:pPr>
              <w:pStyle w:val="ListParagraph"/>
              <w:ind w:left="170"/>
              <w:rPr>
                <w:rFonts w:ascii="Verdana" w:eastAsia="Times New Roman" w:hAnsi="Verdana" w:cs="Times New Roman"/>
                <w:bCs/>
                <w:iCs/>
                <w:lang w:eastAsia="en-GB"/>
              </w:rPr>
            </w:pPr>
            <w:r w:rsidRPr="003F34F6">
              <w:rPr>
                <w:rFonts w:ascii="Verdana" w:eastAsia="Times New Roman" w:hAnsi="Verdana" w:cs="Times New Roman"/>
                <w:bCs/>
                <w:iCs/>
                <w:lang w:eastAsia="en-GB"/>
              </w:rPr>
              <w:t>Klaus-Peter Zauner</w:t>
            </w:r>
          </w:p>
        </w:tc>
        <w:tc>
          <w:tcPr>
            <w:tcW w:w="956" w:type="pct"/>
            <w:shd w:val="clear" w:color="auto" w:fill="auto"/>
          </w:tcPr>
          <w:p w14:paraId="3C5F0408" w14:textId="77777777" w:rsidR="00EB5320" w:rsidRPr="00EB5320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 w:rsidRPr="00EB5320">
              <w:rPr>
                <w:rFonts w:ascii="Verdana" w:eastAsia="Times New Roman" w:hAnsi="Verdana" w:cs="Times New Roman"/>
                <w:b/>
                <w:lang w:eastAsia="en-GB"/>
              </w:rPr>
              <w:t>Signed off</w:t>
            </w:r>
          </w:p>
        </w:tc>
        <w:tc>
          <w:tcPr>
            <w:tcW w:w="1051" w:type="pct"/>
            <w:gridSpan w:val="2"/>
            <w:shd w:val="clear" w:color="auto" w:fill="auto"/>
          </w:tcPr>
          <w:p w14:paraId="3C5F0409" w14:textId="37C3B6B1" w:rsidR="00EB5320" w:rsidRPr="003F34F6" w:rsidRDefault="003F34F6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lang w:eastAsia="en-GB"/>
              </w:rPr>
            </w:pPr>
            <w:r w:rsidRPr="00052D13">
              <w:rPr>
                <w:rFonts w:ascii="Verdana" w:eastAsia="Times New Roman" w:hAnsi="Verdana" w:cs="Times New Roman"/>
                <w:lang w:eastAsia="en-GB"/>
              </w:rPr>
              <w:t>Signature</w:t>
            </w:r>
          </w:p>
          <w:p w14:paraId="3C5F040A" w14:textId="77777777" w:rsidR="00EB5320" w:rsidRPr="00B817BD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i/>
                <w:lang w:eastAsia="en-GB"/>
              </w:rPr>
            </w:pPr>
          </w:p>
        </w:tc>
      </w:tr>
    </w:tbl>
    <w:p w14:paraId="3C5F040D" w14:textId="77777777" w:rsidR="00777628" w:rsidRDefault="00777628"/>
    <w:tbl>
      <w:tblPr>
        <w:tblStyle w:val="TableGrid"/>
        <w:tblW w:w="15389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69"/>
        <w:gridCol w:w="1846"/>
        <w:gridCol w:w="1855"/>
        <w:gridCol w:w="566"/>
        <w:gridCol w:w="566"/>
        <w:gridCol w:w="566"/>
        <w:gridCol w:w="5260"/>
        <w:gridCol w:w="569"/>
        <w:gridCol w:w="566"/>
        <w:gridCol w:w="556"/>
        <w:gridCol w:w="1370"/>
      </w:tblGrid>
      <w:tr w:rsidR="00C642F4" w14:paraId="3C5F040F" w14:textId="77777777" w:rsidTr="0D913B0D">
        <w:trPr>
          <w:tblHeader/>
        </w:trPr>
        <w:tc>
          <w:tcPr>
            <w:tcW w:w="15389" w:type="dxa"/>
            <w:gridSpan w:val="11"/>
            <w:shd w:val="clear" w:color="auto" w:fill="F2F2F2" w:themeFill="background1" w:themeFillShade="F2"/>
          </w:tcPr>
          <w:p w14:paraId="3C5F040E" w14:textId="77777777" w:rsidR="00C642F4" w:rsidRPr="00957A37" w:rsidRDefault="00C642F4" w:rsidP="00C642F4">
            <w:pPr>
              <w:rPr>
                <w:rFonts w:ascii="Lucida Sans" w:hAnsi="Lucida Sans"/>
                <w:b/>
              </w:rPr>
            </w:pPr>
            <w:r>
              <w:rPr>
                <w:rFonts w:ascii="Lucida Sans" w:eastAsia="Calibri" w:hAnsi="Lucida Sans" w:cstheme="minorHAnsi"/>
                <w:b/>
                <w:bCs/>
                <w:i/>
                <w:sz w:val="24"/>
                <w:szCs w:val="24"/>
              </w:rPr>
              <w:lastRenderedPageBreak/>
              <w:t>PART A</w:t>
            </w:r>
            <w:r w:rsidRPr="00957A37">
              <w:rPr>
                <w:rFonts w:ascii="Lucida Sans" w:eastAsia="Calibri" w:hAnsi="Lucida Sans" w:cstheme="minorHAnsi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CE1AAA" w14:paraId="3C5F0413" w14:textId="77777777" w:rsidTr="00501DC8">
        <w:trPr>
          <w:tblHeader/>
        </w:trPr>
        <w:tc>
          <w:tcPr>
            <w:tcW w:w="5370" w:type="dxa"/>
            <w:gridSpan w:val="3"/>
            <w:shd w:val="clear" w:color="auto" w:fill="F2F2F2" w:themeFill="background1" w:themeFillShade="F2"/>
          </w:tcPr>
          <w:p w14:paraId="3C5F0410" w14:textId="77777777" w:rsidR="00CE1AAA" w:rsidRDefault="00CE1AAA">
            <w:r w:rsidRPr="00957A37">
              <w:rPr>
                <w:rFonts w:ascii="Lucida Sans" w:hAnsi="Lucida Sans"/>
                <w:b/>
              </w:rPr>
              <w:t>(1) Risk identification</w:t>
            </w:r>
          </w:p>
        </w:tc>
        <w:tc>
          <w:tcPr>
            <w:tcW w:w="6958" w:type="dxa"/>
            <w:gridSpan w:val="4"/>
            <w:shd w:val="clear" w:color="auto" w:fill="F2F2F2" w:themeFill="background1" w:themeFillShade="F2"/>
          </w:tcPr>
          <w:p w14:paraId="3C5F0411" w14:textId="77777777" w:rsidR="00CE1AAA" w:rsidRDefault="00CE1AAA">
            <w:r w:rsidRPr="00957A37">
              <w:rPr>
                <w:rFonts w:ascii="Lucida Sans" w:hAnsi="Lucida Sans"/>
                <w:b/>
              </w:rPr>
              <w:t>(2) Risk assessment</w:t>
            </w:r>
          </w:p>
        </w:tc>
        <w:tc>
          <w:tcPr>
            <w:tcW w:w="3061" w:type="dxa"/>
            <w:gridSpan w:val="4"/>
            <w:shd w:val="clear" w:color="auto" w:fill="F2F2F2" w:themeFill="background1" w:themeFillShade="F2"/>
          </w:tcPr>
          <w:p w14:paraId="3C5F0412" w14:textId="375C786E" w:rsidR="00CE1AAA" w:rsidRDefault="00CE1AAA">
            <w:r w:rsidRPr="00957A37">
              <w:rPr>
                <w:rFonts w:ascii="Lucida Sans" w:hAnsi="Lucida Sans"/>
                <w:b/>
              </w:rPr>
              <w:t>(3) Risk management</w:t>
            </w:r>
          </w:p>
        </w:tc>
      </w:tr>
      <w:tr w:rsidR="00CE1AAA" w14:paraId="3C5F041F" w14:textId="77777777" w:rsidTr="00501DC8">
        <w:trPr>
          <w:tblHeader/>
        </w:trPr>
        <w:tc>
          <w:tcPr>
            <w:tcW w:w="1669" w:type="dxa"/>
            <w:vMerge w:val="restart"/>
            <w:shd w:val="clear" w:color="auto" w:fill="F2F2F2" w:themeFill="background1" w:themeFillShade="F2"/>
          </w:tcPr>
          <w:p w14:paraId="3C5F0414" w14:textId="77777777" w:rsidR="00CE1AAA" w:rsidRDefault="3AB633B3" w:rsidP="00EE76FB">
            <w:r w:rsidRPr="63B107F0">
              <w:rPr>
                <w:rFonts w:ascii="Lucida Sans" w:hAnsi="Lucida Sans"/>
              </w:rPr>
              <w:t>Hazard</w:t>
            </w:r>
          </w:p>
        </w:tc>
        <w:tc>
          <w:tcPr>
            <w:tcW w:w="1846" w:type="dxa"/>
            <w:vMerge w:val="restart"/>
            <w:shd w:val="clear" w:color="auto" w:fill="F2F2F2" w:themeFill="background1" w:themeFillShade="F2"/>
          </w:tcPr>
          <w:p w14:paraId="3C5F0415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Potential Consequences</w:t>
            </w:r>
          </w:p>
          <w:p w14:paraId="3C5F0416" w14:textId="77777777" w:rsidR="00CE1AAA" w:rsidRDefault="00CE1AAA" w:rsidP="00EE76FB"/>
        </w:tc>
        <w:tc>
          <w:tcPr>
            <w:tcW w:w="1855" w:type="dxa"/>
            <w:vMerge w:val="restart"/>
            <w:shd w:val="clear" w:color="auto" w:fill="F2F2F2" w:themeFill="background1" w:themeFillShade="F2"/>
          </w:tcPr>
          <w:p w14:paraId="3C5F0417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Who might be harmed</w:t>
            </w:r>
          </w:p>
          <w:p w14:paraId="3C5F0418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</w:p>
          <w:p w14:paraId="3C5F0419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(user; those nearby; those in the vicinity; members of the public)</w:t>
            </w:r>
          </w:p>
          <w:p w14:paraId="3C5F041A" w14:textId="77777777" w:rsidR="00CE1AAA" w:rsidRDefault="00CE1AAA" w:rsidP="00EE76FB"/>
        </w:tc>
        <w:tc>
          <w:tcPr>
            <w:tcW w:w="1698" w:type="dxa"/>
            <w:gridSpan w:val="3"/>
            <w:shd w:val="clear" w:color="auto" w:fill="F2F2F2" w:themeFill="background1" w:themeFillShade="F2"/>
          </w:tcPr>
          <w:p w14:paraId="3C5F041B" w14:textId="77777777" w:rsidR="00CE1AAA" w:rsidRDefault="00CE1AAA">
            <w:r w:rsidRPr="00957A37">
              <w:rPr>
                <w:rFonts w:ascii="Lucida Sans" w:hAnsi="Lucida Sans"/>
                <w:b/>
              </w:rPr>
              <w:t>Inherent</w:t>
            </w:r>
          </w:p>
        </w:tc>
        <w:tc>
          <w:tcPr>
            <w:tcW w:w="5260" w:type="dxa"/>
            <w:shd w:val="clear" w:color="auto" w:fill="F2F2F2" w:themeFill="background1" w:themeFillShade="F2"/>
          </w:tcPr>
          <w:p w14:paraId="3C5F041C" w14:textId="77777777" w:rsidR="00CE1AAA" w:rsidRDefault="00CE1AAA"/>
        </w:tc>
        <w:tc>
          <w:tcPr>
            <w:tcW w:w="1691" w:type="dxa"/>
            <w:gridSpan w:val="3"/>
            <w:shd w:val="clear" w:color="auto" w:fill="F2F2F2" w:themeFill="background1" w:themeFillShade="F2"/>
          </w:tcPr>
          <w:p w14:paraId="3C5F041D" w14:textId="77777777" w:rsidR="00CE1AAA" w:rsidRDefault="00CE1AAA">
            <w:r w:rsidRPr="00957A37">
              <w:rPr>
                <w:rFonts w:ascii="Lucida Sans" w:hAnsi="Lucida Sans"/>
                <w:b/>
              </w:rPr>
              <w:t>Residual</w:t>
            </w:r>
          </w:p>
        </w:tc>
        <w:tc>
          <w:tcPr>
            <w:tcW w:w="1370" w:type="dxa"/>
            <w:vMerge w:val="restart"/>
            <w:shd w:val="clear" w:color="auto" w:fill="F2F2F2" w:themeFill="background1" w:themeFillShade="F2"/>
          </w:tcPr>
          <w:p w14:paraId="3C5F041E" w14:textId="77777777" w:rsidR="00CE1AAA" w:rsidRDefault="00CE1AAA" w:rsidP="00EE76FB">
            <w:r w:rsidRPr="00957A37">
              <w:rPr>
                <w:rFonts w:ascii="Lucida Sans" w:hAnsi="Lucida Sans"/>
                <w:b/>
              </w:rPr>
              <w:t>Further controls (use the risk hierarchy)</w:t>
            </w:r>
          </w:p>
        </w:tc>
      </w:tr>
      <w:tr w:rsidR="00501DC8" w14:paraId="3C5F042B" w14:textId="77777777" w:rsidTr="00501DC8">
        <w:trPr>
          <w:cantSplit/>
          <w:trHeight w:val="1510"/>
          <w:tblHeader/>
        </w:trPr>
        <w:tc>
          <w:tcPr>
            <w:tcW w:w="1669" w:type="dxa"/>
            <w:vMerge/>
          </w:tcPr>
          <w:p w14:paraId="3C5F0420" w14:textId="77777777" w:rsidR="00CE1AAA" w:rsidRDefault="00CE1AAA"/>
        </w:tc>
        <w:tc>
          <w:tcPr>
            <w:tcW w:w="1846" w:type="dxa"/>
            <w:vMerge/>
          </w:tcPr>
          <w:p w14:paraId="3C5F0421" w14:textId="77777777" w:rsidR="00CE1AAA" w:rsidRDefault="00CE1AAA"/>
        </w:tc>
        <w:tc>
          <w:tcPr>
            <w:tcW w:w="1855" w:type="dxa"/>
            <w:vMerge/>
          </w:tcPr>
          <w:p w14:paraId="3C5F0422" w14:textId="77777777" w:rsidR="00CE1AAA" w:rsidRDefault="00CE1AAA"/>
        </w:tc>
        <w:tc>
          <w:tcPr>
            <w:tcW w:w="566" w:type="dxa"/>
            <w:shd w:val="clear" w:color="auto" w:fill="F2F2F2" w:themeFill="background1" w:themeFillShade="F2"/>
            <w:textDirection w:val="btLr"/>
          </w:tcPr>
          <w:p w14:paraId="3C5F0423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566" w:type="dxa"/>
            <w:shd w:val="clear" w:color="auto" w:fill="F2F2F2" w:themeFill="background1" w:themeFillShade="F2"/>
            <w:textDirection w:val="btLr"/>
          </w:tcPr>
          <w:p w14:paraId="3C5F0424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566" w:type="dxa"/>
            <w:shd w:val="clear" w:color="auto" w:fill="F2F2F2" w:themeFill="background1" w:themeFillShade="F2"/>
            <w:textDirection w:val="btLr"/>
          </w:tcPr>
          <w:p w14:paraId="3C5F0425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5260" w:type="dxa"/>
            <w:shd w:val="clear" w:color="auto" w:fill="F2F2F2" w:themeFill="background1" w:themeFillShade="F2"/>
          </w:tcPr>
          <w:p w14:paraId="3C5F0426" w14:textId="77777777" w:rsidR="00CE1AAA" w:rsidRDefault="00CE1AAA">
            <w:r w:rsidRPr="00957A37">
              <w:rPr>
                <w:rFonts w:ascii="Lucida Sans" w:hAnsi="Lucida Sans"/>
                <w:b/>
              </w:rPr>
              <w:t>Control measures (use the risk hierarchy)</w:t>
            </w:r>
          </w:p>
        </w:tc>
        <w:tc>
          <w:tcPr>
            <w:tcW w:w="569" w:type="dxa"/>
            <w:shd w:val="clear" w:color="auto" w:fill="F2F2F2" w:themeFill="background1" w:themeFillShade="F2"/>
            <w:textDirection w:val="btLr"/>
          </w:tcPr>
          <w:p w14:paraId="3C5F0427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566" w:type="dxa"/>
            <w:shd w:val="clear" w:color="auto" w:fill="F2F2F2" w:themeFill="background1" w:themeFillShade="F2"/>
            <w:textDirection w:val="btLr"/>
          </w:tcPr>
          <w:p w14:paraId="3C5F0428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556" w:type="dxa"/>
            <w:shd w:val="clear" w:color="auto" w:fill="F2F2F2" w:themeFill="background1" w:themeFillShade="F2"/>
            <w:textDirection w:val="btLr"/>
          </w:tcPr>
          <w:p w14:paraId="3C5F0429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1370" w:type="dxa"/>
            <w:vMerge/>
          </w:tcPr>
          <w:p w14:paraId="3C5F042A" w14:textId="77777777" w:rsidR="00CE1AAA" w:rsidRDefault="00CE1AAA"/>
        </w:tc>
      </w:tr>
      <w:tr w:rsidR="00501DC8" w14:paraId="3C5F0443" w14:textId="77777777" w:rsidTr="00501DC8">
        <w:trPr>
          <w:cantSplit/>
          <w:trHeight w:val="1296"/>
        </w:trPr>
        <w:tc>
          <w:tcPr>
            <w:tcW w:w="1669" w:type="dxa"/>
            <w:shd w:val="clear" w:color="auto" w:fill="FFFFFF" w:themeFill="background1"/>
          </w:tcPr>
          <w:p w14:paraId="57A1BBB3" w14:textId="77777777" w:rsidR="00D45894" w:rsidRDefault="00D45894" w:rsidP="00B400AC"/>
          <w:p w14:paraId="3C5F0438" w14:textId="2C7D3B2A" w:rsidR="00B400AC" w:rsidRDefault="00D45894" w:rsidP="00925428">
            <w:pPr>
              <w:jc w:val="center"/>
            </w:pPr>
            <w:r>
              <w:t xml:space="preserve">1) </w:t>
            </w:r>
            <w:r w:rsidR="00B615A7" w:rsidRPr="00B615A7">
              <w:t>Drone operatio</w:t>
            </w:r>
            <w:r w:rsidR="00B615A7">
              <w:t>n</w:t>
            </w:r>
          </w:p>
        </w:tc>
        <w:tc>
          <w:tcPr>
            <w:tcW w:w="1846" w:type="dxa"/>
            <w:shd w:val="clear" w:color="auto" w:fill="FFFFFF" w:themeFill="background1"/>
          </w:tcPr>
          <w:p w14:paraId="77ACA9C0" w14:textId="77777777" w:rsidR="00D45894" w:rsidRDefault="00D45894" w:rsidP="00B400AC"/>
          <w:p w14:paraId="3C5F0439" w14:textId="38B7A11D" w:rsidR="00B400AC" w:rsidRDefault="00374726" w:rsidP="00B400AC">
            <w:r w:rsidRPr="00374726">
              <w:t>Serious injury, damage to property from contact with flying drone</w:t>
            </w:r>
            <w:r>
              <w:t>.</w:t>
            </w:r>
          </w:p>
        </w:tc>
        <w:tc>
          <w:tcPr>
            <w:tcW w:w="1855" w:type="dxa"/>
            <w:shd w:val="clear" w:color="auto" w:fill="FFFFFF" w:themeFill="background1"/>
          </w:tcPr>
          <w:p w14:paraId="2C19763B" w14:textId="77777777" w:rsidR="00D45894" w:rsidRDefault="00D45894" w:rsidP="00B400AC"/>
          <w:p w14:paraId="3C5F043A" w14:textId="72867A94" w:rsidR="00B400AC" w:rsidRDefault="00374726" w:rsidP="00B400AC">
            <w:r w:rsidRPr="00374726">
              <w:t>Main user and anyone in the immediate vicinity of the equipment</w:t>
            </w:r>
          </w:p>
        </w:tc>
        <w:tc>
          <w:tcPr>
            <w:tcW w:w="566" w:type="dxa"/>
            <w:shd w:val="clear" w:color="auto" w:fill="FFFFFF" w:themeFill="background1"/>
          </w:tcPr>
          <w:p w14:paraId="02872DA8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3B" w14:textId="1C2E644A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C54DEE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6" w:type="dxa"/>
            <w:shd w:val="clear" w:color="auto" w:fill="FFFFFF" w:themeFill="background1"/>
          </w:tcPr>
          <w:p w14:paraId="246BDE39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3C" w14:textId="51805696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C54DEE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6" w:type="dxa"/>
            <w:shd w:val="clear" w:color="auto" w:fill="FF0000"/>
          </w:tcPr>
          <w:p w14:paraId="3FEFA6A8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3D" w14:textId="1824341B" w:rsidR="00B400AC" w:rsidRPr="00D45894" w:rsidRDefault="00C54DEE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>16</w:t>
            </w:r>
          </w:p>
        </w:tc>
        <w:tc>
          <w:tcPr>
            <w:tcW w:w="5260" w:type="dxa"/>
            <w:shd w:val="clear" w:color="auto" w:fill="FFFFFF" w:themeFill="background1"/>
          </w:tcPr>
          <w:p w14:paraId="0CBF8C08" w14:textId="77777777" w:rsid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24EC5E64" w14:textId="7ED3745D" w:rsidR="006049D7" w:rsidRDefault="006049D7" w:rsidP="63B107F0">
            <w:pPr>
              <w:rPr>
                <w:rFonts w:eastAsiaTheme="minorEastAsia"/>
                <w:sz w:val="10"/>
                <w:szCs w:val="10"/>
              </w:rPr>
            </w:pPr>
            <w:r w:rsidRPr="006049D7">
              <w:rPr>
                <w:rFonts w:eastAsiaTheme="minorEastAsia"/>
              </w:rPr>
              <w:t>Specific risks associated with the indoor flying operation of drones: risk of crashing into person(s) and building fittings and fixture throu</w:t>
            </w:r>
            <w:r w:rsidR="00BD6748">
              <w:rPr>
                <w:rFonts w:eastAsiaTheme="minorEastAsia"/>
              </w:rPr>
              <w:t>gh driver error or malfunction.</w:t>
            </w:r>
          </w:p>
          <w:p w14:paraId="11241052" w14:textId="77777777" w:rsidR="00BD6748" w:rsidRP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1E3820CB" w14:textId="23A07565" w:rsidR="006049D7" w:rsidRDefault="00AC3A93" w:rsidP="63B107F0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All</w:t>
            </w:r>
            <w:r w:rsidR="006049D7" w:rsidRPr="006049D7">
              <w:rPr>
                <w:rFonts w:eastAsiaTheme="minorEastAsia"/>
              </w:rPr>
              <w:t xml:space="preserve"> flying (including testing) will take place within a designated enclosed flying zone. This zone will be unpopulated when any testing/flying is undertaken. The zone will be a fully enclosed environment with rest</w:t>
            </w:r>
            <w:r w:rsidR="00BD6748">
              <w:rPr>
                <w:rFonts w:eastAsiaTheme="minorEastAsia"/>
              </w:rPr>
              <w:t>ricted access to the test area.</w:t>
            </w:r>
          </w:p>
          <w:p w14:paraId="25D7C3E0" w14:textId="77777777" w:rsidR="00BD6748" w:rsidRP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5E6533C7" w14:textId="24CC3E35" w:rsidR="00501DC8" w:rsidRDefault="00AC3A93" w:rsidP="63B107F0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All</w:t>
            </w:r>
            <w:r w:rsidR="006049D7" w:rsidRPr="006049D7">
              <w:rPr>
                <w:rFonts w:eastAsiaTheme="minorEastAsia"/>
              </w:rPr>
              <w:t xml:space="preserve"> testing and flying within the designated zone will have an observer present in additio</w:t>
            </w:r>
            <w:r w:rsidR="00BD6748">
              <w:rPr>
                <w:rFonts w:eastAsiaTheme="minorEastAsia"/>
              </w:rPr>
              <w:t>n to the pilot.</w:t>
            </w:r>
          </w:p>
          <w:p w14:paraId="3ED7BF80" w14:textId="77777777" w:rsidR="00BD6748" w:rsidRP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6DA45FE2" w14:textId="1587748F" w:rsidR="00BD6748" w:rsidRDefault="006049D7" w:rsidP="63B107F0">
            <w:pPr>
              <w:rPr>
                <w:rFonts w:eastAsiaTheme="minorEastAsia"/>
                <w:sz w:val="10"/>
                <w:szCs w:val="10"/>
              </w:rPr>
            </w:pPr>
            <w:r w:rsidRPr="006049D7">
              <w:rPr>
                <w:rFonts w:eastAsiaTheme="minorEastAsia"/>
              </w:rPr>
              <w:t>All drones will be equipped with propeller guards. The propeller guards will protect person(s), building, and drone from the risk o</w:t>
            </w:r>
            <w:r w:rsidR="00BD6748">
              <w:rPr>
                <w:rFonts w:eastAsiaTheme="minorEastAsia"/>
              </w:rPr>
              <w:t>f harm from the drone’s rotors.</w:t>
            </w:r>
          </w:p>
          <w:p w14:paraId="10501956" w14:textId="02DA498C" w:rsidR="00501DC8" w:rsidRDefault="006049D7" w:rsidP="63B107F0">
            <w:pPr>
              <w:rPr>
                <w:rFonts w:eastAsiaTheme="minorEastAsia"/>
                <w:sz w:val="10"/>
                <w:szCs w:val="10"/>
              </w:rPr>
            </w:pPr>
            <w:r w:rsidRPr="006049D7">
              <w:rPr>
                <w:rFonts w:eastAsiaTheme="minorEastAsia"/>
              </w:rPr>
              <w:t>The guards will minimise this from happening accidentally. The drone is light-weight (~2kg).</w:t>
            </w:r>
          </w:p>
          <w:p w14:paraId="5ED2FF1C" w14:textId="77777777" w:rsidR="00BD6748" w:rsidRPr="00BD6748" w:rsidRDefault="00BD6748" w:rsidP="63B107F0">
            <w:pPr>
              <w:rPr>
                <w:rFonts w:eastAsiaTheme="minorEastAsia"/>
                <w:sz w:val="10"/>
                <w:szCs w:val="10"/>
              </w:rPr>
            </w:pPr>
          </w:p>
          <w:p w14:paraId="7E845BCB" w14:textId="406C09B4" w:rsidR="00D45894" w:rsidRDefault="006049D7" w:rsidP="00BD6748">
            <w:pPr>
              <w:rPr>
                <w:rFonts w:eastAsiaTheme="minorEastAsia"/>
                <w:sz w:val="10"/>
                <w:szCs w:val="10"/>
              </w:rPr>
            </w:pPr>
            <w:r w:rsidRPr="006049D7">
              <w:rPr>
                <w:rFonts w:eastAsiaTheme="minorEastAsia"/>
              </w:rPr>
              <w:t>Signs will be placed in prominent view to display and advice that drones will be flown in the designated zone.</w:t>
            </w:r>
          </w:p>
          <w:p w14:paraId="0BBD2858" w14:textId="77777777" w:rsidR="00BD6748" w:rsidRPr="00BD6748" w:rsidRDefault="00BD6748" w:rsidP="00BD6748">
            <w:pPr>
              <w:rPr>
                <w:rFonts w:eastAsiaTheme="minorEastAsia"/>
                <w:sz w:val="10"/>
                <w:szCs w:val="10"/>
              </w:rPr>
            </w:pPr>
          </w:p>
          <w:p w14:paraId="02471E57" w14:textId="0D774473" w:rsidR="00BD6748" w:rsidRDefault="00BD6748" w:rsidP="00BD6748">
            <w:r>
              <w:t>(NB - Reference method statement: DroneFlyingInSportsHall-001)</w:t>
            </w:r>
          </w:p>
          <w:p w14:paraId="2CEF6270" w14:textId="77777777" w:rsidR="00BD6748" w:rsidRDefault="00BD6748" w:rsidP="00BD6748">
            <w:pPr>
              <w:rPr>
                <w:rFonts w:eastAsiaTheme="minorEastAsia"/>
                <w:sz w:val="10"/>
                <w:szCs w:val="10"/>
              </w:rPr>
            </w:pPr>
          </w:p>
          <w:p w14:paraId="3C5F043E" w14:textId="4EE11BAC" w:rsidR="00BD6748" w:rsidRPr="00BD6748" w:rsidRDefault="00BD6748" w:rsidP="00BD6748">
            <w:pPr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55BBABB7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3F" w14:textId="46D3F8CD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D9207E" w:rsidRPr="00D45894"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6" w:type="dxa"/>
            <w:shd w:val="clear" w:color="auto" w:fill="FFFFFF" w:themeFill="background1"/>
          </w:tcPr>
          <w:p w14:paraId="63A18A5D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40" w14:textId="491CA838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D9207E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56" w:type="dxa"/>
            <w:shd w:val="clear" w:color="auto" w:fill="92D050"/>
          </w:tcPr>
          <w:p w14:paraId="4C8EBC8C" w14:textId="77777777" w:rsidR="00D45894" w:rsidRPr="00D45894" w:rsidRDefault="00D45894" w:rsidP="63B107F0">
            <w:pPr>
              <w:rPr>
                <w:rFonts w:ascii="Lucida Sans" w:hAnsi="Lucida Sans"/>
                <w:bCs/>
              </w:rPr>
            </w:pPr>
          </w:p>
          <w:p w14:paraId="3C5F0441" w14:textId="37D883E9" w:rsidR="00B400AC" w:rsidRPr="00D45894" w:rsidRDefault="00D45894" w:rsidP="63B107F0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976F84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1370" w:type="dxa"/>
            <w:shd w:val="clear" w:color="auto" w:fill="FFFFFF" w:themeFill="background1"/>
          </w:tcPr>
          <w:p w14:paraId="3C5F0442" w14:textId="209DBF58" w:rsidR="00B400AC" w:rsidRDefault="00B400AC" w:rsidP="63B107F0"/>
        </w:tc>
      </w:tr>
      <w:tr w:rsidR="00484F25" w14:paraId="7688594F" w14:textId="77777777" w:rsidTr="00501DC8">
        <w:trPr>
          <w:cantSplit/>
          <w:trHeight w:val="1296"/>
        </w:trPr>
        <w:tc>
          <w:tcPr>
            <w:tcW w:w="1669" w:type="dxa"/>
            <w:shd w:val="clear" w:color="auto" w:fill="FFFFFF" w:themeFill="background1"/>
          </w:tcPr>
          <w:p w14:paraId="748E0B73" w14:textId="77777777" w:rsidR="00484F25" w:rsidRDefault="00484F25" w:rsidP="00484F25"/>
          <w:p w14:paraId="0D6C91F2" w14:textId="4E5DB801" w:rsidR="00D45894" w:rsidRPr="00B615A7" w:rsidRDefault="003F34F6" w:rsidP="00925428">
            <w:pPr>
              <w:jc w:val="center"/>
            </w:pPr>
            <w:r>
              <w:t xml:space="preserve">2) </w:t>
            </w:r>
            <w:r w:rsidR="00D45894">
              <w:t>Exposure to RF - (close proximity)</w:t>
            </w:r>
          </w:p>
        </w:tc>
        <w:tc>
          <w:tcPr>
            <w:tcW w:w="1846" w:type="dxa"/>
            <w:shd w:val="clear" w:color="auto" w:fill="FFFFFF" w:themeFill="background1"/>
          </w:tcPr>
          <w:p w14:paraId="44922391" w14:textId="77777777" w:rsidR="00D45894" w:rsidRDefault="00D45894" w:rsidP="00484F25"/>
          <w:p w14:paraId="1927A751" w14:textId="11A00FFD" w:rsidR="00484F25" w:rsidRPr="00374726" w:rsidRDefault="00484F25" w:rsidP="00484F25">
            <w:r>
              <w:t>Heating effect and potential cause of cataracts.</w:t>
            </w:r>
          </w:p>
        </w:tc>
        <w:tc>
          <w:tcPr>
            <w:tcW w:w="1855" w:type="dxa"/>
            <w:shd w:val="clear" w:color="auto" w:fill="FFFFFF" w:themeFill="background1"/>
          </w:tcPr>
          <w:p w14:paraId="22610314" w14:textId="77777777" w:rsidR="00D45894" w:rsidRDefault="00D45894" w:rsidP="00484F25"/>
          <w:p w14:paraId="214A7CF5" w14:textId="06D13167" w:rsidR="00484F25" w:rsidRPr="00374726" w:rsidRDefault="00484F25" w:rsidP="00484F25">
            <w:r>
              <w:t>User or anybody nearby who is within 5 cm of the transmitter.</w:t>
            </w:r>
          </w:p>
        </w:tc>
        <w:tc>
          <w:tcPr>
            <w:tcW w:w="566" w:type="dxa"/>
            <w:shd w:val="clear" w:color="auto" w:fill="FFFFFF" w:themeFill="background1"/>
          </w:tcPr>
          <w:p w14:paraId="5DC3D85D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41A89520" w14:textId="23F6756F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6" w:type="dxa"/>
            <w:shd w:val="clear" w:color="auto" w:fill="FFFFFF" w:themeFill="background1"/>
          </w:tcPr>
          <w:p w14:paraId="57F3CCD8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7B6DC975" w14:textId="090C8078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66" w:type="dxa"/>
            <w:shd w:val="clear" w:color="auto" w:fill="FF0000"/>
          </w:tcPr>
          <w:p w14:paraId="70DB3346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3DD68FBB" w14:textId="6D20C0E2" w:rsidR="00484F25" w:rsidRPr="00D45894" w:rsidRDefault="00484F25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>16</w:t>
            </w:r>
          </w:p>
        </w:tc>
        <w:tc>
          <w:tcPr>
            <w:tcW w:w="5260" w:type="dxa"/>
            <w:shd w:val="clear" w:color="auto" w:fill="FFFFFF" w:themeFill="background1"/>
          </w:tcPr>
          <w:p w14:paraId="7C4C516C" w14:textId="77777777" w:rsidR="00D45894" w:rsidRDefault="00D45894" w:rsidP="00484F25">
            <w:pPr>
              <w:rPr>
                <w:rFonts w:eastAsiaTheme="minorEastAsia"/>
              </w:rPr>
            </w:pPr>
          </w:p>
          <w:p w14:paraId="5A770574" w14:textId="0F2448B8" w:rsidR="00D264EB" w:rsidRDefault="00484F25" w:rsidP="00484F25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Place the radar module in a box when operating in a lab.</w:t>
            </w:r>
          </w:p>
          <w:p w14:paraId="7E06744F" w14:textId="77777777" w:rsidR="00D264EB" w:rsidRPr="00D264EB" w:rsidRDefault="00D264EB" w:rsidP="00484F25">
            <w:pPr>
              <w:rPr>
                <w:rFonts w:eastAsiaTheme="minorEastAsia"/>
                <w:sz w:val="10"/>
                <w:szCs w:val="10"/>
              </w:rPr>
            </w:pPr>
          </w:p>
          <w:p w14:paraId="35EE887C" w14:textId="23CC8335" w:rsidR="00D264EB" w:rsidRDefault="00484F25" w:rsidP="00484F25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The box when closed will have a push to make switch that will only allow the radar to be turned on when securely in place in the box so that no-one can go w</w:t>
            </w:r>
            <w:r w:rsidR="00D264EB">
              <w:rPr>
                <w:rFonts w:eastAsiaTheme="minorEastAsia"/>
              </w:rPr>
              <w:t>ithing 5 cm of the transmitter.</w:t>
            </w:r>
          </w:p>
          <w:p w14:paraId="77D23B5A" w14:textId="77777777" w:rsidR="00D264EB" w:rsidRPr="00D264EB" w:rsidRDefault="00D264EB" w:rsidP="00484F25">
            <w:pPr>
              <w:rPr>
                <w:rFonts w:eastAsiaTheme="minorEastAsia"/>
                <w:sz w:val="10"/>
                <w:szCs w:val="10"/>
              </w:rPr>
            </w:pPr>
          </w:p>
          <w:p w14:paraId="421BC3B5" w14:textId="21AD4E76" w:rsidR="00D45894" w:rsidRDefault="00484F25" w:rsidP="00484F25">
            <w:pPr>
              <w:rPr>
                <w:rFonts w:eastAsiaTheme="minorEastAsia"/>
                <w:sz w:val="10"/>
                <w:szCs w:val="10"/>
              </w:rPr>
            </w:pPr>
            <w:r>
              <w:rPr>
                <w:rFonts w:eastAsiaTheme="minorEastAsia"/>
              </w:rPr>
              <w:t>When not operating the radar, the box should be left open so the switch is left open meaning the radar cannot be powered.</w:t>
            </w:r>
          </w:p>
          <w:p w14:paraId="10A7CA07" w14:textId="77777777" w:rsidR="00FA3F3D" w:rsidRPr="00FA3F3D" w:rsidRDefault="00FA3F3D" w:rsidP="00484F25">
            <w:pPr>
              <w:rPr>
                <w:rFonts w:eastAsiaTheme="minorEastAsia"/>
                <w:sz w:val="10"/>
                <w:szCs w:val="10"/>
              </w:rPr>
            </w:pPr>
          </w:p>
          <w:p w14:paraId="42A826BF" w14:textId="0187B9CA" w:rsidR="00FA3F3D" w:rsidRPr="00FA3F3D" w:rsidRDefault="00FA3F3D" w:rsidP="00484F25">
            <w:pPr>
              <w:rPr>
                <w:rFonts w:eastAsiaTheme="minorEastAsia"/>
                <w:sz w:val="10"/>
                <w:szCs w:val="10"/>
              </w:rPr>
            </w:pPr>
            <w:r>
              <w:t xml:space="preserve">Place </w:t>
            </w:r>
            <w:r w:rsidRPr="00D264EB">
              <w:rPr>
                <w:u w:val="single"/>
              </w:rPr>
              <w:t>not to touch</w:t>
            </w:r>
            <w:r>
              <w:t xml:space="preserve"> </w:t>
            </w:r>
            <w:r w:rsidRPr="00FA3F3D">
              <w:t>sign on box</w:t>
            </w:r>
            <w:r>
              <w:t>,</w:t>
            </w:r>
            <w:r w:rsidRPr="00FA3F3D">
              <w:t xml:space="preserve"> saying </w:t>
            </w:r>
            <w:r>
              <w:t>so that someone doesn’t touch the setup.</w:t>
            </w:r>
          </w:p>
          <w:p w14:paraId="5CD8484C" w14:textId="77777777" w:rsidR="00D264EB" w:rsidRPr="00D264EB" w:rsidRDefault="00D264EB" w:rsidP="00484F25">
            <w:pPr>
              <w:rPr>
                <w:rFonts w:eastAsiaTheme="minorEastAsia"/>
                <w:sz w:val="10"/>
                <w:szCs w:val="10"/>
              </w:rPr>
            </w:pPr>
          </w:p>
          <w:p w14:paraId="5BE4408E" w14:textId="77777777" w:rsidR="00D45894" w:rsidRDefault="00D45894" w:rsidP="00484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Pr="00D45894">
              <w:rPr>
                <w:rFonts w:eastAsiaTheme="minorEastAsia"/>
              </w:rPr>
              <w:t>The European RF exposure radiation limit is fulfilled if a minimum distance of 5 cm between the body and the radio transmitter is respected</w:t>
            </w:r>
            <w:r>
              <w:rPr>
                <w:rFonts w:eastAsiaTheme="minorEastAsia"/>
              </w:rPr>
              <w:t>)</w:t>
            </w:r>
            <w:r w:rsidRPr="00D45894">
              <w:rPr>
                <w:rFonts w:eastAsiaTheme="minorEastAsia"/>
              </w:rPr>
              <w:t>.</w:t>
            </w:r>
          </w:p>
          <w:p w14:paraId="6B54C715" w14:textId="0C0BF6A9" w:rsidR="00D45894" w:rsidRPr="006049D7" w:rsidRDefault="00D45894" w:rsidP="00484F25">
            <w:pPr>
              <w:rPr>
                <w:rFonts w:eastAsiaTheme="minorEastAsia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0F4D603B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2E665BC7" w14:textId="01DCAB60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1</w:t>
            </w:r>
          </w:p>
        </w:tc>
        <w:tc>
          <w:tcPr>
            <w:tcW w:w="566" w:type="dxa"/>
            <w:shd w:val="clear" w:color="auto" w:fill="FFFFFF" w:themeFill="background1"/>
          </w:tcPr>
          <w:p w14:paraId="76750831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27DBB18B" w14:textId="5B6443C9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556" w:type="dxa"/>
            <w:shd w:val="clear" w:color="auto" w:fill="92D050"/>
          </w:tcPr>
          <w:p w14:paraId="7F8A7A50" w14:textId="77777777" w:rsidR="00D45894" w:rsidRPr="00D45894" w:rsidRDefault="00D45894" w:rsidP="00484F25">
            <w:pPr>
              <w:rPr>
                <w:rFonts w:ascii="Lucida Sans" w:hAnsi="Lucida Sans"/>
                <w:bCs/>
              </w:rPr>
            </w:pPr>
          </w:p>
          <w:p w14:paraId="3236E994" w14:textId="16D8B7B6" w:rsidR="00484F25" w:rsidRPr="00D45894" w:rsidRDefault="00D45894" w:rsidP="00484F25">
            <w:pPr>
              <w:rPr>
                <w:rFonts w:ascii="Lucida Sans" w:hAnsi="Lucida Sans"/>
                <w:bCs/>
              </w:rPr>
            </w:pPr>
            <w:r w:rsidRPr="00D45894">
              <w:rPr>
                <w:rFonts w:ascii="Lucida Sans" w:hAnsi="Lucida Sans"/>
                <w:bCs/>
              </w:rPr>
              <w:t xml:space="preserve"> </w:t>
            </w:r>
            <w:r w:rsidR="00484F25" w:rsidRPr="00D45894">
              <w:rPr>
                <w:rFonts w:ascii="Lucida Sans" w:hAnsi="Lucida Sans"/>
                <w:bCs/>
              </w:rPr>
              <w:t>4</w:t>
            </w:r>
          </w:p>
        </w:tc>
        <w:tc>
          <w:tcPr>
            <w:tcW w:w="1370" w:type="dxa"/>
            <w:shd w:val="clear" w:color="auto" w:fill="FFFFFF" w:themeFill="background1"/>
          </w:tcPr>
          <w:p w14:paraId="2B6CADE5" w14:textId="77777777" w:rsidR="00D45894" w:rsidRDefault="00D45894" w:rsidP="00484F25">
            <w:pPr>
              <w:jc w:val="center"/>
            </w:pPr>
          </w:p>
          <w:p w14:paraId="7FABA290" w14:textId="58A88F2F" w:rsidR="00484F25" w:rsidRPr="00484F25" w:rsidRDefault="00484F25" w:rsidP="00D264EB">
            <w:pPr>
              <w:jc w:val="center"/>
            </w:pPr>
          </w:p>
        </w:tc>
      </w:tr>
    </w:tbl>
    <w:p w14:paraId="3C5F0480" w14:textId="77777777" w:rsidR="00CE1AAA" w:rsidRDefault="00CE1AAA"/>
    <w:p w14:paraId="3C5F04CC" w14:textId="2986FF6D" w:rsidR="00530142" w:rsidRPr="00206901" w:rsidRDefault="001C36F2" w:rsidP="00530142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530142" w:rsidRPr="00206901">
        <w:rPr>
          <w:b/>
          <w:sz w:val="24"/>
          <w:szCs w:val="24"/>
        </w:rPr>
        <w:lastRenderedPageBreak/>
        <w:t xml:space="preserve">Assessment Guidance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3938"/>
        <w:gridCol w:w="3656"/>
        <w:gridCol w:w="5147"/>
      </w:tblGrid>
      <w:tr w:rsidR="00530142" w14:paraId="3C5F04D2" w14:textId="77777777" w:rsidTr="004470AF">
        <w:trPr>
          <w:trHeight w:val="558"/>
        </w:trPr>
        <w:tc>
          <w:tcPr>
            <w:tcW w:w="2527" w:type="dxa"/>
          </w:tcPr>
          <w:p w14:paraId="3C5F04CD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313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Eliminate</w:t>
            </w:r>
          </w:p>
        </w:tc>
        <w:tc>
          <w:tcPr>
            <w:tcW w:w="3938" w:type="dxa"/>
          </w:tcPr>
          <w:p w14:paraId="3C5F04CF" w14:textId="27E31E3E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Remove the hazard wherever possible which negates the need for further controls</w:t>
            </w:r>
          </w:p>
        </w:tc>
        <w:tc>
          <w:tcPr>
            <w:tcW w:w="3656" w:type="dxa"/>
          </w:tcPr>
          <w:p w14:paraId="3C5F04D0" w14:textId="77777777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If this is not possible then explain why</w:t>
            </w:r>
          </w:p>
        </w:tc>
        <w:tc>
          <w:tcPr>
            <w:tcW w:w="5147" w:type="dxa"/>
            <w:vMerge w:val="restart"/>
          </w:tcPr>
          <w:p w14:paraId="3C5F04D1" w14:textId="5102BE20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noProof/>
                <w:sz w:val="16"/>
                <w:szCs w:val="16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3C5F054F" wp14:editId="261BFED5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20955</wp:posOffset>
                  </wp:positionV>
                  <wp:extent cx="2266950" cy="1457325"/>
                  <wp:effectExtent l="0" t="0" r="19050" b="28575"/>
                  <wp:wrapTight wrapText="bothSides">
                    <wp:wrapPolygon edited="0">
                      <wp:start x="0" y="0"/>
                      <wp:lineTo x="0" y="565"/>
                      <wp:lineTo x="10346" y="21741"/>
                      <wp:lineTo x="11254" y="21741"/>
                      <wp:lineTo x="11435" y="21741"/>
                      <wp:lineTo x="21600" y="565"/>
                      <wp:lineTo x="21600" y="0"/>
                      <wp:lineTo x="0" y="0"/>
                    </wp:wrapPolygon>
                  </wp:wrapTight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0142" w14:paraId="3C5F04D8" w14:textId="77777777" w:rsidTr="004470AF">
        <w:trPr>
          <w:trHeight w:val="406"/>
        </w:trPr>
        <w:tc>
          <w:tcPr>
            <w:tcW w:w="2527" w:type="dxa"/>
          </w:tcPr>
          <w:p w14:paraId="3C5F04D3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Substitute</w:t>
            </w:r>
          </w:p>
        </w:tc>
        <w:tc>
          <w:tcPr>
            <w:tcW w:w="3938" w:type="dxa"/>
          </w:tcPr>
          <w:p w14:paraId="3C5F04D5" w14:textId="087F06AC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Replace the hazard with one less hazardous</w:t>
            </w:r>
          </w:p>
        </w:tc>
        <w:tc>
          <w:tcPr>
            <w:tcW w:w="3656" w:type="dxa"/>
          </w:tcPr>
          <w:p w14:paraId="3C5F04D6" w14:textId="77777777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If not possible then explain why</w:t>
            </w:r>
          </w:p>
        </w:tc>
        <w:tc>
          <w:tcPr>
            <w:tcW w:w="5147" w:type="dxa"/>
            <w:vMerge/>
          </w:tcPr>
          <w:p w14:paraId="3C5F04D7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</w:tr>
      <w:tr w:rsidR="00530142" w14:paraId="3C5F04DE" w14:textId="77777777" w:rsidTr="004470AF">
        <w:trPr>
          <w:trHeight w:val="317"/>
        </w:trPr>
        <w:tc>
          <w:tcPr>
            <w:tcW w:w="2527" w:type="dxa"/>
          </w:tcPr>
          <w:p w14:paraId="3C5F04D9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Physical controls</w:t>
            </w:r>
          </w:p>
        </w:tc>
        <w:tc>
          <w:tcPr>
            <w:tcW w:w="3938" w:type="dxa"/>
          </w:tcPr>
          <w:p w14:paraId="3C5F04DB" w14:textId="4F16C324" w:rsidR="00530142" w:rsidRPr="00185766" w:rsidRDefault="00530142" w:rsidP="004470AF">
            <w:pPr>
              <w:rPr>
                <w:rFonts w:ascii="Lucida Sans" w:eastAsia="Calibri" w:hAnsi="Lucida Sans" w:cs="Times New Roman"/>
                <w:sz w:val="16"/>
                <w:szCs w:val="16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enclosure, fume cupboard, glove box</w:t>
            </w:r>
          </w:p>
        </w:tc>
        <w:tc>
          <w:tcPr>
            <w:tcW w:w="3656" w:type="dxa"/>
          </w:tcPr>
          <w:p w14:paraId="3C5F04DC" w14:textId="77777777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Likely to still require admin controls as well</w:t>
            </w:r>
          </w:p>
        </w:tc>
        <w:tc>
          <w:tcPr>
            <w:tcW w:w="5147" w:type="dxa"/>
            <w:vMerge/>
          </w:tcPr>
          <w:p w14:paraId="3C5F04DD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</w:tr>
      <w:tr w:rsidR="00530142" w14:paraId="3C5F04E4" w14:textId="77777777" w:rsidTr="004470AF">
        <w:trPr>
          <w:trHeight w:val="406"/>
        </w:trPr>
        <w:tc>
          <w:tcPr>
            <w:tcW w:w="2527" w:type="dxa"/>
          </w:tcPr>
          <w:p w14:paraId="3C5F04DF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Admin controls</w:t>
            </w:r>
          </w:p>
        </w:tc>
        <w:tc>
          <w:tcPr>
            <w:tcW w:w="3938" w:type="dxa"/>
          </w:tcPr>
          <w:p w14:paraId="3C5F04E1" w14:textId="719BE07D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training, supervision, signage</w:t>
            </w:r>
          </w:p>
        </w:tc>
        <w:tc>
          <w:tcPr>
            <w:tcW w:w="3656" w:type="dxa"/>
          </w:tcPr>
          <w:p w14:paraId="3C5F04E2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  <w:tc>
          <w:tcPr>
            <w:tcW w:w="5147" w:type="dxa"/>
            <w:vMerge/>
          </w:tcPr>
          <w:p w14:paraId="3C5F04E3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</w:tr>
      <w:tr w:rsidR="00530142" w14:paraId="3C5F04EA" w14:textId="77777777" w:rsidTr="004470AF">
        <w:trPr>
          <w:trHeight w:val="393"/>
        </w:trPr>
        <w:tc>
          <w:tcPr>
            <w:tcW w:w="2527" w:type="dxa"/>
          </w:tcPr>
          <w:p w14:paraId="3C5F04E5" w14:textId="77777777" w:rsidR="00530142" w:rsidRPr="00185766" w:rsidRDefault="00530142" w:rsidP="00EE76FB">
            <w:pPr>
              <w:pStyle w:val="ListParagraph"/>
              <w:numPr>
                <w:ilvl w:val="0"/>
                <w:numId w:val="39"/>
              </w:numPr>
              <w:ind w:left="313" w:hanging="284"/>
              <w:rPr>
                <w:rFonts w:ascii="Lucida Sans" w:eastAsia="Calibri" w:hAnsi="Lucida Sans" w:cs="Times New Roman"/>
                <w:sz w:val="16"/>
                <w:szCs w:val="16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Personal protection</w:t>
            </w:r>
          </w:p>
        </w:tc>
        <w:tc>
          <w:tcPr>
            <w:tcW w:w="3938" w:type="dxa"/>
          </w:tcPr>
          <w:p w14:paraId="3C5F04E7" w14:textId="0D4DC55C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respirators, safety specs, gloves</w:t>
            </w:r>
          </w:p>
        </w:tc>
        <w:tc>
          <w:tcPr>
            <w:tcW w:w="3656" w:type="dxa"/>
          </w:tcPr>
          <w:p w14:paraId="3C5F04E8" w14:textId="77777777" w:rsidR="00530142" w:rsidRDefault="00530142" w:rsidP="00EE76FB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Last resort as it only protects the individual</w:t>
            </w:r>
          </w:p>
        </w:tc>
        <w:tc>
          <w:tcPr>
            <w:tcW w:w="5147" w:type="dxa"/>
            <w:vMerge/>
          </w:tcPr>
          <w:p w14:paraId="3C5F04E9" w14:textId="77777777" w:rsidR="00530142" w:rsidRDefault="00530142" w:rsidP="00EE76FB">
            <w:pPr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639"/>
        <w:tblOverlap w:val="never"/>
        <w:tblW w:w="3879" w:type="dxa"/>
        <w:tblLook w:val="04A0" w:firstRow="1" w:lastRow="0" w:firstColumn="1" w:lastColumn="0" w:noHBand="0" w:noVBand="1"/>
      </w:tblPr>
      <w:tblGrid>
        <w:gridCol w:w="508"/>
        <w:gridCol w:w="466"/>
        <w:gridCol w:w="580"/>
        <w:gridCol w:w="580"/>
        <w:gridCol w:w="580"/>
        <w:gridCol w:w="580"/>
        <w:gridCol w:w="585"/>
      </w:tblGrid>
      <w:tr w:rsidR="004470AF" w:rsidRPr="00185766" w14:paraId="59EB825D" w14:textId="77777777" w:rsidTr="004470AF">
        <w:trPr>
          <w:cantSplit/>
          <w:trHeight w:val="481"/>
        </w:trPr>
        <w:tc>
          <w:tcPr>
            <w:tcW w:w="508" w:type="dxa"/>
            <w:vMerge w:val="restart"/>
            <w:shd w:val="clear" w:color="auto" w:fill="FFFFFF" w:themeFill="background1"/>
            <w:textDirection w:val="btLr"/>
            <w:hideMark/>
          </w:tcPr>
          <w:p w14:paraId="3049D8C6" w14:textId="77777777" w:rsidR="004470AF" w:rsidRPr="00185766" w:rsidRDefault="004470AF" w:rsidP="004470A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LIKELIHOOD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DEF2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D9CB97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08394DE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2F300E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F76B294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7AD99A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4470AF" w:rsidRPr="00185766" w14:paraId="5BB096D0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3AF511B6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54A7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3F748F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B633D8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8EFCDB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2B2F28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60F800F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4470AF" w:rsidRPr="00185766" w14:paraId="2B1106EF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2096A1D3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AE39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89B35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CB276EF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58996C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A691B3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D44FFA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4470AF" w:rsidRPr="00185766" w14:paraId="5513A293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4743C110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24C2C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40E0C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8FC970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D3B964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2000ED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746E03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  <w:r w:rsidR="00E80FB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4470AF" w:rsidRPr="00185766" w14:paraId="06DB8015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6D50CC06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FEE3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52FE37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EF40F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9C64C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CD200D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F7782A3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4470AF" w:rsidRPr="00185766" w14:paraId="1BF94D8F" w14:textId="77777777" w:rsidTr="004470AF">
        <w:trPr>
          <w:cantSplit/>
          <w:trHeight w:val="481"/>
        </w:trPr>
        <w:tc>
          <w:tcPr>
            <w:tcW w:w="974" w:type="dxa"/>
            <w:gridSpan w:val="2"/>
            <w:vMerge w:val="restart"/>
            <w:shd w:val="clear" w:color="auto" w:fill="auto"/>
          </w:tcPr>
          <w:p w14:paraId="2DCD6971" w14:textId="77777777" w:rsidR="004470AF" w:rsidRPr="00185766" w:rsidRDefault="004470AF" w:rsidP="004470AF">
            <w:pPr>
              <w:spacing w:after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52D64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F39E3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0A5D5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AB513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56409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4470AF" w:rsidRPr="00185766" w14:paraId="6B50FAEE" w14:textId="77777777" w:rsidTr="004470AF">
        <w:trPr>
          <w:trHeight w:val="336"/>
        </w:trPr>
        <w:tc>
          <w:tcPr>
            <w:tcW w:w="974" w:type="dxa"/>
            <w:gridSpan w:val="2"/>
            <w:vMerge/>
            <w:shd w:val="clear" w:color="auto" w:fill="auto"/>
          </w:tcPr>
          <w:p w14:paraId="462129DC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905" w:type="dxa"/>
            <w:gridSpan w:val="5"/>
            <w:shd w:val="clear" w:color="auto" w:fill="FFFFFF" w:themeFill="background1"/>
            <w:noWrap/>
            <w:vAlign w:val="bottom"/>
            <w:hideMark/>
          </w:tcPr>
          <w:p w14:paraId="014FBEA2" w14:textId="6D448F3D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IMPACT</w:t>
            </w:r>
          </w:p>
        </w:tc>
      </w:tr>
    </w:tbl>
    <w:p w14:paraId="3C5F051D" w14:textId="7342ECF3" w:rsidR="00530142" w:rsidRPr="006C4BC8" w:rsidRDefault="00530142" w:rsidP="00530142">
      <w:pPr>
        <w:spacing w:after="0"/>
        <w:rPr>
          <w:rFonts w:ascii="Lucida Sans" w:eastAsia="Calibri" w:hAnsi="Lucida Sans" w:cs="Times New Roman"/>
          <w:sz w:val="16"/>
          <w:szCs w:val="16"/>
        </w:rPr>
      </w:pPr>
      <w:r w:rsidRPr="00B62F5C">
        <w:rPr>
          <w:noProof/>
          <w:sz w:val="24"/>
          <w:szCs w:val="24"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211"/>
        <w:tblW w:w="0" w:type="auto"/>
        <w:tblLook w:val="04A0" w:firstRow="1" w:lastRow="0" w:firstColumn="1" w:lastColumn="0" w:noHBand="0" w:noVBand="1"/>
      </w:tblPr>
      <w:tblGrid>
        <w:gridCol w:w="446"/>
        <w:gridCol w:w="1278"/>
        <w:gridCol w:w="3069"/>
      </w:tblGrid>
      <w:tr w:rsidR="00530142" w:rsidRPr="00185766" w14:paraId="3C5F0521" w14:textId="77777777" w:rsidTr="59036032">
        <w:trPr>
          <w:trHeight w:val="291"/>
        </w:trPr>
        <w:tc>
          <w:tcPr>
            <w:tcW w:w="1724" w:type="dxa"/>
            <w:gridSpan w:val="2"/>
            <w:shd w:val="clear" w:color="auto" w:fill="D9D9D9" w:themeFill="background1" w:themeFillShade="D9"/>
          </w:tcPr>
          <w:p w14:paraId="3C5F051E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Impact</w:t>
            </w:r>
          </w:p>
          <w:p w14:paraId="3C5F051F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3069" w:type="dxa"/>
            <w:shd w:val="clear" w:color="auto" w:fill="D9D9D9" w:themeFill="background1" w:themeFillShade="D9"/>
          </w:tcPr>
          <w:p w14:paraId="3C5F0520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Health &amp; Safety</w:t>
            </w:r>
          </w:p>
        </w:tc>
      </w:tr>
      <w:tr w:rsidR="00530142" w:rsidRPr="00185766" w14:paraId="3C5F0525" w14:textId="77777777" w:rsidTr="59036032">
        <w:trPr>
          <w:trHeight w:val="291"/>
        </w:trPr>
        <w:tc>
          <w:tcPr>
            <w:tcW w:w="446" w:type="dxa"/>
          </w:tcPr>
          <w:p w14:paraId="3C5F0522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1</w:t>
            </w:r>
          </w:p>
        </w:tc>
        <w:tc>
          <w:tcPr>
            <w:tcW w:w="1277" w:type="dxa"/>
          </w:tcPr>
          <w:p w14:paraId="3C5F0523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Trivial - insignificant</w:t>
            </w:r>
          </w:p>
        </w:tc>
        <w:tc>
          <w:tcPr>
            <w:tcW w:w="3069" w:type="dxa"/>
          </w:tcPr>
          <w:p w14:paraId="3C5F0524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Very minor injuries e.g. slight bruising</w:t>
            </w:r>
          </w:p>
        </w:tc>
      </w:tr>
      <w:tr w:rsidR="00530142" w:rsidRPr="00185766" w14:paraId="3C5F0529" w14:textId="77777777" w:rsidTr="59036032">
        <w:trPr>
          <w:trHeight w:val="583"/>
        </w:trPr>
        <w:tc>
          <w:tcPr>
            <w:tcW w:w="446" w:type="dxa"/>
          </w:tcPr>
          <w:p w14:paraId="3C5F0526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2</w:t>
            </w:r>
          </w:p>
        </w:tc>
        <w:tc>
          <w:tcPr>
            <w:tcW w:w="1277" w:type="dxa"/>
          </w:tcPr>
          <w:p w14:paraId="3C5F0527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Minor</w:t>
            </w:r>
          </w:p>
        </w:tc>
        <w:tc>
          <w:tcPr>
            <w:tcW w:w="3069" w:type="dxa"/>
          </w:tcPr>
          <w:p w14:paraId="3C5F0528" w14:textId="77777777" w:rsidR="00530142" w:rsidRPr="00185766" w:rsidRDefault="00530142" w:rsidP="59036032">
            <w:pPr>
              <w:jc w:val="both"/>
              <w:rPr>
                <w:rFonts w:ascii="Lucida Sans" w:hAnsi="Lucida Sans"/>
                <w:sz w:val="16"/>
                <w:szCs w:val="16"/>
              </w:rPr>
            </w:pPr>
            <w:r w:rsidRPr="59036032">
              <w:rPr>
                <w:rFonts w:ascii="Lucida Sans" w:hAnsi="Lucida Sans"/>
                <w:sz w:val="16"/>
                <w:szCs w:val="16"/>
              </w:rPr>
              <w:t xml:space="preserve">Injuries or illness e.g. small cut or abrasion which require basic first aid treatment even in self-administered.  </w:t>
            </w:r>
          </w:p>
        </w:tc>
      </w:tr>
      <w:tr w:rsidR="00530142" w:rsidRPr="00185766" w14:paraId="3C5F052D" w14:textId="77777777" w:rsidTr="59036032">
        <w:trPr>
          <w:trHeight w:val="431"/>
        </w:trPr>
        <w:tc>
          <w:tcPr>
            <w:tcW w:w="446" w:type="dxa"/>
          </w:tcPr>
          <w:p w14:paraId="3C5F052A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3</w:t>
            </w:r>
          </w:p>
        </w:tc>
        <w:tc>
          <w:tcPr>
            <w:tcW w:w="1277" w:type="dxa"/>
          </w:tcPr>
          <w:p w14:paraId="3C5F052B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Moderate</w:t>
            </w:r>
          </w:p>
        </w:tc>
        <w:tc>
          <w:tcPr>
            <w:tcW w:w="3069" w:type="dxa"/>
          </w:tcPr>
          <w:p w14:paraId="3C5F052C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Injuries or illness e.g. strain or sprain requiring first aid or medical support.  </w:t>
            </w:r>
          </w:p>
        </w:tc>
      </w:tr>
      <w:tr w:rsidR="00530142" w:rsidRPr="00185766" w14:paraId="3C5F0531" w14:textId="77777777" w:rsidTr="59036032">
        <w:trPr>
          <w:trHeight w:val="431"/>
        </w:trPr>
        <w:tc>
          <w:tcPr>
            <w:tcW w:w="446" w:type="dxa"/>
          </w:tcPr>
          <w:p w14:paraId="3C5F052E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4</w:t>
            </w:r>
          </w:p>
        </w:tc>
        <w:tc>
          <w:tcPr>
            <w:tcW w:w="1277" w:type="dxa"/>
          </w:tcPr>
          <w:p w14:paraId="3C5F052F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Major </w:t>
            </w:r>
          </w:p>
        </w:tc>
        <w:tc>
          <w:tcPr>
            <w:tcW w:w="3069" w:type="dxa"/>
          </w:tcPr>
          <w:p w14:paraId="3C5F0530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Injuries or illness e.g. broken bone requiring medical support &gt;24 hours and time off work &gt;4 weeks.</w:t>
            </w:r>
          </w:p>
        </w:tc>
      </w:tr>
      <w:tr w:rsidR="00530142" w:rsidRPr="00185766" w14:paraId="3C5F0535" w14:textId="77777777" w:rsidTr="59036032">
        <w:trPr>
          <w:trHeight w:val="583"/>
        </w:trPr>
        <w:tc>
          <w:tcPr>
            <w:tcW w:w="446" w:type="dxa"/>
          </w:tcPr>
          <w:p w14:paraId="3C5F0532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5</w:t>
            </w:r>
          </w:p>
        </w:tc>
        <w:tc>
          <w:tcPr>
            <w:tcW w:w="1277" w:type="dxa"/>
          </w:tcPr>
          <w:p w14:paraId="3C5F0533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Severe – extremely significant</w:t>
            </w:r>
          </w:p>
        </w:tc>
        <w:tc>
          <w:tcPr>
            <w:tcW w:w="3069" w:type="dxa"/>
          </w:tcPr>
          <w:p w14:paraId="3C5F0534" w14:textId="77777777" w:rsidR="00530142" w:rsidRPr="00185766" w:rsidRDefault="00530142" w:rsidP="00EE76FB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Fatality or multiple serious injuries or illness requiring hospital admission or significant time off work.  </w:t>
            </w:r>
          </w:p>
        </w:tc>
      </w:tr>
    </w:tbl>
    <w:p w14:paraId="3C5F0547" w14:textId="3B01B48A" w:rsidR="00530142" w:rsidRDefault="004470AF" w:rsidP="00530142">
      <w:pPr>
        <w:rPr>
          <w:rFonts w:ascii="Lucida Sans" w:eastAsia="Calibri" w:hAnsi="Lucida Sans" w:cs="Times New Roman"/>
          <w:b/>
          <w:bCs/>
          <w:szCs w:val="18"/>
        </w:rPr>
      </w:pPr>
      <w:r w:rsidRPr="00B62F5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5F0551" wp14:editId="03E2FD13">
                <wp:simplePos x="0" y="0"/>
                <wp:positionH relativeFrom="margin">
                  <wp:posOffset>2781300</wp:posOffset>
                </wp:positionH>
                <wp:positionV relativeFrom="paragraph">
                  <wp:posOffset>172085</wp:posOffset>
                </wp:positionV>
                <wp:extent cx="3514725" cy="3314700"/>
                <wp:effectExtent l="0" t="0" r="9525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F055B" w14:textId="77777777" w:rsidR="00530142" w:rsidRPr="00185766" w:rsidRDefault="00530142" w:rsidP="00530142">
                            <w:pPr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Risk process</w:t>
                            </w:r>
                          </w:p>
                          <w:p w14:paraId="3C5F055C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Identify the impact and likelihood using the tables above.</w:t>
                            </w:r>
                          </w:p>
                          <w:p w14:paraId="3C5F055D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Identify the risk rating by multiplying the Impact by the likelihood using the coloured matrix.</w:t>
                            </w:r>
                          </w:p>
                          <w:p w14:paraId="3C5F055E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If the risk is amber or red – identify control measures to reduce the risk to as low as is reasonably practicable.</w:t>
                            </w:r>
                          </w:p>
                          <w:p w14:paraId="3C5F055F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green, additional controls are not necessary.  </w:t>
                            </w:r>
                          </w:p>
                          <w:p w14:paraId="3C5F0560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amber the activity can continue but you must identify and implement further controls to reduce the risk to as low as reasonably practicable. </w:t>
                            </w:r>
                          </w:p>
                          <w:p w14:paraId="3C5F0561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red </w:t>
                            </w: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  <w:u w:val="single"/>
                              </w:rPr>
                              <w:t>do not continue with the activity</w:t>
                            </w: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 until additional controls have been implemented and the risk is reduced.</w:t>
                            </w:r>
                          </w:p>
                          <w:p w14:paraId="3C5F0562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Control measures should follow the risk hierarchy, where appropriate as per the pyramid above.</w:t>
                            </w:r>
                          </w:p>
                          <w:p w14:paraId="3C5F0563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F05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pt;margin-top:13.55pt;width:276.75pt;height:261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" stroked="f">
                <v:textbox>
                  <w:txbxContent>
                    <w:p w14:paraId="3C5F055B" w14:textId="77777777" w:rsidR="00530142" w:rsidRPr="00185766" w:rsidRDefault="00530142" w:rsidP="00530142">
                      <w:pPr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Risk process</w:t>
                      </w:r>
                    </w:p>
                    <w:p w14:paraId="3C5F055C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Identify the impact and likelihood using the tables above.</w:t>
                      </w:r>
                    </w:p>
                    <w:p w14:paraId="3C5F055D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Identify the risk rating by multiplying the Impact by the likelihood using the coloured matrix.</w:t>
                      </w:r>
                    </w:p>
                    <w:p w14:paraId="3C5F055E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If the risk is amber or red – identify control measures to reduce the risk to as low as is reasonably practicable.</w:t>
                      </w:r>
                    </w:p>
                    <w:p w14:paraId="3C5F055F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green, additional controls are not necessary.  </w:t>
                      </w:r>
                    </w:p>
                    <w:p w14:paraId="3C5F0560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amber the activity can continue but you must identify and implement further controls to reduce the risk to as low as reasonably practicable. </w:t>
                      </w:r>
                    </w:p>
                    <w:p w14:paraId="3C5F0561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red </w:t>
                      </w: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  <w:u w:val="single"/>
                        </w:rPr>
                        <w:t>do not continue with the activity</w:t>
                      </w: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 until additional controls have been implemented and the risk is reduced.</w:t>
                      </w:r>
                    </w:p>
                    <w:p w14:paraId="3C5F0562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Control measures should follow the risk hierarchy, where appropriate as per the pyramid above.</w:t>
                      </w:r>
                    </w:p>
                    <w:p w14:paraId="3C5F0563" w14:textId="77777777" w:rsidR="00530142" w:rsidRPr="00185766" w:rsidRDefault="00530142" w:rsidP="0053014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5F0548" w14:textId="56AF5CDE" w:rsidR="00530142" w:rsidRDefault="00530142" w:rsidP="00530142"/>
    <w:tbl>
      <w:tblPr>
        <w:tblStyle w:val="TableGrid"/>
        <w:tblpPr w:leftFromText="180" w:rightFromText="180" w:vertAnchor="text" w:horzAnchor="margin" w:tblpXSpec="right" w:tblpY="58"/>
        <w:tblW w:w="0" w:type="auto"/>
        <w:tblLook w:val="04A0" w:firstRow="1" w:lastRow="0" w:firstColumn="1" w:lastColumn="0" w:noHBand="0" w:noVBand="1"/>
      </w:tblPr>
      <w:tblGrid>
        <w:gridCol w:w="1006"/>
        <w:gridCol w:w="3811"/>
      </w:tblGrid>
      <w:tr w:rsidR="001D1E79" w:rsidRPr="00465024" w14:paraId="51752901" w14:textId="77777777" w:rsidTr="001D1E79">
        <w:trPr>
          <w:trHeight w:val="481"/>
        </w:trPr>
        <w:tc>
          <w:tcPr>
            <w:tcW w:w="4817" w:type="dxa"/>
            <w:gridSpan w:val="2"/>
            <w:shd w:val="clear" w:color="auto" w:fill="D9D9D9" w:themeFill="background1" w:themeFillShade="D9"/>
          </w:tcPr>
          <w:p w14:paraId="446AD4DE" w14:textId="77777777" w:rsidR="001D1E79" w:rsidRPr="00465024" w:rsidRDefault="001D1E79" w:rsidP="001D1E79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Likelihood</w:t>
            </w:r>
          </w:p>
        </w:tc>
      </w:tr>
      <w:tr w:rsidR="001D1E79" w:rsidRPr="00465024" w14:paraId="585ED1AE" w14:textId="77777777" w:rsidTr="001D1E79">
        <w:trPr>
          <w:trHeight w:val="220"/>
        </w:trPr>
        <w:tc>
          <w:tcPr>
            <w:tcW w:w="1006" w:type="dxa"/>
          </w:tcPr>
          <w:p w14:paraId="16B2FBD5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1</w:t>
            </w:r>
          </w:p>
        </w:tc>
        <w:tc>
          <w:tcPr>
            <w:tcW w:w="3811" w:type="dxa"/>
          </w:tcPr>
          <w:p w14:paraId="6B73E681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Rare</w:t>
            </w:r>
            <w:r w:rsidRPr="00465024">
              <w:rPr>
                <w:rFonts w:cs="Times New Roman"/>
                <w:sz w:val="16"/>
                <w:szCs w:val="16"/>
              </w:rPr>
              <w:t xml:space="preserve"> e.g. 1 in 100,000 chance or higher</w:t>
            </w:r>
          </w:p>
        </w:tc>
      </w:tr>
      <w:tr w:rsidR="001D1E79" w:rsidRPr="00465024" w14:paraId="158DADC9" w14:textId="77777777" w:rsidTr="001D1E79">
        <w:trPr>
          <w:trHeight w:val="239"/>
        </w:trPr>
        <w:tc>
          <w:tcPr>
            <w:tcW w:w="1006" w:type="dxa"/>
          </w:tcPr>
          <w:p w14:paraId="489EF2ED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2</w:t>
            </w:r>
          </w:p>
        </w:tc>
        <w:tc>
          <w:tcPr>
            <w:tcW w:w="3811" w:type="dxa"/>
          </w:tcPr>
          <w:p w14:paraId="14DA4B76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Unlikely e.g. 1 in 10,000 chance or higher</w:t>
            </w:r>
          </w:p>
        </w:tc>
      </w:tr>
      <w:tr w:rsidR="001D1E79" w:rsidRPr="00465024" w14:paraId="2702240E" w14:textId="77777777" w:rsidTr="001D1E79">
        <w:trPr>
          <w:trHeight w:val="239"/>
        </w:trPr>
        <w:tc>
          <w:tcPr>
            <w:tcW w:w="1006" w:type="dxa"/>
          </w:tcPr>
          <w:p w14:paraId="7750A92B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3</w:t>
            </w:r>
          </w:p>
        </w:tc>
        <w:tc>
          <w:tcPr>
            <w:tcW w:w="3811" w:type="dxa"/>
          </w:tcPr>
          <w:p w14:paraId="6C76DCD1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Possible e.g. 1 in 1,000 chance or higher</w:t>
            </w:r>
          </w:p>
        </w:tc>
      </w:tr>
      <w:tr w:rsidR="001D1E79" w:rsidRPr="00465024" w14:paraId="0D7E9D93" w14:textId="77777777" w:rsidTr="001D1E79">
        <w:trPr>
          <w:trHeight w:val="220"/>
        </w:trPr>
        <w:tc>
          <w:tcPr>
            <w:tcW w:w="1006" w:type="dxa"/>
          </w:tcPr>
          <w:p w14:paraId="182DF6BE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4</w:t>
            </w:r>
          </w:p>
        </w:tc>
        <w:tc>
          <w:tcPr>
            <w:tcW w:w="3811" w:type="dxa"/>
          </w:tcPr>
          <w:p w14:paraId="365F9FB4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Likely e.g. 1 in 100 chance or higher</w:t>
            </w:r>
          </w:p>
        </w:tc>
      </w:tr>
      <w:tr w:rsidR="001D1E79" w:rsidRPr="00465024" w14:paraId="58DBF69F" w14:textId="77777777" w:rsidTr="001D1E79">
        <w:trPr>
          <w:trHeight w:val="75"/>
        </w:trPr>
        <w:tc>
          <w:tcPr>
            <w:tcW w:w="1006" w:type="dxa"/>
          </w:tcPr>
          <w:p w14:paraId="4D6FDA6E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5</w:t>
            </w:r>
          </w:p>
        </w:tc>
        <w:tc>
          <w:tcPr>
            <w:tcW w:w="3811" w:type="dxa"/>
          </w:tcPr>
          <w:p w14:paraId="571B997B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Very Likely e.g. 1 in 10 chance or higher</w:t>
            </w:r>
          </w:p>
        </w:tc>
      </w:tr>
    </w:tbl>
    <w:p w14:paraId="208A81A6" w14:textId="0A6671EE" w:rsidR="001D1E79" w:rsidRDefault="001D1E79" w:rsidP="00530142"/>
    <w:p w14:paraId="172D7DAC" w14:textId="4A72AF24" w:rsidR="001D1E79" w:rsidRDefault="001D1E79" w:rsidP="00530142"/>
    <w:p w14:paraId="2CB5D2F8" w14:textId="2C8C5E3D" w:rsidR="001D1E79" w:rsidRDefault="001D1E79" w:rsidP="00530142"/>
    <w:p w14:paraId="200812C5" w14:textId="2C467E9B" w:rsidR="001D1E79" w:rsidRDefault="001D1E79" w:rsidP="00530142"/>
    <w:sectPr w:rsidR="001D1E79" w:rsidSect="00E57720">
      <w:headerReference w:type="default" r:id="rId16"/>
      <w:footerReference w:type="default" r:id="rId17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4E1A5" w14:textId="77777777" w:rsidR="00AA22EF" w:rsidRDefault="00AA22EF" w:rsidP="00AC47B4">
      <w:pPr>
        <w:spacing w:after="0" w:line="240" w:lineRule="auto"/>
      </w:pPr>
      <w:r>
        <w:separator/>
      </w:r>
    </w:p>
  </w:endnote>
  <w:endnote w:type="continuationSeparator" w:id="0">
    <w:p w14:paraId="3FF07AEB" w14:textId="77777777" w:rsidR="00AA22EF" w:rsidRDefault="00AA22EF" w:rsidP="00AC47B4">
      <w:pPr>
        <w:spacing w:after="0" w:line="240" w:lineRule="auto"/>
      </w:pPr>
      <w:r>
        <w:continuationSeparator/>
      </w:r>
    </w:p>
  </w:endnote>
  <w:endnote w:type="continuationNotice" w:id="1">
    <w:p w14:paraId="624EDC26" w14:textId="77777777" w:rsidR="00AA22EF" w:rsidRDefault="00AA22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0866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F0559" w14:textId="27A955FE" w:rsidR="00B817BD" w:rsidRDefault="00B817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F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F055A" w14:textId="77777777" w:rsidR="00B817BD" w:rsidRDefault="00B81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0BAA0" w14:textId="77777777" w:rsidR="00AA22EF" w:rsidRDefault="00AA22EF" w:rsidP="00AC47B4">
      <w:pPr>
        <w:spacing w:after="0" w:line="240" w:lineRule="auto"/>
      </w:pPr>
      <w:r>
        <w:separator/>
      </w:r>
    </w:p>
  </w:footnote>
  <w:footnote w:type="continuationSeparator" w:id="0">
    <w:p w14:paraId="7684509A" w14:textId="77777777" w:rsidR="00AA22EF" w:rsidRDefault="00AA22EF" w:rsidP="00AC47B4">
      <w:pPr>
        <w:spacing w:after="0" w:line="240" w:lineRule="auto"/>
      </w:pPr>
      <w:r>
        <w:continuationSeparator/>
      </w:r>
    </w:p>
  </w:footnote>
  <w:footnote w:type="continuationNotice" w:id="1">
    <w:p w14:paraId="3B1385DA" w14:textId="77777777" w:rsidR="00AA22EF" w:rsidRDefault="00AA22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F0557" w14:textId="77777777" w:rsidR="00B817BD" w:rsidRDefault="00B817BD" w:rsidP="009A2665">
    <w:pPr>
      <w:pStyle w:val="Header"/>
      <w:tabs>
        <w:tab w:val="left" w:pos="9844"/>
      </w:tabs>
      <w:rPr>
        <w:rFonts w:ascii="Georgia" w:hAnsi="Georgia"/>
        <w:color w:val="1F497D" w:themeColor="text2"/>
        <w:sz w:val="32"/>
      </w:rPr>
    </w:pPr>
    <w:r w:rsidRPr="0067220D">
      <w:rPr>
        <w:rFonts w:ascii="Georgia" w:hAnsi="Georgia"/>
        <w:color w:val="1F497D" w:themeColor="text2"/>
        <w:sz w:val="32"/>
      </w:rPr>
      <w:t xml:space="preserve">University of Southampton </w:t>
    </w:r>
    <w:r w:rsidR="00EB5320">
      <w:rPr>
        <w:rFonts w:ascii="Georgia" w:hAnsi="Georgia"/>
        <w:color w:val="1F497D" w:themeColor="text2"/>
        <w:sz w:val="32"/>
      </w:rPr>
      <w:t xml:space="preserve">Health &amp; Safety </w:t>
    </w:r>
    <w:r w:rsidRPr="0067220D">
      <w:rPr>
        <w:rFonts w:ascii="Georgia" w:hAnsi="Georgia"/>
        <w:color w:val="1F497D" w:themeColor="text2"/>
        <w:sz w:val="32"/>
      </w:rPr>
      <w:t xml:space="preserve">Risk </w:t>
    </w:r>
    <w:r w:rsidR="00EB5320">
      <w:rPr>
        <w:rFonts w:ascii="Georgia" w:hAnsi="Georgia"/>
        <w:color w:val="1F497D" w:themeColor="text2"/>
        <w:sz w:val="32"/>
      </w:rPr>
      <w:t>Assessment</w:t>
    </w:r>
  </w:p>
  <w:p w14:paraId="3C5F0558" w14:textId="77777777" w:rsidR="00B817BD" w:rsidRPr="00E64593" w:rsidRDefault="00B817BD" w:rsidP="009A2665">
    <w:pPr>
      <w:pStyle w:val="Header"/>
      <w:tabs>
        <w:tab w:val="left" w:pos="9844"/>
      </w:tabs>
      <w:rPr>
        <w:color w:val="808080" w:themeColor="background1" w:themeShade="80"/>
      </w:rPr>
    </w:pPr>
    <w:r w:rsidRPr="00AB6277">
      <w:rPr>
        <w:color w:val="808080" w:themeColor="background1" w:themeShade="80"/>
      </w:rPr>
      <w:ptab w:relativeTo="margin" w:alignment="center" w:leader="none"/>
    </w:r>
    <w:r w:rsidRPr="00AB6277">
      <w:rPr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 xml:space="preserve">Version: </w:t>
    </w:r>
    <w:r w:rsidR="004F2903">
      <w:rPr>
        <w:color w:val="808080" w:themeColor="background1" w:themeShade="80"/>
      </w:rPr>
      <w:t>2</w:t>
    </w:r>
    <w:r w:rsidR="00312ADB">
      <w:rPr>
        <w:color w:val="808080" w:themeColor="background1" w:themeShade="80"/>
      </w:rPr>
      <w:t>.3</w:t>
    </w:r>
    <w:r>
      <w:rPr>
        <w:color w:val="808080" w:themeColor="background1" w:themeShade="80"/>
      </w:rPr>
      <w:t>/2</w:t>
    </w:r>
    <w:r w:rsidR="00EB5320">
      <w:rPr>
        <w:color w:val="808080" w:themeColor="background1" w:themeShade="80"/>
      </w:rPr>
      <w:t>0</w:t>
    </w:r>
    <w:r>
      <w:rPr>
        <w:color w:val="808080" w:themeColor="background1" w:themeShade="80"/>
      </w:rPr>
      <w:t>1</w:t>
    </w:r>
    <w:r w:rsidR="00EB5320">
      <w:rPr>
        <w:color w:val="808080" w:themeColor="background1" w:themeShade="8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0652"/>
    <w:multiLevelType w:val="hybridMultilevel"/>
    <w:tmpl w:val="5F862DF4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75CD"/>
    <w:multiLevelType w:val="hybridMultilevel"/>
    <w:tmpl w:val="032AD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403B"/>
    <w:multiLevelType w:val="hybridMultilevel"/>
    <w:tmpl w:val="9E443286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5931"/>
    <w:multiLevelType w:val="hybridMultilevel"/>
    <w:tmpl w:val="E42E7992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73EF"/>
    <w:multiLevelType w:val="hybridMultilevel"/>
    <w:tmpl w:val="9154BC2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E5130"/>
    <w:multiLevelType w:val="hybridMultilevel"/>
    <w:tmpl w:val="CBEC928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21D63"/>
    <w:multiLevelType w:val="hybridMultilevel"/>
    <w:tmpl w:val="4D9497A6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3023B"/>
    <w:multiLevelType w:val="hybridMultilevel"/>
    <w:tmpl w:val="6A40B12E"/>
    <w:lvl w:ilvl="0" w:tplc="DD08387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8013F"/>
    <w:multiLevelType w:val="hybridMultilevel"/>
    <w:tmpl w:val="E2E0541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823D4"/>
    <w:multiLevelType w:val="hybridMultilevel"/>
    <w:tmpl w:val="84B45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40E01"/>
    <w:multiLevelType w:val="hybridMultilevel"/>
    <w:tmpl w:val="139CBC72"/>
    <w:lvl w:ilvl="0" w:tplc="C96EFFC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2431C"/>
    <w:multiLevelType w:val="hybridMultilevel"/>
    <w:tmpl w:val="39B0A57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26656"/>
    <w:multiLevelType w:val="hybridMultilevel"/>
    <w:tmpl w:val="6E4E0432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DC3A1E"/>
    <w:multiLevelType w:val="hybridMultilevel"/>
    <w:tmpl w:val="A20EA222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B112B"/>
    <w:multiLevelType w:val="hybridMultilevel"/>
    <w:tmpl w:val="8CECC570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B7ED0"/>
    <w:multiLevelType w:val="hybridMultilevel"/>
    <w:tmpl w:val="1E2C082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D73BA"/>
    <w:multiLevelType w:val="hybridMultilevel"/>
    <w:tmpl w:val="044A001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D7C90"/>
    <w:multiLevelType w:val="hybridMultilevel"/>
    <w:tmpl w:val="F0CC78AA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86A6C"/>
    <w:multiLevelType w:val="hybridMultilevel"/>
    <w:tmpl w:val="03D418EE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E3368"/>
    <w:multiLevelType w:val="hybridMultilevel"/>
    <w:tmpl w:val="93A8046C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32BD"/>
    <w:multiLevelType w:val="hybridMultilevel"/>
    <w:tmpl w:val="76786D44"/>
    <w:lvl w:ilvl="0" w:tplc="08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02548"/>
    <w:multiLevelType w:val="hybridMultilevel"/>
    <w:tmpl w:val="38708E14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40F9E"/>
    <w:multiLevelType w:val="hybridMultilevel"/>
    <w:tmpl w:val="F736925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43080A"/>
    <w:multiLevelType w:val="hybridMultilevel"/>
    <w:tmpl w:val="E0FE0BC6"/>
    <w:lvl w:ilvl="0" w:tplc="02DE4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E7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A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2D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43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2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A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64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4F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73DCE"/>
    <w:multiLevelType w:val="hybridMultilevel"/>
    <w:tmpl w:val="B24C9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C661B"/>
    <w:multiLevelType w:val="hybridMultilevel"/>
    <w:tmpl w:val="AEF47408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655CE"/>
    <w:multiLevelType w:val="hybridMultilevel"/>
    <w:tmpl w:val="F5241B0A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D2A5C"/>
    <w:multiLevelType w:val="hybridMultilevel"/>
    <w:tmpl w:val="97867F5E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12367"/>
    <w:multiLevelType w:val="hybridMultilevel"/>
    <w:tmpl w:val="D604E1A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55225"/>
    <w:multiLevelType w:val="hybridMultilevel"/>
    <w:tmpl w:val="4986FC1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33B26"/>
    <w:multiLevelType w:val="hybridMultilevel"/>
    <w:tmpl w:val="AEDA4EC4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938D2"/>
    <w:multiLevelType w:val="hybridMultilevel"/>
    <w:tmpl w:val="44AE13E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4701F"/>
    <w:multiLevelType w:val="hybridMultilevel"/>
    <w:tmpl w:val="36A8189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E1FF2"/>
    <w:multiLevelType w:val="hybridMultilevel"/>
    <w:tmpl w:val="AE8CA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01929"/>
    <w:multiLevelType w:val="hybridMultilevel"/>
    <w:tmpl w:val="E5966EC8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7451F"/>
    <w:multiLevelType w:val="hybridMultilevel"/>
    <w:tmpl w:val="D65657CC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32BEA"/>
    <w:multiLevelType w:val="hybridMultilevel"/>
    <w:tmpl w:val="E14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D5761"/>
    <w:multiLevelType w:val="hybridMultilevel"/>
    <w:tmpl w:val="DE5892FA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D4C6C"/>
    <w:multiLevelType w:val="hybridMultilevel"/>
    <w:tmpl w:val="58063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473B0"/>
    <w:multiLevelType w:val="hybridMultilevel"/>
    <w:tmpl w:val="DBD2A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37918">
    <w:abstractNumId w:val="23"/>
  </w:num>
  <w:num w:numId="2" w16cid:durableId="744954001">
    <w:abstractNumId w:val="33"/>
  </w:num>
  <w:num w:numId="3" w16cid:durableId="975141824">
    <w:abstractNumId w:val="10"/>
  </w:num>
  <w:num w:numId="4" w16cid:durableId="858156517">
    <w:abstractNumId w:val="7"/>
  </w:num>
  <w:num w:numId="5" w16cid:durableId="566459383">
    <w:abstractNumId w:val="12"/>
  </w:num>
  <w:num w:numId="6" w16cid:durableId="1664776141">
    <w:abstractNumId w:val="13"/>
  </w:num>
  <w:num w:numId="7" w16cid:durableId="257373653">
    <w:abstractNumId w:val="35"/>
  </w:num>
  <w:num w:numId="8" w16cid:durableId="1783719463">
    <w:abstractNumId w:val="19"/>
  </w:num>
  <w:num w:numId="9" w16cid:durableId="489753881">
    <w:abstractNumId w:val="18"/>
  </w:num>
  <w:num w:numId="10" w16cid:durableId="70860442">
    <w:abstractNumId w:val="27"/>
  </w:num>
  <w:num w:numId="11" w16cid:durableId="1758474113">
    <w:abstractNumId w:val="14"/>
  </w:num>
  <w:num w:numId="12" w16cid:durableId="1094588792">
    <w:abstractNumId w:val="21"/>
  </w:num>
  <w:num w:numId="13" w16cid:durableId="1038973327">
    <w:abstractNumId w:val="37"/>
  </w:num>
  <w:num w:numId="14" w16cid:durableId="1792358319">
    <w:abstractNumId w:val="20"/>
  </w:num>
  <w:num w:numId="15" w16cid:durableId="1367022988">
    <w:abstractNumId w:val="36"/>
  </w:num>
  <w:num w:numId="16" w16cid:durableId="1761679705">
    <w:abstractNumId w:val="1"/>
  </w:num>
  <w:num w:numId="17" w16cid:durableId="1823619004">
    <w:abstractNumId w:val="22"/>
  </w:num>
  <w:num w:numId="18" w16cid:durableId="1843466214">
    <w:abstractNumId w:val="11"/>
  </w:num>
  <w:num w:numId="19" w16cid:durableId="377632323">
    <w:abstractNumId w:val="3"/>
  </w:num>
  <w:num w:numId="20" w16cid:durableId="159319461">
    <w:abstractNumId w:val="17"/>
  </w:num>
  <w:num w:numId="21" w16cid:durableId="1366639499">
    <w:abstractNumId w:val="31"/>
  </w:num>
  <w:num w:numId="22" w16cid:durableId="1203404229">
    <w:abstractNumId w:val="6"/>
  </w:num>
  <w:num w:numId="23" w16cid:durableId="463936977">
    <w:abstractNumId w:val="16"/>
  </w:num>
  <w:num w:numId="24" w16cid:durableId="209853330">
    <w:abstractNumId w:val="32"/>
  </w:num>
  <w:num w:numId="25" w16cid:durableId="1941790428">
    <w:abstractNumId w:val="29"/>
  </w:num>
  <w:num w:numId="26" w16cid:durableId="683945097">
    <w:abstractNumId w:val="8"/>
  </w:num>
  <w:num w:numId="27" w16cid:durableId="1007753459">
    <w:abstractNumId w:val="30"/>
  </w:num>
  <w:num w:numId="28" w16cid:durableId="475992927">
    <w:abstractNumId w:val="4"/>
  </w:num>
  <w:num w:numId="29" w16cid:durableId="1590579824">
    <w:abstractNumId w:val="5"/>
  </w:num>
  <w:num w:numId="30" w16cid:durableId="1040402417">
    <w:abstractNumId w:val="26"/>
  </w:num>
  <w:num w:numId="31" w16cid:durableId="1090470446">
    <w:abstractNumId w:val="2"/>
  </w:num>
  <w:num w:numId="32" w16cid:durableId="807359434">
    <w:abstractNumId w:val="25"/>
  </w:num>
  <w:num w:numId="33" w16cid:durableId="1000738444">
    <w:abstractNumId w:val="28"/>
  </w:num>
  <w:num w:numId="34" w16cid:durableId="1642879378">
    <w:abstractNumId w:val="34"/>
  </w:num>
  <w:num w:numId="35" w16cid:durableId="1339892153">
    <w:abstractNumId w:val="0"/>
  </w:num>
  <w:num w:numId="36" w16cid:durableId="1271085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97853082">
    <w:abstractNumId w:val="15"/>
  </w:num>
  <w:num w:numId="38" w16cid:durableId="715352688">
    <w:abstractNumId w:val="39"/>
  </w:num>
  <w:num w:numId="39" w16cid:durableId="829448423">
    <w:abstractNumId w:val="38"/>
  </w:num>
  <w:num w:numId="40" w16cid:durableId="954406718">
    <w:abstractNumId w:val="24"/>
  </w:num>
  <w:num w:numId="41" w16cid:durableId="8180677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0tDA3AQIzC0tTMyUdpeDU4uLM/DyQAsNaAAA2GX0sAAAA"/>
  </w:docVars>
  <w:rsids>
    <w:rsidRoot w:val="005C214B"/>
    <w:rsid w:val="00000696"/>
    <w:rsid w:val="00001287"/>
    <w:rsid w:val="00001FFA"/>
    <w:rsid w:val="00005D1D"/>
    <w:rsid w:val="00010DCA"/>
    <w:rsid w:val="00010FCB"/>
    <w:rsid w:val="000126CB"/>
    <w:rsid w:val="00012D7A"/>
    <w:rsid w:val="000159CE"/>
    <w:rsid w:val="00024DAD"/>
    <w:rsid w:val="00027715"/>
    <w:rsid w:val="00033835"/>
    <w:rsid w:val="000354BA"/>
    <w:rsid w:val="0003686D"/>
    <w:rsid w:val="00040853"/>
    <w:rsid w:val="000418D0"/>
    <w:rsid w:val="00041D73"/>
    <w:rsid w:val="0004417F"/>
    <w:rsid w:val="00044942"/>
    <w:rsid w:val="00044B80"/>
    <w:rsid w:val="00052D13"/>
    <w:rsid w:val="00055796"/>
    <w:rsid w:val="000618BF"/>
    <w:rsid w:val="0006375A"/>
    <w:rsid w:val="000670A4"/>
    <w:rsid w:val="00070D24"/>
    <w:rsid w:val="00073C24"/>
    <w:rsid w:val="00074DF4"/>
    <w:rsid w:val="00082AB9"/>
    <w:rsid w:val="0008455A"/>
    <w:rsid w:val="00085806"/>
    <w:rsid w:val="00085B98"/>
    <w:rsid w:val="00086713"/>
    <w:rsid w:val="00094F71"/>
    <w:rsid w:val="00097293"/>
    <w:rsid w:val="000A093A"/>
    <w:rsid w:val="000A248D"/>
    <w:rsid w:val="000A2D02"/>
    <w:rsid w:val="000A4A11"/>
    <w:rsid w:val="000B0F92"/>
    <w:rsid w:val="000B7597"/>
    <w:rsid w:val="000C4E23"/>
    <w:rsid w:val="000C4FAC"/>
    <w:rsid w:val="000C584B"/>
    <w:rsid w:val="000C5FCD"/>
    <w:rsid w:val="000C6C98"/>
    <w:rsid w:val="000C734A"/>
    <w:rsid w:val="000D132E"/>
    <w:rsid w:val="000D265D"/>
    <w:rsid w:val="000D6DA0"/>
    <w:rsid w:val="000E211C"/>
    <w:rsid w:val="000E4942"/>
    <w:rsid w:val="000E60A3"/>
    <w:rsid w:val="000E76F2"/>
    <w:rsid w:val="000F3A6A"/>
    <w:rsid w:val="000F7BD4"/>
    <w:rsid w:val="0010289E"/>
    <w:rsid w:val="00105692"/>
    <w:rsid w:val="00105A0F"/>
    <w:rsid w:val="00105B57"/>
    <w:rsid w:val="00107CDC"/>
    <w:rsid w:val="00114030"/>
    <w:rsid w:val="00114113"/>
    <w:rsid w:val="00116D9B"/>
    <w:rsid w:val="0011721E"/>
    <w:rsid w:val="0011791A"/>
    <w:rsid w:val="001205C3"/>
    <w:rsid w:val="001241A6"/>
    <w:rsid w:val="0012482F"/>
    <w:rsid w:val="00124DF9"/>
    <w:rsid w:val="00133077"/>
    <w:rsid w:val="0013426F"/>
    <w:rsid w:val="00140E8A"/>
    <w:rsid w:val="00146133"/>
    <w:rsid w:val="00147C5C"/>
    <w:rsid w:val="00155D42"/>
    <w:rsid w:val="001611F8"/>
    <w:rsid w:val="00166A4C"/>
    <w:rsid w:val="001674E1"/>
    <w:rsid w:val="00170B84"/>
    <w:rsid w:val="00176F78"/>
    <w:rsid w:val="001800EB"/>
    <w:rsid w:val="001800FB"/>
    <w:rsid w:val="00180261"/>
    <w:rsid w:val="00180AF6"/>
    <w:rsid w:val="0018326E"/>
    <w:rsid w:val="001847B2"/>
    <w:rsid w:val="001847B9"/>
    <w:rsid w:val="00185CB7"/>
    <w:rsid w:val="00187567"/>
    <w:rsid w:val="001909C9"/>
    <w:rsid w:val="0019377A"/>
    <w:rsid w:val="001A09B8"/>
    <w:rsid w:val="001A1709"/>
    <w:rsid w:val="001A1CAB"/>
    <w:rsid w:val="001A292A"/>
    <w:rsid w:val="001A32D6"/>
    <w:rsid w:val="001A52C9"/>
    <w:rsid w:val="001A6E94"/>
    <w:rsid w:val="001A7FD3"/>
    <w:rsid w:val="001B01C0"/>
    <w:rsid w:val="001B0845"/>
    <w:rsid w:val="001B1342"/>
    <w:rsid w:val="001B2773"/>
    <w:rsid w:val="001B4339"/>
    <w:rsid w:val="001C36F2"/>
    <w:rsid w:val="001C4518"/>
    <w:rsid w:val="001C5A56"/>
    <w:rsid w:val="001D0DCB"/>
    <w:rsid w:val="001D1E79"/>
    <w:rsid w:val="001D2CE5"/>
    <w:rsid w:val="001D5C4A"/>
    <w:rsid w:val="001D6808"/>
    <w:rsid w:val="001E2AAE"/>
    <w:rsid w:val="001E2BD4"/>
    <w:rsid w:val="001E4A0A"/>
    <w:rsid w:val="001E4E5C"/>
    <w:rsid w:val="001E5435"/>
    <w:rsid w:val="001E7CDB"/>
    <w:rsid w:val="001F09E1"/>
    <w:rsid w:val="001F142F"/>
    <w:rsid w:val="001F1442"/>
    <w:rsid w:val="001F2C91"/>
    <w:rsid w:val="001F58EC"/>
    <w:rsid w:val="001F7CA3"/>
    <w:rsid w:val="00204367"/>
    <w:rsid w:val="00206901"/>
    <w:rsid w:val="00206B86"/>
    <w:rsid w:val="00210954"/>
    <w:rsid w:val="0021757D"/>
    <w:rsid w:val="00222D79"/>
    <w:rsid w:val="00223C86"/>
    <w:rsid w:val="00232EB0"/>
    <w:rsid w:val="00236EDC"/>
    <w:rsid w:val="00241F4E"/>
    <w:rsid w:val="00246B6F"/>
    <w:rsid w:val="00253B73"/>
    <w:rsid w:val="00256722"/>
    <w:rsid w:val="002607CF"/>
    <w:rsid w:val="002635D1"/>
    <w:rsid w:val="00271C94"/>
    <w:rsid w:val="00274F2E"/>
    <w:rsid w:val="002770D4"/>
    <w:rsid w:val="002860FE"/>
    <w:rsid w:val="002871EB"/>
    <w:rsid w:val="002A2D8C"/>
    <w:rsid w:val="002A32DB"/>
    <w:rsid w:val="002A35C1"/>
    <w:rsid w:val="002A631F"/>
    <w:rsid w:val="002A7C41"/>
    <w:rsid w:val="002B246E"/>
    <w:rsid w:val="002B2901"/>
    <w:rsid w:val="002C0286"/>
    <w:rsid w:val="002C29DD"/>
    <w:rsid w:val="002C2F81"/>
    <w:rsid w:val="002C33C6"/>
    <w:rsid w:val="002C4358"/>
    <w:rsid w:val="002C4FA4"/>
    <w:rsid w:val="002D05EC"/>
    <w:rsid w:val="002D1086"/>
    <w:rsid w:val="002D318C"/>
    <w:rsid w:val="002D4CFB"/>
    <w:rsid w:val="002D6018"/>
    <w:rsid w:val="002E38DC"/>
    <w:rsid w:val="002E64AC"/>
    <w:rsid w:val="002F3BF7"/>
    <w:rsid w:val="002F5C84"/>
    <w:rsid w:val="002F68E1"/>
    <w:rsid w:val="002F7755"/>
    <w:rsid w:val="00301EAF"/>
    <w:rsid w:val="003053D5"/>
    <w:rsid w:val="00305F83"/>
    <w:rsid w:val="00310159"/>
    <w:rsid w:val="00312ADB"/>
    <w:rsid w:val="003210A0"/>
    <w:rsid w:val="00321C83"/>
    <w:rsid w:val="0032678E"/>
    <w:rsid w:val="0033042F"/>
    <w:rsid w:val="00332B4C"/>
    <w:rsid w:val="0033543E"/>
    <w:rsid w:val="00337BD9"/>
    <w:rsid w:val="0034005E"/>
    <w:rsid w:val="00341CED"/>
    <w:rsid w:val="0034511B"/>
    <w:rsid w:val="00345452"/>
    <w:rsid w:val="00346858"/>
    <w:rsid w:val="00347838"/>
    <w:rsid w:val="003527AF"/>
    <w:rsid w:val="00355E36"/>
    <w:rsid w:val="0036014E"/>
    <w:rsid w:val="00363BC7"/>
    <w:rsid w:val="00374726"/>
    <w:rsid w:val="003758D3"/>
    <w:rsid w:val="00376463"/>
    <w:rsid w:val="003769A8"/>
    <w:rsid w:val="00382484"/>
    <w:rsid w:val="003A1818"/>
    <w:rsid w:val="003B4F4C"/>
    <w:rsid w:val="003B62E8"/>
    <w:rsid w:val="003C6B63"/>
    <w:rsid w:val="003C7C7E"/>
    <w:rsid w:val="003D673B"/>
    <w:rsid w:val="003E3E05"/>
    <w:rsid w:val="003E4380"/>
    <w:rsid w:val="003E4E89"/>
    <w:rsid w:val="003F1281"/>
    <w:rsid w:val="003F1A18"/>
    <w:rsid w:val="003F2EF6"/>
    <w:rsid w:val="003F34F6"/>
    <w:rsid w:val="003F49F3"/>
    <w:rsid w:val="003F5BE9"/>
    <w:rsid w:val="003F70B0"/>
    <w:rsid w:val="00400FE0"/>
    <w:rsid w:val="004014C3"/>
    <w:rsid w:val="004018C7"/>
    <w:rsid w:val="00401B99"/>
    <w:rsid w:val="00403D7D"/>
    <w:rsid w:val="00407F8E"/>
    <w:rsid w:val="00414C62"/>
    <w:rsid w:val="004237BC"/>
    <w:rsid w:val="004259E0"/>
    <w:rsid w:val="00426F08"/>
    <w:rsid w:val="004275F1"/>
    <w:rsid w:val="004337ED"/>
    <w:rsid w:val="00434DF8"/>
    <w:rsid w:val="00436AF8"/>
    <w:rsid w:val="004375F6"/>
    <w:rsid w:val="004452CA"/>
    <w:rsid w:val="004459F4"/>
    <w:rsid w:val="004470AF"/>
    <w:rsid w:val="00451092"/>
    <w:rsid w:val="0045152F"/>
    <w:rsid w:val="00453065"/>
    <w:rsid w:val="00453B62"/>
    <w:rsid w:val="00461F5D"/>
    <w:rsid w:val="00472A34"/>
    <w:rsid w:val="0047445C"/>
    <w:rsid w:val="0047550C"/>
    <w:rsid w:val="0047605E"/>
    <w:rsid w:val="004768EF"/>
    <w:rsid w:val="00484EE8"/>
    <w:rsid w:val="00484F25"/>
    <w:rsid w:val="00487488"/>
    <w:rsid w:val="00490C37"/>
    <w:rsid w:val="00496177"/>
    <w:rsid w:val="00496A6B"/>
    <w:rsid w:val="004A24A5"/>
    <w:rsid w:val="004A2529"/>
    <w:rsid w:val="004A34B0"/>
    <w:rsid w:val="004A4639"/>
    <w:rsid w:val="004B03B9"/>
    <w:rsid w:val="004B204F"/>
    <w:rsid w:val="004C1D8F"/>
    <w:rsid w:val="004C2A99"/>
    <w:rsid w:val="004C559E"/>
    <w:rsid w:val="004C5714"/>
    <w:rsid w:val="004D2010"/>
    <w:rsid w:val="004D442C"/>
    <w:rsid w:val="004D4EBB"/>
    <w:rsid w:val="004E0B6F"/>
    <w:rsid w:val="004E59E3"/>
    <w:rsid w:val="004E7DF2"/>
    <w:rsid w:val="004F2419"/>
    <w:rsid w:val="004F241A"/>
    <w:rsid w:val="004F2903"/>
    <w:rsid w:val="004F3435"/>
    <w:rsid w:val="00500E01"/>
    <w:rsid w:val="005015F2"/>
    <w:rsid w:val="00501DC8"/>
    <w:rsid w:val="00505824"/>
    <w:rsid w:val="00507589"/>
    <w:rsid w:val="005221F0"/>
    <w:rsid w:val="00522DA5"/>
    <w:rsid w:val="00522F70"/>
    <w:rsid w:val="0052309E"/>
    <w:rsid w:val="005271F3"/>
    <w:rsid w:val="00530142"/>
    <w:rsid w:val="00533146"/>
    <w:rsid w:val="00533B4C"/>
    <w:rsid w:val="00533C90"/>
    <w:rsid w:val="00534F17"/>
    <w:rsid w:val="00540C91"/>
    <w:rsid w:val="00541522"/>
    <w:rsid w:val="00541922"/>
    <w:rsid w:val="00543E4A"/>
    <w:rsid w:val="0054687F"/>
    <w:rsid w:val="0056022D"/>
    <w:rsid w:val="00567BD2"/>
    <w:rsid w:val="00575803"/>
    <w:rsid w:val="00577601"/>
    <w:rsid w:val="00577FEC"/>
    <w:rsid w:val="00585152"/>
    <w:rsid w:val="00586AE4"/>
    <w:rsid w:val="005901AF"/>
    <w:rsid w:val="0059266B"/>
    <w:rsid w:val="005932CA"/>
    <w:rsid w:val="0059359A"/>
    <w:rsid w:val="00593BAE"/>
    <w:rsid w:val="00596D1E"/>
    <w:rsid w:val="005A64A3"/>
    <w:rsid w:val="005A72DC"/>
    <w:rsid w:val="005A7977"/>
    <w:rsid w:val="005B30AB"/>
    <w:rsid w:val="005B4D43"/>
    <w:rsid w:val="005C214B"/>
    <w:rsid w:val="005C545E"/>
    <w:rsid w:val="005D0ACF"/>
    <w:rsid w:val="005D0AED"/>
    <w:rsid w:val="005D2194"/>
    <w:rsid w:val="005D772F"/>
    <w:rsid w:val="005D7866"/>
    <w:rsid w:val="005E0DEF"/>
    <w:rsid w:val="005E205D"/>
    <w:rsid w:val="005E442E"/>
    <w:rsid w:val="005E58A7"/>
    <w:rsid w:val="005F0267"/>
    <w:rsid w:val="005F20B4"/>
    <w:rsid w:val="00600D37"/>
    <w:rsid w:val="00602958"/>
    <w:rsid w:val="006049D7"/>
    <w:rsid w:val="0061204B"/>
    <w:rsid w:val="00615672"/>
    <w:rsid w:val="0061632C"/>
    <w:rsid w:val="00616963"/>
    <w:rsid w:val="00621340"/>
    <w:rsid w:val="00626B76"/>
    <w:rsid w:val="006417F0"/>
    <w:rsid w:val="006422F6"/>
    <w:rsid w:val="00646097"/>
    <w:rsid w:val="006507FB"/>
    <w:rsid w:val="00650CBC"/>
    <w:rsid w:val="00652EC7"/>
    <w:rsid w:val="00653DD3"/>
    <w:rsid w:val="0065453E"/>
    <w:rsid w:val="00654F86"/>
    <w:rsid w:val="006558D5"/>
    <w:rsid w:val="006619CB"/>
    <w:rsid w:val="00662342"/>
    <w:rsid w:val="0066407A"/>
    <w:rsid w:val="00670A99"/>
    <w:rsid w:val="00671D3B"/>
    <w:rsid w:val="0067220D"/>
    <w:rsid w:val="0067375F"/>
    <w:rsid w:val="006764BF"/>
    <w:rsid w:val="00676FA5"/>
    <w:rsid w:val="00685B62"/>
    <w:rsid w:val="00686895"/>
    <w:rsid w:val="00691E1A"/>
    <w:rsid w:val="006A29A5"/>
    <w:rsid w:val="006A3F39"/>
    <w:rsid w:val="006A50BA"/>
    <w:rsid w:val="006B0714"/>
    <w:rsid w:val="006B078E"/>
    <w:rsid w:val="006B42EF"/>
    <w:rsid w:val="006B5B3A"/>
    <w:rsid w:val="006B65DD"/>
    <w:rsid w:val="006C224F"/>
    <w:rsid w:val="006C41D5"/>
    <w:rsid w:val="006C5027"/>
    <w:rsid w:val="006C66BF"/>
    <w:rsid w:val="006D3C18"/>
    <w:rsid w:val="006D6844"/>
    <w:rsid w:val="006D7D78"/>
    <w:rsid w:val="006E1057"/>
    <w:rsid w:val="006E4961"/>
    <w:rsid w:val="007041AF"/>
    <w:rsid w:val="00713090"/>
    <w:rsid w:val="00714975"/>
    <w:rsid w:val="00715772"/>
    <w:rsid w:val="00715C49"/>
    <w:rsid w:val="00716F42"/>
    <w:rsid w:val="007218DD"/>
    <w:rsid w:val="00722A7F"/>
    <w:rsid w:val="00726ECC"/>
    <w:rsid w:val="007270C9"/>
    <w:rsid w:val="00731F50"/>
    <w:rsid w:val="0073372A"/>
    <w:rsid w:val="007361BE"/>
    <w:rsid w:val="00736CAF"/>
    <w:rsid w:val="007434AF"/>
    <w:rsid w:val="00753FFD"/>
    <w:rsid w:val="00754130"/>
    <w:rsid w:val="00757F2A"/>
    <w:rsid w:val="00761A72"/>
    <w:rsid w:val="00761C74"/>
    <w:rsid w:val="00763593"/>
    <w:rsid w:val="00764367"/>
    <w:rsid w:val="00777628"/>
    <w:rsid w:val="007778F2"/>
    <w:rsid w:val="0078142F"/>
    <w:rsid w:val="00782A69"/>
    <w:rsid w:val="00785A8F"/>
    <w:rsid w:val="0079362C"/>
    <w:rsid w:val="0079424F"/>
    <w:rsid w:val="007A2D4B"/>
    <w:rsid w:val="007A72FE"/>
    <w:rsid w:val="007B2D30"/>
    <w:rsid w:val="007C2470"/>
    <w:rsid w:val="007C29E3"/>
    <w:rsid w:val="007C3CC0"/>
    <w:rsid w:val="007C50AE"/>
    <w:rsid w:val="007D3980"/>
    <w:rsid w:val="007D3D09"/>
    <w:rsid w:val="007D4F69"/>
    <w:rsid w:val="007D5007"/>
    <w:rsid w:val="007D5D55"/>
    <w:rsid w:val="007E2445"/>
    <w:rsid w:val="007F1D5A"/>
    <w:rsid w:val="00800795"/>
    <w:rsid w:val="0080233A"/>
    <w:rsid w:val="00803C00"/>
    <w:rsid w:val="008067C2"/>
    <w:rsid w:val="00806B3D"/>
    <w:rsid w:val="00815A9A"/>
    <w:rsid w:val="00815D63"/>
    <w:rsid w:val="0081625B"/>
    <w:rsid w:val="00824EA1"/>
    <w:rsid w:val="008329B4"/>
    <w:rsid w:val="00834223"/>
    <w:rsid w:val="008415D4"/>
    <w:rsid w:val="00844F2E"/>
    <w:rsid w:val="00847448"/>
    <w:rsid w:val="00847485"/>
    <w:rsid w:val="00851186"/>
    <w:rsid w:val="00853926"/>
    <w:rsid w:val="008561C9"/>
    <w:rsid w:val="0085740C"/>
    <w:rsid w:val="00860115"/>
    <w:rsid w:val="00860E74"/>
    <w:rsid w:val="008715F0"/>
    <w:rsid w:val="0087736D"/>
    <w:rsid w:val="00880842"/>
    <w:rsid w:val="00891247"/>
    <w:rsid w:val="0089263B"/>
    <w:rsid w:val="00896C7A"/>
    <w:rsid w:val="008A0F1D"/>
    <w:rsid w:val="008A1127"/>
    <w:rsid w:val="008A1D7D"/>
    <w:rsid w:val="008A3E24"/>
    <w:rsid w:val="008A484E"/>
    <w:rsid w:val="008B08F6"/>
    <w:rsid w:val="008B2267"/>
    <w:rsid w:val="008B35FC"/>
    <w:rsid w:val="008B3B39"/>
    <w:rsid w:val="008C1B08"/>
    <w:rsid w:val="008C216A"/>
    <w:rsid w:val="008C557F"/>
    <w:rsid w:val="008C69A5"/>
    <w:rsid w:val="008C6B12"/>
    <w:rsid w:val="008D0BAD"/>
    <w:rsid w:val="008D11DE"/>
    <w:rsid w:val="008D40F1"/>
    <w:rsid w:val="008D42C6"/>
    <w:rsid w:val="008D7EA7"/>
    <w:rsid w:val="008F0C2A"/>
    <w:rsid w:val="008F326F"/>
    <w:rsid w:val="008F37C0"/>
    <w:rsid w:val="008F3AA5"/>
    <w:rsid w:val="009117F1"/>
    <w:rsid w:val="00913DC1"/>
    <w:rsid w:val="00920763"/>
    <w:rsid w:val="0092228E"/>
    <w:rsid w:val="00925428"/>
    <w:rsid w:val="009402B4"/>
    <w:rsid w:val="00941051"/>
    <w:rsid w:val="00942190"/>
    <w:rsid w:val="00946DF9"/>
    <w:rsid w:val="009534F0"/>
    <w:rsid w:val="009539A7"/>
    <w:rsid w:val="00953AC7"/>
    <w:rsid w:val="00961063"/>
    <w:rsid w:val="009636C6"/>
    <w:rsid w:val="009671C0"/>
    <w:rsid w:val="0097038D"/>
    <w:rsid w:val="00970CE3"/>
    <w:rsid w:val="00976F84"/>
    <w:rsid w:val="00981ABD"/>
    <w:rsid w:val="00984F58"/>
    <w:rsid w:val="009936B2"/>
    <w:rsid w:val="00994D96"/>
    <w:rsid w:val="00996FD5"/>
    <w:rsid w:val="009A03D5"/>
    <w:rsid w:val="009A095A"/>
    <w:rsid w:val="009A2665"/>
    <w:rsid w:val="009A57C6"/>
    <w:rsid w:val="009A6BA2"/>
    <w:rsid w:val="009B252C"/>
    <w:rsid w:val="009B4008"/>
    <w:rsid w:val="009B6508"/>
    <w:rsid w:val="009C3528"/>
    <w:rsid w:val="009C3F92"/>
    <w:rsid w:val="009C6E67"/>
    <w:rsid w:val="009D3362"/>
    <w:rsid w:val="009E164C"/>
    <w:rsid w:val="009E3539"/>
    <w:rsid w:val="009E38E0"/>
    <w:rsid w:val="009F036F"/>
    <w:rsid w:val="009F042A"/>
    <w:rsid w:val="009F0EF9"/>
    <w:rsid w:val="009F19A1"/>
    <w:rsid w:val="009F7E71"/>
    <w:rsid w:val="00A004D6"/>
    <w:rsid w:val="00A02BC8"/>
    <w:rsid w:val="00A030F8"/>
    <w:rsid w:val="00A03B9B"/>
    <w:rsid w:val="00A06526"/>
    <w:rsid w:val="00A11649"/>
    <w:rsid w:val="00A11EED"/>
    <w:rsid w:val="00A156C3"/>
    <w:rsid w:val="00A20A94"/>
    <w:rsid w:val="00A21B7B"/>
    <w:rsid w:val="00A221E3"/>
    <w:rsid w:val="00A231B4"/>
    <w:rsid w:val="00A24331"/>
    <w:rsid w:val="00A25415"/>
    <w:rsid w:val="00A26576"/>
    <w:rsid w:val="00A301ED"/>
    <w:rsid w:val="00A31B98"/>
    <w:rsid w:val="00A346CB"/>
    <w:rsid w:val="00A37901"/>
    <w:rsid w:val="00A37D70"/>
    <w:rsid w:val="00A40C69"/>
    <w:rsid w:val="00A4145A"/>
    <w:rsid w:val="00A414FB"/>
    <w:rsid w:val="00A464D6"/>
    <w:rsid w:val="00A46FA9"/>
    <w:rsid w:val="00A52FB5"/>
    <w:rsid w:val="00A539AF"/>
    <w:rsid w:val="00A55E99"/>
    <w:rsid w:val="00A57C16"/>
    <w:rsid w:val="00A57C76"/>
    <w:rsid w:val="00A63290"/>
    <w:rsid w:val="00A63A95"/>
    <w:rsid w:val="00A659C0"/>
    <w:rsid w:val="00A65ADE"/>
    <w:rsid w:val="00A6700C"/>
    <w:rsid w:val="00A704A1"/>
    <w:rsid w:val="00A71729"/>
    <w:rsid w:val="00A717CB"/>
    <w:rsid w:val="00A76BC5"/>
    <w:rsid w:val="00A81FB4"/>
    <w:rsid w:val="00A83076"/>
    <w:rsid w:val="00A86869"/>
    <w:rsid w:val="00A86B3F"/>
    <w:rsid w:val="00A874FA"/>
    <w:rsid w:val="00A94BB7"/>
    <w:rsid w:val="00AA2152"/>
    <w:rsid w:val="00AA22EF"/>
    <w:rsid w:val="00AA24FA"/>
    <w:rsid w:val="00AA2E7C"/>
    <w:rsid w:val="00AA5394"/>
    <w:rsid w:val="00AB104C"/>
    <w:rsid w:val="00AB3F60"/>
    <w:rsid w:val="00AB4070"/>
    <w:rsid w:val="00AB6277"/>
    <w:rsid w:val="00AB659E"/>
    <w:rsid w:val="00AB6B76"/>
    <w:rsid w:val="00AB74B6"/>
    <w:rsid w:val="00AC0E5F"/>
    <w:rsid w:val="00AC17D9"/>
    <w:rsid w:val="00AC3A93"/>
    <w:rsid w:val="00AC47B4"/>
    <w:rsid w:val="00AD2B7B"/>
    <w:rsid w:val="00AD379A"/>
    <w:rsid w:val="00AE3BA6"/>
    <w:rsid w:val="00AE4B0C"/>
    <w:rsid w:val="00AE5076"/>
    <w:rsid w:val="00AE68C3"/>
    <w:rsid w:val="00AE7687"/>
    <w:rsid w:val="00AE7C0B"/>
    <w:rsid w:val="00AF1D19"/>
    <w:rsid w:val="00AF24F4"/>
    <w:rsid w:val="00AF5284"/>
    <w:rsid w:val="00B04584"/>
    <w:rsid w:val="00B05A18"/>
    <w:rsid w:val="00B06C82"/>
    <w:rsid w:val="00B07FDE"/>
    <w:rsid w:val="00B1244C"/>
    <w:rsid w:val="00B14945"/>
    <w:rsid w:val="00B16CCA"/>
    <w:rsid w:val="00B17ED6"/>
    <w:rsid w:val="00B218CA"/>
    <w:rsid w:val="00B24B7C"/>
    <w:rsid w:val="00B400AC"/>
    <w:rsid w:val="00B468E7"/>
    <w:rsid w:val="00B5426F"/>
    <w:rsid w:val="00B55DCE"/>
    <w:rsid w:val="00B56E78"/>
    <w:rsid w:val="00B615A7"/>
    <w:rsid w:val="00B62F5C"/>
    <w:rsid w:val="00B637BD"/>
    <w:rsid w:val="00B64A95"/>
    <w:rsid w:val="00B6727D"/>
    <w:rsid w:val="00B817BD"/>
    <w:rsid w:val="00B82D46"/>
    <w:rsid w:val="00B91535"/>
    <w:rsid w:val="00B97B27"/>
    <w:rsid w:val="00BA20A6"/>
    <w:rsid w:val="00BC25C1"/>
    <w:rsid w:val="00BC4701"/>
    <w:rsid w:val="00BC5128"/>
    <w:rsid w:val="00BD0504"/>
    <w:rsid w:val="00BD558D"/>
    <w:rsid w:val="00BD5887"/>
    <w:rsid w:val="00BD6748"/>
    <w:rsid w:val="00BD6E5C"/>
    <w:rsid w:val="00BF095F"/>
    <w:rsid w:val="00BF0E7F"/>
    <w:rsid w:val="00BF0ECC"/>
    <w:rsid w:val="00BF4272"/>
    <w:rsid w:val="00C025BA"/>
    <w:rsid w:val="00C0480E"/>
    <w:rsid w:val="00C0738B"/>
    <w:rsid w:val="00C13974"/>
    <w:rsid w:val="00C139F9"/>
    <w:rsid w:val="00C1481E"/>
    <w:rsid w:val="00C16BCB"/>
    <w:rsid w:val="00C229F9"/>
    <w:rsid w:val="00C33747"/>
    <w:rsid w:val="00C34232"/>
    <w:rsid w:val="00C3431B"/>
    <w:rsid w:val="00C36B40"/>
    <w:rsid w:val="00C40DCF"/>
    <w:rsid w:val="00C45622"/>
    <w:rsid w:val="00C469E6"/>
    <w:rsid w:val="00C474A8"/>
    <w:rsid w:val="00C51305"/>
    <w:rsid w:val="00C52E9B"/>
    <w:rsid w:val="00C54DEE"/>
    <w:rsid w:val="00C600F2"/>
    <w:rsid w:val="00C6072F"/>
    <w:rsid w:val="00C6378F"/>
    <w:rsid w:val="00C642F4"/>
    <w:rsid w:val="00C6430D"/>
    <w:rsid w:val="00C734BF"/>
    <w:rsid w:val="00C734C7"/>
    <w:rsid w:val="00C75D01"/>
    <w:rsid w:val="00C822A5"/>
    <w:rsid w:val="00C83597"/>
    <w:rsid w:val="00C838B3"/>
    <w:rsid w:val="00C84043"/>
    <w:rsid w:val="00C84126"/>
    <w:rsid w:val="00C86C4F"/>
    <w:rsid w:val="00C90665"/>
    <w:rsid w:val="00C92DE2"/>
    <w:rsid w:val="00C9504A"/>
    <w:rsid w:val="00C9586E"/>
    <w:rsid w:val="00C96C30"/>
    <w:rsid w:val="00CA1A89"/>
    <w:rsid w:val="00CA6A69"/>
    <w:rsid w:val="00CB3623"/>
    <w:rsid w:val="00CB4A25"/>
    <w:rsid w:val="00CB512B"/>
    <w:rsid w:val="00CB5A64"/>
    <w:rsid w:val="00CC1151"/>
    <w:rsid w:val="00CC228A"/>
    <w:rsid w:val="00CC2B66"/>
    <w:rsid w:val="00CD3884"/>
    <w:rsid w:val="00CD7904"/>
    <w:rsid w:val="00CE066B"/>
    <w:rsid w:val="00CE0971"/>
    <w:rsid w:val="00CE1A5E"/>
    <w:rsid w:val="00CE1AAA"/>
    <w:rsid w:val="00CE47B8"/>
    <w:rsid w:val="00CE5B1E"/>
    <w:rsid w:val="00CE6D83"/>
    <w:rsid w:val="00CF4183"/>
    <w:rsid w:val="00CF6E07"/>
    <w:rsid w:val="00CF73E3"/>
    <w:rsid w:val="00CF7A55"/>
    <w:rsid w:val="00D0291C"/>
    <w:rsid w:val="00D036AA"/>
    <w:rsid w:val="00D071C8"/>
    <w:rsid w:val="00D1055E"/>
    <w:rsid w:val="00D11304"/>
    <w:rsid w:val="00D139DC"/>
    <w:rsid w:val="00D15FE6"/>
    <w:rsid w:val="00D264EB"/>
    <w:rsid w:val="00D27AE1"/>
    <w:rsid w:val="00D27AE3"/>
    <w:rsid w:val="00D3449F"/>
    <w:rsid w:val="00D3690B"/>
    <w:rsid w:val="00D37FE9"/>
    <w:rsid w:val="00D40B9C"/>
    <w:rsid w:val="00D42B42"/>
    <w:rsid w:val="00D45894"/>
    <w:rsid w:val="00D47B66"/>
    <w:rsid w:val="00D5311F"/>
    <w:rsid w:val="00D53DC4"/>
    <w:rsid w:val="00D53E0A"/>
    <w:rsid w:val="00D667A6"/>
    <w:rsid w:val="00D71B15"/>
    <w:rsid w:val="00D7541D"/>
    <w:rsid w:val="00D77BD4"/>
    <w:rsid w:val="00D77D5E"/>
    <w:rsid w:val="00D8260C"/>
    <w:rsid w:val="00D8765E"/>
    <w:rsid w:val="00D9207E"/>
    <w:rsid w:val="00D93156"/>
    <w:rsid w:val="00D967F0"/>
    <w:rsid w:val="00DA3F26"/>
    <w:rsid w:val="00DA7205"/>
    <w:rsid w:val="00DB054F"/>
    <w:rsid w:val="00DC15AB"/>
    <w:rsid w:val="00DC17FC"/>
    <w:rsid w:val="00DC1843"/>
    <w:rsid w:val="00DC6631"/>
    <w:rsid w:val="00DE0D1D"/>
    <w:rsid w:val="00DE0EEF"/>
    <w:rsid w:val="00DE3192"/>
    <w:rsid w:val="00DE3DC6"/>
    <w:rsid w:val="00DE5488"/>
    <w:rsid w:val="00DF16B8"/>
    <w:rsid w:val="00DF1875"/>
    <w:rsid w:val="00DF3A3F"/>
    <w:rsid w:val="00DF7A62"/>
    <w:rsid w:val="00E04567"/>
    <w:rsid w:val="00E04DAC"/>
    <w:rsid w:val="00E06DB2"/>
    <w:rsid w:val="00E1266D"/>
    <w:rsid w:val="00E13613"/>
    <w:rsid w:val="00E14A1F"/>
    <w:rsid w:val="00E159BC"/>
    <w:rsid w:val="00E169A3"/>
    <w:rsid w:val="00E1747F"/>
    <w:rsid w:val="00E23A72"/>
    <w:rsid w:val="00E30B9F"/>
    <w:rsid w:val="00E30E42"/>
    <w:rsid w:val="00E341F0"/>
    <w:rsid w:val="00E3481D"/>
    <w:rsid w:val="00E3544B"/>
    <w:rsid w:val="00E3736A"/>
    <w:rsid w:val="00E40EC6"/>
    <w:rsid w:val="00E42B33"/>
    <w:rsid w:val="00E45049"/>
    <w:rsid w:val="00E45A70"/>
    <w:rsid w:val="00E45ACF"/>
    <w:rsid w:val="00E4750D"/>
    <w:rsid w:val="00E50366"/>
    <w:rsid w:val="00E5159F"/>
    <w:rsid w:val="00E557DC"/>
    <w:rsid w:val="00E57720"/>
    <w:rsid w:val="00E6428B"/>
    <w:rsid w:val="00E64593"/>
    <w:rsid w:val="00E713D3"/>
    <w:rsid w:val="00E733F9"/>
    <w:rsid w:val="00E749A5"/>
    <w:rsid w:val="00E80FB8"/>
    <w:rsid w:val="00E82A27"/>
    <w:rsid w:val="00E8309E"/>
    <w:rsid w:val="00E84519"/>
    <w:rsid w:val="00E928A8"/>
    <w:rsid w:val="00E96225"/>
    <w:rsid w:val="00EA3246"/>
    <w:rsid w:val="00EA5378"/>
    <w:rsid w:val="00EA5959"/>
    <w:rsid w:val="00EA6996"/>
    <w:rsid w:val="00EB03D4"/>
    <w:rsid w:val="00EB0924"/>
    <w:rsid w:val="00EB0C99"/>
    <w:rsid w:val="00EB2632"/>
    <w:rsid w:val="00EB5320"/>
    <w:rsid w:val="00EC07A6"/>
    <w:rsid w:val="00EC282F"/>
    <w:rsid w:val="00EC3E46"/>
    <w:rsid w:val="00EC3FA2"/>
    <w:rsid w:val="00EC657E"/>
    <w:rsid w:val="00ED3485"/>
    <w:rsid w:val="00ED6CED"/>
    <w:rsid w:val="00EE0394"/>
    <w:rsid w:val="00EE11BF"/>
    <w:rsid w:val="00EE1602"/>
    <w:rsid w:val="00EE51A1"/>
    <w:rsid w:val="00EE5A8F"/>
    <w:rsid w:val="00EE76FB"/>
    <w:rsid w:val="00EF57CA"/>
    <w:rsid w:val="00F03999"/>
    <w:rsid w:val="00F06FE5"/>
    <w:rsid w:val="00F14F58"/>
    <w:rsid w:val="00F1527D"/>
    <w:rsid w:val="00F158C6"/>
    <w:rsid w:val="00F2354A"/>
    <w:rsid w:val="00F254DC"/>
    <w:rsid w:val="00F26296"/>
    <w:rsid w:val="00F27DCB"/>
    <w:rsid w:val="00F32335"/>
    <w:rsid w:val="00F343AD"/>
    <w:rsid w:val="00F34A14"/>
    <w:rsid w:val="00F37F3F"/>
    <w:rsid w:val="00F40395"/>
    <w:rsid w:val="00F43F59"/>
    <w:rsid w:val="00F4425B"/>
    <w:rsid w:val="00F4628B"/>
    <w:rsid w:val="00F46785"/>
    <w:rsid w:val="00F534AC"/>
    <w:rsid w:val="00F54752"/>
    <w:rsid w:val="00F61B30"/>
    <w:rsid w:val="00F63F99"/>
    <w:rsid w:val="00F679B6"/>
    <w:rsid w:val="00F67D92"/>
    <w:rsid w:val="00F705B1"/>
    <w:rsid w:val="00F7163F"/>
    <w:rsid w:val="00F80857"/>
    <w:rsid w:val="00F80957"/>
    <w:rsid w:val="00F80CB5"/>
    <w:rsid w:val="00F82431"/>
    <w:rsid w:val="00F84C27"/>
    <w:rsid w:val="00F91623"/>
    <w:rsid w:val="00F91990"/>
    <w:rsid w:val="00F935F2"/>
    <w:rsid w:val="00F94653"/>
    <w:rsid w:val="00F94AFD"/>
    <w:rsid w:val="00F95CB3"/>
    <w:rsid w:val="00F96B46"/>
    <w:rsid w:val="00FA3F3D"/>
    <w:rsid w:val="00FA5132"/>
    <w:rsid w:val="00FA59E3"/>
    <w:rsid w:val="00FA6C1D"/>
    <w:rsid w:val="00FB35B9"/>
    <w:rsid w:val="00FB55BB"/>
    <w:rsid w:val="00FB618F"/>
    <w:rsid w:val="00FC6DF3"/>
    <w:rsid w:val="00FD2A5B"/>
    <w:rsid w:val="00FD4731"/>
    <w:rsid w:val="00FD4FDB"/>
    <w:rsid w:val="00FD5754"/>
    <w:rsid w:val="00FD71D2"/>
    <w:rsid w:val="00FD7EC6"/>
    <w:rsid w:val="00FF04DE"/>
    <w:rsid w:val="00FF33FF"/>
    <w:rsid w:val="00FF4601"/>
    <w:rsid w:val="00FF5D48"/>
    <w:rsid w:val="00FF6FC9"/>
    <w:rsid w:val="00FF70CE"/>
    <w:rsid w:val="00FF74EE"/>
    <w:rsid w:val="04D6926E"/>
    <w:rsid w:val="052E1A83"/>
    <w:rsid w:val="060B53C6"/>
    <w:rsid w:val="06A74191"/>
    <w:rsid w:val="07159726"/>
    <w:rsid w:val="07BE6A0E"/>
    <w:rsid w:val="0824FDAD"/>
    <w:rsid w:val="08627742"/>
    <w:rsid w:val="0AF70619"/>
    <w:rsid w:val="0BF97A2C"/>
    <w:rsid w:val="0D913B0D"/>
    <w:rsid w:val="0F1E581A"/>
    <w:rsid w:val="10A1AF0C"/>
    <w:rsid w:val="1137B75A"/>
    <w:rsid w:val="118C3ED1"/>
    <w:rsid w:val="11FEE7BF"/>
    <w:rsid w:val="123BA7BB"/>
    <w:rsid w:val="13BDEBFF"/>
    <w:rsid w:val="145407A4"/>
    <w:rsid w:val="150362B6"/>
    <w:rsid w:val="15465907"/>
    <w:rsid w:val="17572C1C"/>
    <w:rsid w:val="180B4F31"/>
    <w:rsid w:val="19E517B5"/>
    <w:rsid w:val="19F2C433"/>
    <w:rsid w:val="1A2F68F5"/>
    <w:rsid w:val="1A6A41A5"/>
    <w:rsid w:val="1CCE89E6"/>
    <w:rsid w:val="1D89E5BD"/>
    <w:rsid w:val="1E005FDE"/>
    <w:rsid w:val="1ECCC478"/>
    <w:rsid w:val="1F25D55C"/>
    <w:rsid w:val="1F87F87C"/>
    <w:rsid w:val="2111DF3C"/>
    <w:rsid w:val="216A3547"/>
    <w:rsid w:val="21A3DB14"/>
    <w:rsid w:val="226E9F07"/>
    <w:rsid w:val="230605A8"/>
    <w:rsid w:val="232C7B09"/>
    <w:rsid w:val="2347D998"/>
    <w:rsid w:val="2479734F"/>
    <w:rsid w:val="2544DEDC"/>
    <w:rsid w:val="25F6D362"/>
    <w:rsid w:val="2CE5F643"/>
    <w:rsid w:val="2E81C6A4"/>
    <w:rsid w:val="2F38C3FA"/>
    <w:rsid w:val="320D6764"/>
    <w:rsid w:val="3264F29F"/>
    <w:rsid w:val="33991F02"/>
    <w:rsid w:val="3415F23F"/>
    <w:rsid w:val="349A2461"/>
    <w:rsid w:val="34ADC516"/>
    <w:rsid w:val="34FA610C"/>
    <w:rsid w:val="35DDF714"/>
    <w:rsid w:val="373D758D"/>
    <w:rsid w:val="383201CE"/>
    <w:rsid w:val="391796BC"/>
    <w:rsid w:val="396D2F96"/>
    <w:rsid w:val="3993587C"/>
    <w:rsid w:val="3AA9E1A5"/>
    <w:rsid w:val="3AB633B3"/>
    <w:rsid w:val="3B69A290"/>
    <w:rsid w:val="3CCBD8F5"/>
    <w:rsid w:val="3D9A2EEA"/>
    <w:rsid w:val="3E562983"/>
    <w:rsid w:val="3F30F22B"/>
    <w:rsid w:val="3FF8079A"/>
    <w:rsid w:val="409E882F"/>
    <w:rsid w:val="4130D6A6"/>
    <w:rsid w:val="4500AAC5"/>
    <w:rsid w:val="45DA6BDC"/>
    <w:rsid w:val="45EB1F6C"/>
    <w:rsid w:val="46893551"/>
    <w:rsid w:val="46C98560"/>
    <w:rsid w:val="47A0182A"/>
    <w:rsid w:val="4919674A"/>
    <w:rsid w:val="491F6C53"/>
    <w:rsid w:val="496FD5C5"/>
    <w:rsid w:val="49DBFEFD"/>
    <w:rsid w:val="4DBBB79E"/>
    <w:rsid w:val="4DF66FC2"/>
    <w:rsid w:val="4E155A68"/>
    <w:rsid w:val="4E301D92"/>
    <w:rsid w:val="4F5064C2"/>
    <w:rsid w:val="4FC27D3F"/>
    <w:rsid w:val="4FC6C878"/>
    <w:rsid w:val="52080944"/>
    <w:rsid w:val="520D4A09"/>
    <w:rsid w:val="52A0D18E"/>
    <w:rsid w:val="541A5969"/>
    <w:rsid w:val="54D20A85"/>
    <w:rsid w:val="54E80BE6"/>
    <w:rsid w:val="56A2C79C"/>
    <w:rsid w:val="59036032"/>
    <w:rsid w:val="591EE7B5"/>
    <w:rsid w:val="5B63C11A"/>
    <w:rsid w:val="5BB9A916"/>
    <w:rsid w:val="5C61245E"/>
    <w:rsid w:val="5C7084BA"/>
    <w:rsid w:val="5C787240"/>
    <w:rsid w:val="5C9AE405"/>
    <w:rsid w:val="5D4B1F50"/>
    <w:rsid w:val="5DF258D8"/>
    <w:rsid w:val="5F54836C"/>
    <w:rsid w:val="5F7CBB91"/>
    <w:rsid w:val="5F81D01F"/>
    <w:rsid w:val="5FB01302"/>
    <w:rsid w:val="5FF8CAC8"/>
    <w:rsid w:val="621E9073"/>
    <w:rsid w:val="62450BF3"/>
    <w:rsid w:val="624D083F"/>
    <w:rsid w:val="63B107F0"/>
    <w:rsid w:val="64838425"/>
    <w:rsid w:val="6516BF54"/>
    <w:rsid w:val="65FD7555"/>
    <w:rsid w:val="6601A487"/>
    <w:rsid w:val="66B064A6"/>
    <w:rsid w:val="678012C1"/>
    <w:rsid w:val="68B71365"/>
    <w:rsid w:val="6A8C177A"/>
    <w:rsid w:val="6AD0E678"/>
    <w:rsid w:val="6AF2C5A9"/>
    <w:rsid w:val="6B80E16C"/>
    <w:rsid w:val="6C8E960A"/>
    <w:rsid w:val="6D3E3761"/>
    <w:rsid w:val="6E2A666B"/>
    <w:rsid w:val="6EFB077E"/>
    <w:rsid w:val="6FC636CC"/>
    <w:rsid w:val="74601AD9"/>
    <w:rsid w:val="74D62C6D"/>
    <w:rsid w:val="7528D93E"/>
    <w:rsid w:val="762FEDC2"/>
    <w:rsid w:val="789D3BB2"/>
    <w:rsid w:val="7945D073"/>
    <w:rsid w:val="7AE2C573"/>
    <w:rsid w:val="7C114E81"/>
    <w:rsid w:val="7C8AC829"/>
    <w:rsid w:val="7CB2DD3E"/>
    <w:rsid w:val="7D5CD329"/>
    <w:rsid w:val="7DB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F03FA"/>
  <w15:docId w15:val="{3D0C92AB-02A0-41F2-8CBE-7C7E78E7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7B4"/>
  </w:style>
  <w:style w:type="paragraph" w:styleId="Footer">
    <w:name w:val="footer"/>
    <w:basedOn w:val="Normal"/>
    <w:link w:val="FooterChar"/>
    <w:uiPriority w:val="99"/>
    <w:unhideWhenUsed/>
    <w:rsid w:val="00AC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7B4"/>
  </w:style>
  <w:style w:type="paragraph" w:styleId="PlainText">
    <w:name w:val="Plain Text"/>
    <w:basedOn w:val="Normal"/>
    <w:link w:val="PlainTextChar"/>
    <w:uiPriority w:val="99"/>
    <w:unhideWhenUsed/>
    <w:rsid w:val="00F80957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80957"/>
    <w:rPr>
      <w:rFonts w:ascii="Calibri" w:eastAsiaTheme="minorEastAsia" w:hAnsi="Calibri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34A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5C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5C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C8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C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0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9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47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5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3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2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08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17951F-AEEA-4E30-B3D9-AD8C3C26A9BE}" type="doc">
      <dgm:prSet loTypeId="urn:microsoft.com/office/officeart/2005/8/layout/pyramid3" loCatId="pyramid" qsTypeId="urn:microsoft.com/office/officeart/2005/8/quickstyle/simple1" qsCatId="simple" csTypeId="urn:microsoft.com/office/officeart/2005/8/colors/accent6_1" csCatId="accent6" phldr="1"/>
      <dgm:spPr/>
    </dgm:pt>
    <dgm:pt modelId="{99AC002F-5127-4C80-B52C-2DAF5069D67A}">
      <dgm:prSet phldrT="[Text]" custT="1"/>
      <dgm:spPr>
        <a:xfrm rot="10800000">
          <a:off x="0" y="0"/>
          <a:ext cx="3337559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gm:t>
    </dgm:pt>
    <dgm:pt modelId="{080AD6E0-1A83-467E-954C-65521E477932}" type="parTrans" cxnId="{3ECE74CF-99FC-47A0-BDAC-2867A5621B3F}">
      <dgm:prSet/>
      <dgm:spPr/>
      <dgm:t>
        <a:bodyPr/>
        <a:lstStyle/>
        <a:p>
          <a:endParaRPr lang="en-GB"/>
        </a:p>
      </dgm:t>
    </dgm:pt>
    <dgm:pt modelId="{C7FA38F2-265D-4D78-AC31-67B32995F744}" type="sibTrans" cxnId="{3ECE74CF-99FC-47A0-BDAC-2867A5621B3F}">
      <dgm:prSet/>
      <dgm:spPr/>
      <dgm:t>
        <a:bodyPr/>
        <a:lstStyle/>
        <a:p>
          <a:endParaRPr lang="en-GB"/>
        </a:p>
      </dgm:t>
    </dgm:pt>
    <dgm:pt modelId="{46D3249E-5334-4DB3-911A-CA9ABCA38CEC}">
      <dgm:prSet phldrT="[Text]" custT="1"/>
      <dgm:spPr>
        <a:xfrm rot="10800000">
          <a:off x="333756" y="396239"/>
          <a:ext cx="2670047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gm:t>
    </dgm:pt>
    <dgm:pt modelId="{BD5CB89B-D00E-4629-85E0-BEF3A4750F87}" type="parTrans" cxnId="{5D7F84B4-6EE8-4F4A-9FEB-9E63DF4DA1D2}">
      <dgm:prSet/>
      <dgm:spPr/>
      <dgm:t>
        <a:bodyPr/>
        <a:lstStyle/>
        <a:p>
          <a:endParaRPr lang="en-GB"/>
        </a:p>
      </dgm:t>
    </dgm:pt>
    <dgm:pt modelId="{7B781DF5-9A45-48AD-A801-34DB21FC5400}" type="sibTrans" cxnId="{5D7F84B4-6EE8-4F4A-9FEB-9E63DF4DA1D2}">
      <dgm:prSet/>
      <dgm:spPr/>
      <dgm:t>
        <a:bodyPr/>
        <a:lstStyle/>
        <a:p>
          <a:endParaRPr lang="en-GB"/>
        </a:p>
      </dgm:t>
    </dgm:pt>
    <dgm:pt modelId="{88AD2523-143D-4043-A8E6-D19A4D266368}">
      <dgm:prSet phldrT="[Text]" custT="1"/>
      <dgm:spPr>
        <a:xfrm rot="10800000">
          <a:off x="667512" y="792480"/>
          <a:ext cx="2002535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F4B5687E-13E4-4452-99C5-FAA6845D28F9}" type="parTrans" cxnId="{2094A57C-55DE-4FC4-872B-0654CA85FEB5}">
      <dgm:prSet/>
      <dgm:spPr/>
      <dgm:t>
        <a:bodyPr/>
        <a:lstStyle/>
        <a:p>
          <a:endParaRPr lang="en-GB"/>
        </a:p>
      </dgm:t>
    </dgm:pt>
    <dgm:pt modelId="{55671147-1C83-4A45-B78A-09FCEECC7102}" type="sibTrans" cxnId="{2094A57C-55DE-4FC4-872B-0654CA85FEB5}">
      <dgm:prSet/>
      <dgm:spPr/>
      <dgm:t>
        <a:bodyPr/>
        <a:lstStyle/>
        <a:p>
          <a:endParaRPr lang="en-GB"/>
        </a:p>
      </dgm:t>
    </dgm:pt>
    <dgm:pt modelId="{6C31482E-35FE-425A-9588-751B5CFF4E16}">
      <dgm:prSet phldrT="[Text]" custT="1"/>
      <dgm:spPr>
        <a:xfrm rot="10800000">
          <a:off x="999358" y="1188720"/>
          <a:ext cx="1338842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gm:t>
    </dgm:pt>
    <dgm:pt modelId="{62B4134D-3460-4129-B44F-F43D905D8436}" type="parTrans" cxnId="{DF889FAB-2C97-4F26-B111-AA3451F51CF9}">
      <dgm:prSet/>
      <dgm:spPr/>
      <dgm:t>
        <a:bodyPr/>
        <a:lstStyle/>
        <a:p>
          <a:endParaRPr lang="en-GB"/>
        </a:p>
      </dgm:t>
    </dgm:pt>
    <dgm:pt modelId="{D52A1F53-D24E-43BB-97A0-8413F812CB2E}" type="sibTrans" cxnId="{DF889FAB-2C97-4F26-B111-AA3451F51CF9}">
      <dgm:prSet/>
      <dgm:spPr/>
      <dgm:t>
        <a:bodyPr/>
        <a:lstStyle/>
        <a:p>
          <a:endParaRPr lang="en-GB"/>
        </a:p>
      </dgm:t>
    </dgm:pt>
    <dgm:pt modelId="{0B089678-C8B1-4895-8C15-42D4F9FD6B6F}">
      <dgm:prSet phldrT="[Text]" custT="1"/>
      <dgm:spPr>
        <a:xfrm rot="10800000">
          <a:off x="1344559" y="1584960"/>
          <a:ext cx="648441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501731FE-C3BF-4D57-A611-A759E7901972}" type="parTrans" cxnId="{EFC6F1A0-19E8-4137-903B-2ECFBF25CEC3}">
      <dgm:prSet/>
      <dgm:spPr/>
      <dgm:t>
        <a:bodyPr/>
        <a:lstStyle/>
        <a:p>
          <a:endParaRPr lang="en-GB"/>
        </a:p>
      </dgm:t>
    </dgm:pt>
    <dgm:pt modelId="{BE7ED8EE-0763-4C0D-B9AC-B1541C191D88}" type="sibTrans" cxnId="{EFC6F1A0-19E8-4137-903B-2ECFBF25CEC3}">
      <dgm:prSet/>
      <dgm:spPr/>
      <dgm:t>
        <a:bodyPr/>
        <a:lstStyle/>
        <a:p>
          <a:endParaRPr lang="en-GB"/>
        </a:p>
      </dgm:t>
    </dgm:pt>
    <dgm:pt modelId="{72524314-17BB-49E2-B2E6-8DB4C09FFF7E}" type="pres">
      <dgm:prSet presAssocID="{0017951F-AEEA-4E30-B3D9-AD8C3C26A9BE}" presName="Name0" presStyleCnt="0">
        <dgm:presLayoutVars>
          <dgm:dir/>
          <dgm:animLvl val="lvl"/>
          <dgm:resizeHandles val="exact"/>
        </dgm:presLayoutVars>
      </dgm:prSet>
      <dgm:spPr/>
    </dgm:pt>
    <dgm:pt modelId="{3BBE36E5-25F2-4BA0-9FE8-748B8FF0DA8D}" type="pres">
      <dgm:prSet presAssocID="{99AC002F-5127-4C80-B52C-2DAF5069D67A}" presName="Name8" presStyleCnt="0"/>
      <dgm:spPr/>
    </dgm:pt>
    <dgm:pt modelId="{84AD9414-4518-4FE9-A1C3-9397E1BE0C44}" type="pres">
      <dgm:prSet presAssocID="{99AC002F-5127-4C80-B52C-2DAF5069D67A}" presName="level" presStyleLbl="node1" presStyleIdx="0" presStyleCnt="5" custLinFactNeighborX="229" custLinFactNeighborY="0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56B31B40-44C9-4CE3-9502-CAD28B942CC9}" type="pres">
      <dgm:prSet presAssocID="{99AC002F-5127-4C80-B52C-2DAF5069D67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3994162-78F2-4CB2-A28C-F7617BB144EA}" type="pres">
      <dgm:prSet presAssocID="{46D3249E-5334-4DB3-911A-CA9ABCA38CEC}" presName="Name8" presStyleCnt="0"/>
      <dgm:spPr/>
    </dgm:pt>
    <dgm:pt modelId="{8BE9400F-80D5-468B-9C7C-5519C857E740}" type="pres">
      <dgm:prSet presAssocID="{46D3249E-5334-4DB3-911A-CA9ABCA38CEC}" presName="level" presStyleLbl="node1" presStyleIdx="1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931330A6-91AD-41E7-B223-7D488476D325}" type="pres">
      <dgm:prSet presAssocID="{46D3249E-5334-4DB3-911A-CA9ABCA38CE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3138B3B-9680-4451-B42C-DCDDBAF05160}" type="pres">
      <dgm:prSet presAssocID="{88AD2523-143D-4043-A8E6-D19A4D266368}" presName="Name8" presStyleCnt="0"/>
      <dgm:spPr/>
    </dgm:pt>
    <dgm:pt modelId="{CBB7E45B-FC76-4043-AE67-E57C276105A3}" type="pres">
      <dgm:prSet presAssocID="{88AD2523-143D-4043-A8E6-D19A4D266368}" presName="level" presStyleLbl="node1" presStyleIdx="2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6399385F-9D77-42B0-BD05-35177EB763F2}" type="pres">
      <dgm:prSet presAssocID="{88AD2523-143D-4043-A8E6-D19A4D26636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1D96034-E0F3-42E7-BB3B-E4DA86F131CA}" type="pres">
      <dgm:prSet presAssocID="{6C31482E-35FE-425A-9588-751B5CFF4E16}" presName="Name8" presStyleCnt="0"/>
      <dgm:spPr/>
    </dgm:pt>
    <dgm:pt modelId="{28742439-8CBE-4D19-B870-E4CDECF8B07E}" type="pres">
      <dgm:prSet presAssocID="{6C31482E-35FE-425A-9588-751B5CFF4E16}" presName="level" presStyleLbl="node1" presStyleIdx="3" presStyleCnt="5" custScaleX="100286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7AF156CF-770E-4015-A861-2CC81683C61C}" type="pres">
      <dgm:prSet presAssocID="{6C31482E-35FE-425A-9588-751B5CFF4E1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FAFA6FA-8881-432C-A7FE-B4A51C530034}" type="pres">
      <dgm:prSet presAssocID="{0B089678-C8B1-4895-8C15-42D4F9FD6B6F}" presName="Name8" presStyleCnt="0"/>
      <dgm:spPr/>
    </dgm:pt>
    <dgm:pt modelId="{BFC64CB6-37F6-4C43-A75F-8F748FB9BA1C}" type="pres">
      <dgm:prSet presAssocID="{0B089678-C8B1-4895-8C15-42D4F9FD6B6F}" presName="level" presStyleLbl="node1" presStyleIdx="4" presStyleCnt="5" custScaleX="97143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9849C49E-AD54-4C30-8D52-1876A14774FB}" type="pres">
      <dgm:prSet presAssocID="{0B089678-C8B1-4895-8C15-42D4F9FD6B6F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701E900-4292-4169-AF0D-F602B52ACCD0}" type="presOf" srcId="{6C31482E-35FE-425A-9588-751B5CFF4E16}" destId="{7AF156CF-770E-4015-A861-2CC81683C61C}" srcOrd="1" destOrd="0" presId="urn:microsoft.com/office/officeart/2005/8/layout/pyramid3"/>
    <dgm:cxn modelId="{455A4E08-FF89-4EB3-A341-2525C3F8E4D0}" type="presOf" srcId="{99AC002F-5127-4C80-B52C-2DAF5069D67A}" destId="{84AD9414-4518-4FE9-A1C3-9397E1BE0C44}" srcOrd="0" destOrd="0" presId="urn:microsoft.com/office/officeart/2005/8/layout/pyramid3"/>
    <dgm:cxn modelId="{4D23781A-6874-43A1-B57E-9B0BF866D2F9}" type="presOf" srcId="{0B089678-C8B1-4895-8C15-42D4F9FD6B6F}" destId="{9849C49E-AD54-4C30-8D52-1876A14774FB}" srcOrd="1" destOrd="0" presId="urn:microsoft.com/office/officeart/2005/8/layout/pyramid3"/>
    <dgm:cxn modelId="{9CF13866-C270-4D48-B9FC-9D70D0E923B7}" type="presOf" srcId="{88AD2523-143D-4043-A8E6-D19A4D266368}" destId="{CBB7E45B-FC76-4043-AE67-E57C276105A3}" srcOrd="0" destOrd="0" presId="urn:microsoft.com/office/officeart/2005/8/layout/pyramid3"/>
    <dgm:cxn modelId="{E178CF58-5F84-4AA6-9A3A-BF2206AC0BC9}" type="presOf" srcId="{6C31482E-35FE-425A-9588-751B5CFF4E16}" destId="{28742439-8CBE-4D19-B870-E4CDECF8B07E}" srcOrd="0" destOrd="0" presId="urn:microsoft.com/office/officeart/2005/8/layout/pyramid3"/>
    <dgm:cxn modelId="{2094A57C-55DE-4FC4-872B-0654CA85FEB5}" srcId="{0017951F-AEEA-4E30-B3D9-AD8C3C26A9BE}" destId="{88AD2523-143D-4043-A8E6-D19A4D266368}" srcOrd="2" destOrd="0" parTransId="{F4B5687E-13E4-4452-99C5-FAA6845D28F9}" sibTransId="{55671147-1C83-4A45-B78A-09FCEECC7102}"/>
    <dgm:cxn modelId="{B564F27E-22E0-442F-A049-2D1A79F686B4}" type="presOf" srcId="{46D3249E-5334-4DB3-911A-CA9ABCA38CEC}" destId="{8BE9400F-80D5-468B-9C7C-5519C857E740}" srcOrd="0" destOrd="0" presId="urn:microsoft.com/office/officeart/2005/8/layout/pyramid3"/>
    <dgm:cxn modelId="{EFC6F1A0-19E8-4137-903B-2ECFBF25CEC3}" srcId="{0017951F-AEEA-4E30-B3D9-AD8C3C26A9BE}" destId="{0B089678-C8B1-4895-8C15-42D4F9FD6B6F}" srcOrd="4" destOrd="0" parTransId="{501731FE-C3BF-4D57-A611-A759E7901972}" sibTransId="{BE7ED8EE-0763-4C0D-B9AC-B1541C191D88}"/>
    <dgm:cxn modelId="{21C3A2A6-CB05-4CBB-B08F-B468AA5B961C}" type="presOf" srcId="{46D3249E-5334-4DB3-911A-CA9ABCA38CEC}" destId="{931330A6-91AD-41E7-B223-7D488476D325}" srcOrd="1" destOrd="0" presId="urn:microsoft.com/office/officeart/2005/8/layout/pyramid3"/>
    <dgm:cxn modelId="{DF889FAB-2C97-4F26-B111-AA3451F51CF9}" srcId="{0017951F-AEEA-4E30-B3D9-AD8C3C26A9BE}" destId="{6C31482E-35FE-425A-9588-751B5CFF4E16}" srcOrd="3" destOrd="0" parTransId="{62B4134D-3460-4129-B44F-F43D905D8436}" sibTransId="{D52A1F53-D24E-43BB-97A0-8413F812CB2E}"/>
    <dgm:cxn modelId="{081553B3-29BA-442F-878F-F15252A6C8CF}" type="presOf" srcId="{88AD2523-143D-4043-A8E6-D19A4D266368}" destId="{6399385F-9D77-42B0-BD05-35177EB763F2}" srcOrd="1" destOrd="0" presId="urn:microsoft.com/office/officeart/2005/8/layout/pyramid3"/>
    <dgm:cxn modelId="{5D7F84B4-6EE8-4F4A-9FEB-9E63DF4DA1D2}" srcId="{0017951F-AEEA-4E30-B3D9-AD8C3C26A9BE}" destId="{46D3249E-5334-4DB3-911A-CA9ABCA38CEC}" srcOrd="1" destOrd="0" parTransId="{BD5CB89B-D00E-4629-85E0-BEF3A4750F87}" sibTransId="{7B781DF5-9A45-48AD-A801-34DB21FC5400}"/>
    <dgm:cxn modelId="{3ECE74CF-99FC-47A0-BDAC-2867A5621B3F}" srcId="{0017951F-AEEA-4E30-B3D9-AD8C3C26A9BE}" destId="{99AC002F-5127-4C80-B52C-2DAF5069D67A}" srcOrd="0" destOrd="0" parTransId="{080AD6E0-1A83-467E-954C-65521E477932}" sibTransId="{C7FA38F2-265D-4D78-AC31-67B32995F744}"/>
    <dgm:cxn modelId="{4CDBA1E1-7351-4CC3-832F-297445C76F7F}" type="presOf" srcId="{99AC002F-5127-4C80-B52C-2DAF5069D67A}" destId="{56B31B40-44C9-4CE3-9502-CAD28B942CC9}" srcOrd="1" destOrd="0" presId="urn:microsoft.com/office/officeart/2005/8/layout/pyramid3"/>
    <dgm:cxn modelId="{1F2619E4-2C8A-47AB-AD30-0D96F9F95450}" type="presOf" srcId="{0017951F-AEEA-4E30-B3D9-AD8C3C26A9BE}" destId="{72524314-17BB-49E2-B2E6-8DB4C09FFF7E}" srcOrd="0" destOrd="0" presId="urn:microsoft.com/office/officeart/2005/8/layout/pyramid3"/>
    <dgm:cxn modelId="{DAD46DED-534C-45E7-A19A-F0349BAC2CE6}" type="presOf" srcId="{0B089678-C8B1-4895-8C15-42D4F9FD6B6F}" destId="{BFC64CB6-37F6-4C43-A75F-8F748FB9BA1C}" srcOrd="0" destOrd="0" presId="urn:microsoft.com/office/officeart/2005/8/layout/pyramid3"/>
    <dgm:cxn modelId="{D530481D-83F7-4A2D-9756-2E94E7E8EB9B}" type="presParOf" srcId="{72524314-17BB-49E2-B2E6-8DB4C09FFF7E}" destId="{3BBE36E5-25F2-4BA0-9FE8-748B8FF0DA8D}" srcOrd="0" destOrd="0" presId="urn:microsoft.com/office/officeart/2005/8/layout/pyramid3"/>
    <dgm:cxn modelId="{12ACB971-E767-4069-A4EF-9AC997062675}" type="presParOf" srcId="{3BBE36E5-25F2-4BA0-9FE8-748B8FF0DA8D}" destId="{84AD9414-4518-4FE9-A1C3-9397E1BE0C44}" srcOrd="0" destOrd="0" presId="urn:microsoft.com/office/officeart/2005/8/layout/pyramid3"/>
    <dgm:cxn modelId="{17BB600A-015C-4FC4-9000-24A680487A55}" type="presParOf" srcId="{3BBE36E5-25F2-4BA0-9FE8-748B8FF0DA8D}" destId="{56B31B40-44C9-4CE3-9502-CAD28B942CC9}" srcOrd="1" destOrd="0" presId="urn:microsoft.com/office/officeart/2005/8/layout/pyramid3"/>
    <dgm:cxn modelId="{F7990BA0-BAA3-432E-A7E3-E32628B7E1A6}" type="presParOf" srcId="{72524314-17BB-49E2-B2E6-8DB4C09FFF7E}" destId="{43994162-78F2-4CB2-A28C-F7617BB144EA}" srcOrd="1" destOrd="0" presId="urn:microsoft.com/office/officeart/2005/8/layout/pyramid3"/>
    <dgm:cxn modelId="{C4896C3D-98F0-4922-BEA0-69EA3322BC02}" type="presParOf" srcId="{43994162-78F2-4CB2-A28C-F7617BB144EA}" destId="{8BE9400F-80D5-468B-9C7C-5519C857E740}" srcOrd="0" destOrd="0" presId="urn:microsoft.com/office/officeart/2005/8/layout/pyramid3"/>
    <dgm:cxn modelId="{F907AB5A-3694-4473-A516-55822987590B}" type="presParOf" srcId="{43994162-78F2-4CB2-A28C-F7617BB144EA}" destId="{931330A6-91AD-41E7-B223-7D488476D325}" srcOrd="1" destOrd="0" presId="urn:microsoft.com/office/officeart/2005/8/layout/pyramid3"/>
    <dgm:cxn modelId="{7A6B99AD-9140-4791-B4BE-3B5CA9DFD091}" type="presParOf" srcId="{72524314-17BB-49E2-B2E6-8DB4C09FFF7E}" destId="{83138B3B-9680-4451-B42C-DCDDBAF05160}" srcOrd="2" destOrd="0" presId="urn:microsoft.com/office/officeart/2005/8/layout/pyramid3"/>
    <dgm:cxn modelId="{EE9CF1B9-726C-42B7-990A-33DE398FB491}" type="presParOf" srcId="{83138B3B-9680-4451-B42C-DCDDBAF05160}" destId="{CBB7E45B-FC76-4043-AE67-E57C276105A3}" srcOrd="0" destOrd="0" presId="urn:microsoft.com/office/officeart/2005/8/layout/pyramid3"/>
    <dgm:cxn modelId="{0F6553C5-BB79-4911-B8ED-667B5FDE42B0}" type="presParOf" srcId="{83138B3B-9680-4451-B42C-DCDDBAF05160}" destId="{6399385F-9D77-42B0-BD05-35177EB763F2}" srcOrd="1" destOrd="0" presId="urn:microsoft.com/office/officeart/2005/8/layout/pyramid3"/>
    <dgm:cxn modelId="{0C5E07D4-99BA-47B1-88E8-7B58724A35B1}" type="presParOf" srcId="{72524314-17BB-49E2-B2E6-8DB4C09FFF7E}" destId="{81D96034-E0F3-42E7-BB3B-E4DA86F131CA}" srcOrd="3" destOrd="0" presId="urn:microsoft.com/office/officeart/2005/8/layout/pyramid3"/>
    <dgm:cxn modelId="{BA0322DB-C766-4A7B-B42C-8AD40156716B}" type="presParOf" srcId="{81D96034-E0F3-42E7-BB3B-E4DA86F131CA}" destId="{28742439-8CBE-4D19-B870-E4CDECF8B07E}" srcOrd="0" destOrd="0" presId="urn:microsoft.com/office/officeart/2005/8/layout/pyramid3"/>
    <dgm:cxn modelId="{766D053D-F541-44B7-96D5-93721DEC7E52}" type="presParOf" srcId="{81D96034-E0F3-42E7-BB3B-E4DA86F131CA}" destId="{7AF156CF-770E-4015-A861-2CC81683C61C}" srcOrd="1" destOrd="0" presId="urn:microsoft.com/office/officeart/2005/8/layout/pyramid3"/>
    <dgm:cxn modelId="{1E7C5EBE-8201-400A-8950-BC8751FA2B6F}" type="presParOf" srcId="{72524314-17BB-49E2-B2E6-8DB4C09FFF7E}" destId="{CFAFA6FA-8881-432C-A7FE-B4A51C530034}" srcOrd="4" destOrd="0" presId="urn:microsoft.com/office/officeart/2005/8/layout/pyramid3"/>
    <dgm:cxn modelId="{1617F30B-5B1B-4A9A-BBE8-7B7FD3177172}" type="presParOf" srcId="{CFAFA6FA-8881-432C-A7FE-B4A51C530034}" destId="{BFC64CB6-37F6-4C43-A75F-8F748FB9BA1C}" srcOrd="0" destOrd="0" presId="urn:microsoft.com/office/officeart/2005/8/layout/pyramid3"/>
    <dgm:cxn modelId="{823CB08D-9810-4B6B-871C-4BAD01BFA901}" type="presParOf" srcId="{CFAFA6FA-8881-432C-A7FE-B4A51C530034}" destId="{9849C49E-AD54-4C30-8D52-1876A14774FB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D9414-4518-4FE9-A1C3-9397E1BE0C44}">
      <dsp:nvSpPr>
        <dsp:cNvPr id="0" name=""/>
        <dsp:cNvSpPr/>
      </dsp:nvSpPr>
      <dsp:spPr>
        <a:xfrm rot="10800000">
          <a:off x="0" y="0"/>
          <a:ext cx="226695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sp:txBody>
      <dsp:txXfrm rot="-10800000">
        <a:off x="396716" y="0"/>
        <a:ext cx="1473517" cy="291465"/>
      </dsp:txXfrm>
    </dsp:sp>
    <dsp:sp modelId="{8BE9400F-80D5-468B-9C7C-5519C857E740}">
      <dsp:nvSpPr>
        <dsp:cNvPr id="0" name=""/>
        <dsp:cNvSpPr/>
      </dsp:nvSpPr>
      <dsp:spPr>
        <a:xfrm rot="10800000">
          <a:off x="226695" y="291464"/>
          <a:ext cx="181356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sp:txBody>
      <dsp:txXfrm rot="-10800000">
        <a:off x="544067" y="291464"/>
        <a:ext cx="1178814" cy="291465"/>
      </dsp:txXfrm>
    </dsp:sp>
    <dsp:sp modelId="{CBB7E45B-FC76-4043-AE67-E57C276105A3}">
      <dsp:nvSpPr>
        <dsp:cNvPr id="0" name=""/>
        <dsp:cNvSpPr/>
      </dsp:nvSpPr>
      <dsp:spPr>
        <a:xfrm rot="10800000">
          <a:off x="453390" y="582930"/>
          <a:ext cx="136017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sp:txBody>
      <dsp:txXfrm rot="-10800000">
        <a:off x="691419" y="582930"/>
        <a:ext cx="884110" cy="291465"/>
      </dsp:txXfrm>
    </dsp:sp>
    <dsp:sp modelId="{28742439-8CBE-4D19-B870-E4CDECF8B07E}">
      <dsp:nvSpPr>
        <dsp:cNvPr id="0" name=""/>
        <dsp:cNvSpPr/>
      </dsp:nvSpPr>
      <dsp:spPr>
        <a:xfrm rot="10800000">
          <a:off x="678788" y="874395"/>
          <a:ext cx="909373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sp:txBody>
      <dsp:txXfrm rot="-10800000">
        <a:off x="837928" y="874395"/>
        <a:ext cx="591092" cy="291465"/>
      </dsp:txXfrm>
    </dsp:sp>
    <dsp:sp modelId="{BFC64CB6-37F6-4C43-A75F-8F748FB9BA1C}">
      <dsp:nvSpPr>
        <dsp:cNvPr id="0" name=""/>
        <dsp:cNvSpPr/>
      </dsp:nvSpPr>
      <dsp:spPr>
        <a:xfrm rot="10800000">
          <a:off x="913256" y="1165860"/>
          <a:ext cx="440436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sp:txBody>
      <dsp:txXfrm rot="-10800000">
        <a:off x="913256" y="1165860"/>
        <a:ext cx="440436" cy="291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87ccaf-d645-40e4-9c7b-d78189f890cb" xsi:nil="true"/>
    <lcf76f155ced4ddcb4097134ff3c332f xmlns="f62efaaa-af37-4349-9ce3-b9373817491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F4CC3E071B94DBCC168C8BD69F9D0" ma:contentTypeVersion="13" ma:contentTypeDescription="Create a new document." ma:contentTypeScope="" ma:versionID="2e8cf4cb0fb00a5819bfc309ce72411b">
  <xsd:schema xmlns:xsd="http://www.w3.org/2001/XMLSchema" xmlns:xs="http://www.w3.org/2001/XMLSchema" xmlns:p="http://schemas.microsoft.com/office/2006/metadata/properties" xmlns:ns2="f62efaaa-af37-4349-9ce3-b93738174915" xmlns:ns3="2687ccaf-d645-40e4-9c7b-d78189f890cb" targetNamespace="http://schemas.microsoft.com/office/2006/metadata/properties" ma:root="true" ma:fieldsID="c84cedef57dcfc9de6b49db40c72de6e" ns2:_="" ns3:_="">
    <xsd:import namespace="f62efaaa-af37-4349-9ce3-b93738174915"/>
    <xsd:import namespace="2687ccaf-d645-40e4-9c7b-d78189f89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efaaa-af37-4349-9ce3-b93738174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ccaf-d645-40e4-9c7b-d78189f890c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e62b32c-62bf-4161-926c-e916a0cc5ea5}" ma:internalName="TaxCatchAll" ma:showField="CatchAllData" ma:web="2687ccaf-d645-40e4-9c7b-d78189f890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65B1E-F08C-4C23-9494-AA84C71226A8}">
  <ds:schemaRefs>
    <ds:schemaRef ds:uri="f2c43e5f-0c15-4f9b-b257-1465459d1450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ade9cf8d-689b-44c7-83d3-1b6d2ed0145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25DE605-FE3F-4161-8869-97FFA9E08D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B08441-E018-4D14-8C4C-01D41F0BE2B6}"/>
</file>

<file path=customXml/itemProps4.xml><?xml version="1.0" encoding="utf-8"?>
<ds:datastoreItem xmlns:ds="http://schemas.openxmlformats.org/officeDocument/2006/customXml" ds:itemID="{4E1C73D6-EE87-469A-A82C-6CFD6B7147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Burn (ab18g20)</dc:creator>
  <cp:keywords/>
  <cp:lastModifiedBy>Alexander Burn (ab18g20)</cp:lastModifiedBy>
  <cp:revision>3</cp:revision>
  <cp:lastPrinted>2024-06-19T10:26:00Z</cp:lastPrinted>
  <dcterms:created xsi:type="dcterms:W3CDTF">2024-12-03T11:41:00Z</dcterms:created>
  <dcterms:modified xsi:type="dcterms:W3CDTF">2025-01-13T12:56:00Z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0x010100687F4CC3E071B94DBCC168C8BD69F9D0</vt:lpwstr>
  </property>
  <property fmtid="{D5CDD505-2E9C-101B-9397-08002B2CF9AE}" pid="4" name="AuthorIds_UIVersion_512">
    <vt:lpwstr>13</vt:lpwstr>
  </property>
</Properties>
</file>