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B2202" w:rsidRPr="00F536B4" w:rsidRDefault="004B2202" w:rsidP="004B2202">
      <w:pPr>
        <w:ind w:firstLine="0"/>
        <w:jc w:val="center"/>
        <w:rPr>
          <w:lang w:val="en-US"/>
        </w:rPr>
      </w:pPr>
      <w:r w:rsidRPr="00F536B4">
        <w:rPr>
          <w:b/>
          <w:sz w:val="28"/>
          <w:lang w:val="en-US"/>
        </w:rPr>
        <w:t>INTEGRASI</w:t>
      </w:r>
      <w:r w:rsidRPr="00F536B4">
        <w:rPr>
          <w:b/>
          <w:sz w:val="28"/>
        </w:rPr>
        <w:t xml:space="preserve"> </w:t>
      </w:r>
      <w:r w:rsidRPr="00F536B4">
        <w:rPr>
          <w:b/>
          <w:sz w:val="28"/>
          <w:lang w:val="en-US"/>
        </w:rPr>
        <w:t xml:space="preserve">GEMINI </w:t>
      </w:r>
      <w:r w:rsidRPr="00F536B4">
        <w:rPr>
          <w:b/>
          <w:sz w:val="28"/>
        </w:rPr>
        <w:t xml:space="preserve">AI </w:t>
      </w:r>
      <w:r w:rsidRPr="00F536B4">
        <w:rPr>
          <w:b/>
          <w:sz w:val="28"/>
          <w:lang w:val="en-US"/>
        </w:rPr>
        <w:t>PADA ANTARMUKA PREACT DAN PICO CSS UNTUK SISTEM BENAM PENGENDALI INSTRUMEN RUMAH KACA</w:t>
      </w:r>
    </w:p>
    <w:p w:rsidR="004B2202" w:rsidRPr="00D436C7" w:rsidRDefault="004B2202" w:rsidP="004B2202"/>
    <w:p w:rsidR="004B2202" w:rsidRPr="00D436C7" w:rsidRDefault="004B2202" w:rsidP="004B2202">
      <w:pPr>
        <w:ind w:firstLine="0"/>
        <w:jc w:val="center"/>
        <w:rPr>
          <w:b/>
        </w:rPr>
      </w:pPr>
      <w:r w:rsidRPr="00D436C7">
        <w:rPr>
          <w:b/>
        </w:rPr>
        <w:t>PROPOSAL SKRIPSI</w:t>
      </w:r>
    </w:p>
    <w:p w:rsidR="004B2202" w:rsidRPr="00D436C7" w:rsidRDefault="004B2202" w:rsidP="004B2202">
      <w:pPr>
        <w:jc w:val="center"/>
        <w:rPr>
          <w:b/>
        </w:rPr>
      </w:pPr>
    </w:p>
    <w:p w:rsidR="004B2202" w:rsidRPr="00D436C7" w:rsidRDefault="004B2202" w:rsidP="004B2202">
      <w:pPr>
        <w:jc w:val="center"/>
        <w:rPr>
          <w:b/>
        </w:rPr>
      </w:pPr>
    </w:p>
    <w:p w:rsidR="004B2202" w:rsidRPr="00D436C7" w:rsidRDefault="004B2202" w:rsidP="004B2202">
      <w:pPr>
        <w:ind w:firstLine="0"/>
        <w:jc w:val="center"/>
        <w:rPr>
          <w:b/>
        </w:rPr>
      </w:pPr>
      <w:r w:rsidRPr="00D436C7">
        <w:rPr>
          <w:b/>
          <w:noProof/>
          <w:lang w:val="en-US"/>
        </w:rPr>
        <w:drawing>
          <wp:inline distT="0" distB="0" distL="0" distR="0" wp14:anchorId="735F0C50" wp14:editId="2068537F">
            <wp:extent cx="1806372" cy="1806372"/>
            <wp:effectExtent l="19050" t="0" r="3378" b="0"/>
            <wp:docPr id="5" name="Picture 0" descr="Logo STIKOM 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STIKOM New.png"/>
                    <pic:cNvPicPr/>
                  </pic:nvPicPr>
                  <pic:blipFill>
                    <a:blip r:embed="rId8" cstate="print"/>
                    <a:stretch>
                      <a:fillRect/>
                    </a:stretch>
                  </pic:blipFill>
                  <pic:spPr>
                    <a:xfrm>
                      <a:off x="0" y="0"/>
                      <a:ext cx="1806372" cy="1806372"/>
                    </a:xfrm>
                    <a:prstGeom prst="rect">
                      <a:avLst/>
                    </a:prstGeom>
                  </pic:spPr>
                </pic:pic>
              </a:graphicData>
            </a:graphic>
          </wp:inline>
        </w:drawing>
      </w:r>
    </w:p>
    <w:p w:rsidR="004B2202" w:rsidRPr="00D436C7" w:rsidRDefault="004B2202" w:rsidP="004B2202">
      <w:pPr>
        <w:jc w:val="center"/>
        <w:rPr>
          <w:b/>
        </w:rPr>
      </w:pPr>
    </w:p>
    <w:p w:rsidR="004B2202" w:rsidRPr="00D436C7" w:rsidRDefault="004B2202" w:rsidP="004B2202">
      <w:pPr>
        <w:jc w:val="center"/>
        <w:rPr>
          <w:b/>
        </w:rPr>
      </w:pPr>
    </w:p>
    <w:p w:rsidR="004B2202" w:rsidRPr="00D436C7" w:rsidRDefault="004B2202" w:rsidP="004B2202">
      <w:pPr>
        <w:jc w:val="center"/>
        <w:rPr>
          <w:b/>
        </w:rPr>
      </w:pPr>
    </w:p>
    <w:tbl>
      <w:tblPr>
        <w:tblStyle w:val="TableGrid"/>
        <w:tblW w:w="650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25"/>
        <w:gridCol w:w="290"/>
        <w:gridCol w:w="3389"/>
      </w:tblGrid>
      <w:tr w:rsidR="004B2202" w:rsidRPr="00D436C7" w:rsidTr="00563576">
        <w:trPr>
          <w:jc w:val="center"/>
        </w:trPr>
        <w:tc>
          <w:tcPr>
            <w:tcW w:w="6504" w:type="dxa"/>
            <w:gridSpan w:val="3"/>
          </w:tcPr>
          <w:p w:rsidR="004B2202" w:rsidRPr="00D436C7" w:rsidRDefault="004B2202" w:rsidP="00563576">
            <w:pPr>
              <w:ind w:firstLine="0"/>
              <w:jc w:val="center"/>
              <w:rPr>
                <w:b/>
              </w:rPr>
            </w:pPr>
            <w:r w:rsidRPr="00D436C7">
              <w:rPr>
                <w:b/>
              </w:rPr>
              <w:t>Oleh:</w:t>
            </w:r>
          </w:p>
        </w:tc>
      </w:tr>
      <w:tr w:rsidR="004B2202" w:rsidRPr="00D436C7" w:rsidTr="00563576">
        <w:trPr>
          <w:jc w:val="center"/>
        </w:trPr>
        <w:tc>
          <w:tcPr>
            <w:tcW w:w="2828" w:type="dxa"/>
          </w:tcPr>
          <w:p w:rsidR="004B2202" w:rsidRPr="00D436C7" w:rsidRDefault="004B2202" w:rsidP="00563576">
            <w:pPr>
              <w:ind w:firstLine="0"/>
              <w:rPr>
                <w:b/>
              </w:rPr>
            </w:pPr>
            <w:r w:rsidRPr="00D436C7">
              <w:rPr>
                <w:b/>
              </w:rPr>
              <w:t>NIM</w:t>
            </w:r>
          </w:p>
        </w:tc>
        <w:tc>
          <w:tcPr>
            <w:tcW w:w="284" w:type="dxa"/>
          </w:tcPr>
          <w:p w:rsidR="004B2202" w:rsidRPr="00D436C7" w:rsidRDefault="004B2202" w:rsidP="00563576">
            <w:pPr>
              <w:ind w:firstLine="0"/>
              <w:jc w:val="center"/>
              <w:rPr>
                <w:b/>
              </w:rPr>
            </w:pPr>
            <w:r w:rsidRPr="00D436C7">
              <w:rPr>
                <w:b/>
              </w:rPr>
              <w:t>:</w:t>
            </w:r>
          </w:p>
        </w:tc>
        <w:tc>
          <w:tcPr>
            <w:tcW w:w="3392" w:type="dxa"/>
          </w:tcPr>
          <w:p w:rsidR="004B2202" w:rsidRPr="00F33458" w:rsidRDefault="004B2202" w:rsidP="00563576">
            <w:pPr>
              <w:ind w:firstLine="0"/>
              <w:rPr>
                <w:b/>
                <w:lang w:val="en-US"/>
              </w:rPr>
            </w:pPr>
            <w:r>
              <w:rPr>
                <w:b/>
                <w:lang w:val="en-US"/>
              </w:rPr>
              <w:t>42330018</w:t>
            </w:r>
          </w:p>
        </w:tc>
      </w:tr>
      <w:tr w:rsidR="004B2202" w:rsidRPr="00D436C7" w:rsidTr="00563576">
        <w:trPr>
          <w:jc w:val="center"/>
        </w:trPr>
        <w:tc>
          <w:tcPr>
            <w:tcW w:w="2828" w:type="dxa"/>
          </w:tcPr>
          <w:p w:rsidR="004B2202" w:rsidRPr="00D436C7" w:rsidRDefault="004B2202" w:rsidP="00563576">
            <w:pPr>
              <w:ind w:firstLine="0"/>
              <w:rPr>
                <w:b/>
              </w:rPr>
            </w:pPr>
            <w:r w:rsidRPr="00D436C7">
              <w:rPr>
                <w:b/>
              </w:rPr>
              <w:t>NAMA</w:t>
            </w:r>
          </w:p>
        </w:tc>
        <w:tc>
          <w:tcPr>
            <w:tcW w:w="284" w:type="dxa"/>
          </w:tcPr>
          <w:p w:rsidR="004B2202" w:rsidRPr="00D436C7" w:rsidRDefault="004B2202" w:rsidP="00563576">
            <w:pPr>
              <w:ind w:firstLine="0"/>
              <w:jc w:val="center"/>
              <w:rPr>
                <w:b/>
              </w:rPr>
            </w:pPr>
            <w:r w:rsidRPr="00D436C7">
              <w:rPr>
                <w:b/>
              </w:rPr>
              <w:t>:</w:t>
            </w:r>
          </w:p>
        </w:tc>
        <w:tc>
          <w:tcPr>
            <w:tcW w:w="3392" w:type="dxa"/>
          </w:tcPr>
          <w:p w:rsidR="004B2202" w:rsidRPr="00874D18" w:rsidRDefault="004B2202" w:rsidP="00563576">
            <w:pPr>
              <w:ind w:firstLine="0"/>
              <w:rPr>
                <w:b/>
                <w:lang w:val="en-US"/>
              </w:rPr>
            </w:pPr>
            <w:r>
              <w:rPr>
                <w:b/>
                <w:lang w:val="en-US"/>
              </w:rPr>
              <w:t>I Nyoman Wahyu Permana</w:t>
            </w:r>
          </w:p>
        </w:tc>
      </w:tr>
      <w:tr w:rsidR="004B2202" w:rsidRPr="00D436C7" w:rsidTr="00563576">
        <w:trPr>
          <w:jc w:val="center"/>
        </w:trPr>
        <w:tc>
          <w:tcPr>
            <w:tcW w:w="2828" w:type="dxa"/>
          </w:tcPr>
          <w:p w:rsidR="004B2202" w:rsidRPr="00D436C7" w:rsidRDefault="004B2202" w:rsidP="00563576">
            <w:pPr>
              <w:ind w:firstLine="0"/>
              <w:rPr>
                <w:b/>
              </w:rPr>
            </w:pPr>
            <w:r w:rsidRPr="00D436C7">
              <w:rPr>
                <w:b/>
              </w:rPr>
              <w:t>JENJANG STUDI</w:t>
            </w:r>
          </w:p>
        </w:tc>
        <w:tc>
          <w:tcPr>
            <w:tcW w:w="284" w:type="dxa"/>
          </w:tcPr>
          <w:p w:rsidR="004B2202" w:rsidRPr="00D436C7" w:rsidRDefault="004B2202" w:rsidP="00563576">
            <w:pPr>
              <w:ind w:firstLine="0"/>
              <w:jc w:val="center"/>
              <w:rPr>
                <w:b/>
              </w:rPr>
            </w:pPr>
            <w:r w:rsidRPr="00D436C7">
              <w:rPr>
                <w:b/>
              </w:rPr>
              <w:t>:</w:t>
            </w:r>
          </w:p>
        </w:tc>
        <w:tc>
          <w:tcPr>
            <w:tcW w:w="3392" w:type="dxa"/>
          </w:tcPr>
          <w:p w:rsidR="004B2202" w:rsidRPr="00D436C7" w:rsidRDefault="004B2202" w:rsidP="00563576">
            <w:pPr>
              <w:ind w:firstLine="0"/>
              <w:rPr>
                <w:b/>
              </w:rPr>
            </w:pPr>
            <w:r w:rsidRPr="00D436C7">
              <w:rPr>
                <w:b/>
              </w:rPr>
              <w:t>STRATA SATU (S1)</w:t>
            </w:r>
          </w:p>
        </w:tc>
      </w:tr>
      <w:tr w:rsidR="004B2202" w:rsidRPr="00D436C7" w:rsidTr="00563576">
        <w:trPr>
          <w:jc w:val="center"/>
        </w:trPr>
        <w:tc>
          <w:tcPr>
            <w:tcW w:w="2828" w:type="dxa"/>
          </w:tcPr>
          <w:p w:rsidR="004B2202" w:rsidRPr="00D436C7" w:rsidRDefault="004B2202" w:rsidP="00563576">
            <w:pPr>
              <w:ind w:firstLine="0"/>
              <w:rPr>
                <w:b/>
              </w:rPr>
            </w:pPr>
            <w:r w:rsidRPr="00D436C7">
              <w:rPr>
                <w:b/>
              </w:rPr>
              <w:t>PROGRAM STUDI</w:t>
            </w:r>
          </w:p>
        </w:tc>
        <w:tc>
          <w:tcPr>
            <w:tcW w:w="284" w:type="dxa"/>
          </w:tcPr>
          <w:p w:rsidR="004B2202" w:rsidRPr="00D436C7" w:rsidRDefault="004B2202" w:rsidP="00563576">
            <w:pPr>
              <w:ind w:firstLine="0"/>
              <w:jc w:val="center"/>
              <w:rPr>
                <w:b/>
              </w:rPr>
            </w:pPr>
            <w:r w:rsidRPr="00D436C7">
              <w:rPr>
                <w:b/>
              </w:rPr>
              <w:t>:</w:t>
            </w:r>
          </w:p>
        </w:tc>
        <w:tc>
          <w:tcPr>
            <w:tcW w:w="3392" w:type="dxa"/>
          </w:tcPr>
          <w:p w:rsidR="004B2202" w:rsidRPr="00D436C7" w:rsidRDefault="004B2202" w:rsidP="00563576">
            <w:pPr>
              <w:ind w:firstLine="0"/>
              <w:rPr>
                <w:b/>
              </w:rPr>
            </w:pPr>
            <w:r w:rsidRPr="00D436C7">
              <w:rPr>
                <w:b/>
              </w:rPr>
              <w:t>TEKNOLOGI INFORMASI</w:t>
            </w:r>
          </w:p>
        </w:tc>
      </w:tr>
    </w:tbl>
    <w:p w:rsidR="004B2202" w:rsidRPr="00D436C7" w:rsidRDefault="004B2202" w:rsidP="004B2202">
      <w:pPr>
        <w:jc w:val="center"/>
        <w:rPr>
          <w:b/>
        </w:rPr>
      </w:pPr>
    </w:p>
    <w:p w:rsidR="004B2202" w:rsidRPr="00D436C7" w:rsidRDefault="004B2202" w:rsidP="004B2202">
      <w:pPr>
        <w:jc w:val="center"/>
        <w:rPr>
          <w:b/>
        </w:rPr>
      </w:pPr>
    </w:p>
    <w:p w:rsidR="004B2202" w:rsidRPr="00D436C7" w:rsidRDefault="004B2202" w:rsidP="004B2202">
      <w:pPr>
        <w:ind w:firstLine="0"/>
        <w:rPr>
          <w:b/>
        </w:rPr>
      </w:pPr>
    </w:p>
    <w:p w:rsidR="004B2202" w:rsidRPr="00D436C7" w:rsidRDefault="004B2202" w:rsidP="004B2202">
      <w:pPr>
        <w:jc w:val="center"/>
        <w:rPr>
          <w:b/>
        </w:rPr>
      </w:pPr>
    </w:p>
    <w:p w:rsidR="004B2202" w:rsidRPr="00D436C7" w:rsidRDefault="004B2202" w:rsidP="004B2202">
      <w:pPr>
        <w:jc w:val="center"/>
        <w:rPr>
          <w:b/>
        </w:rPr>
      </w:pPr>
    </w:p>
    <w:p w:rsidR="004B2202" w:rsidRPr="00D436C7" w:rsidRDefault="004B2202" w:rsidP="004B2202">
      <w:pPr>
        <w:spacing w:line="240" w:lineRule="auto"/>
        <w:ind w:firstLine="0"/>
        <w:jc w:val="center"/>
        <w:rPr>
          <w:b/>
          <w:sz w:val="28"/>
          <w:szCs w:val="28"/>
        </w:rPr>
      </w:pPr>
      <w:r w:rsidRPr="00D436C7">
        <w:rPr>
          <w:b/>
          <w:sz w:val="28"/>
          <w:szCs w:val="28"/>
        </w:rPr>
        <w:t>PROGRAM STUDI TEKNOLOGI INFORMASI</w:t>
      </w:r>
    </w:p>
    <w:p w:rsidR="004B2202" w:rsidRPr="00D436C7" w:rsidRDefault="004B2202" w:rsidP="004B2202">
      <w:pPr>
        <w:spacing w:line="240" w:lineRule="auto"/>
        <w:ind w:firstLine="0"/>
        <w:jc w:val="center"/>
        <w:rPr>
          <w:b/>
          <w:sz w:val="28"/>
          <w:szCs w:val="28"/>
        </w:rPr>
      </w:pPr>
      <w:r w:rsidRPr="00D436C7">
        <w:rPr>
          <w:b/>
          <w:sz w:val="28"/>
          <w:szCs w:val="28"/>
        </w:rPr>
        <w:t>FAKULTAS TEKNIK DAN INFORMATIKA</w:t>
      </w:r>
    </w:p>
    <w:p w:rsidR="004B2202" w:rsidRPr="00D436C7" w:rsidRDefault="004B2202" w:rsidP="004B2202">
      <w:pPr>
        <w:spacing w:line="240" w:lineRule="auto"/>
        <w:ind w:firstLine="0"/>
        <w:jc w:val="center"/>
        <w:rPr>
          <w:b/>
          <w:sz w:val="28"/>
          <w:szCs w:val="28"/>
        </w:rPr>
      </w:pPr>
      <w:r w:rsidRPr="00D436C7">
        <w:rPr>
          <w:b/>
          <w:sz w:val="28"/>
          <w:szCs w:val="28"/>
        </w:rPr>
        <w:t>UNIVERSITAS PENDIDIKAN NASIONAL</w:t>
      </w:r>
    </w:p>
    <w:p w:rsidR="004B2202" w:rsidRPr="00874D18" w:rsidRDefault="004B2202" w:rsidP="004B2202">
      <w:pPr>
        <w:spacing w:line="240" w:lineRule="auto"/>
        <w:ind w:firstLine="0"/>
        <w:jc w:val="center"/>
        <w:rPr>
          <w:b/>
          <w:sz w:val="28"/>
          <w:szCs w:val="28"/>
          <w:lang w:val="en-US"/>
        </w:rPr>
      </w:pPr>
      <w:r>
        <w:rPr>
          <w:b/>
          <w:sz w:val="28"/>
          <w:szCs w:val="28"/>
          <w:lang w:val="en-US"/>
        </w:rPr>
        <w:t>2026</w:t>
      </w:r>
    </w:p>
    <w:p w:rsidR="004B2202" w:rsidRPr="00D436C7" w:rsidRDefault="004B2202" w:rsidP="004B2202">
      <w:pPr>
        <w:ind w:firstLine="0"/>
        <w:jc w:val="center"/>
        <w:rPr>
          <w:b/>
        </w:rPr>
      </w:pPr>
      <w:r w:rsidRPr="00D436C7">
        <w:rPr>
          <w:b/>
          <w:sz w:val="28"/>
          <w:szCs w:val="28"/>
        </w:rPr>
        <w:br w:type="page"/>
      </w:r>
      <w:r w:rsidRPr="00F536B4">
        <w:rPr>
          <w:b/>
          <w:sz w:val="28"/>
        </w:rPr>
        <w:lastRenderedPageBreak/>
        <w:t>INTEGRASI GEMINI AI PADA ANTARMUKA PREACT DAN PICO CSS UNTUK SISTEM BENAM PENGENDALI INSTRUMEN RUMAH KACA</w:t>
      </w:r>
    </w:p>
    <w:p w:rsidR="004B2202" w:rsidRPr="00D436C7" w:rsidRDefault="004B2202" w:rsidP="004B2202"/>
    <w:p w:rsidR="004B2202" w:rsidRPr="00D436C7" w:rsidRDefault="004B2202" w:rsidP="004B2202"/>
    <w:p w:rsidR="004B2202" w:rsidRPr="00D436C7" w:rsidRDefault="004B2202" w:rsidP="004B2202">
      <w:pPr>
        <w:ind w:firstLine="0"/>
        <w:jc w:val="center"/>
        <w:rPr>
          <w:b/>
        </w:rPr>
      </w:pPr>
      <w:r w:rsidRPr="00D436C7">
        <w:rPr>
          <w:b/>
        </w:rPr>
        <w:t>PROPOSAL SKRIPSI</w:t>
      </w:r>
    </w:p>
    <w:p w:rsidR="004B2202" w:rsidRPr="00D436C7" w:rsidRDefault="004B2202" w:rsidP="004B2202">
      <w:pPr>
        <w:ind w:firstLine="0"/>
        <w:rPr>
          <w:b/>
        </w:rPr>
      </w:pPr>
    </w:p>
    <w:p w:rsidR="004B2202" w:rsidRPr="00D436C7" w:rsidRDefault="004B2202" w:rsidP="004B2202">
      <w:pPr>
        <w:ind w:firstLine="0"/>
        <w:jc w:val="center"/>
        <w:rPr>
          <w:b/>
        </w:rPr>
      </w:pPr>
      <w:r w:rsidRPr="00D436C7">
        <w:rPr>
          <w:b/>
        </w:rPr>
        <w:t>DIAJUKAN SEBAGAI SALAH SATU SYARAT UNTUK MENCAPAI GELAR SARJANA PROGRAM STUDI TEKNOLOGI INFORMASI</w:t>
      </w:r>
    </w:p>
    <w:p w:rsidR="004B2202" w:rsidRPr="00D436C7" w:rsidRDefault="004B2202" w:rsidP="004B2202">
      <w:pPr>
        <w:jc w:val="center"/>
        <w:rPr>
          <w:b/>
        </w:rPr>
      </w:pPr>
    </w:p>
    <w:p w:rsidR="004B2202" w:rsidRPr="00D436C7" w:rsidRDefault="004B2202" w:rsidP="004B2202">
      <w:pPr>
        <w:ind w:firstLine="0"/>
        <w:jc w:val="center"/>
        <w:rPr>
          <w:b/>
        </w:rPr>
      </w:pPr>
      <w:r w:rsidRPr="00D436C7">
        <w:rPr>
          <w:b/>
          <w:noProof/>
          <w:lang w:val="en-US"/>
        </w:rPr>
        <w:drawing>
          <wp:inline distT="0" distB="0" distL="0" distR="0" wp14:anchorId="5D58017B" wp14:editId="143DBD6E">
            <wp:extent cx="1806372" cy="1806372"/>
            <wp:effectExtent l="19050" t="0" r="3378" b="0"/>
            <wp:docPr id="1" name="Picture 0" descr="Logo STIKOM 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STIKOM New.png"/>
                    <pic:cNvPicPr/>
                  </pic:nvPicPr>
                  <pic:blipFill>
                    <a:blip r:embed="rId8" cstate="print"/>
                    <a:stretch>
                      <a:fillRect/>
                    </a:stretch>
                  </pic:blipFill>
                  <pic:spPr>
                    <a:xfrm>
                      <a:off x="0" y="0"/>
                      <a:ext cx="1806372" cy="1806372"/>
                    </a:xfrm>
                    <a:prstGeom prst="rect">
                      <a:avLst/>
                    </a:prstGeom>
                  </pic:spPr>
                </pic:pic>
              </a:graphicData>
            </a:graphic>
          </wp:inline>
        </w:drawing>
      </w:r>
    </w:p>
    <w:p w:rsidR="004B2202" w:rsidRPr="00D436C7" w:rsidRDefault="004B2202" w:rsidP="004B2202">
      <w:pPr>
        <w:jc w:val="center"/>
        <w:rPr>
          <w:b/>
        </w:rPr>
      </w:pPr>
    </w:p>
    <w:p w:rsidR="004B2202" w:rsidRPr="00D436C7" w:rsidRDefault="004B2202" w:rsidP="004B2202">
      <w:pPr>
        <w:jc w:val="center"/>
        <w:rPr>
          <w:b/>
        </w:rPr>
      </w:pPr>
    </w:p>
    <w:tbl>
      <w:tblPr>
        <w:tblStyle w:val="TableGrid"/>
        <w:tblW w:w="587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75"/>
        <w:gridCol w:w="290"/>
        <w:gridCol w:w="3814"/>
      </w:tblGrid>
      <w:tr w:rsidR="004B2202" w:rsidRPr="00D436C7" w:rsidTr="00563576">
        <w:trPr>
          <w:jc w:val="center"/>
        </w:trPr>
        <w:tc>
          <w:tcPr>
            <w:tcW w:w="5879" w:type="dxa"/>
            <w:gridSpan w:val="3"/>
          </w:tcPr>
          <w:p w:rsidR="004B2202" w:rsidRPr="00D436C7" w:rsidRDefault="004B2202" w:rsidP="00563576">
            <w:pPr>
              <w:ind w:firstLine="0"/>
              <w:jc w:val="center"/>
              <w:rPr>
                <w:b/>
              </w:rPr>
            </w:pPr>
            <w:r w:rsidRPr="00D436C7">
              <w:rPr>
                <w:b/>
              </w:rPr>
              <w:t>Oleh:</w:t>
            </w:r>
          </w:p>
        </w:tc>
      </w:tr>
      <w:tr w:rsidR="004B2202" w:rsidRPr="00D436C7" w:rsidTr="00563576">
        <w:trPr>
          <w:jc w:val="center"/>
        </w:trPr>
        <w:tc>
          <w:tcPr>
            <w:tcW w:w="1775" w:type="dxa"/>
          </w:tcPr>
          <w:p w:rsidR="004B2202" w:rsidRPr="00D436C7" w:rsidRDefault="004B2202" w:rsidP="00563576">
            <w:pPr>
              <w:ind w:firstLine="0"/>
              <w:rPr>
                <w:b/>
              </w:rPr>
            </w:pPr>
            <w:r w:rsidRPr="00D436C7">
              <w:rPr>
                <w:b/>
              </w:rPr>
              <w:t>Nim</w:t>
            </w:r>
          </w:p>
        </w:tc>
        <w:tc>
          <w:tcPr>
            <w:tcW w:w="290" w:type="dxa"/>
          </w:tcPr>
          <w:p w:rsidR="004B2202" w:rsidRPr="00D436C7" w:rsidRDefault="004B2202" w:rsidP="00563576">
            <w:pPr>
              <w:ind w:firstLine="0"/>
              <w:jc w:val="center"/>
              <w:rPr>
                <w:b/>
              </w:rPr>
            </w:pPr>
            <w:r w:rsidRPr="00D436C7">
              <w:rPr>
                <w:b/>
              </w:rPr>
              <w:t>:</w:t>
            </w:r>
          </w:p>
        </w:tc>
        <w:tc>
          <w:tcPr>
            <w:tcW w:w="3814" w:type="dxa"/>
          </w:tcPr>
          <w:p w:rsidR="004B2202" w:rsidRPr="00874D18" w:rsidRDefault="004B2202" w:rsidP="00563576">
            <w:pPr>
              <w:ind w:firstLine="0"/>
              <w:rPr>
                <w:b/>
                <w:lang w:val="en-US"/>
              </w:rPr>
            </w:pPr>
            <w:r>
              <w:rPr>
                <w:b/>
                <w:lang w:val="en-US"/>
              </w:rPr>
              <w:t>42330018</w:t>
            </w:r>
          </w:p>
        </w:tc>
      </w:tr>
      <w:tr w:rsidR="004B2202" w:rsidRPr="00D436C7" w:rsidTr="00563576">
        <w:trPr>
          <w:jc w:val="center"/>
        </w:trPr>
        <w:tc>
          <w:tcPr>
            <w:tcW w:w="1775" w:type="dxa"/>
          </w:tcPr>
          <w:p w:rsidR="004B2202" w:rsidRPr="00D436C7" w:rsidRDefault="004B2202" w:rsidP="00563576">
            <w:pPr>
              <w:ind w:firstLine="0"/>
              <w:rPr>
                <w:b/>
              </w:rPr>
            </w:pPr>
            <w:r w:rsidRPr="00D436C7">
              <w:rPr>
                <w:b/>
              </w:rPr>
              <w:t>Nama</w:t>
            </w:r>
          </w:p>
        </w:tc>
        <w:tc>
          <w:tcPr>
            <w:tcW w:w="290" w:type="dxa"/>
          </w:tcPr>
          <w:p w:rsidR="004B2202" w:rsidRPr="00D436C7" w:rsidRDefault="004B2202" w:rsidP="00563576">
            <w:pPr>
              <w:ind w:firstLine="0"/>
              <w:jc w:val="center"/>
              <w:rPr>
                <w:b/>
              </w:rPr>
            </w:pPr>
            <w:r w:rsidRPr="00D436C7">
              <w:rPr>
                <w:b/>
              </w:rPr>
              <w:t>:</w:t>
            </w:r>
          </w:p>
        </w:tc>
        <w:tc>
          <w:tcPr>
            <w:tcW w:w="3814" w:type="dxa"/>
          </w:tcPr>
          <w:p w:rsidR="004B2202" w:rsidRPr="00874D18" w:rsidRDefault="004B2202" w:rsidP="00563576">
            <w:pPr>
              <w:ind w:firstLine="0"/>
              <w:rPr>
                <w:b/>
                <w:lang w:val="en-US"/>
              </w:rPr>
            </w:pPr>
            <w:r>
              <w:rPr>
                <w:b/>
                <w:lang w:val="en-US"/>
              </w:rPr>
              <w:t>I Nyoman Wahyu Permana</w:t>
            </w:r>
          </w:p>
        </w:tc>
      </w:tr>
      <w:tr w:rsidR="004B2202" w:rsidRPr="00D436C7" w:rsidTr="00563576">
        <w:trPr>
          <w:jc w:val="center"/>
        </w:trPr>
        <w:tc>
          <w:tcPr>
            <w:tcW w:w="1775" w:type="dxa"/>
          </w:tcPr>
          <w:p w:rsidR="004B2202" w:rsidRPr="00D436C7" w:rsidRDefault="004B2202" w:rsidP="00563576">
            <w:pPr>
              <w:ind w:firstLine="0"/>
              <w:rPr>
                <w:b/>
              </w:rPr>
            </w:pPr>
            <w:r w:rsidRPr="00D436C7">
              <w:rPr>
                <w:b/>
              </w:rPr>
              <w:t>Jenjang Studi</w:t>
            </w:r>
          </w:p>
        </w:tc>
        <w:tc>
          <w:tcPr>
            <w:tcW w:w="290" w:type="dxa"/>
          </w:tcPr>
          <w:p w:rsidR="004B2202" w:rsidRPr="00D436C7" w:rsidRDefault="004B2202" w:rsidP="00563576">
            <w:pPr>
              <w:ind w:firstLine="0"/>
              <w:jc w:val="center"/>
              <w:rPr>
                <w:b/>
              </w:rPr>
            </w:pPr>
            <w:r w:rsidRPr="00D436C7">
              <w:rPr>
                <w:b/>
              </w:rPr>
              <w:t>:</w:t>
            </w:r>
          </w:p>
        </w:tc>
        <w:tc>
          <w:tcPr>
            <w:tcW w:w="3814" w:type="dxa"/>
          </w:tcPr>
          <w:p w:rsidR="004B2202" w:rsidRPr="00D436C7" w:rsidRDefault="004B2202" w:rsidP="00563576">
            <w:pPr>
              <w:ind w:firstLine="0"/>
              <w:rPr>
                <w:b/>
              </w:rPr>
            </w:pPr>
            <w:r w:rsidRPr="00D436C7">
              <w:rPr>
                <w:b/>
              </w:rPr>
              <w:t>Strata Satu (S1)</w:t>
            </w:r>
          </w:p>
        </w:tc>
      </w:tr>
      <w:tr w:rsidR="004B2202" w:rsidRPr="00D436C7" w:rsidTr="00563576">
        <w:trPr>
          <w:jc w:val="center"/>
        </w:trPr>
        <w:tc>
          <w:tcPr>
            <w:tcW w:w="1775" w:type="dxa"/>
          </w:tcPr>
          <w:p w:rsidR="004B2202" w:rsidRPr="00D436C7" w:rsidRDefault="004B2202" w:rsidP="00563576">
            <w:pPr>
              <w:ind w:firstLine="0"/>
              <w:rPr>
                <w:b/>
              </w:rPr>
            </w:pPr>
            <w:r w:rsidRPr="00D436C7">
              <w:rPr>
                <w:b/>
              </w:rPr>
              <w:t>Program Studi</w:t>
            </w:r>
          </w:p>
        </w:tc>
        <w:tc>
          <w:tcPr>
            <w:tcW w:w="290" w:type="dxa"/>
          </w:tcPr>
          <w:p w:rsidR="004B2202" w:rsidRPr="00D436C7" w:rsidRDefault="004B2202" w:rsidP="00563576">
            <w:pPr>
              <w:ind w:firstLine="0"/>
              <w:jc w:val="center"/>
              <w:rPr>
                <w:b/>
              </w:rPr>
            </w:pPr>
            <w:r w:rsidRPr="00D436C7">
              <w:rPr>
                <w:b/>
              </w:rPr>
              <w:t>:</w:t>
            </w:r>
          </w:p>
        </w:tc>
        <w:tc>
          <w:tcPr>
            <w:tcW w:w="3814" w:type="dxa"/>
          </w:tcPr>
          <w:p w:rsidR="004B2202" w:rsidRPr="00D436C7" w:rsidRDefault="004B2202" w:rsidP="00563576">
            <w:pPr>
              <w:ind w:firstLine="0"/>
              <w:rPr>
                <w:b/>
              </w:rPr>
            </w:pPr>
            <w:r w:rsidRPr="00D436C7">
              <w:rPr>
                <w:b/>
              </w:rPr>
              <w:t>Teknologi Informasi</w:t>
            </w:r>
          </w:p>
        </w:tc>
      </w:tr>
    </w:tbl>
    <w:p w:rsidR="004B2202" w:rsidRPr="00D436C7" w:rsidRDefault="004B2202" w:rsidP="004B2202">
      <w:pPr>
        <w:jc w:val="center"/>
        <w:rPr>
          <w:b/>
        </w:rPr>
      </w:pPr>
    </w:p>
    <w:p w:rsidR="004B2202" w:rsidRDefault="004B2202" w:rsidP="004B2202">
      <w:pPr>
        <w:jc w:val="center"/>
        <w:rPr>
          <w:b/>
        </w:rPr>
      </w:pPr>
    </w:p>
    <w:p w:rsidR="004B2202" w:rsidRPr="00D436C7" w:rsidRDefault="004B2202" w:rsidP="004B2202">
      <w:pPr>
        <w:jc w:val="center"/>
        <w:rPr>
          <w:b/>
        </w:rPr>
      </w:pPr>
    </w:p>
    <w:p w:rsidR="004B2202" w:rsidRPr="00D436C7" w:rsidRDefault="004B2202" w:rsidP="004B2202">
      <w:pPr>
        <w:spacing w:line="240" w:lineRule="auto"/>
        <w:ind w:firstLine="0"/>
        <w:jc w:val="center"/>
        <w:rPr>
          <w:b/>
          <w:sz w:val="28"/>
          <w:szCs w:val="28"/>
        </w:rPr>
      </w:pPr>
      <w:r w:rsidRPr="00D436C7">
        <w:rPr>
          <w:b/>
          <w:sz w:val="28"/>
          <w:szCs w:val="28"/>
        </w:rPr>
        <w:t>PROGRAM STUDI TEKNOLOGI INFORMASI</w:t>
      </w:r>
    </w:p>
    <w:p w:rsidR="004B2202" w:rsidRPr="00D436C7" w:rsidRDefault="004B2202" w:rsidP="004B2202">
      <w:pPr>
        <w:spacing w:line="240" w:lineRule="auto"/>
        <w:ind w:firstLine="0"/>
        <w:jc w:val="center"/>
        <w:rPr>
          <w:b/>
          <w:sz w:val="28"/>
          <w:szCs w:val="28"/>
        </w:rPr>
      </w:pPr>
      <w:r w:rsidRPr="00D436C7">
        <w:rPr>
          <w:b/>
          <w:sz w:val="28"/>
          <w:szCs w:val="28"/>
        </w:rPr>
        <w:t>FAKULTAS TEKNIK DAN INFORMATIKA</w:t>
      </w:r>
    </w:p>
    <w:p w:rsidR="004B2202" w:rsidRPr="00D436C7" w:rsidRDefault="004B2202" w:rsidP="004B2202">
      <w:pPr>
        <w:spacing w:line="240" w:lineRule="auto"/>
        <w:ind w:firstLine="0"/>
        <w:jc w:val="center"/>
        <w:rPr>
          <w:b/>
          <w:sz w:val="28"/>
          <w:szCs w:val="28"/>
        </w:rPr>
      </w:pPr>
      <w:r w:rsidRPr="00D436C7">
        <w:rPr>
          <w:b/>
          <w:sz w:val="28"/>
          <w:szCs w:val="28"/>
        </w:rPr>
        <w:t>UNIVERSITAS PENDIDIKAN NASIONAL</w:t>
      </w:r>
    </w:p>
    <w:p w:rsidR="004B2202" w:rsidRPr="00874D18" w:rsidRDefault="004B2202" w:rsidP="004B2202">
      <w:pPr>
        <w:spacing w:line="240" w:lineRule="auto"/>
        <w:ind w:firstLine="0"/>
        <w:jc w:val="center"/>
        <w:rPr>
          <w:b/>
          <w:sz w:val="28"/>
          <w:szCs w:val="28"/>
          <w:lang w:val="en-US"/>
        </w:rPr>
      </w:pPr>
      <w:r>
        <w:rPr>
          <w:b/>
          <w:sz w:val="28"/>
          <w:szCs w:val="28"/>
          <w:lang w:val="en-US"/>
        </w:rPr>
        <w:t>2026</w:t>
      </w:r>
    </w:p>
    <w:p w:rsidR="004B2202" w:rsidRPr="00D436C7" w:rsidRDefault="004B2202" w:rsidP="004B2202">
      <w:pPr>
        <w:pStyle w:val="Heading1"/>
        <w:sectPr w:rsidR="004B2202" w:rsidRPr="00D436C7" w:rsidSect="00427B2C">
          <w:pgSz w:w="11906" w:h="16838"/>
          <w:pgMar w:top="1701" w:right="1701" w:bottom="1701" w:left="2268" w:header="709" w:footer="709" w:gutter="0"/>
          <w:cols w:space="708"/>
          <w:docGrid w:linePitch="360"/>
        </w:sectPr>
      </w:pPr>
    </w:p>
    <w:p w:rsidR="004B2202" w:rsidRPr="00D436C7" w:rsidRDefault="004B2202" w:rsidP="004B2202">
      <w:pPr>
        <w:pStyle w:val="Heading1"/>
      </w:pPr>
      <w:bookmarkStart w:id="0" w:name="_Toc75025325"/>
      <w:bookmarkStart w:id="1" w:name="_Toc221117412"/>
      <w:r w:rsidRPr="00D436C7">
        <w:lastRenderedPageBreak/>
        <w:t>HALAMAN PENGESAHAN</w:t>
      </w:r>
      <w:bookmarkEnd w:id="0"/>
      <w:r w:rsidRPr="00D436C7">
        <w:t xml:space="preserve"> PROPOSAL SKRIPSI</w:t>
      </w:r>
      <w:bookmarkEnd w:id="1"/>
    </w:p>
    <w:p w:rsidR="004B2202" w:rsidRPr="00D436C7" w:rsidRDefault="004B2202" w:rsidP="004B2202"/>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3"/>
        <w:gridCol w:w="282"/>
        <w:gridCol w:w="5282"/>
      </w:tblGrid>
      <w:tr w:rsidR="004B2202" w:rsidRPr="00D436C7" w:rsidTr="00563576">
        <w:tc>
          <w:tcPr>
            <w:tcW w:w="2518" w:type="dxa"/>
          </w:tcPr>
          <w:p w:rsidR="004B2202" w:rsidRPr="00D436C7" w:rsidRDefault="004B2202" w:rsidP="00563576">
            <w:pPr>
              <w:ind w:firstLine="0"/>
            </w:pPr>
            <w:r w:rsidRPr="00D436C7">
              <w:t>NIM</w:t>
            </w:r>
          </w:p>
        </w:tc>
        <w:tc>
          <w:tcPr>
            <w:tcW w:w="283" w:type="dxa"/>
          </w:tcPr>
          <w:p w:rsidR="004B2202" w:rsidRPr="00D436C7" w:rsidRDefault="004B2202" w:rsidP="00563576">
            <w:pPr>
              <w:ind w:firstLine="0"/>
            </w:pPr>
            <w:r w:rsidRPr="00D436C7">
              <w:t>:</w:t>
            </w:r>
          </w:p>
        </w:tc>
        <w:tc>
          <w:tcPr>
            <w:tcW w:w="5732" w:type="dxa"/>
          </w:tcPr>
          <w:p w:rsidR="004B2202" w:rsidRPr="00874D18" w:rsidRDefault="004B2202" w:rsidP="00563576">
            <w:pPr>
              <w:ind w:firstLine="0"/>
              <w:rPr>
                <w:lang w:val="en-US"/>
              </w:rPr>
            </w:pPr>
            <w:r>
              <w:rPr>
                <w:lang w:val="en-US"/>
              </w:rPr>
              <w:t>42330018</w:t>
            </w:r>
          </w:p>
        </w:tc>
      </w:tr>
      <w:tr w:rsidR="004B2202" w:rsidRPr="00D436C7" w:rsidTr="00563576">
        <w:tc>
          <w:tcPr>
            <w:tcW w:w="2518" w:type="dxa"/>
          </w:tcPr>
          <w:p w:rsidR="004B2202" w:rsidRPr="00D436C7" w:rsidRDefault="004B2202" w:rsidP="00563576">
            <w:pPr>
              <w:ind w:firstLine="0"/>
            </w:pPr>
            <w:r w:rsidRPr="00D436C7">
              <w:t>Nama</w:t>
            </w:r>
          </w:p>
        </w:tc>
        <w:tc>
          <w:tcPr>
            <w:tcW w:w="283" w:type="dxa"/>
          </w:tcPr>
          <w:p w:rsidR="004B2202" w:rsidRPr="00D436C7" w:rsidRDefault="004B2202" w:rsidP="00563576">
            <w:pPr>
              <w:ind w:firstLine="0"/>
            </w:pPr>
            <w:r w:rsidRPr="00D436C7">
              <w:t>:</w:t>
            </w:r>
          </w:p>
        </w:tc>
        <w:tc>
          <w:tcPr>
            <w:tcW w:w="5732" w:type="dxa"/>
          </w:tcPr>
          <w:p w:rsidR="004B2202" w:rsidRPr="00874D18" w:rsidRDefault="004B2202" w:rsidP="00563576">
            <w:pPr>
              <w:ind w:firstLine="0"/>
              <w:rPr>
                <w:lang w:val="en-US"/>
              </w:rPr>
            </w:pPr>
            <w:r>
              <w:rPr>
                <w:lang w:val="en-US"/>
              </w:rPr>
              <w:t>I Nyoman Wahyu Permana</w:t>
            </w:r>
          </w:p>
        </w:tc>
      </w:tr>
      <w:tr w:rsidR="004B2202" w:rsidRPr="00D436C7" w:rsidTr="00563576">
        <w:tc>
          <w:tcPr>
            <w:tcW w:w="2518" w:type="dxa"/>
          </w:tcPr>
          <w:p w:rsidR="004B2202" w:rsidRPr="00D436C7" w:rsidRDefault="004B2202" w:rsidP="00563576">
            <w:pPr>
              <w:ind w:firstLine="0"/>
            </w:pPr>
            <w:r w:rsidRPr="00D436C7">
              <w:t>Program Studi</w:t>
            </w:r>
          </w:p>
        </w:tc>
        <w:tc>
          <w:tcPr>
            <w:tcW w:w="283" w:type="dxa"/>
          </w:tcPr>
          <w:p w:rsidR="004B2202" w:rsidRPr="00D436C7" w:rsidRDefault="004B2202" w:rsidP="00563576">
            <w:pPr>
              <w:ind w:firstLine="0"/>
            </w:pPr>
            <w:r w:rsidRPr="00D436C7">
              <w:t>:</w:t>
            </w:r>
          </w:p>
        </w:tc>
        <w:tc>
          <w:tcPr>
            <w:tcW w:w="5732" w:type="dxa"/>
          </w:tcPr>
          <w:p w:rsidR="004B2202" w:rsidRPr="00D436C7" w:rsidRDefault="004B2202" w:rsidP="00563576">
            <w:pPr>
              <w:ind w:firstLine="0"/>
            </w:pPr>
            <w:r w:rsidRPr="00D436C7">
              <w:t>Teknologi Informasi</w:t>
            </w:r>
          </w:p>
        </w:tc>
      </w:tr>
      <w:tr w:rsidR="004B2202" w:rsidRPr="00D436C7" w:rsidTr="00563576">
        <w:tc>
          <w:tcPr>
            <w:tcW w:w="2518" w:type="dxa"/>
          </w:tcPr>
          <w:p w:rsidR="004B2202" w:rsidRPr="00D436C7" w:rsidRDefault="004B2202" w:rsidP="00563576">
            <w:pPr>
              <w:ind w:firstLine="0"/>
            </w:pPr>
            <w:r w:rsidRPr="00D436C7">
              <w:t>Judul Proposal Skripsi</w:t>
            </w:r>
          </w:p>
        </w:tc>
        <w:tc>
          <w:tcPr>
            <w:tcW w:w="283" w:type="dxa"/>
          </w:tcPr>
          <w:p w:rsidR="004B2202" w:rsidRPr="00D436C7" w:rsidRDefault="004B2202" w:rsidP="00563576">
            <w:pPr>
              <w:ind w:firstLine="0"/>
            </w:pPr>
            <w:r w:rsidRPr="00D436C7">
              <w:t>:</w:t>
            </w:r>
          </w:p>
        </w:tc>
        <w:tc>
          <w:tcPr>
            <w:tcW w:w="5732" w:type="dxa"/>
          </w:tcPr>
          <w:p w:rsidR="004B2202" w:rsidRPr="008F7782" w:rsidRDefault="004B2202" w:rsidP="00563576">
            <w:pPr>
              <w:ind w:firstLine="0"/>
              <w:rPr>
                <w:lang w:val="en-US"/>
              </w:rPr>
            </w:pPr>
            <w:r>
              <w:rPr>
                <w:lang w:val="en-US"/>
              </w:rPr>
              <w:t>Integrasi</w:t>
            </w:r>
            <w:r w:rsidRPr="00F536B4">
              <w:t xml:space="preserve"> </w:t>
            </w:r>
            <w:r>
              <w:rPr>
                <w:lang w:val="en-US"/>
              </w:rPr>
              <w:t xml:space="preserve">Gemini </w:t>
            </w:r>
            <w:r w:rsidRPr="00F536B4">
              <w:t xml:space="preserve">AI </w:t>
            </w:r>
            <w:r>
              <w:rPr>
                <w:lang w:val="en-US"/>
              </w:rPr>
              <w:t>pada Antar</w:t>
            </w:r>
            <w:r w:rsidRPr="00F536B4">
              <w:t xml:space="preserve"> </w:t>
            </w:r>
            <w:r>
              <w:rPr>
                <w:lang w:val="en-US"/>
              </w:rPr>
              <w:t>Preact</w:t>
            </w:r>
            <w:r w:rsidRPr="00F536B4">
              <w:t xml:space="preserve"> </w:t>
            </w:r>
            <w:r>
              <w:rPr>
                <w:lang w:val="en-US"/>
              </w:rPr>
              <w:t xml:space="preserve">dan Pico </w:t>
            </w:r>
            <w:r w:rsidRPr="00F536B4">
              <w:t xml:space="preserve">CSS </w:t>
            </w:r>
            <w:r>
              <w:rPr>
                <w:lang w:val="en-US"/>
              </w:rPr>
              <w:t>untuk</w:t>
            </w:r>
            <w:r w:rsidRPr="00F536B4">
              <w:t xml:space="preserve"> </w:t>
            </w:r>
            <w:r>
              <w:rPr>
                <w:lang w:val="en-US"/>
              </w:rPr>
              <w:t>Sistem Benam Pengendali Instrumen Rumah Kaca</w:t>
            </w:r>
          </w:p>
        </w:tc>
      </w:tr>
    </w:tbl>
    <w:p w:rsidR="004B2202" w:rsidRPr="00D436C7" w:rsidRDefault="004B2202" w:rsidP="004B2202"/>
    <w:p w:rsidR="004B2202" w:rsidRPr="00D436C7" w:rsidRDefault="004B2202" w:rsidP="004B2202">
      <w:pPr>
        <w:spacing w:line="240" w:lineRule="auto"/>
        <w:ind w:firstLine="0"/>
        <w:jc w:val="center"/>
        <w:rPr>
          <w:b/>
          <w:szCs w:val="28"/>
        </w:rPr>
      </w:pPr>
    </w:p>
    <w:p w:rsidR="004B2202" w:rsidRPr="00D436C7" w:rsidRDefault="004B2202" w:rsidP="004B2202">
      <w:pPr>
        <w:spacing w:line="240" w:lineRule="auto"/>
        <w:ind w:firstLine="0"/>
        <w:rPr>
          <w:szCs w:val="28"/>
        </w:rPr>
      </w:pPr>
      <w:r w:rsidRPr="00D436C7">
        <w:rPr>
          <w:szCs w:val="28"/>
        </w:rPr>
        <w:t>Proposal ini telah ditinjau, diuji dan disetujui pada tanggal ...../...../.......... untuk masuk ke jenjang pengerjaan skripsi melalui ujian proposal skripsi oleh:</w:t>
      </w:r>
    </w:p>
    <w:p w:rsidR="004B2202" w:rsidRPr="00D436C7" w:rsidRDefault="004B2202" w:rsidP="004B2202">
      <w:pPr>
        <w:spacing w:line="240" w:lineRule="auto"/>
        <w:ind w:firstLine="0"/>
        <w:rPr>
          <w:szCs w:val="28"/>
        </w:rPr>
      </w:pPr>
    </w:p>
    <w:p w:rsidR="004B2202" w:rsidRPr="00D436C7" w:rsidRDefault="004B2202" w:rsidP="004B2202">
      <w:pPr>
        <w:spacing w:line="240" w:lineRule="auto"/>
        <w:ind w:firstLine="0"/>
        <w:rPr>
          <w:szCs w:val="28"/>
        </w:rPr>
      </w:pPr>
      <w:r>
        <w:rPr>
          <w:noProof/>
          <w:szCs w:val="28"/>
          <w:lang w:val="en-US"/>
        </w:rPr>
        <mc:AlternateContent>
          <mc:Choice Requires="wps">
            <w:drawing>
              <wp:anchor distT="0" distB="0" distL="114300" distR="114300" simplePos="0" relativeHeight="251659264" behindDoc="0" locked="0" layoutInCell="1" allowOverlap="1" wp14:anchorId="1F98CE19" wp14:editId="44276435">
                <wp:simplePos x="0" y="0"/>
                <wp:positionH relativeFrom="margin">
                  <wp:posOffset>-38100</wp:posOffset>
                </wp:positionH>
                <wp:positionV relativeFrom="paragraph">
                  <wp:posOffset>346075</wp:posOffset>
                </wp:positionV>
                <wp:extent cx="3000375" cy="1524000"/>
                <wp:effectExtent l="1905" t="1905" r="0"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0375" cy="152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2202" w:rsidRDefault="004B2202" w:rsidP="004B2202">
                            <w:pPr>
                              <w:tabs>
                                <w:tab w:val="left" w:pos="567"/>
                                <w:tab w:val="left" w:pos="1134"/>
                              </w:tabs>
                              <w:ind w:firstLine="0"/>
                            </w:pPr>
                            <w:r>
                              <w:t>Pembimbing,</w:t>
                            </w:r>
                          </w:p>
                          <w:p w:rsidR="004B2202" w:rsidRDefault="004B2202" w:rsidP="004B2202">
                            <w:pPr>
                              <w:tabs>
                                <w:tab w:val="left" w:pos="567"/>
                                <w:tab w:val="left" w:pos="1134"/>
                              </w:tabs>
                              <w:ind w:firstLine="0"/>
                            </w:pPr>
                          </w:p>
                          <w:p w:rsidR="004B2202" w:rsidRDefault="004B2202" w:rsidP="004B2202">
                            <w:pPr>
                              <w:tabs>
                                <w:tab w:val="left" w:pos="567"/>
                                <w:tab w:val="left" w:pos="1134"/>
                              </w:tabs>
                              <w:ind w:firstLine="0"/>
                            </w:pPr>
                          </w:p>
                          <w:p w:rsidR="004B2202" w:rsidRDefault="004B2202" w:rsidP="004B2202">
                            <w:pPr>
                              <w:tabs>
                                <w:tab w:val="left" w:pos="567"/>
                                <w:tab w:val="left" w:pos="1134"/>
                              </w:tabs>
                              <w:ind w:firstLine="0"/>
                            </w:pPr>
                          </w:p>
                          <w:p w:rsidR="004B2202" w:rsidRDefault="004B2202" w:rsidP="004B2202">
                            <w:pPr>
                              <w:tabs>
                                <w:tab w:val="left" w:pos="567"/>
                                <w:tab w:val="left" w:pos="1134"/>
                              </w:tabs>
                              <w:ind w:firstLine="0"/>
                            </w:pPr>
                            <w:r>
                              <w:t>(____________________________)</w:t>
                            </w:r>
                            <w:r>
                              <w:br/>
                              <w:t>NPP.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98CE19" id="_x0000_t202" coordsize="21600,21600" o:spt="202" path="m,l,21600r21600,l21600,xe">
                <v:stroke joinstyle="miter"/>
                <v:path gradientshapeok="t" o:connecttype="rect"/>
              </v:shapetype>
              <v:shape id="Text Box 2" o:spid="_x0000_s1026" type="#_x0000_t202" style="position:absolute;margin-left:-3pt;margin-top:27.25pt;width:236.25pt;height:120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" filled="f" stroked="f">
                <v:textbox>
                  <w:txbxContent>
                    <w:p w:rsidR="004B2202" w:rsidRDefault="004B2202" w:rsidP="004B2202">
                      <w:pPr>
                        <w:tabs>
                          <w:tab w:val="left" w:pos="567"/>
                          <w:tab w:val="left" w:pos="1134"/>
                        </w:tabs>
                        <w:ind w:firstLine="0"/>
                      </w:pPr>
                      <w:r>
                        <w:t>Pembimbing,</w:t>
                      </w:r>
                    </w:p>
                    <w:p w:rsidR="004B2202" w:rsidRDefault="004B2202" w:rsidP="004B2202">
                      <w:pPr>
                        <w:tabs>
                          <w:tab w:val="left" w:pos="567"/>
                          <w:tab w:val="left" w:pos="1134"/>
                        </w:tabs>
                        <w:ind w:firstLine="0"/>
                      </w:pPr>
                    </w:p>
                    <w:p w:rsidR="004B2202" w:rsidRDefault="004B2202" w:rsidP="004B2202">
                      <w:pPr>
                        <w:tabs>
                          <w:tab w:val="left" w:pos="567"/>
                          <w:tab w:val="left" w:pos="1134"/>
                        </w:tabs>
                        <w:ind w:firstLine="0"/>
                      </w:pPr>
                    </w:p>
                    <w:p w:rsidR="004B2202" w:rsidRDefault="004B2202" w:rsidP="004B2202">
                      <w:pPr>
                        <w:tabs>
                          <w:tab w:val="left" w:pos="567"/>
                          <w:tab w:val="left" w:pos="1134"/>
                        </w:tabs>
                        <w:ind w:firstLine="0"/>
                      </w:pPr>
                    </w:p>
                    <w:p w:rsidR="004B2202" w:rsidRDefault="004B2202" w:rsidP="004B2202">
                      <w:pPr>
                        <w:tabs>
                          <w:tab w:val="left" w:pos="567"/>
                          <w:tab w:val="left" w:pos="1134"/>
                        </w:tabs>
                        <w:ind w:firstLine="0"/>
                      </w:pPr>
                      <w:r>
                        <w:t>(____________________________)</w:t>
                      </w:r>
                      <w:r>
                        <w:br/>
                        <w:t>NPP.</w:t>
                      </w:r>
                    </w:p>
                  </w:txbxContent>
                </v:textbox>
                <w10:wrap anchorx="margin"/>
              </v:shape>
            </w:pict>
          </mc:Fallback>
        </mc:AlternateContent>
      </w:r>
    </w:p>
    <w:p w:rsidR="004B2202" w:rsidRPr="00D436C7" w:rsidRDefault="004B2202" w:rsidP="004B2202">
      <w:pPr>
        <w:rPr>
          <w:szCs w:val="28"/>
        </w:rPr>
      </w:pPr>
    </w:p>
    <w:p w:rsidR="004B2202" w:rsidRPr="00D436C7" w:rsidRDefault="004B2202" w:rsidP="004B2202">
      <w:pPr>
        <w:rPr>
          <w:szCs w:val="28"/>
        </w:rPr>
      </w:pPr>
    </w:p>
    <w:p w:rsidR="004B2202" w:rsidRPr="00D436C7" w:rsidRDefault="004B2202" w:rsidP="004B2202">
      <w:pPr>
        <w:rPr>
          <w:szCs w:val="28"/>
        </w:rPr>
      </w:pPr>
    </w:p>
    <w:p w:rsidR="004B2202" w:rsidRPr="00D436C7" w:rsidRDefault="004B2202" w:rsidP="004B2202">
      <w:pPr>
        <w:rPr>
          <w:szCs w:val="28"/>
        </w:rPr>
      </w:pPr>
    </w:p>
    <w:p w:rsidR="004B2202" w:rsidRPr="00D436C7" w:rsidRDefault="004B2202" w:rsidP="004B2202">
      <w:pPr>
        <w:rPr>
          <w:szCs w:val="28"/>
        </w:rPr>
      </w:pPr>
    </w:p>
    <w:p w:rsidR="004B2202" w:rsidRPr="00D436C7" w:rsidRDefault="004B2202" w:rsidP="004B2202">
      <w:pPr>
        <w:rPr>
          <w:szCs w:val="28"/>
        </w:rPr>
      </w:pPr>
    </w:p>
    <w:p w:rsidR="004B2202" w:rsidRPr="00D436C7" w:rsidRDefault="004B2202" w:rsidP="004B2202">
      <w:pPr>
        <w:rPr>
          <w:szCs w:val="28"/>
        </w:rPr>
      </w:pPr>
    </w:p>
    <w:p w:rsidR="004B2202" w:rsidRPr="00D436C7" w:rsidRDefault="004B2202" w:rsidP="004B2202">
      <w:pPr>
        <w:rPr>
          <w:szCs w:val="28"/>
        </w:rPr>
      </w:pPr>
    </w:p>
    <w:p w:rsidR="004B2202" w:rsidRPr="00D436C7" w:rsidRDefault="004B2202" w:rsidP="004B2202">
      <w:pPr>
        <w:rPr>
          <w:szCs w:val="28"/>
        </w:rPr>
      </w:pPr>
    </w:p>
    <w:p w:rsidR="004B2202" w:rsidRPr="00D436C7" w:rsidRDefault="004B2202" w:rsidP="004B2202">
      <w:pPr>
        <w:rPr>
          <w:szCs w:val="28"/>
        </w:rPr>
      </w:pPr>
      <w:r>
        <w:rPr>
          <w:noProof/>
          <w:szCs w:val="28"/>
          <w:lang w:val="en-US"/>
        </w:rPr>
        <mc:AlternateContent>
          <mc:Choice Requires="wps">
            <w:drawing>
              <wp:anchor distT="0" distB="0" distL="114300" distR="114300" simplePos="0" relativeHeight="251661312" behindDoc="0" locked="0" layoutInCell="1" allowOverlap="1" wp14:anchorId="363C17E7" wp14:editId="3A6DB9CE">
                <wp:simplePos x="0" y="0"/>
                <wp:positionH relativeFrom="margin">
                  <wp:posOffset>2830195</wp:posOffset>
                </wp:positionH>
                <wp:positionV relativeFrom="paragraph">
                  <wp:posOffset>24130</wp:posOffset>
                </wp:positionV>
                <wp:extent cx="2615565" cy="1533525"/>
                <wp:effectExtent l="3175" t="0" r="635" b="635"/>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5565" cy="1533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2202" w:rsidRDefault="004B2202" w:rsidP="004B2202">
                            <w:pPr>
                              <w:tabs>
                                <w:tab w:val="left" w:pos="567"/>
                                <w:tab w:val="left" w:pos="1134"/>
                              </w:tabs>
                              <w:ind w:firstLine="0"/>
                            </w:pPr>
                            <w:r>
                              <w:t>Penguji II,</w:t>
                            </w:r>
                          </w:p>
                          <w:p w:rsidR="004B2202" w:rsidRDefault="004B2202" w:rsidP="004B2202">
                            <w:pPr>
                              <w:tabs>
                                <w:tab w:val="left" w:pos="567"/>
                                <w:tab w:val="left" w:pos="1134"/>
                              </w:tabs>
                              <w:ind w:firstLine="0"/>
                            </w:pPr>
                          </w:p>
                          <w:p w:rsidR="004B2202" w:rsidRDefault="004B2202" w:rsidP="004B2202">
                            <w:pPr>
                              <w:tabs>
                                <w:tab w:val="left" w:pos="567"/>
                                <w:tab w:val="left" w:pos="1134"/>
                              </w:tabs>
                              <w:ind w:firstLine="0"/>
                            </w:pPr>
                          </w:p>
                          <w:p w:rsidR="004B2202" w:rsidRDefault="004B2202" w:rsidP="004B2202">
                            <w:pPr>
                              <w:tabs>
                                <w:tab w:val="left" w:pos="567"/>
                                <w:tab w:val="left" w:pos="1134"/>
                              </w:tabs>
                              <w:ind w:firstLine="0"/>
                            </w:pPr>
                          </w:p>
                          <w:p w:rsidR="004B2202" w:rsidRDefault="004B2202" w:rsidP="004B2202">
                            <w:pPr>
                              <w:tabs>
                                <w:tab w:val="left" w:pos="567"/>
                                <w:tab w:val="left" w:pos="1134"/>
                              </w:tabs>
                              <w:ind w:firstLine="0"/>
                            </w:pPr>
                            <w:r>
                              <w:t>(____________________________)</w:t>
                            </w:r>
                            <w:r>
                              <w:br/>
                              <w:t>NPP.</w:t>
                            </w:r>
                          </w:p>
                          <w:p w:rsidR="004B2202" w:rsidRPr="00200955" w:rsidRDefault="004B2202" w:rsidP="004B2202">
                            <w:pPr>
                              <w:tabs>
                                <w:tab w:val="left" w:pos="567"/>
                                <w:tab w:val="left" w:pos="1134"/>
                              </w:tabs>
                              <w:ind w:firstLine="0"/>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3C17E7" id="Text Box 5" o:spid="_x0000_s1027" type="#_x0000_t202" style="position:absolute;left:0;text-align:left;margin-left:222.85pt;margin-top:1.9pt;width:205.95pt;height:120.7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" filled="f" stroked="f">
                <v:textbox>
                  <w:txbxContent>
                    <w:p w:rsidR="004B2202" w:rsidRDefault="004B2202" w:rsidP="004B2202">
                      <w:pPr>
                        <w:tabs>
                          <w:tab w:val="left" w:pos="567"/>
                          <w:tab w:val="left" w:pos="1134"/>
                        </w:tabs>
                        <w:ind w:firstLine="0"/>
                      </w:pPr>
                      <w:r>
                        <w:t>Penguji II,</w:t>
                      </w:r>
                    </w:p>
                    <w:p w:rsidR="004B2202" w:rsidRDefault="004B2202" w:rsidP="004B2202">
                      <w:pPr>
                        <w:tabs>
                          <w:tab w:val="left" w:pos="567"/>
                          <w:tab w:val="left" w:pos="1134"/>
                        </w:tabs>
                        <w:ind w:firstLine="0"/>
                      </w:pPr>
                    </w:p>
                    <w:p w:rsidR="004B2202" w:rsidRDefault="004B2202" w:rsidP="004B2202">
                      <w:pPr>
                        <w:tabs>
                          <w:tab w:val="left" w:pos="567"/>
                          <w:tab w:val="left" w:pos="1134"/>
                        </w:tabs>
                        <w:ind w:firstLine="0"/>
                      </w:pPr>
                    </w:p>
                    <w:p w:rsidR="004B2202" w:rsidRDefault="004B2202" w:rsidP="004B2202">
                      <w:pPr>
                        <w:tabs>
                          <w:tab w:val="left" w:pos="567"/>
                          <w:tab w:val="left" w:pos="1134"/>
                        </w:tabs>
                        <w:ind w:firstLine="0"/>
                      </w:pPr>
                    </w:p>
                    <w:p w:rsidR="004B2202" w:rsidRDefault="004B2202" w:rsidP="004B2202">
                      <w:pPr>
                        <w:tabs>
                          <w:tab w:val="left" w:pos="567"/>
                          <w:tab w:val="left" w:pos="1134"/>
                        </w:tabs>
                        <w:ind w:firstLine="0"/>
                      </w:pPr>
                      <w:r>
                        <w:t>(____________________________)</w:t>
                      </w:r>
                      <w:r>
                        <w:br/>
                        <w:t>NPP.</w:t>
                      </w:r>
                    </w:p>
                    <w:p w:rsidR="004B2202" w:rsidRPr="00200955" w:rsidRDefault="004B2202" w:rsidP="004B2202">
                      <w:pPr>
                        <w:tabs>
                          <w:tab w:val="left" w:pos="567"/>
                          <w:tab w:val="left" w:pos="1134"/>
                        </w:tabs>
                        <w:ind w:firstLine="0"/>
                      </w:pPr>
                    </w:p>
                  </w:txbxContent>
                </v:textbox>
                <w10:wrap anchorx="margin"/>
              </v:shape>
            </w:pict>
          </mc:Fallback>
        </mc:AlternateContent>
      </w:r>
      <w:r>
        <w:rPr>
          <w:noProof/>
          <w:szCs w:val="28"/>
          <w:lang w:val="en-US"/>
        </w:rPr>
        <mc:AlternateContent>
          <mc:Choice Requires="wps">
            <w:drawing>
              <wp:anchor distT="0" distB="0" distL="114300" distR="114300" simplePos="0" relativeHeight="251660288" behindDoc="0" locked="0" layoutInCell="1" allowOverlap="1" wp14:anchorId="1E7DF937" wp14:editId="61CE839A">
                <wp:simplePos x="0" y="0"/>
                <wp:positionH relativeFrom="margin">
                  <wp:posOffset>-27305</wp:posOffset>
                </wp:positionH>
                <wp:positionV relativeFrom="paragraph">
                  <wp:posOffset>24130</wp:posOffset>
                </wp:positionV>
                <wp:extent cx="2615565" cy="1533525"/>
                <wp:effectExtent l="3175" t="0" r="635" b="635"/>
                <wp:wrapNone/>
                <wp:docPr id="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5565" cy="1533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2202" w:rsidRDefault="004B2202" w:rsidP="004B2202">
                            <w:pPr>
                              <w:tabs>
                                <w:tab w:val="left" w:pos="567"/>
                                <w:tab w:val="left" w:pos="1134"/>
                              </w:tabs>
                              <w:ind w:firstLine="0"/>
                            </w:pPr>
                            <w:r>
                              <w:t>Penguji I,</w:t>
                            </w:r>
                          </w:p>
                          <w:p w:rsidR="004B2202" w:rsidRDefault="004B2202" w:rsidP="004B2202">
                            <w:pPr>
                              <w:tabs>
                                <w:tab w:val="left" w:pos="567"/>
                                <w:tab w:val="left" w:pos="1134"/>
                              </w:tabs>
                              <w:ind w:firstLine="0"/>
                            </w:pPr>
                          </w:p>
                          <w:p w:rsidR="004B2202" w:rsidRDefault="004B2202" w:rsidP="004B2202">
                            <w:pPr>
                              <w:tabs>
                                <w:tab w:val="left" w:pos="567"/>
                                <w:tab w:val="left" w:pos="1134"/>
                              </w:tabs>
                              <w:ind w:firstLine="0"/>
                            </w:pPr>
                          </w:p>
                          <w:p w:rsidR="004B2202" w:rsidRDefault="004B2202" w:rsidP="004B2202">
                            <w:pPr>
                              <w:tabs>
                                <w:tab w:val="left" w:pos="567"/>
                                <w:tab w:val="left" w:pos="1134"/>
                              </w:tabs>
                              <w:ind w:firstLine="0"/>
                            </w:pPr>
                          </w:p>
                          <w:p w:rsidR="004B2202" w:rsidRDefault="004B2202" w:rsidP="004B2202">
                            <w:pPr>
                              <w:tabs>
                                <w:tab w:val="left" w:pos="567"/>
                                <w:tab w:val="left" w:pos="1134"/>
                              </w:tabs>
                              <w:ind w:firstLine="0"/>
                            </w:pPr>
                            <w:r>
                              <w:t>(____________________________)</w:t>
                            </w:r>
                            <w:r>
                              <w:br/>
                              <w:t>NPP.</w:t>
                            </w:r>
                          </w:p>
                          <w:p w:rsidR="004B2202" w:rsidRPr="00200955" w:rsidRDefault="004B2202" w:rsidP="004B2202">
                            <w:pPr>
                              <w:tabs>
                                <w:tab w:val="left" w:pos="567"/>
                                <w:tab w:val="left" w:pos="1134"/>
                              </w:tabs>
                              <w:ind w:firstLine="0"/>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7DF937" id="Text Box 3" o:spid="_x0000_s1028" type="#_x0000_t202" style="position:absolute;left:0;text-align:left;margin-left:-2.15pt;margin-top:1.9pt;width:205.95pt;height:120.7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" filled="f" stroked="f">
                <v:textbox>
                  <w:txbxContent>
                    <w:p w:rsidR="004B2202" w:rsidRDefault="004B2202" w:rsidP="004B2202">
                      <w:pPr>
                        <w:tabs>
                          <w:tab w:val="left" w:pos="567"/>
                          <w:tab w:val="left" w:pos="1134"/>
                        </w:tabs>
                        <w:ind w:firstLine="0"/>
                      </w:pPr>
                      <w:r>
                        <w:t>Penguji I,</w:t>
                      </w:r>
                    </w:p>
                    <w:p w:rsidR="004B2202" w:rsidRDefault="004B2202" w:rsidP="004B2202">
                      <w:pPr>
                        <w:tabs>
                          <w:tab w:val="left" w:pos="567"/>
                          <w:tab w:val="left" w:pos="1134"/>
                        </w:tabs>
                        <w:ind w:firstLine="0"/>
                      </w:pPr>
                    </w:p>
                    <w:p w:rsidR="004B2202" w:rsidRDefault="004B2202" w:rsidP="004B2202">
                      <w:pPr>
                        <w:tabs>
                          <w:tab w:val="left" w:pos="567"/>
                          <w:tab w:val="left" w:pos="1134"/>
                        </w:tabs>
                        <w:ind w:firstLine="0"/>
                      </w:pPr>
                    </w:p>
                    <w:p w:rsidR="004B2202" w:rsidRDefault="004B2202" w:rsidP="004B2202">
                      <w:pPr>
                        <w:tabs>
                          <w:tab w:val="left" w:pos="567"/>
                          <w:tab w:val="left" w:pos="1134"/>
                        </w:tabs>
                        <w:ind w:firstLine="0"/>
                      </w:pPr>
                    </w:p>
                    <w:p w:rsidR="004B2202" w:rsidRDefault="004B2202" w:rsidP="004B2202">
                      <w:pPr>
                        <w:tabs>
                          <w:tab w:val="left" w:pos="567"/>
                          <w:tab w:val="left" w:pos="1134"/>
                        </w:tabs>
                        <w:ind w:firstLine="0"/>
                      </w:pPr>
                      <w:r>
                        <w:t>(____________________________)</w:t>
                      </w:r>
                      <w:r>
                        <w:br/>
                        <w:t>NPP.</w:t>
                      </w:r>
                    </w:p>
                    <w:p w:rsidR="004B2202" w:rsidRPr="00200955" w:rsidRDefault="004B2202" w:rsidP="004B2202">
                      <w:pPr>
                        <w:tabs>
                          <w:tab w:val="left" w:pos="567"/>
                          <w:tab w:val="left" w:pos="1134"/>
                        </w:tabs>
                        <w:ind w:firstLine="0"/>
                      </w:pPr>
                    </w:p>
                  </w:txbxContent>
                </v:textbox>
                <w10:wrap anchorx="margin"/>
              </v:shape>
            </w:pict>
          </mc:Fallback>
        </mc:AlternateContent>
      </w:r>
    </w:p>
    <w:p w:rsidR="004B2202" w:rsidRPr="00D436C7" w:rsidRDefault="004B2202" w:rsidP="004B2202">
      <w:pPr>
        <w:spacing w:after="200" w:line="276" w:lineRule="auto"/>
        <w:ind w:firstLine="0"/>
        <w:rPr>
          <w:szCs w:val="28"/>
        </w:rPr>
      </w:pPr>
      <w:r w:rsidRPr="00D436C7">
        <w:rPr>
          <w:szCs w:val="28"/>
        </w:rPr>
        <w:br w:type="page"/>
      </w:r>
    </w:p>
    <w:p w:rsidR="004B2202" w:rsidRPr="00D436C7" w:rsidRDefault="004B2202" w:rsidP="004B2202">
      <w:pPr>
        <w:pStyle w:val="Heading1"/>
      </w:pPr>
      <w:bookmarkStart w:id="2" w:name="_Toc75025326"/>
      <w:bookmarkStart w:id="3" w:name="_Toc221117413"/>
      <w:r w:rsidRPr="00D436C7">
        <w:lastRenderedPageBreak/>
        <w:t>DAFTAR ISI</w:t>
      </w:r>
      <w:bookmarkEnd w:id="2"/>
      <w:bookmarkEnd w:id="3"/>
    </w:p>
    <w:p w:rsidR="004B2202" w:rsidRDefault="004B2202">
      <w:pPr>
        <w:pStyle w:val="TOC1"/>
        <w:tabs>
          <w:tab w:val="right" w:leader="dot" w:pos="7927"/>
        </w:tabs>
        <w:rPr>
          <w:rFonts w:asciiTheme="minorHAnsi" w:eastAsiaTheme="minorEastAsia" w:hAnsiTheme="minorHAnsi"/>
          <w:noProof/>
          <w:lang w:val="en-US"/>
        </w:rPr>
      </w:pPr>
      <w:r w:rsidRPr="00D436C7">
        <w:fldChar w:fldCharType="begin"/>
      </w:r>
      <w:r w:rsidRPr="00D436C7">
        <w:instrText xml:space="preserve"> TOC \o "1-4" \h \z \u </w:instrText>
      </w:r>
      <w:r w:rsidRPr="00D436C7">
        <w:fldChar w:fldCharType="separate"/>
      </w:r>
      <w:hyperlink w:anchor="_Toc221117412" w:history="1">
        <w:r w:rsidRPr="00256292">
          <w:rPr>
            <w:rStyle w:val="Hyperlink"/>
            <w:noProof/>
          </w:rPr>
          <w:t>HALAMAN PENGESAHAN PROPOSAL SKRIPSI</w:t>
        </w:r>
        <w:r>
          <w:rPr>
            <w:noProof/>
            <w:webHidden/>
          </w:rPr>
          <w:tab/>
        </w:r>
        <w:r>
          <w:rPr>
            <w:noProof/>
            <w:webHidden/>
          </w:rPr>
          <w:fldChar w:fldCharType="begin"/>
        </w:r>
        <w:r>
          <w:rPr>
            <w:noProof/>
            <w:webHidden/>
          </w:rPr>
          <w:instrText xml:space="preserve"> PAGEREF _Toc221117412 \h </w:instrText>
        </w:r>
        <w:r>
          <w:rPr>
            <w:noProof/>
            <w:webHidden/>
          </w:rPr>
        </w:r>
        <w:r>
          <w:rPr>
            <w:noProof/>
            <w:webHidden/>
          </w:rPr>
          <w:fldChar w:fldCharType="separate"/>
        </w:r>
        <w:r>
          <w:rPr>
            <w:noProof/>
            <w:webHidden/>
          </w:rPr>
          <w:t>i</w:t>
        </w:r>
        <w:r>
          <w:rPr>
            <w:noProof/>
            <w:webHidden/>
          </w:rPr>
          <w:fldChar w:fldCharType="end"/>
        </w:r>
      </w:hyperlink>
    </w:p>
    <w:p w:rsidR="004B2202" w:rsidRDefault="004B2202">
      <w:pPr>
        <w:pStyle w:val="TOC1"/>
        <w:tabs>
          <w:tab w:val="right" w:leader="dot" w:pos="7927"/>
        </w:tabs>
        <w:rPr>
          <w:rFonts w:asciiTheme="minorHAnsi" w:eastAsiaTheme="minorEastAsia" w:hAnsiTheme="minorHAnsi"/>
          <w:noProof/>
          <w:lang w:val="en-US"/>
        </w:rPr>
      </w:pPr>
      <w:hyperlink w:anchor="_Toc221117413" w:history="1">
        <w:r w:rsidRPr="00256292">
          <w:rPr>
            <w:rStyle w:val="Hyperlink"/>
            <w:noProof/>
          </w:rPr>
          <w:t>DAFTAR ISI</w:t>
        </w:r>
        <w:r>
          <w:rPr>
            <w:noProof/>
            <w:webHidden/>
          </w:rPr>
          <w:tab/>
        </w:r>
        <w:r>
          <w:rPr>
            <w:noProof/>
            <w:webHidden/>
          </w:rPr>
          <w:fldChar w:fldCharType="begin"/>
        </w:r>
        <w:r>
          <w:rPr>
            <w:noProof/>
            <w:webHidden/>
          </w:rPr>
          <w:instrText xml:space="preserve"> PAGEREF _Toc221117413 \h </w:instrText>
        </w:r>
        <w:r>
          <w:rPr>
            <w:noProof/>
            <w:webHidden/>
          </w:rPr>
        </w:r>
        <w:r>
          <w:rPr>
            <w:noProof/>
            <w:webHidden/>
          </w:rPr>
          <w:fldChar w:fldCharType="separate"/>
        </w:r>
        <w:r>
          <w:rPr>
            <w:noProof/>
            <w:webHidden/>
          </w:rPr>
          <w:t>ii</w:t>
        </w:r>
        <w:r>
          <w:rPr>
            <w:noProof/>
            <w:webHidden/>
          </w:rPr>
          <w:fldChar w:fldCharType="end"/>
        </w:r>
      </w:hyperlink>
    </w:p>
    <w:p w:rsidR="004B2202" w:rsidRDefault="004B2202">
      <w:pPr>
        <w:pStyle w:val="TOC1"/>
        <w:tabs>
          <w:tab w:val="right" w:leader="dot" w:pos="7927"/>
        </w:tabs>
        <w:rPr>
          <w:rFonts w:asciiTheme="minorHAnsi" w:eastAsiaTheme="minorEastAsia" w:hAnsiTheme="minorHAnsi"/>
          <w:noProof/>
          <w:lang w:val="en-US"/>
        </w:rPr>
      </w:pPr>
      <w:hyperlink w:anchor="_Toc221117414" w:history="1">
        <w:r w:rsidRPr="00256292">
          <w:rPr>
            <w:rStyle w:val="Hyperlink"/>
            <w:noProof/>
          </w:rPr>
          <w:t>DAFTAR GAMBAR</w:t>
        </w:r>
        <w:r>
          <w:rPr>
            <w:noProof/>
            <w:webHidden/>
          </w:rPr>
          <w:tab/>
        </w:r>
        <w:r>
          <w:rPr>
            <w:noProof/>
            <w:webHidden/>
          </w:rPr>
          <w:fldChar w:fldCharType="begin"/>
        </w:r>
        <w:r>
          <w:rPr>
            <w:noProof/>
            <w:webHidden/>
          </w:rPr>
          <w:instrText xml:space="preserve"> PAGEREF _Toc221117414 \h </w:instrText>
        </w:r>
        <w:r>
          <w:rPr>
            <w:noProof/>
            <w:webHidden/>
          </w:rPr>
        </w:r>
        <w:r>
          <w:rPr>
            <w:noProof/>
            <w:webHidden/>
          </w:rPr>
          <w:fldChar w:fldCharType="separate"/>
        </w:r>
        <w:r>
          <w:rPr>
            <w:noProof/>
            <w:webHidden/>
          </w:rPr>
          <w:t>iii</w:t>
        </w:r>
        <w:r>
          <w:rPr>
            <w:noProof/>
            <w:webHidden/>
          </w:rPr>
          <w:fldChar w:fldCharType="end"/>
        </w:r>
      </w:hyperlink>
    </w:p>
    <w:p w:rsidR="004B2202" w:rsidRDefault="004B2202">
      <w:pPr>
        <w:pStyle w:val="TOC1"/>
        <w:tabs>
          <w:tab w:val="right" w:leader="dot" w:pos="7927"/>
        </w:tabs>
        <w:rPr>
          <w:rFonts w:asciiTheme="minorHAnsi" w:eastAsiaTheme="minorEastAsia" w:hAnsiTheme="minorHAnsi"/>
          <w:noProof/>
          <w:lang w:val="en-US"/>
        </w:rPr>
      </w:pPr>
      <w:hyperlink w:anchor="_Toc221117415" w:history="1">
        <w:r w:rsidRPr="00256292">
          <w:rPr>
            <w:rStyle w:val="Hyperlink"/>
            <w:noProof/>
          </w:rPr>
          <w:t>DAFTAR TABEL</w:t>
        </w:r>
        <w:r>
          <w:rPr>
            <w:noProof/>
            <w:webHidden/>
          </w:rPr>
          <w:tab/>
        </w:r>
        <w:r>
          <w:rPr>
            <w:noProof/>
            <w:webHidden/>
          </w:rPr>
          <w:fldChar w:fldCharType="begin"/>
        </w:r>
        <w:r>
          <w:rPr>
            <w:noProof/>
            <w:webHidden/>
          </w:rPr>
          <w:instrText xml:space="preserve"> PAGEREF _Toc221117415 \h </w:instrText>
        </w:r>
        <w:r>
          <w:rPr>
            <w:noProof/>
            <w:webHidden/>
          </w:rPr>
        </w:r>
        <w:r>
          <w:rPr>
            <w:noProof/>
            <w:webHidden/>
          </w:rPr>
          <w:fldChar w:fldCharType="separate"/>
        </w:r>
        <w:r>
          <w:rPr>
            <w:noProof/>
            <w:webHidden/>
          </w:rPr>
          <w:t>iv</w:t>
        </w:r>
        <w:r>
          <w:rPr>
            <w:noProof/>
            <w:webHidden/>
          </w:rPr>
          <w:fldChar w:fldCharType="end"/>
        </w:r>
      </w:hyperlink>
    </w:p>
    <w:p w:rsidR="004B2202" w:rsidRDefault="004B2202">
      <w:pPr>
        <w:pStyle w:val="TOC1"/>
        <w:tabs>
          <w:tab w:val="right" w:leader="dot" w:pos="7927"/>
        </w:tabs>
        <w:rPr>
          <w:rFonts w:asciiTheme="minorHAnsi" w:eastAsiaTheme="minorEastAsia" w:hAnsiTheme="minorHAnsi"/>
          <w:noProof/>
          <w:lang w:val="en-US"/>
        </w:rPr>
      </w:pPr>
      <w:hyperlink w:anchor="_Toc221117416" w:history="1">
        <w:r w:rsidRPr="00256292">
          <w:rPr>
            <w:rStyle w:val="Hyperlink"/>
            <w:noProof/>
          </w:rPr>
          <w:t>BAB 1 PENDAHULUAN</w:t>
        </w:r>
        <w:r>
          <w:rPr>
            <w:noProof/>
            <w:webHidden/>
          </w:rPr>
          <w:tab/>
        </w:r>
        <w:r>
          <w:rPr>
            <w:noProof/>
            <w:webHidden/>
          </w:rPr>
          <w:fldChar w:fldCharType="begin"/>
        </w:r>
        <w:r>
          <w:rPr>
            <w:noProof/>
            <w:webHidden/>
          </w:rPr>
          <w:instrText xml:space="preserve"> PAGEREF _Toc221117416 \h </w:instrText>
        </w:r>
        <w:r>
          <w:rPr>
            <w:noProof/>
            <w:webHidden/>
          </w:rPr>
        </w:r>
        <w:r>
          <w:rPr>
            <w:noProof/>
            <w:webHidden/>
          </w:rPr>
          <w:fldChar w:fldCharType="separate"/>
        </w:r>
        <w:r>
          <w:rPr>
            <w:noProof/>
            <w:webHidden/>
          </w:rPr>
          <w:t>1</w:t>
        </w:r>
        <w:r>
          <w:rPr>
            <w:noProof/>
            <w:webHidden/>
          </w:rPr>
          <w:fldChar w:fldCharType="end"/>
        </w:r>
      </w:hyperlink>
    </w:p>
    <w:p w:rsidR="004B2202" w:rsidRDefault="004B2202">
      <w:pPr>
        <w:pStyle w:val="TOC2"/>
        <w:tabs>
          <w:tab w:val="right" w:leader="dot" w:pos="7927"/>
        </w:tabs>
        <w:rPr>
          <w:rFonts w:asciiTheme="minorHAnsi" w:eastAsiaTheme="minorEastAsia" w:hAnsiTheme="minorHAnsi"/>
          <w:noProof/>
          <w:lang w:val="en-US"/>
        </w:rPr>
      </w:pPr>
      <w:hyperlink w:anchor="_Toc221117417" w:history="1">
        <w:r w:rsidRPr="00256292">
          <w:rPr>
            <w:rStyle w:val="Hyperlink"/>
            <w:noProof/>
          </w:rPr>
          <w:t>1.1 Latar Belakang</w:t>
        </w:r>
        <w:r>
          <w:rPr>
            <w:noProof/>
            <w:webHidden/>
          </w:rPr>
          <w:tab/>
        </w:r>
        <w:r>
          <w:rPr>
            <w:noProof/>
            <w:webHidden/>
          </w:rPr>
          <w:fldChar w:fldCharType="begin"/>
        </w:r>
        <w:r>
          <w:rPr>
            <w:noProof/>
            <w:webHidden/>
          </w:rPr>
          <w:instrText xml:space="preserve"> PAGEREF _Toc221117417 \h </w:instrText>
        </w:r>
        <w:r>
          <w:rPr>
            <w:noProof/>
            <w:webHidden/>
          </w:rPr>
        </w:r>
        <w:r>
          <w:rPr>
            <w:noProof/>
            <w:webHidden/>
          </w:rPr>
          <w:fldChar w:fldCharType="separate"/>
        </w:r>
        <w:r>
          <w:rPr>
            <w:noProof/>
            <w:webHidden/>
          </w:rPr>
          <w:t>1</w:t>
        </w:r>
        <w:r>
          <w:rPr>
            <w:noProof/>
            <w:webHidden/>
          </w:rPr>
          <w:fldChar w:fldCharType="end"/>
        </w:r>
      </w:hyperlink>
    </w:p>
    <w:p w:rsidR="004B2202" w:rsidRDefault="004B2202">
      <w:pPr>
        <w:pStyle w:val="TOC2"/>
        <w:tabs>
          <w:tab w:val="right" w:leader="dot" w:pos="7927"/>
        </w:tabs>
        <w:rPr>
          <w:rFonts w:asciiTheme="minorHAnsi" w:eastAsiaTheme="minorEastAsia" w:hAnsiTheme="minorHAnsi"/>
          <w:noProof/>
          <w:lang w:val="en-US"/>
        </w:rPr>
      </w:pPr>
      <w:hyperlink w:anchor="_Toc221117418" w:history="1">
        <w:r w:rsidRPr="00256292">
          <w:rPr>
            <w:rStyle w:val="Hyperlink"/>
            <w:noProof/>
          </w:rPr>
          <w:t>1.2 Rumusan Masalah</w:t>
        </w:r>
        <w:r>
          <w:rPr>
            <w:noProof/>
            <w:webHidden/>
          </w:rPr>
          <w:tab/>
        </w:r>
        <w:r>
          <w:rPr>
            <w:noProof/>
            <w:webHidden/>
          </w:rPr>
          <w:fldChar w:fldCharType="begin"/>
        </w:r>
        <w:r>
          <w:rPr>
            <w:noProof/>
            <w:webHidden/>
          </w:rPr>
          <w:instrText xml:space="preserve"> PAGEREF _Toc221117418 \h </w:instrText>
        </w:r>
        <w:r>
          <w:rPr>
            <w:noProof/>
            <w:webHidden/>
          </w:rPr>
        </w:r>
        <w:r>
          <w:rPr>
            <w:noProof/>
            <w:webHidden/>
          </w:rPr>
          <w:fldChar w:fldCharType="separate"/>
        </w:r>
        <w:r>
          <w:rPr>
            <w:noProof/>
            <w:webHidden/>
          </w:rPr>
          <w:t>2</w:t>
        </w:r>
        <w:r>
          <w:rPr>
            <w:noProof/>
            <w:webHidden/>
          </w:rPr>
          <w:fldChar w:fldCharType="end"/>
        </w:r>
      </w:hyperlink>
    </w:p>
    <w:p w:rsidR="004B2202" w:rsidRDefault="004B2202">
      <w:pPr>
        <w:pStyle w:val="TOC2"/>
        <w:tabs>
          <w:tab w:val="right" w:leader="dot" w:pos="7927"/>
        </w:tabs>
        <w:rPr>
          <w:rFonts w:asciiTheme="minorHAnsi" w:eastAsiaTheme="minorEastAsia" w:hAnsiTheme="minorHAnsi"/>
          <w:noProof/>
          <w:lang w:val="en-US"/>
        </w:rPr>
      </w:pPr>
      <w:hyperlink w:anchor="_Toc221117419" w:history="1">
        <w:r w:rsidRPr="00256292">
          <w:rPr>
            <w:rStyle w:val="Hyperlink"/>
            <w:noProof/>
          </w:rPr>
          <w:t>1.3 Tujuan Penelitian</w:t>
        </w:r>
        <w:r>
          <w:rPr>
            <w:noProof/>
            <w:webHidden/>
          </w:rPr>
          <w:tab/>
        </w:r>
        <w:r>
          <w:rPr>
            <w:noProof/>
            <w:webHidden/>
          </w:rPr>
          <w:fldChar w:fldCharType="begin"/>
        </w:r>
        <w:r>
          <w:rPr>
            <w:noProof/>
            <w:webHidden/>
          </w:rPr>
          <w:instrText xml:space="preserve"> PAGEREF _Toc221117419 \h </w:instrText>
        </w:r>
        <w:r>
          <w:rPr>
            <w:noProof/>
            <w:webHidden/>
          </w:rPr>
        </w:r>
        <w:r>
          <w:rPr>
            <w:noProof/>
            <w:webHidden/>
          </w:rPr>
          <w:fldChar w:fldCharType="separate"/>
        </w:r>
        <w:r>
          <w:rPr>
            <w:noProof/>
            <w:webHidden/>
          </w:rPr>
          <w:t>3</w:t>
        </w:r>
        <w:r>
          <w:rPr>
            <w:noProof/>
            <w:webHidden/>
          </w:rPr>
          <w:fldChar w:fldCharType="end"/>
        </w:r>
      </w:hyperlink>
    </w:p>
    <w:p w:rsidR="004B2202" w:rsidRDefault="004B2202">
      <w:pPr>
        <w:pStyle w:val="TOC2"/>
        <w:tabs>
          <w:tab w:val="right" w:leader="dot" w:pos="7927"/>
        </w:tabs>
        <w:rPr>
          <w:rFonts w:asciiTheme="minorHAnsi" w:eastAsiaTheme="minorEastAsia" w:hAnsiTheme="minorHAnsi"/>
          <w:noProof/>
          <w:lang w:val="en-US"/>
        </w:rPr>
      </w:pPr>
      <w:hyperlink w:anchor="_Toc221117420" w:history="1">
        <w:r w:rsidRPr="00256292">
          <w:rPr>
            <w:rStyle w:val="Hyperlink"/>
            <w:noProof/>
          </w:rPr>
          <w:t>1.4 Manfaat Penelitian</w:t>
        </w:r>
        <w:r>
          <w:rPr>
            <w:noProof/>
            <w:webHidden/>
          </w:rPr>
          <w:tab/>
        </w:r>
        <w:r>
          <w:rPr>
            <w:noProof/>
            <w:webHidden/>
          </w:rPr>
          <w:fldChar w:fldCharType="begin"/>
        </w:r>
        <w:r>
          <w:rPr>
            <w:noProof/>
            <w:webHidden/>
          </w:rPr>
          <w:instrText xml:space="preserve"> PAGEREF _Toc221117420 \h </w:instrText>
        </w:r>
        <w:r>
          <w:rPr>
            <w:noProof/>
            <w:webHidden/>
          </w:rPr>
        </w:r>
        <w:r>
          <w:rPr>
            <w:noProof/>
            <w:webHidden/>
          </w:rPr>
          <w:fldChar w:fldCharType="separate"/>
        </w:r>
        <w:r>
          <w:rPr>
            <w:noProof/>
            <w:webHidden/>
          </w:rPr>
          <w:t>3</w:t>
        </w:r>
        <w:r>
          <w:rPr>
            <w:noProof/>
            <w:webHidden/>
          </w:rPr>
          <w:fldChar w:fldCharType="end"/>
        </w:r>
      </w:hyperlink>
    </w:p>
    <w:p w:rsidR="004B2202" w:rsidRDefault="004B2202">
      <w:pPr>
        <w:pStyle w:val="TOC2"/>
        <w:tabs>
          <w:tab w:val="right" w:leader="dot" w:pos="7927"/>
        </w:tabs>
        <w:rPr>
          <w:rFonts w:asciiTheme="minorHAnsi" w:eastAsiaTheme="minorEastAsia" w:hAnsiTheme="minorHAnsi"/>
          <w:noProof/>
          <w:lang w:val="en-US"/>
        </w:rPr>
      </w:pPr>
      <w:hyperlink w:anchor="_Toc221117421" w:history="1">
        <w:r w:rsidRPr="00256292">
          <w:rPr>
            <w:rStyle w:val="Hyperlink"/>
            <w:noProof/>
          </w:rPr>
          <w:t>1.5 Batasan Masalah</w:t>
        </w:r>
        <w:r>
          <w:rPr>
            <w:noProof/>
            <w:webHidden/>
          </w:rPr>
          <w:tab/>
        </w:r>
        <w:r>
          <w:rPr>
            <w:noProof/>
            <w:webHidden/>
          </w:rPr>
          <w:fldChar w:fldCharType="begin"/>
        </w:r>
        <w:r>
          <w:rPr>
            <w:noProof/>
            <w:webHidden/>
          </w:rPr>
          <w:instrText xml:space="preserve"> PAGEREF _Toc221117421 \h </w:instrText>
        </w:r>
        <w:r>
          <w:rPr>
            <w:noProof/>
            <w:webHidden/>
          </w:rPr>
        </w:r>
        <w:r>
          <w:rPr>
            <w:noProof/>
            <w:webHidden/>
          </w:rPr>
          <w:fldChar w:fldCharType="separate"/>
        </w:r>
        <w:r>
          <w:rPr>
            <w:noProof/>
            <w:webHidden/>
          </w:rPr>
          <w:t>3</w:t>
        </w:r>
        <w:r>
          <w:rPr>
            <w:noProof/>
            <w:webHidden/>
          </w:rPr>
          <w:fldChar w:fldCharType="end"/>
        </w:r>
      </w:hyperlink>
    </w:p>
    <w:p w:rsidR="004B2202" w:rsidRDefault="004B2202">
      <w:pPr>
        <w:pStyle w:val="TOC1"/>
        <w:tabs>
          <w:tab w:val="right" w:leader="dot" w:pos="7927"/>
        </w:tabs>
        <w:rPr>
          <w:rFonts w:asciiTheme="minorHAnsi" w:eastAsiaTheme="minorEastAsia" w:hAnsiTheme="minorHAnsi"/>
          <w:noProof/>
          <w:lang w:val="en-US"/>
        </w:rPr>
      </w:pPr>
      <w:hyperlink w:anchor="_Toc221117422" w:history="1">
        <w:r w:rsidRPr="00256292">
          <w:rPr>
            <w:rStyle w:val="Hyperlink"/>
            <w:noProof/>
          </w:rPr>
          <w:t>BAB 2 TINJAUAN PUSTAKA</w:t>
        </w:r>
        <w:r>
          <w:rPr>
            <w:noProof/>
            <w:webHidden/>
          </w:rPr>
          <w:tab/>
        </w:r>
        <w:r>
          <w:rPr>
            <w:noProof/>
            <w:webHidden/>
          </w:rPr>
          <w:fldChar w:fldCharType="begin"/>
        </w:r>
        <w:r>
          <w:rPr>
            <w:noProof/>
            <w:webHidden/>
          </w:rPr>
          <w:instrText xml:space="preserve"> PAGEREF _Toc221117422 \h </w:instrText>
        </w:r>
        <w:r>
          <w:rPr>
            <w:noProof/>
            <w:webHidden/>
          </w:rPr>
        </w:r>
        <w:r>
          <w:rPr>
            <w:noProof/>
            <w:webHidden/>
          </w:rPr>
          <w:fldChar w:fldCharType="separate"/>
        </w:r>
        <w:r>
          <w:rPr>
            <w:noProof/>
            <w:webHidden/>
          </w:rPr>
          <w:t>5</w:t>
        </w:r>
        <w:r>
          <w:rPr>
            <w:noProof/>
            <w:webHidden/>
          </w:rPr>
          <w:fldChar w:fldCharType="end"/>
        </w:r>
      </w:hyperlink>
    </w:p>
    <w:p w:rsidR="004B2202" w:rsidRDefault="004B2202">
      <w:pPr>
        <w:pStyle w:val="TOC2"/>
        <w:tabs>
          <w:tab w:val="right" w:leader="dot" w:pos="7927"/>
        </w:tabs>
        <w:rPr>
          <w:rFonts w:asciiTheme="minorHAnsi" w:eastAsiaTheme="minorEastAsia" w:hAnsiTheme="minorHAnsi"/>
          <w:noProof/>
          <w:lang w:val="en-US"/>
        </w:rPr>
      </w:pPr>
      <w:hyperlink w:anchor="_Toc221117423" w:history="1">
        <w:r w:rsidRPr="00256292">
          <w:rPr>
            <w:rStyle w:val="Hyperlink"/>
            <w:noProof/>
            <w:lang w:val="en-US"/>
          </w:rPr>
          <w:t>2.1 Deskripsi Masalah</w:t>
        </w:r>
        <w:r>
          <w:rPr>
            <w:noProof/>
            <w:webHidden/>
          </w:rPr>
          <w:tab/>
        </w:r>
        <w:r>
          <w:rPr>
            <w:noProof/>
            <w:webHidden/>
          </w:rPr>
          <w:fldChar w:fldCharType="begin"/>
        </w:r>
        <w:r>
          <w:rPr>
            <w:noProof/>
            <w:webHidden/>
          </w:rPr>
          <w:instrText xml:space="preserve"> PAGEREF _Toc221117423 \h </w:instrText>
        </w:r>
        <w:r>
          <w:rPr>
            <w:noProof/>
            <w:webHidden/>
          </w:rPr>
        </w:r>
        <w:r>
          <w:rPr>
            <w:noProof/>
            <w:webHidden/>
          </w:rPr>
          <w:fldChar w:fldCharType="separate"/>
        </w:r>
        <w:r>
          <w:rPr>
            <w:noProof/>
            <w:webHidden/>
          </w:rPr>
          <w:t>5</w:t>
        </w:r>
        <w:r>
          <w:rPr>
            <w:noProof/>
            <w:webHidden/>
          </w:rPr>
          <w:fldChar w:fldCharType="end"/>
        </w:r>
      </w:hyperlink>
    </w:p>
    <w:p w:rsidR="004B2202" w:rsidRDefault="004B2202">
      <w:pPr>
        <w:pStyle w:val="TOC2"/>
        <w:tabs>
          <w:tab w:val="right" w:leader="dot" w:pos="7927"/>
        </w:tabs>
        <w:rPr>
          <w:rFonts w:asciiTheme="minorHAnsi" w:eastAsiaTheme="minorEastAsia" w:hAnsiTheme="minorHAnsi"/>
          <w:noProof/>
          <w:lang w:val="en-US"/>
        </w:rPr>
      </w:pPr>
      <w:hyperlink w:anchor="_Toc221117424" w:history="1">
        <w:r w:rsidRPr="00256292">
          <w:rPr>
            <w:rStyle w:val="Hyperlink"/>
            <w:noProof/>
            <w:lang w:val="en-US"/>
          </w:rPr>
          <w:t>2.2 Metode Pendekatan Masalah</w:t>
        </w:r>
        <w:r>
          <w:rPr>
            <w:noProof/>
            <w:webHidden/>
          </w:rPr>
          <w:tab/>
        </w:r>
        <w:r>
          <w:rPr>
            <w:noProof/>
            <w:webHidden/>
          </w:rPr>
          <w:fldChar w:fldCharType="begin"/>
        </w:r>
        <w:r>
          <w:rPr>
            <w:noProof/>
            <w:webHidden/>
          </w:rPr>
          <w:instrText xml:space="preserve"> PAGEREF _Toc221117424 \h </w:instrText>
        </w:r>
        <w:r>
          <w:rPr>
            <w:noProof/>
            <w:webHidden/>
          </w:rPr>
        </w:r>
        <w:r>
          <w:rPr>
            <w:noProof/>
            <w:webHidden/>
          </w:rPr>
          <w:fldChar w:fldCharType="separate"/>
        </w:r>
        <w:r>
          <w:rPr>
            <w:noProof/>
            <w:webHidden/>
          </w:rPr>
          <w:t>5</w:t>
        </w:r>
        <w:r>
          <w:rPr>
            <w:noProof/>
            <w:webHidden/>
          </w:rPr>
          <w:fldChar w:fldCharType="end"/>
        </w:r>
      </w:hyperlink>
    </w:p>
    <w:p w:rsidR="004B2202" w:rsidRDefault="004B2202">
      <w:pPr>
        <w:pStyle w:val="TOC2"/>
        <w:tabs>
          <w:tab w:val="right" w:leader="dot" w:pos="7927"/>
        </w:tabs>
        <w:rPr>
          <w:rFonts w:asciiTheme="minorHAnsi" w:eastAsiaTheme="minorEastAsia" w:hAnsiTheme="minorHAnsi"/>
          <w:noProof/>
          <w:lang w:val="en-US"/>
        </w:rPr>
      </w:pPr>
      <w:hyperlink w:anchor="_Toc221117425" w:history="1">
        <w:r w:rsidRPr="00256292">
          <w:rPr>
            <w:rStyle w:val="Hyperlink"/>
            <w:noProof/>
            <w:lang w:val="en-US"/>
          </w:rPr>
          <w:t>2.3 Teknologi dan Tools Pendukung Pembuatan Solusi</w:t>
        </w:r>
        <w:r>
          <w:rPr>
            <w:noProof/>
            <w:webHidden/>
          </w:rPr>
          <w:tab/>
        </w:r>
        <w:r>
          <w:rPr>
            <w:noProof/>
            <w:webHidden/>
          </w:rPr>
          <w:fldChar w:fldCharType="begin"/>
        </w:r>
        <w:r>
          <w:rPr>
            <w:noProof/>
            <w:webHidden/>
          </w:rPr>
          <w:instrText xml:space="preserve"> PAGEREF _Toc221117425 \h </w:instrText>
        </w:r>
        <w:r>
          <w:rPr>
            <w:noProof/>
            <w:webHidden/>
          </w:rPr>
        </w:r>
        <w:r>
          <w:rPr>
            <w:noProof/>
            <w:webHidden/>
          </w:rPr>
          <w:fldChar w:fldCharType="separate"/>
        </w:r>
        <w:r>
          <w:rPr>
            <w:noProof/>
            <w:webHidden/>
          </w:rPr>
          <w:t>8</w:t>
        </w:r>
        <w:r>
          <w:rPr>
            <w:noProof/>
            <w:webHidden/>
          </w:rPr>
          <w:fldChar w:fldCharType="end"/>
        </w:r>
      </w:hyperlink>
    </w:p>
    <w:p w:rsidR="004B2202" w:rsidRDefault="004B2202">
      <w:pPr>
        <w:pStyle w:val="TOC2"/>
        <w:tabs>
          <w:tab w:val="right" w:leader="dot" w:pos="7927"/>
        </w:tabs>
        <w:rPr>
          <w:rFonts w:asciiTheme="minorHAnsi" w:eastAsiaTheme="minorEastAsia" w:hAnsiTheme="minorHAnsi"/>
          <w:noProof/>
          <w:lang w:val="en-US"/>
        </w:rPr>
      </w:pPr>
      <w:hyperlink w:anchor="_Toc221117426" w:history="1">
        <w:r w:rsidRPr="00256292">
          <w:rPr>
            <w:rStyle w:val="Hyperlink"/>
            <w:noProof/>
            <w:lang w:val="en-US"/>
          </w:rPr>
          <w:t>2.4 Metode Evaluasi dan Validasi Solusi</w:t>
        </w:r>
        <w:r>
          <w:rPr>
            <w:noProof/>
            <w:webHidden/>
          </w:rPr>
          <w:tab/>
        </w:r>
        <w:r>
          <w:rPr>
            <w:noProof/>
            <w:webHidden/>
          </w:rPr>
          <w:fldChar w:fldCharType="begin"/>
        </w:r>
        <w:r>
          <w:rPr>
            <w:noProof/>
            <w:webHidden/>
          </w:rPr>
          <w:instrText xml:space="preserve"> PAGEREF _Toc221117426 \h </w:instrText>
        </w:r>
        <w:r>
          <w:rPr>
            <w:noProof/>
            <w:webHidden/>
          </w:rPr>
        </w:r>
        <w:r>
          <w:rPr>
            <w:noProof/>
            <w:webHidden/>
          </w:rPr>
          <w:fldChar w:fldCharType="separate"/>
        </w:r>
        <w:r>
          <w:rPr>
            <w:noProof/>
            <w:webHidden/>
          </w:rPr>
          <w:t>11</w:t>
        </w:r>
        <w:r>
          <w:rPr>
            <w:noProof/>
            <w:webHidden/>
          </w:rPr>
          <w:fldChar w:fldCharType="end"/>
        </w:r>
      </w:hyperlink>
    </w:p>
    <w:p w:rsidR="004B2202" w:rsidRDefault="004B2202">
      <w:pPr>
        <w:pStyle w:val="TOC2"/>
        <w:tabs>
          <w:tab w:val="right" w:leader="dot" w:pos="7927"/>
        </w:tabs>
        <w:rPr>
          <w:rFonts w:asciiTheme="minorHAnsi" w:eastAsiaTheme="minorEastAsia" w:hAnsiTheme="minorHAnsi"/>
          <w:noProof/>
          <w:lang w:val="en-US"/>
        </w:rPr>
      </w:pPr>
      <w:hyperlink w:anchor="_Toc221117427" w:history="1">
        <w:r w:rsidRPr="00256292">
          <w:rPr>
            <w:rStyle w:val="Hyperlink"/>
            <w:noProof/>
            <w:lang w:val="en-US"/>
          </w:rPr>
          <w:t xml:space="preserve">2.5 </w:t>
        </w:r>
        <w:r w:rsidRPr="00256292">
          <w:rPr>
            <w:rStyle w:val="Hyperlink"/>
            <w:i/>
            <w:noProof/>
            <w:lang w:val="en-US"/>
          </w:rPr>
          <w:t>State of The Art</w:t>
        </w:r>
        <w:r>
          <w:rPr>
            <w:noProof/>
            <w:webHidden/>
          </w:rPr>
          <w:tab/>
        </w:r>
        <w:r>
          <w:rPr>
            <w:noProof/>
            <w:webHidden/>
          </w:rPr>
          <w:fldChar w:fldCharType="begin"/>
        </w:r>
        <w:r>
          <w:rPr>
            <w:noProof/>
            <w:webHidden/>
          </w:rPr>
          <w:instrText xml:space="preserve"> PAGEREF _Toc221117427 \h </w:instrText>
        </w:r>
        <w:r>
          <w:rPr>
            <w:noProof/>
            <w:webHidden/>
          </w:rPr>
        </w:r>
        <w:r>
          <w:rPr>
            <w:noProof/>
            <w:webHidden/>
          </w:rPr>
          <w:fldChar w:fldCharType="separate"/>
        </w:r>
        <w:r>
          <w:rPr>
            <w:noProof/>
            <w:webHidden/>
          </w:rPr>
          <w:t>12</w:t>
        </w:r>
        <w:r>
          <w:rPr>
            <w:noProof/>
            <w:webHidden/>
          </w:rPr>
          <w:fldChar w:fldCharType="end"/>
        </w:r>
      </w:hyperlink>
    </w:p>
    <w:p w:rsidR="004B2202" w:rsidRDefault="004B2202">
      <w:pPr>
        <w:pStyle w:val="TOC1"/>
        <w:tabs>
          <w:tab w:val="right" w:leader="dot" w:pos="7927"/>
        </w:tabs>
        <w:rPr>
          <w:rFonts w:asciiTheme="minorHAnsi" w:eastAsiaTheme="minorEastAsia" w:hAnsiTheme="minorHAnsi"/>
          <w:noProof/>
          <w:lang w:val="en-US"/>
        </w:rPr>
      </w:pPr>
      <w:hyperlink w:anchor="_Toc221117428" w:history="1">
        <w:r w:rsidRPr="00256292">
          <w:rPr>
            <w:rStyle w:val="Hyperlink"/>
            <w:noProof/>
          </w:rPr>
          <w:t>BAB 3 METODE PENELITIAN</w:t>
        </w:r>
        <w:r>
          <w:rPr>
            <w:noProof/>
            <w:webHidden/>
          </w:rPr>
          <w:tab/>
        </w:r>
        <w:r>
          <w:rPr>
            <w:noProof/>
            <w:webHidden/>
          </w:rPr>
          <w:fldChar w:fldCharType="begin"/>
        </w:r>
        <w:r>
          <w:rPr>
            <w:noProof/>
            <w:webHidden/>
          </w:rPr>
          <w:instrText xml:space="preserve"> PAGEREF _Toc221117428 \h </w:instrText>
        </w:r>
        <w:r>
          <w:rPr>
            <w:noProof/>
            <w:webHidden/>
          </w:rPr>
        </w:r>
        <w:r>
          <w:rPr>
            <w:noProof/>
            <w:webHidden/>
          </w:rPr>
          <w:fldChar w:fldCharType="separate"/>
        </w:r>
        <w:r>
          <w:rPr>
            <w:noProof/>
            <w:webHidden/>
          </w:rPr>
          <w:t>14</w:t>
        </w:r>
        <w:r>
          <w:rPr>
            <w:noProof/>
            <w:webHidden/>
          </w:rPr>
          <w:fldChar w:fldCharType="end"/>
        </w:r>
      </w:hyperlink>
    </w:p>
    <w:p w:rsidR="004B2202" w:rsidRDefault="004B2202">
      <w:pPr>
        <w:pStyle w:val="TOC2"/>
        <w:tabs>
          <w:tab w:val="right" w:leader="dot" w:pos="7927"/>
        </w:tabs>
        <w:rPr>
          <w:rFonts w:asciiTheme="minorHAnsi" w:eastAsiaTheme="minorEastAsia" w:hAnsiTheme="minorHAnsi"/>
          <w:noProof/>
          <w:lang w:val="en-US"/>
        </w:rPr>
      </w:pPr>
      <w:hyperlink w:anchor="_Toc221117429" w:history="1">
        <w:r w:rsidRPr="00256292">
          <w:rPr>
            <w:rStyle w:val="Hyperlink"/>
            <w:noProof/>
          </w:rPr>
          <w:t xml:space="preserve">3.1 </w:t>
        </w:r>
        <w:r w:rsidRPr="00256292">
          <w:rPr>
            <w:rStyle w:val="Hyperlink"/>
            <w:noProof/>
            <w:lang w:val="en-US"/>
          </w:rPr>
          <w:t>Jadwal, Lokasi, dan Alur Penelitian</w:t>
        </w:r>
        <w:r>
          <w:rPr>
            <w:noProof/>
            <w:webHidden/>
          </w:rPr>
          <w:tab/>
        </w:r>
        <w:r>
          <w:rPr>
            <w:noProof/>
            <w:webHidden/>
          </w:rPr>
          <w:fldChar w:fldCharType="begin"/>
        </w:r>
        <w:r>
          <w:rPr>
            <w:noProof/>
            <w:webHidden/>
          </w:rPr>
          <w:instrText xml:space="preserve"> PAGEREF _Toc221117429 \h </w:instrText>
        </w:r>
        <w:r>
          <w:rPr>
            <w:noProof/>
            <w:webHidden/>
          </w:rPr>
        </w:r>
        <w:r>
          <w:rPr>
            <w:noProof/>
            <w:webHidden/>
          </w:rPr>
          <w:fldChar w:fldCharType="separate"/>
        </w:r>
        <w:r>
          <w:rPr>
            <w:noProof/>
            <w:webHidden/>
          </w:rPr>
          <w:t>14</w:t>
        </w:r>
        <w:r>
          <w:rPr>
            <w:noProof/>
            <w:webHidden/>
          </w:rPr>
          <w:fldChar w:fldCharType="end"/>
        </w:r>
      </w:hyperlink>
    </w:p>
    <w:p w:rsidR="004B2202" w:rsidRDefault="004B2202">
      <w:pPr>
        <w:pStyle w:val="TOC2"/>
        <w:tabs>
          <w:tab w:val="right" w:leader="dot" w:pos="7927"/>
        </w:tabs>
        <w:rPr>
          <w:rFonts w:asciiTheme="minorHAnsi" w:eastAsiaTheme="minorEastAsia" w:hAnsiTheme="minorHAnsi"/>
          <w:noProof/>
          <w:lang w:val="en-US"/>
        </w:rPr>
      </w:pPr>
      <w:hyperlink w:anchor="_Toc221117430" w:history="1">
        <w:r w:rsidRPr="00256292">
          <w:rPr>
            <w:rStyle w:val="Hyperlink"/>
            <w:noProof/>
          </w:rPr>
          <w:t xml:space="preserve">3.2 Gambaran Besar </w:t>
        </w:r>
        <w:r w:rsidRPr="00256292">
          <w:rPr>
            <w:rStyle w:val="Hyperlink"/>
            <w:noProof/>
            <w:lang w:val="en-US"/>
          </w:rPr>
          <w:t>Solusi</w:t>
        </w:r>
        <w:r>
          <w:rPr>
            <w:noProof/>
            <w:webHidden/>
          </w:rPr>
          <w:tab/>
        </w:r>
        <w:r>
          <w:rPr>
            <w:noProof/>
            <w:webHidden/>
          </w:rPr>
          <w:fldChar w:fldCharType="begin"/>
        </w:r>
        <w:r>
          <w:rPr>
            <w:noProof/>
            <w:webHidden/>
          </w:rPr>
          <w:instrText xml:space="preserve"> PAGEREF _Toc221117430 \h </w:instrText>
        </w:r>
        <w:r>
          <w:rPr>
            <w:noProof/>
            <w:webHidden/>
          </w:rPr>
        </w:r>
        <w:r>
          <w:rPr>
            <w:noProof/>
            <w:webHidden/>
          </w:rPr>
          <w:fldChar w:fldCharType="separate"/>
        </w:r>
        <w:r>
          <w:rPr>
            <w:noProof/>
            <w:webHidden/>
          </w:rPr>
          <w:t>15</w:t>
        </w:r>
        <w:r>
          <w:rPr>
            <w:noProof/>
            <w:webHidden/>
          </w:rPr>
          <w:fldChar w:fldCharType="end"/>
        </w:r>
      </w:hyperlink>
    </w:p>
    <w:p w:rsidR="004B2202" w:rsidRDefault="004B2202">
      <w:pPr>
        <w:pStyle w:val="TOC2"/>
        <w:tabs>
          <w:tab w:val="right" w:leader="dot" w:pos="7927"/>
        </w:tabs>
        <w:rPr>
          <w:rFonts w:asciiTheme="minorHAnsi" w:eastAsiaTheme="minorEastAsia" w:hAnsiTheme="minorHAnsi"/>
          <w:noProof/>
          <w:lang w:val="en-US"/>
        </w:rPr>
      </w:pPr>
      <w:hyperlink w:anchor="_Toc221117431" w:history="1">
        <w:r w:rsidRPr="00256292">
          <w:rPr>
            <w:rStyle w:val="Hyperlink"/>
            <w:noProof/>
          </w:rPr>
          <w:t xml:space="preserve">3.3 </w:t>
        </w:r>
        <w:r w:rsidRPr="00256292">
          <w:rPr>
            <w:rStyle w:val="Hyperlink"/>
            <w:noProof/>
            <w:lang w:val="en-US"/>
          </w:rPr>
          <w:t>Tata Cara Implementasi Solusi</w:t>
        </w:r>
        <w:r>
          <w:rPr>
            <w:noProof/>
            <w:webHidden/>
          </w:rPr>
          <w:tab/>
        </w:r>
        <w:r>
          <w:rPr>
            <w:noProof/>
            <w:webHidden/>
          </w:rPr>
          <w:fldChar w:fldCharType="begin"/>
        </w:r>
        <w:r>
          <w:rPr>
            <w:noProof/>
            <w:webHidden/>
          </w:rPr>
          <w:instrText xml:space="preserve"> PAGEREF _Toc221117431 \h </w:instrText>
        </w:r>
        <w:r>
          <w:rPr>
            <w:noProof/>
            <w:webHidden/>
          </w:rPr>
        </w:r>
        <w:r>
          <w:rPr>
            <w:noProof/>
            <w:webHidden/>
          </w:rPr>
          <w:fldChar w:fldCharType="separate"/>
        </w:r>
        <w:r>
          <w:rPr>
            <w:noProof/>
            <w:webHidden/>
          </w:rPr>
          <w:t>17</w:t>
        </w:r>
        <w:r>
          <w:rPr>
            <w:noProof/>
            <w:webHidden/>
          </w:rPr>
          <w:fldChar w:fldCharType="end"/>
        </w:r>
      </w:hyperlink>
    </w:p>
    <w:p w:rsidR="004B2202" w:rsidRDefault="004B2202">
      <w:pPr>
        <w:pStyle w:val="TOC3"/>
        <w:rPr>
          <w:rFonts w:asciiTheme="minorHAnsi" w:eastAsiaTheme="minorEastAsia" w:hAnsiTheme="minorHAnsi"/>
          <w:noProof/>
          <w:lang w:val="en-US"/>
        </w:rPr>
      </w:pPr>
      <w:hyperlink w:anchor="_Toc221117432" w:history="1">
        <w:r w:rsidRPr="00256292">
          <w:rPr>
            <w:rStyle w:val="Hyperlink"/>
            <w:noProof/>
            <w:lang w:val="en-US"/>
          </w:rPr>
          <w:t>3.3.1 Tahap Perencanaan</w:t>
        </w:r>
        <w:r>
          <w:rPr>
            <w:noProof/>
            <w:webHidden/>
          </w:rPr>
          <w:tab/>
        </w:r>
        <w:r>
          <w:rPr>
            <w:noProof/>
            <w:webHidden/>
          </w:rPr>
          <w:fldChar w:fldCharType="begin"/>
        </w:r>
        <w:r>
          <w:rPr>
            <w:noProof/>
            <w:webHidden/>
          </w:rPr>
          <w:instrText xml:space="preserve"> PAGEREF _Toc221117432 \h </w:instrText>
        </w:r>
        <w:r>
          <w:rPr>
            <w:noProof/>
            <w:webHidden/>
          </w:rPr>
        </w:r>
        <w:r>
          <w:rPr>
            <w:noProof/>
            <w:webHidden/>
          </w:rPr>
          <w:fldChar w:fldCharType="separate"/>
        </w:r>
        <w:r>
          <w:rPr>
            <w:noProof/>
            <w:webHidden/>
          </w:rPr>
          <w:t>17</w:t>
        </w:r>
        <w:r>
          <w:rPr>
            <w:noProof/>
            <w:webHidden/>
          </w:rPr>
          <w:fldChar w:fldCharType="end"/>
        </w:r>
      </w:hyperlink>
    </w:p>
    <w:p w:rsidR="004B2202" w:rsidRDefault="004B2202">
      <w:pPr>
        <w:pStyle w:val="TOC3"/>
        <w:rPr>
          <w:rFonts w:asciiTheme="minorHAnsi" w:eastAsiaTheme="minorEastAsia" w:hAnsiTheme="minorHAnsi"/>
          <w:noProof/>
          <w:lang w:val="en-US"/>
        </w:rPr>
      </w:pPr>
      <w:hyperlink w:anchor="_Toc221117433" w:history="1">
        <w:r w:rsidRPr="00256292">
          <w:rPr>
            <w:rStyle w:val="Hyperlink"/>
            <w:rFonts w:cs="Arial"/>
            <w:noProof/>
          </w:rPr>
          <w:t>3.3.2 Tahap Perancangan</w:t>
        </w:r>
        <w:r>
          <w:rPr>
            <w:noProof/>
            <w:webHidden/>
          </w:rPr>
          <w:tab/>
        </w:r>
        <w:r>
          <w:rPr>
            <w:noProof/>
            <w:webHidden/>
          </w:rPr>
          <w:fldChar w:fldCharType="begin"/>
        </w:r>
        <w:r>
          <w:rPr>
            <w:noProof/>
            <w:webHidden/>
          </w:rPr>
          <w:instrText xml:space="preserve"> PAGEREF _Toc221117433 \h </w:instrText>
        </w:r>
        <w:r>
          <w:rPr>
            <w:noProof/>
            <w:webHidden/>
          </w:rPr>
        </w:r>
        <w:r>
          <w:rPr>
            <w:noProof/>
            <w:webHidden/>
          </w:rPr>
          <w:fldChar w:fldCharType="separate"/>
        </w:r>
        <w:r>
          <w:rPr>
            <w:noProof/>
            <w:webHidden/>
          </w:rPr>
          <w:t>18</w:t>
        </w:r>
        <w:r>
          <w:rPr>
            <w:noProof/>
            <w:webHidden/>
          </w:rPr>
          <w:fldChar w:fldCharType="end"/>
        </w:r>
      </w:hyperlink>
    </w:p>
    <w:p w:rsidR="004B2202" w:rsidRDefault="004B2202">
      <w:pPr>
        <w:pStyle w:val="TOC3"/>
        <w:rPr>
          <w:rFonts w:asciiTheme="minorHAnsi" w:eastAsiaTheme="minorEastAsia" w:hAnsiTheme="minorHAnsi"/>
          <w:noProof/>
          <w:lang w:val="en-US"/>
        </w:rPr>
      </w:pPr>
      <w:hyperlink w:anchor="_Toc221117434" w:history="1">
        <w:r w:rsidRPr="00256292">
          <w:rPr>
            <w:rStyle w:val="Hyperlink"/>
            <w:rFonts w:cs="Arial"/>
            <w:noProof/>
          </w:rPr>
          <w:t>3.3.3 Tahap Implementasi Sistem</w:t>
        </w:r>
        <w:r>
          <w:rPr>
            <w:noProof/>
            <w:webHidden/>
          </w:rPr>
          <w:tab/>
        </w:r>
        <w:r>
          <w:rPr>
            <w:noProof/>
            <w:webHidden/>
          </w:rPr>
          <w:fldChar w:fldCharType="begin"/>
        </w:r>
        <w:r>
          <w:rPr>
            <w:noProof/>
            <w:webHidden/>
          </w:rPr>
          <w:instrText xml:space="preserve"> PAGEREF _Toc221117434 \h </w:instrText>
        </w:r>
        <w:r>
          <w:rPr>
            <w:noProof/>
            <w:webHidden/>
          </w:rPr>
        </w:r>
        <w:r>
          <w:rPr>
            <w:noProof/>
            <w:webHidden/>
          </w:rPr>
          <w:fldChar w:fldCharType="separate"/>
        </w:r>
        <w:r>
          <w:rPr>
            <w:noProof/>
            <w:webHidden/>
          </w:rPr>
          <w:t>18</w:t>
        </w:r>
        <w:r>
          <w:rPr>
            <w:noProof/>
            <w:webHidden/>
          </w:rPr>
          <w:fldChar w:fldCharType="end"/>
        </w:r>
      </w:hyperlink>
    </w:p>
    <w:p w:rsidR="004B2202" w:rsidRDefault="004B2202">
      <w:pPr>
        <w:pStyle w:val="TOC3"/>
        <w:rPr>
          <w:rFonts w:asciiTheme="minorHAnsi" w:eastAsiaTheme="minorEastAsia" w:hAnsiTheme="minorHAnsi"/>
          <w:noProof/>
          <w:lang w:val="en-US"/>
        </w:rPr>
      </w:pPr>
      <w:hyperlink w:anchor="_Toc221117435" w:history="1">
        <w:r w:rsidRPr="00256292">
          <w:rPr>
            <w:rStyle w:val="Hyperlink"/>
            <w:rFonts w:cs="Arial"/>
            <w:noProof/>
          </w:rPr>
          <w:t>3.3.4 Tahap Pengujian dan Evaluasi</w:t>
        </w:r>
        <w:r>
          <w:rPr>
            <w:noProof/>
            <w:webHidden/>
          </w:rPr>
          <w:tab/>
        </w:r>
        <w:r>
          <w:rPr>
            <w:noProof/>
            <w:webHidden/>
          </w:rPr>
          <w:fldChar w:fldCharType="begin"/>
        </w:r>
        <w:r>
          <w:rPr>
            <w:noProof/>
            <w:webHidden/>
          </w:rPr>
          <w:instrText xml:space="preserve"> PAGEREF _Toc221117435 \h </w:instrText>
        </w:r>
        <w:r>
          <w:rPr>
            <w:noProof/>
            <w:webHidden/>
          </w:rPr>
        </w:r>
        <w:r>
          <w:rPr>
            <w:noProof/>
            <w:webHidden/>
          </w:rPr>
          <w:fldChar w:fldCharType="separate"/>
        </w:r>
        <w:r>
          <w:rPr>
            <w:noProof/>
            <w:webHidden/>
          </w:rPr>
          <w:t>18</w:t>
        </w:r>
        <w:r>
          <w:rPr>
            <w:noProof/>
            <w:webHidden/>
          </w:rPr>
          <w:fldChar w:fldCharType="end"/>
        </w:r>
      </w:hyperlink>
    </w:p>
    <w:p w:rsidR="004B2202" w:rsidRDefault="004B2202">
      <w:pPr>
        <w:pStyle w:val="TOC3"/>
        <w:rPr>
          <w:rFonts w:asciiTheme="minorHAnsi" w:eastAsiaTheme="minorEastAsia" w:hAnsiTheme="minorHAnsi"/>
          <w:noProof/>
          <w:lang w:val="en-US"/>
        </w:rPr>
      </w:pPr>
      <w:hyperlink w:anchor="_Toc221117436" w:history="1">
        <w:r w:rsidRPr="00256292">
          <w:rPr>
            <w:rStyle w:val="Hyperlink"/>
            <w:rFonts w:cs="Arial"/>
            <w:noProof/>
          </w:rPr>
          <w:t>3.3.5 Tahap Revisi dan Deploy</w:t>
        </w:r>
        <w:r>
          <w:rPr>
            <w:noProof/>
            <w:webHidden/>
          </w:rPr>
          <w:tab/>
        </w:r>
        <w:r>
          <w:rPr>
            <w:noProof/>
            <w:webHidden/>
          </w:rPr>
          <w:fldChar w:fldCharType="begin"/>
        </w:r>
        <w:r>
          <w:rPr>
            <w:noProof/>
            <w:webHidden/>
          </w:rPr>
          <w:instrText xml:space="preserve"> PAGEREF _Toc221117436 \h </w:instrText>
        </w:r>
        <w:r>
          <w:rPr>
            <w:noProof/>
            <w:webHidden/>
          </w:rPr>
        </w:r>
        <w:r>
          <w:rPr>
            <w:noProof/>
            <w:webHidden/>
          </w:rPr>
          <w:fldChar w:fldCharType="separate"/>
        </w:r>
        <w:r>
          <w:rPr>
            <w:noProof/>
            <w:webHidden/>
          </w:rPr>
          <w:t>20</w:t>
        </w:r>
        <w:r>
          <w:rPr>
            <w:noProof/>
            <w:webHidden/>
          </w:rPr>
          <w:fldChar w:fldCharType="end"/>
        </w:r>
      </w:hyperlink>
    </w:p>
    <w:p w:rsidR="004B2202" w:rsidRDefault="004B2202">
      <w:pPr>
        <w:pStyle w:val="TOC2"/>
        <w:tabs>
          <w:tab w:val="right" w:leader="dot" w:pos="7927"/>
        </w:tabs>
        <w:rPr>
          <w:rFonts w:asciiTheme="minorHAnsi" w:eastAsiaTheme="minorEastAsia" w:hAnsiTheme="minorHAnsi"/>
          <w:noProof/>
          <w:lang w:val="en-US"/>
        </w:rPr>
      </w:pPr>
      <w:hyperlink w:anchor="_Toc221117437" w:history="1">
        <w:r w:rsidRPr="00256292">
          <w:rPr>
            <w:rStyle w:val="Hyperlink"/>
            <w:rFonts w:cs="Arial"/>
            <w:noProof/>
          </w:rPr>
          <w:t>3.4 Tata Cara Evaluasi dan Validasi Solusi</w:t>
        </w:r>
        <w:r>
          <w:rPr>
            <w:noProof/>
            <w:webHidden/>
          </w:rPr>
          <w:tab/>
        </w:r>
        <w:r>
          <w:rPr>
            <w:noProof/>
            <w:webHidden/>
          </w:rPr>
          <w:fldChar w:fldCharType="begin"/>
        </w:r>
        <w:r>
          <w:rPr>
            <w:noProof/>
            <w:webHidden/>
          </w:rPr>
          <w:instrText xml:space="preserve"> PAGEREF _Toc221117437 \h </w:instrText>
        </w:r>
        <w:r>
          <w:rPr>
            <w:noProof/>
            <w:webHidden/>
          </w:rPr>
        </w:r>
        <w:r>
          <w:rPr>
            <w:noProof/>
            <w:webHidden/>
          </w:rPr>
          <w:fldChar w:fldCharType="separate"/>
        </w:r>
        <w:r>
          <w:rPr>
            <w:noProof/>
            <w:webHidden/>
          </w:rPr>
          <w:t>21</w:t>
        </w:r>
        <w:r>
          <w:rPr>
            <w:noProof/>
            <w:webHidden/>
          </w:rPr>
          <w:fldChar w:fldCharType="end"/>
        </w:r>
      </w:hyperlink>
    </w:p>
    <w:p w:rsidR="004B2202" w:rsidRDefault="004B2202">
      <w:pPr>
        <w:pStyle w:val="TOC1"/>
        <w:tabs>
          <w:tab w:val="right" w:leader="dot" w:pos="7927"/>
        </w:tabs>
        <w:rPr>
          <w:rFonts w:asciiTheme="minorHAnsi" w:eastAsiaTheme="minorEastAsia" w:hAnsiTheme="minorHAnsi"/>
          <w:noProof/>
          <w:lang w:val="en-US"/>
        </w:rPr>
      </w:pPr>
      <w:hyperlink w:anchor="_Toc221117438" w:history="1">
        <w:r w:rsidRPr="00256292">
          <w:rPr>
            <w:rStyle w:val="Hyperlink"/>
            <w:noProof/>
          </w:rPr>
          <w:t>DAFTAR PUSTAKA</w:t>
        </w:r>
        <w:r>
          <w:rPr>
            <w:noProof/>
            <w:webHidden/>
          </w:rPr>
          <w:tab/>
        </w:r>
        <w:r>
          <w:rPr>
            <w:noProof/>
            <w:webHidden/>
          </w:rPr>
          <w:fldChar w:fldCharType="begin"/>
        </w:r>
        <w:r>
          <w:rPr>
            <w:noProof/>
            <w:webHidden/>
          </w:rPr>
          <w:instrText xml:space="preserve"> PAGEREF _Toc221117438 \h </w:instrText>
        </w:r>
        <w:r>
          <w:rPr>
            <w:noProof/>
            <w:webHidden/>
          </w:rPr>
        </w:r>
        <w:r>
          <w:rPr>
            <w:noProof/>
            <w:webHidden/>
          </w:rPr>
          <w:fldChar w:fldCharType="separate"/>
        </w:r>
        <w:r>
          <w:rPr>
            <w:noProof/>
            <w:webHidden/>
          </w:rPr>
          <w:t>25</w:t>
        </w:r>
        <w:r>
          <w:rPr>
            <w:noProof/>
            <w:webHidden/>
          </w:rPr>
          <w:fldChar w:fldCharType="end"/>
        </w:r>
      </w:hyperlink>
    </w:p>
    <w:p w:rsidR="004B2202" w:rsidRPr="00D436C7" w:rsidRDefault="004B2202" w:rsidP="004B2202">
      <w:r w:rsidRPr="00D436C7">
        <w:fldChar w:fldCharType="end"/>
      </w:r>
      <w:r w:rsidRPr="00D436C7">
        <w:br w:type="page"/>
      </w:r>
    </w:p>
    <w:p w:rsidR="004B2202" w:rsidRPr="00D436C7" w:rsidRDefault="004B2202" w:rsidP="004B2202">
      <w:pPr>
        <w:pStyle w:val="Heading1"/>
      </w:pPr>
      <w:bookmarkStart w:id="4" w:name="_Toc75025327"/>
      <w:bookmarkStart w:id="5" w:name="_Toc221117414"/>
      <w:r w:rsidRPr="00D436C7">
        <w:lastRenderedPageBreak/>
        <w:t>DAFTAR GAMBAR</w:t>
      </w:r>
      <w:bookmarkEnd w:id="4"/>
      <w:bookmarkEnd w:id="5"/>
    </w:p>
    <w:p w:rsidR="004B2202" w:rsidRDefault="004B2202" w:rsidP="004B2202">
      <w:pPr>
        <w:pStyle w:val="TableofFigures"/>
        <w:tabs>
          <w:tab w:val="right" w:leader="dot" w:pos="7927"/>
        </w:tabs>
        <w:rPr>
          <w:rFonts w:asciiTheme="minorHAnsi" w:eastAsiaTheme="minorEastAsia" w:hAnsiTheme="minorHAnsi"/>
          <w:noProof/>
          <w:lang w:val="en-US"/>
        </w:rPr>
      </w:pPr>
      <w:r w:rsidRPr="00D436C7">
        <w:rPr>
          <w:szCs w:val="28"/>
        </w:rPr>
        <w:fldChar w:fldCharType="begin"/>
      </w:r>
      <w:r w:rsidRPr="00D436C7">
        <w:rPr>
          <w:szCs w:val="28"/>
        </w:rPr>
        <w:instrText xml:space="preserve"> TOC \h \z \c "Gambar" </w:instrText>
      </w:r>
      <w:r w:rsidRPr="00D436C7">
        <w:rPr>
          <w:szCs w:val="28"/>
        </w:rPr>
        <w:fldChar w:fldCharType="separate"/>
      </w:r>
      <w:hyperlink w:anchor="_Toc221109400" w:history="1">
        <w:r w:rsidRPr="008D49EA">
          <w:rPr>
            <w:rStyle w:val="Hyperlink"/>
            <w:noProof/>
          </w:rPr>
          <w:t xml:space="preserve">Gambar </w:t>
        </w:r>
        <w:r w:rsidRPr="008D49EA">
          <w:rPr>
            <w:rStyle w:val="Hyperlink"/>
            <w:noProof/>
            <w:lang w:val="en-US"/>
          </w:rPr>
          <w:t>3.</w:t>
        </w:r>
        <w:r w:rsidRPr="008D49EA">
          <w:rPr>
            <w:rStyle w:val="Hyperlink"/>
            <w:noProof/>
          </w:rPr>
          <w:t>1</w:t>
        </w:r>
        <w:r w:rsidRPr="008D49EA">
          <w:rPr>
            <w:rStyle w:val="Hyperlink"/>
            <w:noProof/>
            <w:lang w:val="en-US"/>
          </w:rPr>
          <w:t>. Alur Penelitian</w:t>
        </w:r>
        <w:r>
          <w:rPr>
            <w:noProof/>
            <w:webHidden/>
          </w:rPr>
          <w:tab/>
        </w:r>
        <w:r>
          <w:rPr>
            <w:noProof/>
            <w:webHidden/>
          </w:rPr>
          <w:fldChar w:fldCharType="begin"/>
        </w:r>
        <w:r>
          <w:rPr>
            <w:noProof/>
            <w:webHidden/>
          </w:rPr>
          <w:instrText xml:space="preserve"> PAGEREF _Toc221109400 \h </w:instrText>
        </w:r>
        <w:r>
          <w:rPr>
            <w:noProof/>
            <w:webHidden/>
          </w:rPr>
        </w:r>
        <w:r>
          <w:rPr>
            <w:noProof/>
            <w:webHidden/>
          </w:rPr>
          <w:fldChar w:fldCharType="separate"/>
        </w:r>
        <w:r>
          <w:rPr>
            <w:noProof/>
            <w:webHidden/>
          </w:rPr>
          <w:t>14</w:t>
        </w:r>
        <w:r>
          <w:rPr>
            <w:noProof/>
            <w:webHidden/>
          </w:rPr>
          <w:fldChar w:fldCharType="end"/>
        </w:r>
      </w:hyperlink>
    </w:p>
    <w:p w:rsidR="004B2202" w:rsidRDefault="004B2202" w:rsidP="004B2202">
      <w:pPr>
        <w:pStyle w:val="TableofFigures"/>
        <w:tabs>
          <w:tab w:val="right" w:leader="dot" w:pos="7927"/>
        </w:tabs>
        <w:rPr>
          <w:rFonts w:asciiTheme="minorHAnsi" w:eastAsiaTheme="minorEastAsia" w:hAnsiTheme="minorHAnsi"/>
          <w:noProof/>
          <w:lang w:val="en-US"/>
        </w:rPr>
      </w:pPr>
      <w:hyperlink w:anchor="_Toc221109401" w:history="1">
        <w:r w:rsidRPr="008D49EA">
          <w:rPr>
            <w:rStyle w:val="Hyperlink"/>
            <w:noProof/>
          </w:rPr>
          <w:t xml:space="preserve">Gambar </w:t>
        </w:r>
        <w:r w:rsidRPr="008D49EA">
          <w:rPr>
            <w:rStyle w:val="Hyperlink"/>
            <w:noProof/>
            <w:lang w:val="en-US"/>
          </w:rPr>
          <w:t>3.</w:t>
        </w:r>
        <w:r w:rsidRPr="008D49EA">
          <w:rPr>
            <w:rStyle w:val="Hyperlink"/>
            <w:noProof/>
          </w:rPr>
          <w:t xml:space="preserve">2. </w:t>
        </w:r>
        <w:r w:rsidRPr="008D49EA">
          <w:rPr>
            <w:rStyle w:val="Hyperlink"/>
            <w:noProof/>
            <w:lang w:val="en-US"/>
          </w:rPr>
          <w:t xml:space="preserve">Gambaran besar solusi </w:t>
        </w:r>
        <w:r w:rsidRPr="008D49EA">
          <w:rPr>
            <w:rStyle w:val="Hyperlink"/>
            <w:i/>
            <w:noProof/>
            <w:lang w:val="en-US"/>
          </w:rPr>
          <w:t>mode offline</w:t>
        </w:r>
        <w:r>
          <w:rPr>
            <w:noProof/>
            <w:webHidden/>
          </w:rPr>
          <w:tab/>
        </w:r>
        <w:r>
          <w:rPr>
            <w:noProof/>
            <w:webHidden/>
          </w:rPr>
          <w:fldChar w:fldCharType="begin"/>
        </w:r>
        <w:r>
          <w:rPr>
            <w:noProof/>
            <w:webHidden/>
          </w:rPr>
          <w:instrText xml:space="preserve"> PAGEREF _Toc221109401 \h </w:instrText>
        </w:r>
        <w:r>
          <w:rPr>
            <w:noProof/>
            <w:webHidden/>
          </w:rPr>
        </w:r>
        <w:r>
          <w:rPr>
            <w:noProof/>
            <w:webHidden/>
          </w:rPr>
          <w:fldChar w:fldCharType="separate"/>
        </w:r>
        <w:r>
          <w:rPr>
            <w:noProof/>
            <w:webHidden/>
          </w:rPr>
          <w:t>15</w:t>
        </w:r>
        <w:r>
          <w:rPr>
            <w:noProof/>
            <w:webHidden/>
          </w:rPr>
          <w:fldChar w:fldCharType="end"/>
        </w:r>
      </w:hyperlink>
    </w:p>
    <w:p w:rsidR="004B2202" w:rsidRDefault="004B2202" w:rsidP="004B2202">
      <w:pPr>
        <w:pStyle w:val="TableofFigures"/>
        <w:tabs>
          <w:tab w:val="right" w:leader="dot" w:pos="7927"/>
        </w:tabs>
        <w:rPr>
          <w:rFonts w:asciiTheme="minorHAnsi" w:eastAsiaTheme="minorEastAsia" w:hAnsiTheme="minorHAnsi"/>
          <w:noProof/>
          <w:lang w:val="en-US"/>
        </w:rPr>
      </w:pPr>
      <w:hyperlink w:anchor="_Toc221109402" w:history="1">
        <w:r w:rsidRPr="008D49EA">
          <w:rPr>
            <w:rStyle w:val="Hyperlink"/>
            <w:noProof/>
          </w:rPr>
          <w:t>Gambar 3</w:t>
        </w:r>
        <w:r w:rsidRPr="008D49EA">
          <w:rPr>
            <w:rStyle w:val="Hyperlink"/>
            <w:noProof/>
            <w:lang w:val="en-US"/>
          </w:rPr>
          <w:t>.3</w:t>
        </w:r>
        <w:r w:rsidRPr="008D49EA">
          <w:rPr>
            <w:rStyle w:val="Hyperlink"/>
            <w:noProof/>
          </w:rPr>
          <w:t xml:space="preserve">. </w:t>
        </w:r>
        <w:r w:rsidRPr="008D49EA">
          <w:rPr>
            <w:rStyle w:val="Hyperlink"/>
            <w:noProof/>
            <w:lang w:val="en-US"/>
          </w:rPr>
          <w:t xml:space="preserve">Gambaran besar solusi </w:t>
        </w:r>
        <w:r w:rsidRPr="008D49EA">
          <w:rPr>
            <w:rStyle w:val="Hyperlink"/>
            <w:i/>
            <w:noProof/>
            <w:lang w:val="en-US"/>
          </w:rPr>
          <w:t>mode online</w:t>
        </w:r>
        <w:r>
          <w:rPr>
            <w:noProof/>
            <w:webHidden/>
          </w:rPr>
          <w:tab/>
        </w:r>
        <w:r>
          <w:rPr>
            <w:noProof/>
            <w:webHidden/>
          </w:rPr>
          <w:fldChar w:fldCharType="begin"/>
        </w:r>
        <w:r>
          <w:rPr>
            <w:noProof/>
            <w:webHidden/>
          </w:rPr>
          <w:instrText xml:space="preserve"> PAGEREF _Toc221109402 \h </w:instrText>
        </w:r>
        <w:r>
          <w:rPr>
            <w:noProof/>
            <w:webHidden/>
          </w:rPr>
        </w:r>
        <w:r>
          <w:rPr>
            <w:noProof/>
            <w:webHidden/>
          </w:rPr>
          <w:fldChar w:fldCharType="separate"/>
        </w:r>
        <w:r>
          <w:rPr>
            <w:noProof/>
            <w:webHidden/>
          </w:rPr>
          <w:t>16</w:t>
        </w:r>
        <w:r>
          <w:rPr>
            <w:noProof/>
            <w:webHidden/>
          </w:rPr>
          <w:fldChar w:fldCharType="end"/>
        </w:r>
      </w:hyperlink>
    </w:p>
    <w:p w:rsidR="004B2202" w:rsidRPr="00D436C7" w:rsidRDefault="004B2202" w:rsidP="004B2202">
      <w:pPr>
        <w:spacing w:after="200" w:line="276" w:lineRule="auto"/>
        <w:ind w:firstLine="0"/>
        <w:rPr>
          <w:szCs w:val="28"/>
        </w:rPr>
      </w:pPr>
      <w:r w:rsidRPr="00D436C7">
        <w:rPr>
          <w:szCs w:val="28"/>
        </w:rPr>
        <w:fldChar w:fldCharType="end"/>
      </w:r>
      <w:r w:rsidRPr="00D436C7">
        <w:rPr>
          <w:szCs w:val="28"/>
        </w:rPr>
        <w:br w:type="page"/>
      </w:r>
    </w:p>
    <w:p w:rsidR="004B2202" w:rsidRPr="00D436C7" w:rsidRDefault="004B2202" w:rsidP="004B2202">
      <w:pPr>
        <w:pStyle w:val="Heading1"/>
      </w:pPr>
      <w:bookmarkStart w:id="6" w:name="_Toc75025328"/>
      <w:bookmarkStart w:id="7" w:name="_Toc221117415"/>
      <w:r w:rsidRPr="00D436C7">
        <w:lastRenderedPageBreak/>
        <w:t>DAFTAR TABEL</w:t>
      </w:r>
      <w:bookmarkEnd w:id="6"/>
      <w:bookmarkEnd w:id="7"/>
    </w:p>
    <w:bookmarkStart w:id="8" w:name="_GoBack"/>
    <w:bookmarkEnd w:id="8"/>
    <w:p w:rsidR="004B2202" w:rsidRDefault="004B2202">
      <w:pPr>
        <w:pStyle w:val="TableofFigures"/>
        <w:tabs>
          <w:tab w:val="right" w:leader="dot" w:pos="7927"/>
        </w:tabs>
        <w:rPr>
          <w:rFonts w:asciiTheme="minorHAnsi" w:eastAsiaTheme="minorEastAsia" w:hAnsiTheme="minorHAnsi"/>
          <w:noProof/>
          <w:lang w:val="en-US"/>
        </w:rPr>
      </w:pPr>
      <w:r w:rsidRPr="00D436C7">
        <w:fldChar w:fldCharType="begin"/>
      </w:r>
      <w:r w:rsidRPr="00D436C7">
        <w:instrText xml:space="preserve"> TOC \h \z \c "Tabel" </w:instrText>
      </w:r>
      <w:r w:rsidRPr="00D436C7">
        <w:fldChar w:fldCharType="separate"/>
      </w:r>
      <w:hyperlink w:anchor="_Toc221117439" w:history="1">
        <w:r w:rsidRPr="00363663">
          <w:rPr>
            <w:rStyle w:val="Hyperlink"/>
            <w:noProof/>
          </w:rPr>
          <w:t xml:space="preserve">Tabel </w:t>
        </w:r>
        <w:r w:rsidRPr="00363663">
          <w:rPr>
            <w:rStyle w:val="Hyperlink"/>
            <w:noProof/>
            <w:lang w:val="en-US"/>
          </w:rPr>
          <w:t>2.</w:t>
        </w:r>
        <w:r w:rsidRPr="00363663">
          <w:rPr>
            <w:rStyle w:val="Hyperlink"/>
            <w:noProof/>
          </w:rPr>
          <w:t xml:space="preserve">1. </w:t>
        </w:r>
        <w:r w:rsidRPr="00363663">
          <w:rPr>
            <w:rStyle w:val="Hyperlink"/>
            <w:i/>
            <w:noProof/>
            <w:lang w:val="en-US"/>
          </w:rPr>
          <w:t>State of The Art</w:t>
        </w:r>
        <w:r>
          <w:rPr>
            <w:noProof/>
            <w:webHidden/>
          </w:rPr>
          <w:tab/>
        </w:r>
        <w:r>
          <w:rPr>
            <w:noProof/>
            <w:webHidden/>
          </w:rPr>
          <w:fldChar w:fldCharType="begin"/>
        </w:r>
        <w:r>
          <w:rPr>
            <w:noProof/>
            <w:webHidden/>
          </w:rPr>
          <w:instrText xml:space="preserve"> PAGEREF _Toc221117439 \h </w:instrText>
        </w:r>
        <w:r>
          <w:rPr>
            <w:noProof/>
            <w:webHidden/>
          </w:rPr>
        </w:r>
        <w:r>
          <w:rPr>
            <w:noProof/>
            <w:webHidden/>
          </w:rPr>
          <w:fldChar w:fldCharType="separate"/>
        </w:r>
        <w:r>
          <w:rPr>
            <w:noProof/>
            <w:webHidden/>
          </w:rPr>
          <w:t>12</w:t>
        </w:r>
        <w:r>
          <w:rPr>
            <w:noProof/>
            <w:webHidden/>
          </w:rPr>
          <w:fldChar w:fldCharType="end"/>
        </w:r>
      </w:hyperlink>
    </w:p>
    <w:p w:rsidR="004B2202" w:rsidRDefault="004B2202">
      <w:pPr>
        <w:pStyle w:val="TableofFigures"/>
        <w:tabs>
          <w:tab w:val="right" w:leader="dot" w:pos="7927"/>
        </w:tabs>
        <w:rPr>
          <w:rFonts w:asciiTheme="minorHAnsi" w:eastAsiaTheme="minorEastAsia" w:hAnsiTheme="minorHAnsi"/>
          <w:noProof/>
          <w:lang w:val="en-US"/>
        </w:rPr>
      </w:pPr>
      <w:hyperlink w:anchor="_Toc221117440" w:history="1">
        <w:r w:rsidRPr="00363663">
          <w:rPr>
            <w:rStyle w:val="Hyperlink"/>
            <w:noProof/>
          </w:rPr>
          <w:t xml:space="preserve">Tabel </w:t>
        </w:r>
        <w:r w:rsidRPr="00363663">
          <w:rPr>
            <w:rStyle w:val="Hyperlink"/>
            <w:noProof/>
            <w:lang w:val="en-US"/>
          </w:rPr>
          <w:t>3.</w:t>
        </w:r>
        <w:r w:rsidRPr="00363663">
          <w:rPr>
            <w:rStyle w:val="Hyperlink"/>
            <w:noProof/>
          </w:rPr>
          <w:t>1. Jadwal Pelaksanaan Penelitian</w:t>
        </w:r>
        <w:r>
          <w:rPr>
            <w:noProof/>
            <w:webHidden/>
          </w:rPr>
          <w:tab/>
        </w:r>
        <w:r>
          <w:rPr>
            <w:noProof/>
            <w:webHidden/>
          </w:rPr>
          <w:fldChar w:fldCharType="begin"/>
        </w:r>
        <w:r>
          <w:rPr>
            <w:noProof/>
            <w:webHidden/>
          </w:rPr>
          <w:instrText xml:space="preserve"> PAGEREF _Toc221117440 \h </w:instrText>
        </w:r>
        <w:r>
          <w:rPr>
            <w:noProof/>
            <w:webHidden/>
          </w:rPr>
        </w:r>
        <w:r>
          <w:rPr>
            <w:noProof/>
            <w:webHidden/>
          </w:rPr>
          <w:fldChar w:fldCharType="separate"/>
        </w:r>
        <w:r>
          <w:rPr>
            <w:noProof/>
            <w:webHidden/>
          </w:rPr>
          <w:t>14</w:t>
        </w:r>
        <w:r>
          <w:rPr>
            <w:noProof/>
            <w:webHidden/>
          </w:rPr>
          <w:fldChar w:fldCharType="end"/>
        </w:r>
      </w:hyperlink>
    </w:p>
    <w:p w:rsidR="004B2202" w:rsidRDefault="004B2202">
      <w:pPr>
        <w:pStyle w:val="TableofFigures"/>
        <w:tabs>
          <w:tab w:val="right" w:leader="dot" w:pos="7927"/>
        </w:tabs>
        <w:rPr>
          <w:rFonts w:asciiTheme="minorHAnsi" w:eastAsiaTheme="minorEastAsia" w:hAnsiTheme="minorHAnsi"/>
          <w:noProof/>
          <w:lang w:val="en-US"/>
        </w:rPr>
      </w:pPr>
      <w:hyperlink w:anchor="_Toc221117441" w:history="1">
        <w:r w:rsidRPr="00363663">
          <w:rPr>
            <w:rStyle w:val="Hyperlink"/>
            <w:noProof/>
          </w:rPr>
          <w:t xml:space="preserve">Tabel </w:t>
        </w:r>
        <w:r w:rsidRPr="00363663">
          <w:rPr>
            <w:rStyle w:val="Hyperlink"/>
            <w:noProof/>
            <w:lang w:val="en-US"/>
          </w:rPr>
          <w:t>3.</w:t>
        </w:r>
        <w:r w:rsidRPr="00363663">
          <w:rPr>
            <w:rStyle w:val="Hyperlink"/>
            <w:noProof/>
          </w:rPr>
          <w:t xml:space="preserve">2. </w:t>
        </w:r>
        <w:r w:rsidRPr="00363663">
          <w:rPr>
            <w:rStyle w:val="Hyperlink"/>
            <w:noProof/>
            <w:lang w:val="en-US"/>
          </w:rPr>
          <w:t>Contoh data</w:t>
        </w:r>
        <w:r>
          <w:rPr>
            <w:noProof/>
            <w:webHidden/>
          </w:rPr>
          <w:tab/>
        </w:r>
        <w:r>
          <w:rPr>
            <w:noProof/>
            <w:webHidden/>
          </w:rPr>
          <w:fldChar w:fldCharType="begin"/>
        </w:r>
        <w:r>
          <w:rPr>
            <w:noProof/>
            <w:webHidden/>
          </w:rPr>
          <w:instrText xml:space="preserve"> PAGEREF _Toc221117441 \h </w:instrText>
        </w:r>
        <w:r>
          <w:rPr>
            <w:noProof/>
            <w:webHidden/>
          </w:rPr>
        </w:r>
        <w:r>
          <w:rPr>
            <w:noProof/>
            <w:webHidden/>
          </w:rPr>
          <w:fldChar w:fldCharType="separate"/>
        </w:r>
        <w:r>
          <w:rPr>
            <w:noProof/>
            <w:webHidden/>
          </w:rPr>
          <w:t>20</w:t>
        </w:r>
        <w:r>
          <w:rPr>
            <w:noProof/>
            <w:webHidden/>
          </w:rPr>
          <w:fldChar w:fldCharType="end"/>
        </w:r>
      </w:hyperlink>
    </w:p>
    <w:p w:rsidR="004B2202" w:rsidRDefault="004B2202">
      <w:pPr>
        <w:pStyle w:val="TableofFigures"/>
        <w:tabs>
          <w:tab w:val="right" w:leader="dot" w:pos="7927"/>
        </w:tabs>
        <w:rPr>
          <w:rFonts w:asciiTheme="minorHAnsi" w:eastAsiaTheme="minorEastAsia" w:hAnsiTheme="minorHAnsi"/>
          <w:noProof/>
          <w:lang w:val="en-US"/>
        </w:rPr>
      </w:pPr>
      <w:hyperlink w:anchor="_Toc221117442" w:history="1">
        <w:r w:rsidRPr="00363663">
          <w:rPr>
            <w:rStyle w:val="Hyperlink"/>
            <w:noProof/>
          </w:rPr>
          <w:t xml:space="preserve">Tabel </w:t>
        </w:r>
        <w:r w:rsidRPr="00363663">
          <w:rPr>
            <w:rStyle w:val="Hyperlink"/>
            <w:noProof/>
            <w:lang w:val="en-US"/>
          </w:rPr>
          <w:t>3.</w:t>
        </w:r>
        <w:r w:rsidRPr="00363663">
          <w:rPr>
            <w:rStyle w:val="Hyperlink"/>
            <w:noProof/>
          </w:rPr>
          <w:t xml:space="preserve">3. </w:t>
        </w:r>
        <w:r w:rsidRPr="00363663">
          <w:rPr>
            <w:rStyle w:val="Hyperlink"/>
            <w:noProof/>
            <w:lang w:val="en-US"/>
          </w:rPr>
          <w:t>Detail skala penelitian</w:t>
        </w:r>
        <w:r>
          <w:rPr>
            <w:noProof/>
            <w:webHidden/>
          </w:rPr>
          <w:tab/>
        </w:r>
        <w:r>
          <w:rPr>
            <w:noProof/>
            <w:webHidden/>
          </w:rPr>
          <w:fldChar w:fldCharType="begin"/>
        </w:r>
        <w:r>
          <w:rPr>
            <w:noProof/>
            <w:webHidden/>
          </w:rPr>
          <w:instrText xml:space="preserve"> PAGEREF _Toc221117442 \h </w:instrText>
        </w:r>
        <w:r>
          <w:rPr>
            <w:noProof/>
            <w:webHidden/>
          </w:rPr>
        </w:r>
        <w:r>
          <w:rPr>
            <w:noProof/>
            <w:webHidden/>
          </w:rPr>
          <w:fldChar w:fldCharType="separate"/>
        </w:r>
        <w:r>
          <w:rPr>
            <w:noProof/>
            <w:webHidden/>
          </w:rPr>
          <w:t>22</w:t>
        </w:r>
        <w:r>
          <w:rPr>
            <w:noProof/>
            <w:webHidden/>
          </w:rPr>
          <w:fldChar w:fldCharType="end"/>
        </w:r>
      </w:hyperlink>
    </w:p>
    <w:p w:rsidR="004B2202" w:rsidRDefault="004B2202">
      <w:pPr>
        <w:pStyle w:val="TableofFigures"/>
        <w:tabs>
          <w:tab w:val="right" w:leader="dot" w:pos="7927"/>
        </w:tabs>
        <w:rPr>
          <w:rFonts w:asciiTheme="minorHAnsi" w:eastAsiaTheme="minorEastAsia" w:hAnsiTheme="minorHAnsi"/>
          <w:noProof/>
          <w:lang w:val="en-US"/>
        </w:rPr>
      </w:pPr>
      <w:hyperlink w:anchor="_Toc221117443" w:history="1">
        <w:r w:rsidRPr="00363663">
          <w:rPr>
            <w:rStyle w:val="Hyperlink"/>
            <w:noProof/>
          </w:rPr>
          <w:t xml:space="preserve">Tabel </w:t>
        </w:r>
        <w:r w:rsidRPr="00363663">
          <w:rPr>
            <w:rStyle w:val="Hyperlink"/>
            <w:noProof/>
            <w:lang w:val="en-US"/>
          </w:rPr>
          <w:t>3.</w:t>
        </w:r>
        <w:r w:rsidRPr="00363663">
          <w:rPr>
            <w:rStyle w:val="Hyperlink"/>
            <w:noProof/>
          </w:rPr>
          <w:t xml:space="preserve">4. </w:t>
        </w:r>
        <w:r w:rsidRPr="00363663">
          <w:rPr>
            <w:rStyle w:val="Hyperlink"/>
            <w:i/>
            <w:noProof/>
            <w:lang w:val="en-US"/>
          </w:rPr>
          <w:t>Threshold</w:t>
        </w:r>
        <w:r w:rsidRPr="00363663">
          <w:rPr>
            <w:rStyle w:val="Hyperlink"/>
            <w:noProof/>
            <w:lang w:val="en-US"/>
          </w:rPr>
          <w:t xml:space="preserve"> nilai SUS</w:t>
        </w:r>
        <w:r>
          <w:rPr>
            <w:noProof/>
            <w:webHidden/>
          </w:rPr>
          <w:tab/>
        </w:r>
        <w:r>
          <w:rPr>
            <w:noProof/>
            <w:webHidden/>
          </w:rPr>
          <w:fldChar w:fldCharType="begin"/>
        </w:r>
        <w:r>
          <w:rPr>
            <w:noProof/>
            <w:webHidden/>
          </w:rPr>
          <w:instrText xml:space="preserve"> PAGEREF _Toc221117443 \h </w:instrText>
        </w:r>
        <w:r>
          <w:rPr>
            <w:noProof/>
            <w:webHidden/>
          </w:rPr>
        </w:r>
        <w:r>
          <w:rPr>
            <w:noProof/>
            <w:webHidden/>
          </w:rPr>
          <w:fldChar w:fldCharType="separate"/>
        </w:r>
        <w:r>
          <w:rPr>
            <w:noProof/>
            <w:webHidden/>
          </w:rPr>
          <w:t>22</w:t>
        </w:r>
        <w:r>
          <w:rPr>
            <w:noProof/>
            <w:webHidden/>
          </w:rPr>
          <w:fldChar w:fldCharType="end"/>
        </w:r>
      </w:hyperlink>
    </w:p>
    <w:p w:rsidR="004B2202" w:rsidRDefault="004B2202">
      <w:pPr>
        <w:pStyle w:val="TableofFigures"/>
        <w:tabs>
          <w:tab w:val="right" w:leader="dot" w:pos="7927"/>
        </w:tabs>
        <w:rPr>
          <w:rFonts w:asciiTheme="minorHAnsi" w:eastAsiaTheme="minorEastAsia" w:hAnsiTheme="minorHAnsi"/>
          <w:noProof/>
          <w:lang w:val="en-US"/>
        </w:rPr>
      </w:pPr>
      <w:hyperlink w:anchor="_Toc221117444" w:history="1">
        <w:r w:rsidRPr="00363663">
          <w:rPr>
            <w:rStyle w:val="Hyperlink"/>
            <w:noProof/>
          </w:rPr>
          <w:t xml:space="preserve">Tabel </w:t>
        </w:r>
        <w:r w:rsidRPr="00363663">
          <w:rPr>
            <w:rStyle w:val="Hyperlink"/>
            <w:noProof/>
            <w:lang w:val="en-US"/>
          </w:rPr>
          <w:t>3.</w:t>
        </w:r>
        <w:r w:rsidRPr="00363663">
          <w:rPr>
            <w:rStyle w:val="Hyperlink"/>
            <w:noProof/>
          </w:rPr>
          <w:t xml:space="preserve">5. </w:t>
        </w:r>
        <w:r w:rsidRPr="00363663">
          <w:rPr>
            <w:rStyle w:val="Hyperlink"/>
            <w:noProof/>
            <w:lang w:val="en-US"/>
          </w:rPr>
          <w:t>Daftar pertanyaan SUS</w:t>
        </w:r>
        <w:r>
          <w:rPr>
            <w:noProof/>
            <w:webHidden/>
          </w:rPr>
          <w:tab/>
        </w:r>
        <w:r>
          <w:rPr>
            <w:noProof/>
            <w:webHidden/>
          </w:rPr>
          <w:fldChar w:fldCharType="begin"/>
        </w:r>
        <w:r>
          <w:rPr>
            <w:noProof/>
            <w:webHidden/>
          </w:rPr>
          <w:instrText xml:space="preserve"> PAGEREF _Toc221117444 \h </w:instrText>
        </w:r>
        <w:r>
          <w:rPr>
            <w:noProof/>
            <w:webHidden/>
          </w:rPr>
        </w:r>
        <w:r>
          <w:rPr>
            <w:noProof/>
            <w:webHidden/>
          </w:rPr>
          <w:fldChar w:fldCharType="separate"/>
        </w:r>
        <w:r>
          <w:rPr>
            <w:noProof/>
            <w:webHidden/>
          </w:rPr>
          <w:t>23</w:t>
        </w:r>
        <w:r>
          <w:rPr>
            <w:noProof/>
            <w:webHidden/>
          </w:rPr>
          <w:fldChar w:fldCharType="end"/>
        </w:r>
      </w:hyperlink>
    </w:p>
    <w:p w:rsidR="004B2202" w:rsidRPr="00D436C7" w:rsidRDefault="004B2202" w:rsidP="004B2202">
      <w:r w:rsidRPr="00D436C7">
        <w:fldChar w:fldCharType="end"/>
      </w:r>
    </w:p>
    <w:p w:rsidR="004B2202" w:rsidRPr="00D436C7" w:rsidRDefault="004B2202" w:rsidP="004B2202">
      <w:pPr>
        <w:spacing w:after="200" w:line="276" w:lineRule="auto"/>
        <w:ind w:firstLine="0"/>
        <w:sectPr w:rsidR="004B2202" w:rsidRPr="00D436C7" w:rsidSect="00427B2C">
          <w:footerReference w:type="default" r:id="rId9"/>
          <w:pgSz w:w="11906" w:h="16838"/>
          <w:pgMar w:top="1701" w:right="1701" w:bottom="1701" w:left="2268" w:header="709" w:footer="709" w:gutter="0"/>
          <w:pgNumType w:fmt="lowerRoman" w:start="1"/>
          <w:cols w:space="708"/>
          <w:docGrid w:linePitch="360"/>
        </w:sectPr>
      </w:pPr>
    </w:p>
    <w:p w:rsidR="004B2202" w:rsidRPr="00D436C7" w:rsidRDefault="004B2202" w:rsidP="004B2202">
      <w:pPr>
        <w:pStyle w:val="Heading1"/>
      </w:pPr>
      <w:bookmarkStart w:id="9" w:name="_Toc75025329"/>
      <w:bookmarkStart w:id="10" w:name="_Toc221117416"/>
      <w:r w:rsidRPr="00D436C7">
        <w:lastRenderedPageBreak/>
        <w:t>BAB 1 PENDAHULUAN</w:t>
      </w:r>
      <w:bookmarkEnd w:id="9"/>
      <w:bookmarkEnd w:id="10"/>
    </w:p>
    <w:p w:rsidR="004B2202" w:rsidRPr="00D436C7" w:rsidRDefault="004B2202" w:rsidP="004B2202">
      <w:pPr>
        <w:pStyle w:val="Heading2"/>
      </w:pPr>
      <w:bookmarkStart w:id="11" w:name="_Toc75025330"/>
      <w:bookmarkStart w:id="12" w:name="_Toc221117417"/>
      <w:r w:rsidRPr="00D436C7">
        <w:t>1.1 Latar Belakang</w:t>
      </w:r>
      <w:bookmarkEnd w:id="11"/>
      <w:bookmarkEnd w:id="12"/>
    </w:p>
    <w:p w:rsidR="004B2202" w:rsidRDefault="004B2202" w:rsidP="004B2202">
      <w:pPr>
        <w:jc w:val="both"/>
      </w:pPr>
      <w:r>
        <w:t xml:space="preserve">Pertanian modern menghadapi tantangan besar dalam konteks pencapaian </w:t>
      </w:r>
      <w:r w:rsidRPr="00A859FA">
        <w:rPr>
          <w:i/>
        </w:rPr>
        <w:t>Sustainable Development Goals</w:t>
      </w:r>
      <w:r>
        <w:t xml:space="preserve"> (SDGs), khususnya pada tujuan </w:t>
      </w:r>
      <w:r w:rsidRPr="00A859FA">
        <w:rPr>
          <w:i/>
        </w:rPr>
        <w:t>Zero Hunger, Industry, Innovation, and Infrastructure</w:t>
      </w:r>
      <w:r>
        <w:t xml:space="preserve">, dan </w:t>
      </w:r>
      <w:r w:rsidRPr="00A859FA">
        <w:rPr>
          <w:i/>
        </w:rPr>
        <w:t>Climate Action</w:t>
      </w:r>
      <w:r>
        <w:t>. Masalah ketahanan pangan global semakin diperparah oleh perubahan iklim, keterbatasan sumber daya, serta ketidakpastian cuaca yang berdampak pada produktivitas pertanian. Situasi ini menunjukkan bahwa sektor pertanian membutuhkan strategi baru yang mampu meningkatkan produktivitas sekaligus menjaga keberlanjutan, agar tetap adaptif terhadap tantangan iklim, sumber daya, dan permasalahan global.</w:t>
      </w:r>
    </w:p>
    <w:p w:rsidR="004B2202" w:rsidRDefault="004B2202" w:rsidP="004B2202">
      <w:pPr>
        <w:jc w:val="both"/>
      </w:pPr>
      <w:r>
        <w:t xml:space="preserve">Dalam lingkup pertanian hortikultura yang berskala kecil, salah satu masalah utama adalah pengelolaan rumah kaca yang masih bersifat manual dan sangat rentan terhadap faktor eksternal seperti perubahan cuaca, serangan hama, serta keterbatasan tenaga kerja. Situasi ini menunjukkan bahwa sektor pertanian membutuhkan strategi baru yang mampu meningkatkan produktivitas sekaligus menjaga keberlanjutan, agar tetap adaptif terhadap tantangan iklim, sumber daya, dan dinamika global. Inovasi teknologi digital, khususnya </w:t>
      </w:r>
      <w:r w:rsidRPr="00A859FA">
        <w:rPr>
          <w:i/>
        </w:rPr>
        <w:t>Internet of Things</w:t>
      </w:r>
      <w:r>
        <w:t xml:space="preserve"> (IoT) dan Kecerdasan Buatan (</w:t>
      </w:r>
      <w:r w:rsidRPr="00A859FA">
        <w:rPr>
          <w:i/>
        </w:rPr>
        <w:t>Artificial Intelligence</w:t>
      </w:r>
      <w:r>
        <w:t>), semakin dilihat sebagai solusi penting dalam menciptakan sistem pertanian cerdas (</w:t>
      </w:r>
      <w:r w:rsidRPr="00A859FA">
        <w:rPr>
          <w:i/>
        </w:rPr>
        <w:t>Smart Farming</w:t>
      </w:r>
      <w:r>
        <w:t xml:space="preserve">) yang mampu mendukung keberlanjutan dan efisiensi </w:t>
      </w:r>
      <w:r>
        <w:fldChar w:fldCharType="begin"/>
      </w:r>
      <w:r>
        <w:instrText xml:space="preserve"> ADDIN ZOTERO_ITEM CSL_CITATION {"citationID":"7CnuAFwA","properties":{"formattedCitation":"[1], [2], [3]","plainCitation":"[1], [2], [3]","noteIndex":0},"citationItems":[{"id":118,"uris":["http://zotero.org/users/local/fMw9Ltvi/items/Q36K3WCS"],"itemData":{"id":118,"type":"article-journal","abstract":"The implementation of artiﬁcial intelligence on very tiny chips plays an important role in the future of IoT. Typically, these chips do not conduct artiﬁcial intelligence operations locally. They mostly send collected data to a cloud service, where artiﬁcial intelligence is implemented for decision making. This leads to a time lag and signiﬁcant dependency of the system on an internet connection, making it unsuitable for systems requiring immediate action. In a hydroponic system, there is an immediate need to control the speed of a pump to maintain pH level. However, there are many challenges in designing an intelligent system using low- powered chips with low computational power. Therefore, achieving high AI accuracy is very difficult for these devices. Additionally, tiny devices need to communicate with the user to execute IoT operations. To overcome these challenges, a hydroponic system was designed in this study to incorporate an ESP32 chip-based microcontroller with sensors and actuators attached to it, so that AI on edge and IoT tasks can be executed simultaneously. A dedicated android app was implemented to monitor and control the system remotely via IoT. Results show that the predicted pump speed just falls behind the expected speed by an average of 2.94%. The overall designed system was stable and reliable. Komatsuna plants were grown in a hydroponic system and the yield was compared with the plants grown in standard potting compost.","container-title":"AI, Computer Science and Robotics Technology","DOI":"10.5772/acrt.20240016","ISSN":"2754-6292","journalAbbreviation":"ACRT","language":"en","license":"https://creativecommons.org/licenses/by/4.0/","source":"DOI.org (Crossref)","title":"A Machine Learning Method on a Tiny Hardware for Monitoring and Controlling a Hydroponic System","URL":"https://www.intechopen.com/journals/1/articles/532","volume":"4","author":[{"family":"Sharma","given":"Arpit"},{"family":"Taherkhani","given":"Anahita"},{"family":"Orba","given":"Ezekiel"},{"family":"Taherkhani","given":"Aboozar"}],"accessed":{"date-parts":[["2026",1,28]]},"issued":{"date-parts":[["2025",1,24]]}}},{"id":131,"uris":["http://zotero.org/users/local/fMw9Ltvi/items/FUGM257W"],"itemData":{"id":131,"type":"article-journal","abstract":"Munculnya Internet Of Things (IOT) sebagai bidang ilmu baru pada ilmu komputer memiliki efek yang besar terhadap konektivitas teknologi. IOT merupakan sebuah konsep teknologi yang bertujuan untuk menghubungkan objek-objek dalam rangka transfer data dan kendali melalui Internet. Maka IOT merupakan solusi pada sistem-sistem sebelumnya yang memiliki keterbatasan jarak pada aplikasinya. Seperti sistem monitoring suhu dan kelembaban, dimana pada penelitian sebelumnya sistem monitoring suhu dan kelembaban ruangan terbatas jarak karena menggunakan modul bluethoot untuk transfer datanya. Penelitian ini bertujuan untuk menggunakan konsep IOT pada sistem monitoring suhu dan kelembaban. Dengan menggunakan esp32 yang mana sudah terdapat modul wifi pada boardnya, maka keterbatasan jarak akan dapat diatasi dengan terhubungnya sistem dengan koneksi internet. Menggunakan sensor DHT11 sebagai pendeteksi suhu dan kelembaban ruangan. Sensor ini terbilang cukup akurat dalam mendeteksi suhu dan kelembaban ruangan. Kemudian sistem ini akan mengirimkan output pembacaan sensor ke database realtime firebase melalui jaringan internet. Database tersebut akan menyimpan hasil pembacaan sensor DHT11. Kemudian pengguna menggunakan sebuah aplikasi android untuk melakukan monitoring suhu dan kelembaban. Dimana aplikasi ini dibuat menggunakan kodular. Aplikasi akan mengambil data yang ada pada database firebase, dan akan selalu update setiap terjadi perubahan data pada database. Setelah melakukan pengujian keseluruhan, sistem monitoring suhu dan kelembaban dapat bekerja dengan baik. Monitoring suhu dan kelembaban dapat dilakukan dari jarak yang jauh dari posisi ruangan dengan menggunakan aplikasi android","container-title":"JATI (Jurnal Mahasiswa Teknik Informatika)","DOI":"10.36040/jati.v9i1.12874","ISSN":"2598-828X","issue":"1","journalAbbreviation":"jati","language":"id","license":"https://creativecommons.org/licenses/by-sa/4.0","page":"1781-1787","source":"DOI.org (Crossref)","title":"IMPLEMENTASI IOT PADA SISTEM MONITORING SUHU DAN KELEMBABAN MENGGUNAKAN ESP32, FIREBASE DAN KODULAR","volume":"9","author":[{"family":"Kurnia Ar","given":"Harlan"}],"issued":{"date-parts":[["2025",1,19]]}}},{"id":132,"uris":["http://zotero.org/users/local/fMw9Ltvi/items/CXAG5SZ7"],"itemData":{"id":132,"type":"article-journal","abstract":"This project presents a comprehensive pothole detection and navigation system aimed at improving road safety and reducing vehicle wear and tear. The system utilizes an ESP32 microcontroller, a gyroscope, and a GPS module, integrated into car tires to enable real-time detection of potholes. The gyroscope measures vibrations and deviations caused by uneven road surfaces, while the GPS module pinpoints the exact geographic location of the detected potholes. The system also measures the depth and width of the potholes to provide detailed information. This data is transmitted wirelessly to a central server, where an AI-based algorithm processes it to eliminate duplicate entries and filter out false detections. Once validated, the pothole information is mapped onto a user-friendly mobile application, providing users with real-time updates on road conditions. By allowing users to choose safer and smoother routes with minimal potholes, this system ensures enhanced driving safety, reduced maintenance costs, and a more efficient travel experience. Additionally, the mapped pothole data can serve as valuable feedback for road maintenance authorities to prioritize repairs and improve infrastructure.","container-title":"INTERANTIONAL JOURNAL OF SCIENTIFIC RESEARCH IN ENGINEERING AND MANAGEMENT","DOI":"10.55041/IJSREM40900","ISSN":"25823930","issue":"01","journalAbbreviation":"IJSREM","language":"en","page":"1-9","source":"DOI.org (Crossref)","title":"IOT based Smart Pothole Detection System using ESP32","volume":"09","author":[{"literal":"ECE &amp; IARE"},{"family":"Veeraswamy","given":"D"}],"issued":{"date-parts":[["2025",1,19]]}}}],"schema":"https://github.com/citation-style-language/schema/raw/master/csl-citation.json"} </w:instrText>
      </w:r>
      <w:r>
        <w:fldChar w:fldCharType="separate"/>
      </w:r>
      <w:r w:rsidRPr="00656912">
        <w:rPr>
          <w:rFonts w:cs="Arial"/>
        </w:rPr>
        <w:t>[1], [2], [3]</w:t>
      </w:r>
      <w:r>
        <w:fldChar w:fldCharType="end"/>
      </w:r>
      <w:r>
        <w:t xml:space="preserve">. Teknologi </w:t>
      </w:r>
      <w:r w:rsidRPr="00A859FA">
        <w:rPr>
          <w:i/>
        </w:rPr>
        <w:t>smart greenhouse</w:t>
      </w:r>
      <w:r>
        <w:t xml:space="preserve"> berbasis IoT dengan menggunakan mikrokontroler seperti ESP32 dapat menjadi solusi yang efisien. ESP32 memiliki keunggulan karena hemat energi, biaya rendah, serta kompatibel dengan berbagai sensor lingkungan seperti suhu, kelembaban, dan tegangan. ESP32 juga mendukung dua mode operasional, yang pertama akses lokal, di mana ESP32 dapat berfungsi sebagai hotspot Wi-Fi sehingga pengguna tetap bisa terhubung langsung ke </w:t>
      </w:r>
      <w:r w:rsidRPr="00A859FA">
        <w:rPr>
          <w:i/>
        </w:rPr>
        <w:t>board</w:t>
      </w:r>
      <w:r>
        <w:t xml:space="preserve"> untuk melihat data sensor aktual meskipun tanpa koneksi internet</w:t>
      </w:r>
      <w:r>
        <w:rPr>
          <w:lang w:val="en-US"/>
        </w:rPr>
        <w:t>. D</w:t>
      </w:r>
      <w:r>
        <w:t xml:space="preserve">an yang kedua </w:t>
      </w:r>
      <w:r w:rsidRPr="00A859FA">
        <w:rPr>
          <w:i/>
        </w:rPr>
        <w:t>sinkronisasi cloud</w:t>
      </w:r>
      <w:r>
        <w:t xml:space="preserve">, di mana data </w:t>
      </w:r>
      <w:proofErr w:type="gramStart"/>
      <w:r>
        <w:t>akan</w:t>
      </w:r>
      <w:proofErr w:type="gramEnd"/>
      <w:r>
        <w:t xml:space="preserve"> dikirim ke server saat koneksi tersedia, sehingga sistem dapat diakses dan dikontrol secara jarak jauh. Dengan pendekatan ini, sistem monitoring dan kontrol rumah kaca tetap adaptif baik dalam kondisi </w:t>
      </w:r>
      <w:r w:rsidRPr="00656912">
        <w:rPr>
          <w:i/>
        </w:rPr>
        <w:t>offline</w:t>
      </w:r>
      <w:r>
        <w:t xml:space="preserve"> maupun </w:t>
      </w:r>
      <w:r w:rsidRPr="00656912">
        <w:rPr>
          <w:i/>
        </w:rPr>
        <w:t>online</w:t>
      </w:r>
      <w:r>
        <w:t xml:space="preserve"> </w:t>
      </w:r>
      <w:r>
        <w:fldChar w:fldCharType="begin"/>
      </w:r>
      <w:r>
        <w:instrText xml:space="preserve"> ADDIN ZOTERO_ITEM CSL_CITATION {"citationID":"ZKnERElj","properties":{"formattedCitation":"[1], [2], [3]","plainCitation":"[1], [2], [3]","noteIndex":0},"citationItems":[{"id":118,"uris":["http://zotero.org/users/local/fMw9Ltvi/items/Q36K3WCS"],"itemData":{"id":118,"type":"article-journal","abstract":"The implementation of artiﬁcial intelligence on very tiny chips plays an important role in the future of IoT. Typically, these chips do not conduct artiﬁcial intelligence operations locally. They mostly send collected data to a cloud service, where artiﬁcial intelligence is implemented for decision making. This leads to a time lag and signiﬁcant dependency of the system on an internet connection, making it unsuitable for systems requiring immediate action. In a hydroponic system, there is an immediate need to control the speed of a pump to maintain pH level. However, there are many challenges in designing an intelligent system using low- powered chips with low computational power. Therefore, achieving high AI accuracy is very difficult for these devices. Additionally, tiny devices need to communicate with the user to execute IoT operations. To overcome these challenges, a hydroponic system was designed in this study to incorporate an ESP32 chip-based microcontroller with sensors and actuators attached to it, so that AI on edge and IoT tasks can be executed simultaneously. A dedicated android app was implemented to monitor and control the system remotely via IoT. Results show that the predicted pump speed just falls behind the expected speed by an average of 2.94%. The overall designed system was stable and reliable. Komatsuna plants were grown in a hydroponic system and the yield was compared with the plants grown in standard potting compost.","container-title":"AI, Computer Science and Robotics Technology","DOI":"10.5772/acrt.20240016","ISSN":"2754-6292","journalAbbreviation":"ACRT","language":"en","license":"https://creativecommons.org/licenses/by/4.0/","source":"DOI.org (Crossref)","title":"A Machine Learning Method on a Tiny Hardware for Monitoring and Controlling a Hydroponic System","URL":"https://www.intechopen.com/journals/1/articles/532","volume":"4","author":[{"family":"Sharma","given":"Arpit"},{"family":"Taherkhani","given":"Anahita"},{"family":"Orba","given":"Ezekiel"},{"family":"Taherkhani","given":"Aboozar"}],"accessed":{"date-parts":[["2026",1,28]]},"issued":{"date-parts":[["2025",1,24]]}}},{"id":131,"uris":["http://zotero.org/users/local/fMw9Ltvi/items/FUGM257W"],"itemData":{"id":131,"type":"article-journal","abstract":"Munculnya Internet Of Things (IOT) sebagai bidang ilmu baru pada ilmu komputer memiliki efek yang besar terhadap konektivitas teknologi. IOT merupakan sebuah konsep teknologi yang bertujuan untuk menghubungkan objek-objek dalam rangka transfer data dan kendali melalui Internet. Maka IOT merupakan solusi pada sistem-sistem sebelumnya yang memiliki keterbatasan jarak pada aplikasinya. Seperti sistem monitoring suhu dan kelembaban, dimana pada penelitian sebelumnya sistem monitoring suhu dan kelembaban ruangan terbatas jarak karena menggunakan modul bluethoot untuk transfer datanya. Penelitian ini bertujuan untuk menggunakan konsep IOT pada sistem monitoring suhu dan kelembaban. Dengan menggunakan esp32 yang mana sudah terdapat modul wifi pada boardnya, maka keterbatasan jarak akan dapat diatasi dengan terhubungnya sistem dengan koneksi internet. Menggunakan sensor DHT11 sebagai pendeteksi suhu dan kelembaban ruangan. Sensor ini terbilang cukup akurat dalam mendeteksi suhu dan kelembaban ruangan. Kemudian sistem ini akan mengirimkan output pembacaan sensor ke database realtime firebase melalui jaringan internet. Database tersebut akan menyimpan hasil pembacaan sensor DHT11. Kemudian pengguna menggunakan sebuah aplikasi android untuk melakukan monitoring suhu dan kelembaban. Dimana aplikasi ini dibuat menggunakan kodular. Aplikasi akan mengambil data yang ada pada database firebase, dan akan selalu update setiap terjadi perubahan data pada database. Setelah melakukan pengujian keseluruhan, sistem monitoring suhu dan kelembaban dapat bekerja dengan baik. Monitoring suhu dan kelembaban dapat dilakukan dari jarak yang jauh dari posisi ruangan dengan menggunakan aplikasi android","container-title":"JATI (Jurnal Mahasiswa Teknik Informatika)","DOI":"10.36040/jati.v9i1.12874","ISSN":"2598-828X","issue":"1","journalAbbreviation":"jati","language":"id","license":"https://creativecommons.org/licenses/by-sa/4.0","page":"1781-1787","source":"DOI.org (Crossref)","title":"IMPLEMENTASI IOT PADA SISTEM MONITORING SUHU DAN KELEMBABAN MENGGUNAKAN ESP32, FIREBASE DAN KODULAR","volume":"9","author":[{"family":"Kurnia Ar","given":"Harlan"}],"issued":{"date-parts":[["2025",1,19]]}}},{"id":132,"uris":["http://zotero.org/users/local/fMw9Ltvi/items/CXAG5SZ7"],"itemData":{"id":132,"type":"article-journal","abstract":"This project presents a comprehensive pothole detection and navigation system aimed at improving road safety and reducing vehicle wear and tear. The system utilizes an ESP32 microcontroller, a gyroscope, and a GPS module, integrated into car tires to enable real-time detection of potholes. The gyroscope measures vibrations and deviations caused by uneven road surfaces, while the GPS module pinpoints the exact geographic location of the detected potholes. The system also measures the depth and width of the potholes to provide detailed information. This data is transmitted wirelessly to a central server, where an AI-based algorithm processes it to eliminate duplicate entries and filter out false detections. Once validated, the pothole information is mapped onto a user-friendly mobile application, providing users with real-time updates on road conditions. By allowing users to choose safer and smoother routes with minimal potholes, this system ensures enhanced driving safety, reduced maintenance costs, and a more efficient travel experience. Additionally, the mapped pothole data can serve as valuable feedback for road maintenance authorities to prioritize repairs and improve infrastructure.","container-title":"INTERANTIONAL JOURNAL OF SCIENTIFIC RESEARCH IN ENGINEERING AND MANAGEMENT","DOI":"10.55041/IJSREM40900","ISSN":"25823930","issue":"01","journalAbbreviation":"IJSREM","language":"en","page":"1-9","source":"DOI.org (Crossref)","title":"IOT based Smart Pothole Detection System using ESP32","volume":"09","author":[{"literal":"ECE &amp; IARE"},{"family":"Veeraswamy","given":"D"}],"issued":{"date-parts":[["2025",1,19]]}}}],"schema":"https://github.com/citation-style-language/schema/raw/master/csl-citation.json"} </w:instrText>
      </w:r>
      <w:r>
        <w:fldChar w:fldCharType="separate"/>
      </w:r>
      <w:r w:rsidRPr="00656912">
        <w:rPr>
          <w:rFonts w:cs="Arial"/>
        </w:rPr>
        <w:t>[1], [2], [3]</w:t>
      </w:r>
      <w:r>
        <w:fldChar w:fldCharType="end"/>
      </w:r>
      <w:r>
        <w:t xml:space="preserve">. Selain itu, penelitian terbaru menunjukkan pemanfaatan </w:t>
      </w:r>
      <w:r w:rsidRPr="00656912">
        <w:rPr>
          <w:i/>
        </w:rPr>
        <w:t>Generative AI</w:t>
      </w:r>
      <w:r>
        <w:t xml:space="preserve"> untuk memantau nutrisi hidroponik dengan integrasi ESP32 dan aplikasi mobile, yang dapat berjalan baik secara </w:t>
      </w:r>
      <w:r w:rsidRPr="00A859FA">
        <w:rPr>
          <w:i/>
        </w:rPr>
        <w:t>online</w:t>
      </w:r>
      <w:r>
        <w:t xml:space="preserve"> maupun </w:t>
      </w:r>
      <w:r w:rsidRPr="00A859FA">
        <w:rPr>
          <w:i/>
        </w:rPr>
        <w:t>offline</w:t>
      </w:r>
      <w:r>
        <w:t xml:space="preserve"> </w:t>
      </w:r>
      <w:r>
        <w:fldChar w:fldCharType="begin"/>
      </w:r>
      <w:r>
        <w:instrText xml:space="preserve"> ADDIN ZOTERO_ITEM CSL_CITATION {"citationID":"s7gpQuRH","properties":{"formattedCitation":"[4]","plainCitation":"[4]","noteIndex":0},"citationItems":[{"id":113,"uris":["http://zotero.org/users/local/fMw9Ltvi/items/J7Y5872D"],"itemData":{"id":113,"type":"article-journal","abstract":"Generative AI for IoT Hydroponics Monitoring System for Smallholder Farmers in Developing Regions This is in an effort to support AI-based narrative feedback for real-time decision-making with reference to sensor data (TDS/EC, temperature) and plant context-the pertinent data are species and age. The system, therefore, consists of an ESP32 sensor device; a Flutter mobile application; and the cloud services being offered via Thingsboard and the Gemini API. A systematic approach was undertaken, including design, implementation, integration, and usability testing. The results show effective real-time data collection and secure communication, with accurate AI feedback validated by expert judgment. The results exhibited how AI and IoT could collude in aiding smart agriculture. Future work will concentrate on enhancing the accuracy of the model based on ground truth data and improving the accessibility of the platform.","container-title":"Jurnal Ilmiah Telsinas Elektro, Sipil dan Teknik Informasi","DOI":"10.38043/telsinas.v8i1.6242","ISSN":"2621-5276","issue":"1","journalAbbreviation":"telsinas","language":"en","license":"https://creativecommons.org/licenses/by-sa/4.0","page":"94-103","source":"DOI.org (Crossref)","title":"Generative AI in Enhancing Hydroponic Nutrient Solution Monitoring","volume":"8","author":[{"family":"Hakimi","given":"Musawer"},{"family":"Suranata","given":"I Wayan Aditya"},{"family":"Ezam","given":"Zakirullah"},{"family":"Samadzai","given":"Abdul Wahid"},{"family":"Enayat","given":"Wahidullah"},{"family":"Quraishi","given":"Tamanna"},{"family":"Fazil","given":"Abdul Wajid"}],"issued":{"date-parts":[["2025",4,20]]}}}],"schema":"https://github.com/citation-style-language/schema/raw/master/csl-citation.json"} </w:instrText>
      </w:r>
      <w:r>
        <w:fldChar w:fldCharType="separate"/>
      </w:r>
      <w:r w:rsidRPr="00287F64">
        <w:rPr>
          <w:rFonts w:cs="Arial"/>
        </w:rPr>
        <w:t>[4]</w:t>
      </w:r>
      <w:r>
        <w:fldChar w:fldCharType="end"/>
      </w:r>
      <w:r>
        <w:t xml:space="preserve">. </w:t>
      </w:r>
      <w:r>
        <w:lastRenderedPageBreak/>
        <w:t xml:space="preserve">Demikian juga, model </w:t>
      </w:r>
      <w:r w:rsidRPr="00A859FA">
        <w:rPr>
          <w:i/>
        </w:rPr>
        <w:t>cyber physical agent</w:t>
      </w:r>
      <w:r>
        <w:t xml:space="preserve"> telah diusulkan untuk manajemen rumah kaca hortikultura skala kecil, menggunakan ESP32, </w:t>
      </w:r>
      <w:r>
        <w:rPr>
          <w:lang w:val="en-US"/>
        </w:rPr>
        <w:t xml:space="preserve">dengan </w:t>
      </w:r>
      <w:r>
        <w:t>antarmuka Preact, dan integrasi cloud</w:t>
      </w:r>
      <w:r>
        <w:rPr>
          <w:lang w:val="en-US"/>
        </w:rPr>
        <w:t xml:space="preserve"> </w:t>
      </w:r>
      <w:r>
        <w:fldChar w:fldCharType="begin"/>
      </w:r>
      <w:r>
        <w:instrText xml:space="preserve"> ADDIN ZOTERO_ITEM CSL_CITATION {"citationID":"PZJGuRcb","properties":{"formattedCitation":"[5]","plainCitation":"[5]","noteIndex":0},"citationItems":[{"id":114,"uris":["http://zotero.org/users/local/fMw9Ltvi/items/WF9C79T4"],"itemData":{"id":114,"type":"article-journal","abstract":"Digitalization in agriculture is becoming increasingly important for improving efficiency and sustainability, but small-scale farmers often face difficulties in adopting digital technologies because of various constraints. This study proposes an opensource intelligent system platform called UDAWA (Universal Digital Agriculture Workflow Assistant) to assist small-scale farmers in digitizing greenhouse management processes. The first variant of this platform, UDAWA Gadadar, was designed as a cyber-physical agent to control and monitor greenhouse instruments. UDAWA Gadadar was built using a 5C architecture approach and farmer-centric design thinking, utilizing an ESP32 microcontroller and a power sensor module to ensure performance and energy efficiency. The UDAWA Gadadar prototype was tested in a small-scale greenhouse with promising results, with an average remaining memory of 175 KB in the non-SSL mode and 122 KB in the SSL mode. Cost analysis indicates that this platform is relatively affordable for small-scale farmers, with a total component cost of USD 33.7 per unit. A decision matrix analysis involving five different greenhouse models in Pancasari Village, Buleleng Regency, Bali, showed that UDAWA Gadadar has high relevance and potential for adoption, particularly in models GH3 and GH5, with compatibility scores of 0.27. This study contributes to the development of appropriate and accessible digitalization solutions for small-scale agriculture, with future work focusing on developing other physical agent variants and a digital twin for enhanced cultivation simulations.","container-title":"Jurnal RESTI (Rekayasa Sistem dan Teknologi Informasi)","DOI":"10.29207/resti.v9i3.6267","ISSN":"2580-0760","issue":"3","journalAbbreviation":"J. RESTI (Rekayasa Sist. Teknol. Inf.)","language":"en","license":"https://creativecommons.org/licenses/by/4.0","page":"581-593","source":"DOI.org (Crossref)","title":"UDAWA Gadadar: Agent-based Cyber-physical System for Universal Small-scale Horticulture Greenhouse Management System","title-short":"UDAWA Gadadar","volume":"9","author":[{"family":"Suranata","given":"I Wayan Aditya"},{"literal":"Ketut Elly Sutrisni"},{"literal":"I Made Surya Adi Putra"}],"issued":{"date-parts":[["2025",6,18]]}}}],"schema":"https://github.com/citation-style-language/schema/raw/master/csl-citation.json"} </w:instrText>
      </w:r>
      <w:r>
        <w:fldChar w:fldCharType="separate"/>
      </w:r>
      <w:r w:rsidRPr="00287F64">
        <w:rPr>
          <w:rFonts w:cs="Arial"/>
        </w:rPr>
        <w:t>[5]</w:t>
      </w:r>
      <w:r>
        <w:fldChar w:fldCharType="end"/>
      </w:r>
      <w:r>
        <w:t>. Temuan ini memperkuat urgensi pengembangan solusi antarmuka ringan berbasis ESP32 yang mendukung akses lokal maupun cloud, serta terintegrasi dengan AI untuk mendukung pengambilan keputusan petani.</w:t>
      </w:r>
    </w:p>
    <w:p w:rsidR="004B2202" w:rsidRDefault="004B2202" w:rsidP="004B2202">
      <w:pPr>
        <w:jc w:val="both"/>
      </w:pPr>
      <w:r>
        <w:t xml:space="preserve">Sejumlah penelitian telah mengembangkan sistem monitoring tanaman berbasis IoT yang terhubung dengan cloud dan dilengkapi teknologi AI untuk memberikan rekomendasi berbasis </w:t>
      </w:r>
      <w:r w:rsidRPr="00A859FA">
        <w:rPr>
          <w:i/>
        </w:rPr>
        <w:t>Decision Support System</w:t>
      </w:r>
      <w:r>
        <w:t xml:space="preserve"> (DSS). Misalnya, integrasi chatbot untuk interaksi pengguna dengan sistem monitoring tanaman </w:t>
      </w:r>
      <w:r>
        <w:fldChar w:fldCharType="begin"/>
      </w:r>
      <w:r>
        <w:instrText xml:space="preserve"> ADDIN ZOTERO_ITEM CSL_CITATION {"citationID":"YSPXYBCa","properties":{"formattedCitation":"[6]","plainCitation":"[6]","noteIndex":0},"citationItems":[{"id":115,"uris":["http://zotero.org/users/local/fMw9Ltvi/items/UD5E3S7U"],"itemData":{"id":115,"type":"article-journal","abstract":"The Smart Plant Monitoring System integrates the Internet of Things (IoT) and Artificial Intelligence (AI) to address key challenges faced in modern agriculture. The system provides real-time monitoring of plant health, moisture levels, and environmental conditions, enabling farmers to make data-driven decisions for sustainable farming practices. Key features of the system include automated irrigation, pest detection, disease diagnosis, and user-friendly mobile app integration, all designed to enhance plant care, conserve resources, and reduce environmental impact.","container-title":"SSRN Electronic Journal","DOI":"10.2139/ssrn.5054029","ISSN":"1556-5068","journalAbbreviation":"SSRN Journal","language":"en","source":"DOI.org (Crossref)","title":"International Journal for Multidisciplinary Research (IJFMR)","URL":"https://www.ssrn.com/abstract=5054029","author":[{"family":"Rahman","given":"Parvejur"},{"family":"Mehnaz","given":"Sagufta"}],"accessed":{"date-parts":[["2026",1,28]]},"issued":{"date-parts":[["2024"]]}}}],"schema":"https://github.com/citation-style-language/schema/raw/master/csl-citation.json"} </w:instrText>
      </w:r>
      <w:r>
        <w:fldChar w:fldCharType="separate"/>
      </w:r>
      <w:r w:rsidRPr="00287F64">
        <w:rPr>
          <w:rFonts w:cs="Arial"/>
        </w:rPr>
        <w:t>[6]</w:t>
      </w:r>
      <w:r>
        <w:fldChar w:fldCharType="end"/>
      </w:r>
      <w:r>
        <w:t xml:space="preserve">, penggunaan digital </w:t>
      </w:r>
      <w:r w:rsidRPr="00A859FA">
        <w:rPr>
          <w:i/>
        </w:rPr>
        <w:t>twin</w:t>
      </w:r>
      <w:r>
        <w:t xml:space="preserve"> untuk mendukung pengambilan keputusan </w:t>
      </w:r>
      <w:r>
        <w:rPr>
          <w:lang w:val="en-US"/>
        </w:rPr>
        <w:t xml:space="preserve">secara </w:t>
      </w:r>
      <w:r w:rsidRPr="00A859FA">
        <w:rPr>
          <w:i/>
          <w:lang w:val="en-US"/>
        </w:rPr>
        <w:t>realtime</w:t>
      </w:r>
      <w:r>
        <w:t xml:space="preserve"> </w:t>
      </w:r>
      <w:r>
        <w:fldChar w:fldCharType="begin"/>
      </w:r>
      <w:r>
        <w:instrText xml:space="preserve"> ADDIN ZOTERO_ITEM CSL_CITATION {"citationID":"I9F675dN","properties":{"formattedCitation":"[7]","plainCitation":"[7]","noteIndex":0},"citationItems":[{"id":129,"uris":["http://zotero.org/users/local/fMw9Ltvi/items/77S7DIX8"],"itemData":{"id":129,"type":"article-journal","abstract":"Digital twin technology represents a transformative approach to manufacturing process optimization, yet its integration with enterprise architecture for real-time decision support remains a significant challenge. This article presents a comprehensive framework for implementing digital twins in smart manufacturing environments, with particular emphasis on real-time data processing and enterprise system integration. This article implements systems at major automotive and aerospace manufacturers; this article demonstrates how digital twins can effectively process massive IoT sensor streams while maintaining synchronization with physical processes. This article establishes a scalable architecture that achieves sub-second latency in predictive analytics while seamlessly integrating with existing ERP and MES systems.","container-title":"INTERNATIONAL JOURNAL OF COMPUTER ENGINEERING AND TECHNOLOGY","DOI":"10.34218/IJCET_16_01_049","ISSN":"0976-6367, 0976-6375","issue":"1","journalAbbreviation":"IJCET","language":"en","page":"578-587","source":"DOI.org (Crossref)","title":"DIGITAL TWINS AND ENTERPRISE ARCHITECTURE: A FRAMEWORK FOR REAL-TIME MANUFACTURING DECISION SUPPORT","title-short":"DIGITAL TWINS AND ENTERPRISE ARCHITECTURE","volume":"16","author":[{"family":"Mahankali","given":"Ramesh"}],"issued":{"date-parts":[["2025",1,16]]}}}],"schema":"https://github.com/citation-style-language/schema/raw/master/csl-citation.json"} </w:instrText>
      </w:r>
      <w:r>
        <w:fldChar w:fldCharType="separate"/>
      </w:r>
      <w:r w:rsidRPr="00287F64">
        <w:rPr>
          <w:rFonts w:cs="Arial"/>
        </w:rPr>
        <w:t>[7]</w:t>
      </w:r>
      <w:r>
        <w:fldChar w:fldCharType="end"/>
      </w:r>
      <w:r>
        <w:t xml:space="preserve">, serta model AI yang dioptimalkan untuk perangkat IoT dengan keterbatasan daya komputasi </w:t>
      </w:r>
      <w:r>
        <w:fldChar w:fldCharType="begin"/>
      </w:r>
      <w:r>
        <w:instrText xml:space="preserve"> ADDIN ZOTERO_ITEM CSL_CITATION {"citationID":"pnplGch7","properties":{"formattedCitation":"[8]","plainCitation":"[8]","noteIndex":0},"citationItems":[{"id":117,"uris":["http://zotero.org/users/local/fMw9Ltvi/items/QVDXXWIC"],"itemData":{"id":117,"type":"article","abstract":"The rapid expansion of Internet of Things (IoT) ecosystems has revolutionized industries by enabling real-time data exchange and interconnected operations. However, this growth presents signiﬁcant security challenges, including scalability, resource constraints, and the need for real-time adaptability to evolving cyber threats. To address these issues, this study proposes an innovative, AI-driven framework that integrates lightweight intrusion detection systems (IDS), blockchain-based authentication, and edge computing. This qualitative research synthesizes peer-reviewed literature to identify existing gaps and design a multilayered security solution tailored for resource-constrained IoT environments. The proposed framework enhances scalability by leveraging decentralized blockchain systems and edge computing for distributed data processing. Lightweight AI algorithms are employed to optimize resource eﬃciency and ensure real-time adaptability. Analytical comparisons with traditional security models demonstrate the framework’s superiority in mitigating IoT vulnerabilities while maintaining computational feasibility. This study contributes to the theoretical and practical understanding of IoT security, oﬀering a scalable, resource-eﬃcient, and adaptive solution for emerging threats.","DOI":"10.36227/techrxiv.173738307.73168902/v1","language":"en","license":"https://creativecommons.org/licenses/by-sa/4.0/","publisher":"Preprints","source":"DOI.org (Crossref)","title":"Advancing AI-Driven Threat Detection in IoT Ecosystems: Addressing Scalability, Resource Constraints, and Real-Time Adaptability","title-short":"Advancing AI-Driven Threat Detection in IoT Ecosystems","URL":"https://www.techrxiv.org/users/857462/articles/1258570-advancing-ai-driven-threat-detection-in-iot-ecosystems-addressing-scalability-resource-constraints-and-real-time-adaptability?commit=f8ebfdad0258ea0bfcd7603483ed0ce7fc6e8871","author":[{"family":"Chaganti","given":"Krishna C"}],"accessed":{"date-parts":[["2026",1,28]]},"issued":{"date-parts":[["2025",1,20]]}}}],"schema":"https://github.com/citation-style-language/schema/raw/master/csl-citation.json"} </w:instrText>
      </w:r>
      <w:r>
        <w:fldChar w:fldCharType="separate"/>
      </w:r>
      <w:r w:rsidRPr="00287F64">
        <w:rPr>
          <w:rFonts w:cs="Arial"/>
        </w:rPr>
        <w:t>[8]</w:t>
      </w:r>
      <w:r>
        <w:fldChar w:fldCharType="end"/>
      </w:r>
      <w:r>
        <w:t xml:space="preserve">. Beberapa studi juga menunjukkan potensi besar integrasi IoT dengan AI dalam mendeteksi ancaman dan mengoptimalkan keamanan sistem pertanian berbasis cloud </w:t>
      </w:r>
      <w:r>
        <w:fldChar w:fldCharType="begin"/>
      </w:r>
      <w:r>
        <w:instrText xml:space="preserve"> ADDIN ZOTERO_ITEM CSL_CITATION {"citationID":"R34Dy5ay","properties":{"formattedCitation":"[9]","plainCitation":"[9]","noteIndex":0},"citationItems":[{"id":81,"uris":["http://zotero.org/users/local/fMw9Ltvi/items/YMCLW65B"],"itemData":{"id":81,"type":"article","abstract":"This study presents the design and development of an AI-based Smart Security System leveraging IoT technology for smart home applications. The research focuses on exploring and evaluating various Artificial Intelligence (AI) and Internet of Things (IoT) options, particularly in video processing and smart home security. The system is structured around key components: IoT technology elements, software management of IoT interactions, AI-driven video processing, and user information delivery methods. Each component’s selection is based on a comparative analysis of alternative approaches, emphasizing the advantages of the chosen solutions. The study provides an in-depth discussion of the theoretical framework and implementation strategies used to integrate these technologies into the security system. Results from the system’s deployment and testing are analyzed, highlighting the system’s performance and the challenges faced during integration. The study also addresses how these challenges were mitigated through specific adaptations. Finally, potential future enhancements are suggested to further improve the system, including recommendations on how these upgrades could advance the functionality and effectiveness of AI-based Smart Security Systems in smart home applications.","DOI":"10.20944/preprints202501.1887.v1","language":"en","license":"http://creativecommons.org/licenses/by/4.0","publisher":"Engineering","source":"DOI.org (Crossref)","title":"AI-Based Smart Security System Using IoT for Smart Home Applications","URL":"https://www.preprints.org/manuscript/202501.1887/v1","author":[{"family":"Sabit","given":"Hakilo"}],"accessed":{"date-parts":[["2026",1,28]]},"issued":{"date-parts":[["2025",1,27]]}}}],"schema":"https://github.com/citation-style-language/schema/raw/master/csl-citation.json"} </w:instrText>
      </w:r>
      <w:r>
        <w:fldChar w:fldCharType="separate"/>
      </w:r>
      <w:r w:rsidRPr="00287F64">
        <w:rPr>
          <w:rFonts w:cs="Arial"/>
        </w:rPr>
        <w:t>[9]</w:t>
      </w:r>
      <w:r>
        <w:fldChar w:fldCharType="end"/>
      </w:r>
      <w:r>
        <w:t xml:space="preserve">. Penelitian oleh Hakimi et al. </w:t>
      </w:r>
      <w:r>
        <w:fldChar w:fldCharType="begin"/>
      </w:r>
      <w:r>
        <w:instrText xml:space="preserve"> ADDIN ZOTERO_ITEM CSL_CITATION {"citationID":"yZkgFyCR","properties":{"formattedCitation":"[4]","plainCitation":"[4]","noteIndex":0},"citationItems":[{"id":113,"uris":["http://zotero.org/users/local/fMw9Ltvi/items/J7Y5872D"],"itemData":{"id":113,"type":"article-journal","abstract":"Generative AI for IoT Hydroponics Monitoring System for Smallholder Farmers in Developing Regions This is in an effort to support AI-based narrative feedback for real-time decision-making with reference to sensor data (TDS/EC, temperature) and plant context-the pertinent data are species and age. The system, therefore, consists of an ESP32 sensor device; a Flutter mobile application; and the cloud services being offered via Thingsboard and the Gemini API. A systematic approach was undertaken, including design, implementation, integration, and usability testing. The results show effective real-time data collection and secure communication, with accurate AI feedback validated by expert judgment. The results exhibited how AI and IoT could collude in aiding smart agriculture. Future work will concentrate on enhancing the accuracy of the model based on ground truth data and improving the accessibility of the platform.","container-title":"Jurnal Ilmiah Telsinas Elektro, Sipil dan Teknik Informasi","DOI":"10.38043/telsinas.v8i1.6242","ISSN":"2621-5276","issue":"1","journalAbbreviation":"telsinas","language":"en","license":"https://creativecommons.org/licenses/by-sa/4.0","page":"94-103","source":"DOI.org (Crossref)","title":"Generative AI in Enhancing Hydroponic Nutrient Solution Monitoring","volume":"8","author":[{"family":"Hakimi","given":"Musawer"},{"family":"Suranata","given":"I Wayan Aditya"},{"family":"Ezam","given":"Zakirullah"},{"family":"Samadzai","given":"Abdul Wahid"},{"family":"Enayat","given":"Wahidullah"},{"family":"Quraishi","given":"Tamanna"},{"family":"Fazil","given":"Abdul Wajid"}],"issued":{"date-parts":[["2025",4,20]]}}}],"schema":"https://github.com/citation-style-language/schema/raw/master/csl-citation.json"} </w:instrText>
      </w:r>
      <w:r>
        <w:fldChar w:fldCharType="separate"/>
      </w:r>
      <w:r w:rsidRPr="00287F64">
        <w:rPr>
          <w:rFonts w:cs="Arial"/>
        </w:rPr>
        <w:t>[4]</w:t>
      </w:r>
      <w:r>
        <w:fldChar w:fldCharType="end"/>
      </w:r>
      <w:r>
        <w:t xml:space="preserve"> menunjukkan bagaimana </w:t>
      </w:r>
      <w:r w:rsidRPr="00A859FA">
        <w:rPr>
          <w:i/>
        </w:rPr>
        <w:t>Generative</w:t>
      </w:r>
      <w:r>
        <w:t xml:space="preserve"> AI dapat dimanfaatkan untuk real time monitoring hidroponik dengan ESP32, sementara Suranata et al. </w:t>
      </w:r>
      <w:r>
        <w:fldChar w:fldCharType="begin"/>
      </w:r>
      <w:r>
        <w:instrText xml:space="preserve"> ADDIN ZOTERO_ITEM CSL_CITATION {"citationID":"Zluww74Z","properties":{"formattedCitation":"[5]","plainCitation":"[5]","noteIndex":0},"citationItems":[{"id":114,"uris":["http://zotero.org/users/local/fMw9Ltvi/items/WF9C79T4"],"itemData":{"id":114,"type":"article-journal","abstract":"Digitalization in agriculture is becoming increasingly important for improving efficiency and sustainability, but small-scale farmers often face difficulties in adopting digital technologies because of various constraints. This study proposes an opensource intelligent system platform called UDAWA (Universal Digital Agriculture Workflow Assistant) to assist small-scale farmers in digitizing greenhouse management processes. The first variant of this platform, UDAWA Gadadar, was designed as a cyber-physical agent to control and monitor greenhouse instruments. UDAWA Gadadar was built using a 5C architecture approach and farmer-centric design thinking, utilizing an ESP32 microcontroller and a power sensor module to ensure performance and energy efficiency. The UDAWA Gadadar prototype was tested in a small-scale greenhouse with promising results, with an average remaining memory of 175 KB in the non-SSL mode and 122 KB in the SSL mode. Cost analysis indicates that this platform is relatively affordable for small-scale farmers, with a total component cost of USD 33.7 per unit. A decision matrix analysis involving five different greenhouse models in Pancasari Village, Buleleng Regency, Bali, showed that UDAWA Gadadar has high relevance and potential for adoption, particularly in models GH3 and GH5, with compatibility scores of 0.27. This study contributes to the development of appropriate and accessible digitalization solutions for small-scale agriculture, with future work focusing on developing other physical agent variants and a digital twin for enhanced cultivation simulations.","container-title":"Jurnal RESTI (Rekayasa Sistem dan Teknologi Informasi)","DOI":"10.29207/resti.v9i3.6267","ISSN":"2580-0760","issue":"3","journalAbbreviation":"J. RESTI (Rekayasa Sist. Teknol. Inf.)","language":"en","license":"https://creativecommons.org/licenses/by/4.0","page":"581-593","source":"DOI.org (Crossref)","title":"UDAWA Gadadar: Agent-based Cyber-physical System for Universal Small-scale Horticulture Greenhouse Management System","title-short":"UDAWA Gadadar","volume":"9","author":[{"family":"Suranata","given":"I Wayan Aditya"},{"literal":"Ketut Elly Sutrisni"},{"literal":"I Made Surya Adi Putra"}],"issued":{"date-parts":[["2025",6,18]]}}}],"schema":"https://github.com/citation-style-language/schema/raw/master/csl-citation.json"} </w:instrText>
      </w:r>
      <w:r>
        <w:fldChar w:fldCharType="separate"/>
      </w:r>
      <w:r w:rsidRPr="00287F64">
        <w:rPr>
          <w:rFonts w:cs="Arial"/>
        </w:rPr>
        <w:t>[5]</w:t>
      </w:r>
      <w:r>
        <w:fldChar w:fldCharType="end"/>
      </w:r>
      <w:r>
        <w:t xml:space="preserve"> menekankan pentingnya desain sistem modular berbasis agen yang mampu diadaptasikan untuk </w:t>
      </w:r>
      <w:r w:rsidRPr="00A859FA">
        <w:rPr>
          <w:i/>
        </w:rPr>
        <w:t>greenhouse</w:t>
      </w:r>
      <w:r>
        <w:t xml:space="preserve"> kecil. Integrasi pendekatan-pendekatan ini memberikan gambaran bahwa solusi berbasis ESP32, cloud, dan AI dapat menjadi kerangka inovatif untuk rumah kaca berkelanjutan. </w:t>
      </w:r>
    </w:p>
    <w:p w:rsidR="004B2202" w:rsidRPr="00E07575" w:rsidRDefault="004B2202" w:rsidP="004B2202">
      <w:pPr>
        <w:jc w:val="both"/>
        <w:rPr>
          <w:b/>
          <w:lang w:val="en-US"/>
        </w:rPr>
      </w:pPr>
      <w:r>
        <w:t xml:space="preserve">Penelitian ini berfokus pada pengembangan antarmuka pengguna berbasis Preact dan Pico CSS yang diintegrasikan langsung ke dalam sistem ESP32 dan didukung oleh bantuan AI untuk memberikan rekomendasi. Sistem akan diuji pada rumah kaca hortikultura skala kecil. Untuk memastikan keberfungsian sistem, penelitian ini menggunakan pendekatan </w:t>
      </w:r>
      <w:r w:rsidRPr="00F806EC">
        <w:rPr>
          <w:i/>
        </w:rPr>
        <w:t>black box testing</w:t>
      </w:r>
      <w:r>
        <w:t xml:space="preserve"> pada aspek fungsionalitas, serta </w:t>
      </w:r>
      <w:r w:rsidRPr="00F806EC">
        <w:rPr>
          <w:i/>
        </w:rPr>
        <w:t>usability testing</w:t>
      </w:r>
      <w:r>
        <w:t xml:space="preserve"> pada antarmuka pengguna. Hasil penelitian diharapkan dapat menghasilkan purwarupa rumah kaca yang dapat diakses secara lokal maupun melalui </w:t>
      </w:r>
      <w:r w:rsidRPr="00F806EC">
        <w:rPr>
          <w:i/>
        </w:rPr>
        <w:t>cloud</w:t>
      </w:r>
      <w:r>
        <w:t xml:space="preserve">, </w:t>
      </w:r>
      <w:r>
        <w:rPr>
          <w:lang w:val="en-US"/>
        </w:rPr>
        <w:t>serta</w:t>
      </w:r>
      <w:r>
        <w:t xml:space="preserve"> dilengkapi dengan umpan balik deskriptif dan </w:t>
      </w:r>
      <w:r w:rsidRPr="00F806EC">
        <w:rPr>
          <w:i/>
        </w:rPr>
        <w:t>enhanced decision support system</w:t>
      </w:r>
      <w:r>
        <w:t xml:space="preserve"> berbasis AI. Dengan demikian, penelitian ini dapat menjadi kontribusi dalam mendukung pencapaian SDGs pada bidang pertanian berkelanjutan.</w:t>
      </w:r>
    </w:p>
    <w:p w:rsidR="004B2202" w:rsidRPr="00D436C7" w:rsidRDefault="004B2202" w:rsidP="004B2202">
      <w:pPr>
        <w:pStyle w:val="Heading2"/>
      </w:pPr>
      <w:bookmarkStart w:id="13" w:name="_Toc75025331"/>
      <w:bookmarkStart w:id="14" w:name="_Toc221117418"/>
      <w:r w:rsidRPr="00D436C7">
        <w:t>1.2 Rumusan Masalah</w:t>
      </w:r>
      <w:bookmarkEnd w:id="13"/>
      <w:bookmarkEnd w:id="14"/>
    </w:p>
    <w:p w:rsidR="004B2202" w:rsidRPr="00874D18" w:rsidRDefault="004B2202" w:rsidP="004B2202">
      <w:pPr>
        <w:jc w:val="both"/>
      </w:pPr>
      <w:r w:rsidRPr="00874D18">
        <w:rPr>
          <w:lang w:val="en-US"/>
        </w:rPr>
        <w:t>Berdasarkan ulasan pada bagian latar belakang, maka pada penelitian ini dapat dirumuskan rumusan masalah sebagai berikut:</w:t>
      </w:r>
    </w:p>
    <w:p w:rsidR="004B2202" w:rsidRPr="00874D18" w:rsidRDefault="004B2202" w:rsidP="004B2202">
      <w:pPr>
        <w:pStyle w:val="ListParagraph"/>
        <w:numPr>
          <w:ilvl w:val="0"/>
          <w:numId w:val="2"/>
        </w:numPr>
        <w:jc w:val="both"/>
      </w:pPr>
      <w:r w:rsidRPr="00874D18">
        <w:rPr>
          <w:lang w:val="en-US"/>
        </w:rPr>
        <w:lastRenderedPageBreak/>
        <w:t xml:space="preserve">Bagaimana desain dan arsitektur antarmuka </w:t>
      </w:r>
      <w:r w:rsidRPr="00F806EC">
        <w:rPr>
          <w:i/>
          <w:lang w:val="en-US"/>
        </w:rPr>
        <w:t>embedded web</w:t>
      </w:r>
      <w:r w:rsidRPr="00874D18">
        <w:rPr>
          <w:lang w:val="en-US"/>
        </w:rPr>
        <w:t xml:space="preserve"> untuk sistem monitoring dan kontrol rumah kaca hortikultura berskala kecil dengan dukungan </w:t>
      </w:r>
      <w:r w:rsidRPr="00874D18">
        <w:rPr>
          <w:i/>
          <w:lang w:val="en-US"/>
        </w:rPr>
        <w:t>decision support system</w:t>
      </w:r>
      <w:r w:rsidRPr="00874D18">
        <w:rPr>
          <w:lang w:val="en-US"/>
        </w:rPr>
        <w:t xml:space="preserve"> berbasis </w:t>
      </w:r>
      <w:r w:rsidRPr="00874D18">
        <w:rPr>
          <w:i/>
          <w:lang w:val="en-US"/>
        </w:rPr>
        <w:t>Generative AI</w:t>
      </w:r>
      <w:r w:rsidRPr="00874D18">
        <w:rPr>
          <w:lang w:val="en-US"/>
        </w:rPr>
        <w:t>?</w:t>
      </w:r>
    </w:p>
    <w:p w:rsidR="004B2202" w:rsidRPr="00D604EE" w:rsidRDefault="004B2202" w:rsidP="004B2202">
      <w:pPr>
        <w:pStyle w:val="ListParagraph"/>
        <w:numPr>
          <w:ilvl w:val="0"/>
          <w:numId w:val="2"/>
        </w:numPr>
        <w:jc w:val="both"/>
      </w:pPr>
      <w:r>
        <w:rPr>
          <w:rFonts w:cs="Arial"/>
          <w:color w:val="000000"/>
        </w:rPr>
        <w:t xml:space="preserve">Bagaimana implementasi dan kinerja antarmuka </w:t>
      </w:r>
      <w:r w:rsidRPr="00F806EC">
        <w:rPr>
          <w:rFonts w:cs="Arial"/>
          <w:i/>
          <w:color w:val="000000"/>
        </w:rPr>
        <w:t>embedded web</w:t>
      </w:r>
      <w:r w:rsidRPr="00D604EE">
        <w:rPr>
          <w:rFonts w:cs="Arial"/>
          <w:color w:val="000000"/>
        </w:rPr>
        <w:t xml:space="preserve"> untuk sistem monitoring dan kontrol rumah kaca hortikultura </w:t>
      </w:r>
      <w:r>
        <w:rPr>
          <w:rFonts w:cs="Arial"/>
          <w:color w:val="000000"/>
          <w:lang w:val="en-US"/>
        </w:rPr>
        <w:t>berskala kecil</w:t>
      </w:r>
      <w:r w:rsidRPr="00D604EE">
        <w:rPr>
          <w:rFonts w:cs="Arial"/>
          <w:color w:val="000000"/>
        </w:rPr>
        <w:t xml:space="preserve"> dengan dukungan </w:t>
      </w:r>
      <w:r w:rsidRPr="00D604EE">
        <w:rPr>
          <w:rFonts w:cs="Arial"/>
          <w:i/>
          <w:iCs/>
          <w:color w:val="000000"/>
        </w:rPr>
        <w:t>decision support system</w:t>
      </w:r>
      <w:r w:rsidRPr="00D604EE">
        <w:rPr>
          <w:rFonts w:cs="Arial"/>
          <w:color w:val="000000"/>
        </w:rPr>
        <w:t xml:space="preserve"> berbasis </w:t>
      </w:r>
      <w:r w:rsidRPr="00D604EE">
        <w:rPr>
          <w:rFonts w:cs="Arial"/>
          <w:i/>
          <w:color w:val="000000"/>
        </w:rPr>
        <w:t>Generative AI</w:t>
      </w:r>
      <w:r w:rsidRPr="00D604EE">
        <w:t>?</w:t>
      </w:r>
    </w:p>
    <w:p w:rsidR="004B2202" w:rsidRPr="00D436C7" w:rsidRDefault="004B2202" w:rsidP="004B2202">
      <w:pPr>
        <w:pStyle w:val="Heading2"/>
      </w:pPr>
      <w:bookmarkStart w:id="15" w:name="_Toc75025333"/>
      <w:bookmarkStart w:id="16" w:name="_Toc221117419"/>
      <w:r w:rsidRPr="00D436C7">
        <w:t>1.3 Tujuan Penelitian</w:t>
      </w:r>
      <w:bookmarkEnd w:id="15"/>
      <w:bookmarkEnd w:id="16"/>
    </w:p>
    <w:p w:rsidR="004B2202" w:rsidRPr="00D436C7" w:rsidRDefault="004B2202" w:rsidP="004B2202">
      <w:pPr>
        <w:jc w:val="both"/>
      </w:pPr>
      <w:r>
        <w:rPr>
          <w:rFonts w:cs="Arial"/>
          <w:color w:val="000000"/>
        </w:rPr>
        <w:t>Tujuan utama dari penelitian ini yang terkait dengan permasalahan pada latar belakang penelitian yaitu:</w:t>
      </w:r>
      <w:r w:rsidRPr="00D436C7">
        <w:t xml:space="preserve"> </w:t>
      </w:r>
    </w:p>
    <w:p w:rsidR="004B2202" w:rsidRPr="00D436C7" w:rsidRDefault="004B2202" w:rsidP="004B2202">
      <w:pPr>
        <w:pStyle w:val="ListParagraph"/>
        <w:numPr>
          <w:ilvl w:val="0"/>
          <w:numId w:val="3"/>
        </w:numPr>
        <w:jc w:val="both"/>
      </w:pPr>
      <w:r>
        <w:rPr>
          <w:rFonts w:cs="Arial"/>
          <w:color w:val="000000"/>
        </w:rPr>
        <w:t xml:space="preserve">Merancang desain dan arsitektur antarmuka </w:t>
      </w:r>
      <w:r>
        <w:rPr>
          <w:rFonts w:cs="Arial"/>
          <w:i/>
          <w:iCs/>
          <w:color w:val="000000"/>
        </w:rPr>
        <w:t>embedded web</w:t>
      </w:r>
      <w:r>
        <w:rPr>
          <w:rFonts w:cs="Arial"/>
          <w:color w:val="000000"/>
        </w:rPr>
        <w:t xml:space="preserve"> berbasis Preact dan Pico CSS untuk sistem monitoring dan kontrol rumah kaca hortikultura skala kecil dengan integrasi </w:t>
      </w:r>
      <w:r>
        <w:rPr>
          <w:rFonts w:cs="Arial"/>
          <w:i/>
          <w:iCs/>
          <w:color w:val="000000"/>
        </w:rPr>
        <w:t>decision support system</w:t>
      </w:r>
      <w:r>
        <w:rPr>
          <w:rFonts w:cs="Arial"/>
          <w:color w:val="000000"/>
        </w:rPr>
        <w:t xml:space="preserve"> berbasis Generative AI</w:t>
      </w:r>
      <w:r w:rsidRPr="00D436C7">
        <w:t>.</w:t>
      </w:r>
    </w:p>
    <w:p w:rsidR="004B2202" w:rsidRPr="00D436C7" w:rsidRDefault="004B2202" w:rsidP="004B2202">
      <w:pPr>
        <w:pStyle w:val="ListParagraph"/>
        <w:numPr>
          <w:ilvl w:val="0"/>
          <w:numId w:val="2"/>
        </w:numPr>
        <w:jc w:val="both"/>
      </w:pPr>
      <w:r>
        <w:rPr>
          <w:rFonts w:cs="Arial"/>
          <w:color w:val="000000"/>
        </w:rPr>
        <w:t xml:space="preserve">Mengimplementasikan dan mengevaluasi kinerja antarmuka </w:t>
      </w:r>
      <w:r w:rsidRPr="00F806EC">
        <w:rPr>
          <w:rFonts w:cs="Arial"/>
          <w:i/>
          <w:color w:val="000000"/>
        </w:rPr>
        <w:t>embedded web</w:t>
      </w:r>
      <w:r>
        <w:rPr>
          <w:rFonts w:cs="Arial"/>
          <w:color w:val="000000"/>
        </w:rPr>
        <w:t xml:space="preserve"> dalam mendukung monitoring dan kontrol rumah kaca hortikultura skala kecil, serta menilai efektivitas integrasi </w:t>
      </w:r>
      <w:r w:rsidRPr="00F806EC">
        <w:rPr>
          <w:rFonts w:cs="Arial"/>
          <w:i/>
          <w:color w:val="000000"/>
        </w:rPr>
        <w:t>Generative</w:t>
      </w:r>
      <w:r>
        <w:rPr>
          <w:rFonts w:cs="Arial"/>
          <w:color w:val="000000"/>
        </w:rPr>
        <w:t xml:space="preserve"> AI dalam memberikan </w:t>
      </w:r>
      <w:r w:rsidRPr="00F806EC">
        <w:rPr>
          <w:rFonts w:cs="Arial"/>
          <w:i/>
          <w:color w:val="000000"/>
        </w:rPr>
        <w:t>descriptive feedback</w:t>
      </w:r>
      <w:r>
        <w:rPr>
          <w:rFonts w:cs="Arial"/>
          <w:color w:val="000000"/>
        </w:rPr>
        <w:t xml:space="preserve"> dan rekomendasi keputusan</w:t>
      </w:r>
      <w:r w:rsidRPr="00D436C7">
        <w:t>.</w:t>
      </w:r>
    </w:p>
    <w:p w:rsidR="004B2202" w:rsidRPr="00D436C7" w:rsidRDefault="004B2202" w:rsidP="004B2202">
      <w:pPr>
        <w:pStyle w:val="Heading2"/>
      </w:pPr>
      <w:bookmarkStart w:id="17" w:name="_Toc221117420"/>
      <w:r w:rsidRPr="00D436C7">
        <w:t>1.4 Manfaat Penelitian</w:t>
      </w:r>
      <w:bookmarkEnd w:id="17"/>
    </w:p>
    <w:p w:rsidR="004B2202" w:rsidRPr="00D436C7" w:rsidRDefault="004B2202" w:rsidP="004B2202">
      <w:pPr>
        <w:jc w:val="both"/>
      </w:pPr>
      <w:r>
        <w:rPr>
          <w:rFonts w:cs="Arial"/>
          <w:color w:val="000000"/>
        </w:rPr>
        <w:t>Manfaat utama dari penelitian ini yang terkait dengan permasalahan pada latar belakang penelitian yaitu:</w:t>
      </w:r>
      <w:r w:rsidRPr="00D436C7">
        <w:t xml:space="preserve"> </w:t>
      </w:r>
    </w:p>
    <w:p w:rsidR="004B2202" w:rsidRPr="00D436C7" w:rsidRDefault="004B2202" w:rsidP="004B2202">
      <w:pPr>
        <w:pStyle w:val="ListParagraph"/>
        <w:numPr>
          <w:ilvl w:val="0"/>
          <w:numId w:val="3"/>
        </w:numPr>
        <w:jc w:val="both"/>
      </w:pPr>
      <w:r>
        <w:rPr>
          <w:rFonts w:cs="Arial"/>
          <w:color w:val="000000"/>
        </w:rPr>
        <w:t>Memberikan solusi monitoring dan kontrol rumah kaca yang lebih terjangkau, fleksibel, dan adaptif, terutama untuk petani hortikultura skala kecil.</w:t>
      </w:r>
    </w:p>
    <w:p w:rsidR="004B2202" w:rsidRPr="00D436C7" w:rsidRDefault="004B2202" w:rsidP="004B2202">
      <w:pPr>
        <w:pStyle w:val="ListParagraph"/>
        <w:numPr>
          <w:ilvl w:val="0"/>
          <w:numId w:val="2"/>
        </w:numPr>
        <w:jc w:val="both"/>
      </w:pPr>
      <w:r>
        <w:rPr>
          <w:rFonts w:cs="Arial"/>
          <w:color w:val="000000"/>
        </w:rPr>
        <w:t>Meningkatkan efisiensi penggunaan sumber daya melalui sistem monitoring otomatis dan DSS berbasis AI.</w:t>
      </w:r>
    </w:p>
    <w:p w:rsidR="004B2202" w:rsidRPr="00D436C7" w:rsidRDefault="004B2202" w:rsidP="004B2202">
      <w:pPr>
        <w:pStyle w:val="Heading2"/>
      </w:pPr>
      <w:bookmarkStart w:id="18" w:name="_Toc221117421"/>
      <w:r w:rsidRPr="00D436C7">
        <w:t>1.5 Batasan Masalah</w:t>
      </w:r>
      <w:bookmarkEnd w:id="18"/>
    </w:p>
    <w:p w:rsidR="004B2202" w:rsidRPr="00D436C7" w:rsidRDefault="004B2202" w:rsidP="004B2202">
      <w:pPr>
        <w:jc w:val="both"/>
      </w:pPr>
      <w:r>
        <w:rPr>
          <w:rFonts w:cs="Arial"/>
          <w:color w:val="000000"/>
        </w:rPr>
        <w:t>Berdasarkan pokok permasalahan pada latar belakang penelitian, maka dapat dirumuskan batasan masalah sebagai berikut</w:t>
      </w:r>
      <w:r w:rsidRPr="00D436C7">
        <w:t xml:space="preserve">: </w:t>
      </w:r>
    </w:p>
    <w:p w:rsidR="004B2202" w:rsidRPr="00D436C7" w:rsidRDefault="004B2202" w:rsidP="004B2202">
      <w:pPr>
        <w:pStyle w:val="ListParagraph"/>
        <w:numPr>
          <w:ilvl w:val="0"/>
          <w:numId w:val="3"/>
        </w:numPr>
        <w:jc w:val="both"/>
      </w:pPr>
      <w:r>
        <w:rPr>
          <w:rFonts w:cs="Arial"/>
          <w:color w:val="000000"/>
        </w:rPr>
        <w:t xml:space="preserve">Penelitian ini difokuskan pada perancangan dan implementasi antarmuka </w:t>
      </w:r>
      <w:r w:rsidRPr="00F806EC">
        <w:rPr>
          <w:rFonts w:cs="Arial"/>
          <w:i/>
          <w:color w:val="000000"/>
        </w:rPr>
        <w:t>embedded web</w:t>
      </w:r>
      <w:r>
        <w:rPr>
          <w:rFonts w:cs="Arial"/>
          <w:color w:val="000000"/>
        </w:rPr>
        <w:t xml:space="preserve"> berbasis Preact dan PicoCSS. Fokus utama adalah pada aspek desain, arsitektur, kinerja, dan </w:t>
      </w:r>
      <w:r>
        <w:rPr>
          <w:rFonts w:cs="Arial"/>
          <w:i/>
          <w:iCs/>
          <w:color w:val="000000"/>
        </w:rPr>
        <w:t xml:space="preserve">usability </w:t>
      </w:r>
      <w:r>
        <w:rPr>
          <w:rFonts w:cs="Arial"/>
          <w:color w:val="000000"/>
        </w:rPr>
        <w:t>antarmuka</w:t>
      </w:r>
      <w:r w:rsidRPr="00D436C7">
        <w:t>.</w:t>
      </w:r>
    </w:p>
    <w:p w:rsidR="004B2202" w:rsidRPr="008C70F5" w:rsidRDefault="004B2202" w:rsidP="004B2202">
      <w:pPr>
        <w:pStyle w:val="ListParagraph"/>
        <w:numPr>
          <w:ilvl w:val="0"/>
          <w:numId w:val="2"/>
        </w:numPr>
        <w:jc w:val="both"/>
      </w:pPr>
      <w:r>
        <w:rPr>
          <w:rFonts w:cs="Arial"/>
          <w:i/>
          <w:iCs/>
          <w:color w:val="000000"/>
        </w:rPr>
        <w:t>Decision Support System</w:t>
      </w:r>
      <w:r>
        <w:rPr>
          <w:rFonts w:cs="Arial"/>
          <w:color w:val="000000"/>
        </w:rPr>
        <w:t xml:space="preserve"> (DSS) yang digunakan berbasis </w:t>
      </w:r>
      <w:r w:rsidRPr="00F806EC">
        <w:rPr>
          <w:rFonts w:cs="Arial"/>
          <w:i/>
          <w:color w:val="000000"/>
        </w:rPr>
        <w:t>Generative</w:t>
      </w:r>
      <w:r>
        <w:rPr>
          <w:rFonts w:cs="Arial"/>
          <w:color w:val="000000"/>
        </w:rPr>
        <w:t xml:space="preserve"> AI dengan pendekatan </w:t>
      </w:r>
      <w:r>
        <w:rPr>
          <w:rFonts w:cs="Arial"/>
          <w:i/>
          <w:iCs/>
          <w:color w:val="000000"/>
        </w:rPr>
        <w:t xml:space="preserve">prompt </w:t>
      </w:r>
      <w:r>
        <w:rPr>
          <w:rFonts w:cs="Arial"/>
          <w:color w:val="000000"/>
        </w:rPr>
        <w:t xml:space="preserve">sederhana untuk menghasilkan </w:t>
      </w:r>
      <w:r>
        <w:rPr>
          <w:rFonts w:cs="Arial"/>
          <w:i/>
          <w:iCs/>
          <w:color w:val="000000"/>
        </w:rPr>
        <w:t>descriptive feedback</w:t>
      </w:r>
      <w:r w:rsidRPr="00D436C7">
        <w:t>.</w:t>
      </w:r>
    </w:p>
    <w:p w:rsidR="004B2202" w:rsidRPr="0037241C" w:rsidRDefault="004B2202" w:rsidP="004B2202">
      <w:pPr>
        <w:pStyle w:val="ListParagraph"/>
        <w:numPr>
          <w:ilvl w:val="0"/>
          <w:numId w:val="2"/>
        </w:numPr>
        <w:jc w:val="both"/>
      </w:pPr>
      <w:r>
        <w:rPr>
          <w:rFonts w:cs="Arial"/>
          <w:color w:val="000000"/>
        </w:rPr>
        <w:lastRenderedPageBreak/>
        <w:t>Data yang digunakan pada antarmuka berupa data sensor dari instrumen rumah kaca, namun penelitian tidak membahas detail perancangan perangkat keras sensor</w:t>
      </w:r>
      <w:r>
        <w:rPr>
          <w:lang w:val="en-US"/>
        </w:rPr>
        <w:t>.</w:t>
      </w:r>
    </w:p>
    <w:p w:rsidR="004B2202" w:rsidRPr="0076729F" w:rsidRDefault="004B2202" w:rsidP="004B2202">
      <w:pPr>
        <w:pStyle w:val="ListParagraph"/>
        <w:numPr>
          <w:ilvl w:val="0"/>
          <w:numId w:val="2"/>
        </w:numPr>
        <w:jc w:val="both"/>
      </w:pPr>
      <w:r>
        <w:rPr>
          <w:rFonts w:cs="Arial"/>
          <w:color w:val="000000"/>
        </w:rPr>
        <w:t>Lingkup penelitian dibatasi pada rumah kaca hortikultura berskala kecil</w:t>
      </w:r>
      <w:r>
        <w:rPr>
          <w:rFonts w:cs="Arial"/>
          <w:color w:val="000000"/>
          <w:lang w:val="en-US"/>
        </w:rPr>
        <w:t>.</w:t>
      </w:r>
    </w:p>
    <w:p w:rsidR="004B2202" w:rsidRPr="00D436C7" w:rsidRDefault="004B2202" w:rsidP="004B2202"/>
    <w:p w:rsidR="004B2202" w:rsidRPr="00D436C7" w:rsidRDefault="004B2202" w:rsidP="004B2202">
      <w:pPr>
        <w:spacing w:after="200" w:line="276" w:lineRule="auto"/>
        <w:ind w:firstLine="0"/>
      </w:pPr>
      <w:r w:rsidRPr="00D436C7">
        <w:br w:type="page"/>
      </w:r>
    </w:p>
    <w:p w:rsidR="004B2202" w:rsidRPr="00D436C7" w:rsidRDefault="004B2202" w:rsidP="004B2202">
      <w:pPr>
        <w:pStyle w:val="Heading1"/>
      </w:pPr>
      <w:bookmarkStart w:id="19" w:name="_Toc221117422"/>
      <w:r w:rsidRPr="00D436C7">
        <w:lastRenderedPageBreak/>
        <w:t>BAB 2 TINJAUAN PUSTAKA</w:t>
      </w:r>
      <w:bookmarkEnd w:id="19"/>
    </w:p>
    <w:p w:rsidR="004B2202" w:rsidRDefault="004B2202" w:rsidP="004B2202">
      <w:pPr>
        <w:pStyle w:val="Heading2"/>
        <w:rPr>
          <w:lang w:val="en-US"/>
        </w:rPr>
      </w:pPr>
      <w:bookmarkStart w:id="20" w:name="_Toc221117423"/>
      <w:r>
        <w:rPr>
          <w:lang w:val="en-US"/>
        </w:rPr>
        <w:t>2.1 Deskripsi Masalah</w:t>
      </w:r>
      <w:bookmarkEnd w:id="20"/>
    </w:p>
    <w:p w:rsidR="004B2202" w:rsidRPr="009C2CD9" w:rsidRDefault="004B2202" w:rsidP="004B2202">
      <w:pPr>
        <w:jc w:val="both"/>
        <w:rPr>
          <w:lang w:val="en-US"/>
        </w:rPr>
      </w:pPr>
      <w:r w:rsidRPr="009C2CD9">
        <w:rPr>
          <w:lang w:val="en-US"/>
        </w:rPr>
        <w:t xml:space="preserve">Pertanian hortikultura skala kecil menghadapi tantangan besar akibat perubahan iklim, keterbatasan sumber daya, serta ancaman </w:t>
      </w:r>
      <w:proofErr w:type="gramStart"/>
      <w:r w:rsidRPr="009C2CD9">
        <w:rPr>
          <w:lang w:val="en-US"/>
        </w:rPr>
        <w:t>hama</w:t>
      </w:r>
      <w:proofErr w:type="gramEnd"/>
      <w:r w:rsidRPr="009C2CD9">
        <w:rPr>
          <w:lang w:val="en-US"/>
        </w:rPr>
        <w:t xml:space="preserve"> dan penyakit tanaman. Perubahan iklim meningkatkan ketidakpastian pola cuaca, yang berdampak pada ketersediaan air, produktivitas tanaman, dan kerent</w:t>
      </w:r>
      <w:r>
        <w:rPr>
          <w:lang w:val="en-US"/>
        </w:rPr>
        <w:t xml:space="preserve">anan terhadap serangan hama </w:t>
      </w:r>
      <w:r>
        <w:rPr>
          <w:rFonts w:cs="Arial"/>
          <w:lang w:val="en-US"/>
        </w:rPr>
        <w:fldChar w:fldCharType="begin"/>
      </w:r>
      <w:r>
        <w:rPr>
          <w:rFonts w:cs="Arial"/>
          <w:lang w:val="en-US"/>
        </w:rPr>
        <w:instrText xml:space="preserve"> ADDIN ZOTERO_ITEM CSL_CITATION {"citationID":"Ull51NiZ","properties":{"formattedCitation":"[10]","plainCitation":"[10]","noteIndex":0},"citationItems":[{"id":128,"uris":["http://zotero.org/users/local/fMw9Ltvi/items/P8HU39P3"],"itemData":{"id":128,"type":"article-journal","abstract":"Global food security is seriously threatened by climate change, which calls for creative agricultural solutions. However, little is known about how different smart technologies are integrated to enhance food security. As a strategic reaction to these difficulties, this review investigates the incorporation of remote sensing (rS) as well as artificial intelligence (Ai) into climate-smart agriculture (CSA). this review demonstrates how these advances can improve agricultural resilience, productivity, and sustainability by utilizing Ai’s capacity for predictive analytics, crop modelling, and precision agriculture, along with rS’s strengths in climate projections, land management, and continuous surveillance. Several important tactics were covered, such as combining Ai and rS to regulate risks, maximize resource utilization, and enhance agricultural practice choices. the review also discusses issues like policy frameworks, capacity building, and accessibility that prevent these technologies from being widely adopted. this review highlights how Ai and rS can further CSA and offers insights into how they can help ensure food systems remain secure in changing climates.","container-title":"Cogent Food &amp; Agriculture","DOI":"10.1080/23311932.2025.2454354","ISSN":"2331-1932","issue":"1","journalAbbreviation":"Cogent Food &amp; Agriculture","language":"en","page":"2454354","source":"DOI.org (Crossref)","title":"Harnessing artificial intelligence and remote sensing in climate-smart agriculture: the current strategies needed for enhancing global food security","title-short":"Harnessing artificial intelligence and remote sensing in climate-smart agriculture","volume":"11","author":[{"family":"Mmbando","given":"Gideon Sadikiel"}],"issued":{"date-parts":[["2025",12,31]]}}}],"schema":"https://github.com/citation-style-language/schema/raw/master/csl-citation.json"} </w:instrText>
      </w:r>
      <w:r>
        <w:rPr>
          <w:rFonts w:cs="Arial"/>
          <w:lang w:val="en-US"/>
        </w:rPr>
        <w:fldChar w:fldCharType="separate"/>
      </w:r>
      <w:r w:rsidRPr="009C2CD9">
        <w:rPr>
          <w:rFonts w:cs="Arial"/>
        </w:rPr>
        <w:t>[10]</w:t>
      </w:r>
      <w:r>
        <w:rPr>
          <w:rFonts w:cs="Arial"/>
          <w:lang w:val="en-US"/>
        </w:rPr>
        <w:fldChar w:fldCharType="end"/>
      </w:r>
      <w:r w:rsidRPr="009C2CD9">
        <w:rPr>
          <w:lang w:val="en-US"/>
        </w:rPr>
        <w:t>. Selain itu, keterbatasan akses teknologi modern bagi petani skala kecil memperburuk kesenjan</w:t>
      </w:r>
      <w:r>
        <w:rPr>
          <w:lang w:val="en-US"/>
        </w:rPr>
        <w:t xml:space="preserve">gan produktivitas pertanian </w:t>
      </w:r>
      <w:r>
        <w:rPr>
          <w:lang w:val="en-US"/>
        </w:rPr>
        <w:fldChar w:fldCharType="begin"/>
      </w:r>
      <w:r>
        <w:rPr>
          <w:lang w:val="en-US"/>
        </w:rPr>
        <w:instrText xml:space="preserve"> ADDIN ZOTERO_ITEM CSL_CITATION {"citationID":"cAXYjssA","properties":{"formattedCitation":"[11]","plainCitation":"[11]","noteIndex":0},"citationItems":[{"id":107,"uris":["http://zotero.org/users/local/fMw9Ltvi/items/W75GDE7T"],"itemData":{"id":107,"type":"article-journal","abstract":"This study provides a framework that incorporates the Internet of Things (IoT) technology into maize farming activities in Central Uganda as a solution to various challenges including climate change, suboptimal resource use and low crop yields. Using IoT-based modeling and simulation, the presented solution recommends cost-effective and efficient approaches to irrigation, crop yield improvement enhancement and prevention of drinking water loss while being practical for smallholder farmers. The framework is developed in a manner that is appropriate for low resource use regions by using local strategies that are easily understandable and actionable for the farmers thus solving the issue of technology access and social economic constraints. Research in this area brought to light the promise that the IoT holds for the evolution of agriculture into a more data-informed, climate-smart sector, contributes to the much-needed food in the world, is economically viable, facilitates sustainable rural development and is a huge step for the agriculture modernization of Uganda.","language":"en","source":"Zotero","title":"A Smart IoT Framework for Climate-Resilient and Sustainable Maize Farming In Uganda.","author":[{"family":"Godwin","given":"Nomugisha"},{"family":"Johnson","given":"Dr Mwebaze"}]}}],"schema":"https://github.com/citation-style-language/schema/raw/master/csl-citation.json"} </w:instrText>
      </w:r>
      <w:r>
        <w:rPr>
          <w:lang w:val="en-US"/>
        </w:rPr>
        <w:fldChar w:fldCharType="separate"/>
      </w:r>
      <w:r w:rsidRPr="009C2CD9">
        <w:rPr>
          <w:rFonts w:cs="Arial"/>
        </w:rPr>
        <w:t>[11]</w:t>
      </w:r>
      <w:r>
        <w:rPr>
          <w:lang w:val="en-US"/>
        </w:rPr>
        <w:fldChar w:fldCharType="end"/>
      </w:r>
      <w:r w:rsidRPr="009C2CD9">
        <w:rPr>
          <w:lang w:val="en-US"/>
        </w:rPr>
        <w:t xml:space="preserve">. Untuk mengatasi hal ini, teknologi </w:t>
      </w:r>
      <w:r w:rsidRPr="00F806EC">
        <w:rPr>
          <w:i/>
          <w:lang w:val="en-US"/>
        </w:rPr>
        <w:t>Internet of Things</w:t>
      </w:r>
      <w:r w:rsidRPr="009C2CD9">
        <w:rPr>
          <w:lang w:val="en-US"/>
        </w:rPr>
        <w:t xml:space="preserve"> dipandang sebagai solusi potensial. IoT memungkinkan pengumpulan data </w:t>
      </w:r>
      <w:r w:rsidRPr="00F806EC">
        <w:rPr>
          <w:i/>
          <w:lang w:val="en-US"/>
        </w:rPr>
        <w:t>real time</w:t>
      </w:r>
      <w:r w:rsidRPr="009C2CD9">
        <w:rPr>
          <w:lang w:val="en-US"/>
        </w:rPr>
        <w:t xml:space="preserve"> dari sensor suhu, kelembaban, maupun tegangan, yang dapat membantu petani dalam monitoring dan pengambi</w:t>
      </w:r>
      <w:r>
        <w:rPr>
          <w:lang w:val="en-US"/>
        </w:rPr>
        <w:t xml:space="preserve">lan keputusan berbasis data </w:t>
      </w:r>
      <w:r>
        <w:rPr>
          <w:lang w:val="en-US"/>
        </w:rPr>
        <w:fldChar w:fldCharType="begin"/>
      </w:r>
      <w:r>
        <w:rPr>
          <w:lang w:val="en-US"/>
        </w:rPr>
        <w:instrText xml:space="preserve"> ADDIN ZOTERO_ITEM CSL_CITATION {"citationID":"TlQ1aQtH","properties":{"formattedCitation":"[12]","plainCitation":"[12]","noteIndex":0},"citationItems":[{"id":88,"uris":["http://zotero.org/users/local/fMw9Ltvi/items/NXR7QBVW"],"itemData":{"id":88,"type":"article-journal","abstract":"Precision agriculture, driven by the convergence of smart sensors and advanced technologies, has emerged as a transformative force in modern farming practices. The present review synthesizes insights from a multitude of research papers, exploring the dynamic landscape of precision agriculture. The main focus is on the integration of smart sensors, coupled with technologies such as the Internet of Things (IoT), big data analytics, and Artificial Intelligence (AI). This analysis is set in the context of optimizing crop management, using resources wisely, and promoting sustainability in the agricultural sector. This review aims to provide an in-depth understanding of emerging trends and key developments in the field of precision agriculture. By highlighting the benefits of integrating smart sensors and innovative technologies, it aspires to enlighten farming practitioners, researchers, and policymakers on best practices, current challenges, and prospects. It aims to foster a transition towards more sustainable, efficient, and intelligent farming practices while encouraging the continued adoption and adaptation of new technologies.","container-title":"Sensors","DOI":"10.3390/s24082647","ISSN":"1424-8220","issue":"8","journalAbbreviation":"Sensors","language":"en","page":"2647","source":"DOI.org (Crossref)","title":"Smart Sensors and Smart Data for Precision Agriculture: A Review","title-short":"Smart Sensors and Smart Data for Precision Agriculture","volume":"24","author":[{"family":"Soussi","given":"Abdellatif"},{"family":"Zero","given":"Enrico"},{"family":"Sacile","given":"Roberto"},{"family":"Trinchero","given":"Daniele"},{"family":"Fossa","given":"Marco"}],"issued":{"date-parts":[["2024",4,21]]}}}],"schema":"https://github.com/citation-style-language/schema/raw/master/csl-citation.json"} </w:instrText>
      </w:r>
      <w:r>
        <w:rPr>
          <w:lang w:val="en-US"/>
        </w:rPr>
        <w:fldChar w:fldCharType="separate"/>
      </w:r>
      <w:r w:rsidRPr="009C2CD9">
        <w:rPr>
          <w:rFonts w:cs="Arial"/>
        </w:rPr>
        <w:t>[12]</w:t>
      </w:r>
      <w:r>
        <w:rPr>
          <w:lang w:val="en-US"/>
        </w:rPr>
        <w:fldChar w:fldCharType="end"/>
      </w:r>
      <w:r w:rsidRPr="009C2CD9">
        <w:rPr>
          <w:lang w:val="en-US"/>
        </w:rPr>
        <w:t>.</w:t>
      </w:r>
    </w:p>
    <w:p w:rsidR="004B2202" w:rsidRPr="009C2CD9" w:rsidRDefault="004B2202" w:rsidP="004B2202">
      <w:pPr>
        <w:jc w:val="both"/>
        <w:rPr>
          <w:lang w:val="en-US"/>
        </w:rPr>
      </w:pPr>
      <w:r w:rsidRPr="009C2CD9">
        <w:rPr>
          <w:lang w:val="en-US"/>
        </w:rPr>
        <w:t xml:space="preserve">Namun, implementasi IoT dalam rumah kaca tidak lepas dari kendala konektivitas internet. Banyak wilayah pedesaan tidak memiliki akses internet stabil, sehingga sistem monitoring berbasis </w:t>
      </w:r>
      <w:r w:rsidRPr="00F806EC">
        <w:rPr>
          <w:i/>
          <w:lang w:val="en-US"/>
        </w:rPr>
        <w:t>cloud</w:t>
      </w:r>
      <w:r w:rsidRPr="009C2CD9">
        <w:rPr>
          <w:lang w:val="en-US"/>
        </w:rPr>
        <w:t xml:space="preserve"> saja tidak memadai. Oleh karena itu, diperlukan pendekatan </w:t>
      </w:r>
      <w:r w:rsidRPr="00343A5C">
        <w:rPr>
          <w:i/>
          <w:lang w:val="en-US"/>
        </w:rPr>
        <w:t>hybrid</w:t>
      </w:r>
      <w:r w:rsidRPr="009C2CD9">
        <w:rPr>
          <w:lang w:val="en-US"/>
        </w:rPr>
        <w:t>, di mana perangkat seperti ESP32 dapat berfungsi sebagai hotspot lokal untuk akses offline, sekaligus mendukung sinkronisasi k</w:t>
      </w:r>
      <w:r>
        <w:rPr>
          <w:lang w:val="en-US"/>
        </w:rPr>
        <w:t xml:space="preserve">e </w:t>
      </w:r>
      <w:r w:rsidRPr="00F806EC">
        <w:rPr>
          <w:i/>
          <w:lang w:val="en-US"/>
        </w:rPr>
        <w:t>cloud</w:t>
      </w:r>
      <w:r>
        <w:rPr>
          <w:lang w:val="en-US"/>
        </w:rPr>
        <w:t xml:space="preserve"> bila koneksi tersedia </w:t>
      </w:r>
      <w:r>
        <w:rPr>
          <w:lang w:val="en-US"/>
        </w:rPr>
        <w:fldChar w:fldCharType="begin"/>
      </w:r>
      <w:r>
        <w:rPr>
          <w:lang w:val="en-US"/>
        </w:rPr>
        <w:instrText xml:space="preserve"> ADDIN ZOTERO_ITEM CSL_CITATION {"citationID":"SXyVkHVY","properties":{"formattedCitation":"[5]","plainCitation":"[5]","noteIndex":0},"citationItems":[{"id":114,"uris":["http://zotero.org/users/local/fMw9Ltvi/items/WF9C79T4"],"itemData":{"id":114,"type":"article-journal","abstract":"Digitalization in agriculture is becoming increasingly important for improving efficiency and sustainability, but small-scale farmers often face difficulties in adopting digital technologies because of various constraints. This study proposes an opensource intelligent system platform called UDAWA (Universal Digital Agriculture Workflow Assistant) to assist small-scale farmers in digitizing greenhouse management processes. The first variant of this platform, UDAWA Gadadar, was designed as a cyber-physical agent to control and monitor greenhouse instruments. UDAWA Gadadar was built using a 5C architecture approach and farmer-centric design thinking, utilizing an ESP32 microcontroller and a power sensor module to ensure performance and energy efficiency. The UDAWA Gadadar prototype was tested in a small-scale greenhouse with promising results, with an average remaining memory of 175 KB in the non-SSL mode and 122 KB in the SSL mode. Cost analysis indicates that this platform is relatively affordable for small-scale farmers, with a total component cost of USD 33.7 per unit. A decision matrix analysis involving five different greenhouse models in Pancasari Village, Buleleng Regency, Bali, showed that UDAWA Gadadar has high relevance and potential for adoption, particularly in models GH3 and GH5, with compatibility scores of 0.27. This study contributes to the development of appropriate and accessible digitalization solutions for small-scale agriculture, with future work focusing on developing other physical agent variants and a digital twin for enhanced cultivation simulations.","container-title":"Jurnal RESTI (Rekayasa Sistem dan Teknologi Informasi)","DOI":"10.29207/resti.v9i3.6267","ISSN":"2580-0760","issue":"3","journalAbbreviation":"J. RESTI (Rekayasa Sist. Teknol. Inf.)","language":"en","license":"https://creativecommons.org/licenses/by/4.0","page":"581-593","source":"DOI.org (Crossref)","title":"UDAWA Gadadar: Agent-based Cyber-physical System for Universal Small-scale Horticulture Greenhouse Management System","title-short":"UDAWA Gadadar","volume":"9","author":[{"family":"Suranata","given":"I Wayan Aditya"},{"literal":"Ketut Elly Sutrisni"},{"literal":"I Made Surya Adi Putra"}],"issued":{"date-parts":[["2025",6,18]]}}}],"schema":"https://github.com/citation-style-language/schema/raw/master/csl-citation.json"} </w:instrText>
      </w:r>
      <w:r>
        <w:rPr>
          <w:lang w:val="en-US"/>
        </w:rPr>
        <w:fldChar w:fldCharType="separate"/>
      </w:r>
      <w:r w:rsidRPr="009C2CD9">
        <w:rPr>
          <w:rFonts w:cs="Arial"/>
        </w:rPr>
        <w:t>[5]</w:t>
      </w:r>
      <w:r>
        <w:rPr>
          <w:lang w:val="en-US"/>
        </w:rPr>
        <w:fldChar w:fldCharType="end"/>
      </w:r>
      <w:r w:rsidRPr="009C2CD9">
        <w:rPr>
          <w:lang w:val="en-US"/>
        </w:rPr>
        <w:t>.</w:t>
      </w:r>
    </w:p>
    <w:p w:rsidR="004B2202" w:rsidRPr="009C2CD9" w:rsidRDefault="004B2202" w:rsidP="004B2202">
      <w:pPr>
        <w:jc w:val="both"/>
        <w:rPr>
          <w:lang w:val="en-US"/>
        </w:rPr>
      </w:pPr>
      <w:r w:rsidRPr="009C2CD9">
        <w:rPr>
          <w:lang w:val="en-US"/>
        </w:rPr>
        <w:t xml:space="preserve">Selain monitoring, </w:t>
      </w:r>
      <w:r w:rsidRPr="00F806EC">
        <w:rPr>
          <w:i/>
          <w:lang w:val="en-US"/>
        </w:rPr>
        <w:t>Decision Support System</w:t>
      </w:r>
      <w:r w:rsidRPr="009C2CD9">
        <w:rPr>
          <w:lang w:val="en-US"/>
        </w:rPr>
        <w:t xml:space="preserve"> berbasis AI dibutuhkan untuk membantu petani menafsirkan data sensor dan memberikan </w:t>
      </w:r>
      <w:r w:rsidRPr="00F806EC">
        <w:rPr>
          <w:i/>
          <w:lang w:val="en-US"/>
        </w:rPr>
        <w:t>descriptive feedback</w:t>
      </w:r>
      <w:r w:rsidRPr="009C2CD9">
        <w:rPr>
          <w:lang w:val="en-US"/>
        </w:rPr>
        <w:t xml:space="preserve">, misalnya kapan harus menyalakan pompa atau menambahkan nutrisi. Beberapa penelitian terbaru menunjukkan efektivitas integrasi AI, IoT, dan </w:t>
      </w:r>
      <w:r w:rsidRPr="00F806EC">
        <w:rPr>
          <w:i/>
          <w:lang w:val="en-US"/>
        </w:rPr>
        <w:t>smart greenhouse</w:t>
      </w:r>
      <w:r w:rsidRPr="009C2CD9">
        <w:rPr>
          <w:lang w:val="en-US"/>
        </w:rPr>
        <w:t xml:space="preserve"> dalam meni</w:t>
      </w:r>
      <w:r>
        <w:rPr>
          <w:lang w:val="en-US"/>
        </w:rPr>
        <w:t xml:space="preserve">ngkatkan ketahanan pertanian </w:t>
      </w:r>
      <w:r>
        <w:rPr>
          <w:lang w:val="en-US"/>
        </w:rPr>
        <w:fldChar w:fldCharType="begin"/>
      </w:r>
      <w:r>
        <w:rPr>
          <w:lang w:val="en-US"/>
        </w:rPr>
        <w:instrText xml:space="preserve"> ADDIN ZOTERO_ITEM CSL_CITATION {"citationID":"zLHfhznc","properties":{"formattedCitation":"[4]","plainCitation":"[4]","noteIndex":0},"citationItems":[{"id":113,"uris":["http://zotero.org/users/local/fMw9Ltvi/items/J7Y5872D"],"itemData":{"id":113,"type":"article-journal","abstract":"Generative AI for IoT Hydroponics Monitoring System for Smallholder Farmers in Developing Regions This is in an effort to support AI-based narrative feedback for real-time decision-making with reference to sensor data (TDS/EC, temperature) and plant context-the pertinent data are species and age. The system, therefore, consists of an ESP32 sensor device; a Flutter mobile application; and the cloud services being offered via Thingsboard and the Gemini API. A systematic approach was undertaken, including design, implementation, integration, and usability testing. The results show effective real-time data collection and secure communication, with accurate AI feedback validated by expert judgment. The results exhibited how AI and IoT could collude in aiding smart agriculture. Future work will concentrate on enhancing the accuracy of the model based on ground truth data and improving the accessibility of the platform.","container-title":"Jurnal Ilmiah Telsinas Elektro, Sipil dan Teknik Informasi","DOI":"10.38043/telsinas.v8i1.6242","ISSN":"2621-5276","issue":"1","journalAbbreviation":"telsinas","language":"en","license":"https://creativecommons.org/licenses/by-sa/4.0","page":"94-103","source":"DOI.org (Crossref)","title":"Generative AI in Enhancing Hydroponic Nutrient Solution Monitoring","volume":"8","author":[{"family":"Hakimi","given":"Musawer"},{"family":"Suranata","given":"I Wayan Aditya"},{"family":"Ezam","given":"Zakirullah"},{"family":"Samadzai","given":"Abdul Wahid"},{"family":"Enayat","given":"Wahidullah"},{"family":"Quraishi","given":"Tamanna"},{"family":"Fazil","given":"Abdul Wajid"}],"issued":{"date-parts":[["2025",4,20]]}}}],"schema":"https://github.com/citation-style-language/schema/raw/master/csl-citation.json"} </w:instrText>
      </w:r>
      <w:r>
        <w:rPr>
          <w:lang w:val="en-US"/>
        </w:rPr>
        <w:fldChar w:fldCharType="separate"/>
      </w:r>
      <w:r w:rsidRPr="009C2CD9">
        <w:rPr>
          <w:rFonts w:cs="Arial"/>
        </w:rPr>
        <w:t>[4]</w:t>
      </w:r>
      <w:r>
        <w:rPr>
          <w:lang w:val="en-US"/>
        </w:rPr>
        <w:fldChar w:fldCharType="end"/>
      </w:r>
      <w:r w:rsidRPr="009C2CD9">
        <w:rPr>
          <w:lang w:val="en-US"/>
        </w:rPr>
        <w:t xml:space="preserve">. </w:t>
      </w:r>
    </w:p>
    <w:p w:rsidR="004B2202" w:rsidRPr="009C2CD9" w:rsidRDefault="004B2202" w:rsidP="004B2202">
      <w:pPr>
        <w:jc w:val="both"/>
        <w:rPr>
          <w:lang w:val="en-US"/>
        </w:rPr>
      </w:pPr>
      <w:r w:rsidRPr="009C2CD9">
        <w:rPr>
          <w:lang w:val="en-US"/>
        </w:rPr>
        <w:t xml:space="preserve">Dengan demikian, penelitian ini berfokus pada pembuatan antarmuka </w:t>
      </w:r>
      <w:r w:rsidRPr="00F806EC">
        <w:rPr>
          <w:i/>
          <w:lang w:val="en-US"/>
        </w:rPr>
        <w:t>embedded web</w:t>
      </w:r>
      <w:r w:rsidRPr="009C2CD9">
        <w:rPr>
          <w:lang w:val="en-US"/>
        </w:rPr>
        <w:t xml:space="preserve"> yang mampu mengintegrasikan data monitoring dengan </w:t>
      </w:r>
      <w:r w:rsidRPr="00F806EC">
        <w:rPr>
          <w:i/>
          <w:lang w:val="en-US"/>
        </w:rPr>
        <w:t>descriptive decision support system</w:t>
      </w:r>
      <w:r w:rsidRPr="009C2CD9">
        <w:rPr>
          <w:lang w:val="en-US"/>
        </w:rPr>
        <w:t xml:space="preserve"> berbasis AI  yang tetap dapat diakses meskipun tanpa internet, untuk mendukung petani hortikultura skala kecil dalam pengelolaan rumah kaca</w:t>
      </w:r>
    </w:p>
    <w:p w:rsidR="004B2202" w:rsidRDefault="004B2202" w:rsidP="004B2202">
      <w:pPr>
        <w:pStyle w:val="Heading2"/>
        <w:rPr>
          <w:lang w:val="en-US"/>
        </w:rPr>
      </w:pPr>
      <w:bookmarkStart w:id="21" w:name="_Toc221117424"/>
      <w:r>
        <w:rPr>
          <w:lang w:val="en-US"/>
        </w:rPr>
        <w:t>2.2 Metode Pendekatan Masalah</w:t>
      </w:r>
      <w:bookmarkEnd w:id="21"/>
    </w:p>
    <w:p w:rsidR="004B2202" w:rsidRPr="009C2CD9" w:rsidRDefault="004B2202" w:rsidP="004B2202">
      <w:pPr>
        <w:jc w:val="both"/>
        <w:rPr>
          <w:lang w:val="en-US"/>
        </w:rPr>
      </w:pPr>
      <w:r w:rsidRPr="009C2CD9">
        <w:rPr>
          <w:lang w:val="en-US"/>
        </w:rPr>
        <w:t xml:space="preserve">Pemilihan metodologi penelitian ini berfokus pada bagaimana merancang dan mengembangkan antarmuka sistem rumah kaca berbasis ESP32 yang dapat diakses secara efektif dan mudah digunakan. Karena sistem ini </w:t>
      </w:r>
      <w:proofErr w:type="gramStart"/>
      <w:r w:rsidRPr="009C2CD9">
        <w:rPr>
          <w:lang w:val="en-US"/>
        </w:rPr>
        <w:t>akan</w:t>
      </w:r>
      <w:proofErr w:type="gramEnd"/>
      <w:r w:rsidRPr="009C2CD9">
        <w:rPr>
          <w:lang w:val="en-US"/>
        </w:rPr>
        <w:t xml:space="preserve"> digunakan oleh petani hortikultura skala kecil dan harus beradaptasi dengan kondisi </w:t>
      </w:r>
      <w:r w:rsidRPr="009C2CD9">
        <w:rPr>
          <w:lang w:val="en-US"/>
        </w:rPr>
        <w:lastRenderedPageBreak/>
        <w:t xml:space="preserve">lingkungan yang dinamis, maka pendekatan pengembangan yang dipilih tidak bisa statis. Proses pemilihan metodologi dilakukan melalui perbandingan beberapa pendekatan yang umum digunakan, mencakup metode pengembangan perangkat lunak serta metodologi perancangan antarmuka pengguna. Metodologi pengembangan perangkat lunak menentukan </w:t>
      </w:r>
      <w:proofErr w:type="gramStart"/>
      <w:r w:rsidRPr="009C2CD9">
        <w:rPr>
          <w:lang w:val="en-US"/>
        </w:rPr>
        <w:t>cara</w:t>
      </w:r>
      <w:proofErr w:type="gramEnd"/>
      <w:r w:rsidRPr="009C2CD9">
        <w:rPr>
          <w:lang w:val="en-US"/>
        </w:rPr>
        <w:t xml:space="preserve"> bekerja dalam merencanakan, mengimplementasikan, menguji, dan merilis sistem. Di antara metode yang dipertimbangkan adalah </w:t>
      </w:r>
      <w:r w:rsidRPr="00E00057">
        <w:rPr>
          <w:i/>
          <w:lang w:val="en-US"/>
        </w:rPr>
        <w:t>Waterfall</w:t>
      </w:r>
      <w:r w:rsidRPr="009C2CD9">
        <w:rPr>
          <w:lang w:val="en-US"/>
        </w:rPr>
        <w:t xml:space="preserve">, </w:t>
      </w:r>
      <w:r w:rsidRPr="00E00057">
        <w:rPr>
          <w:i/>
          <w:lang w:val="en-US"/>
        </w:rPr>
        <w:t>Prototype</w:t>
      </w:r>
      <w:r w:rsidRPr="009C2CD9">
        <w:rPr>
          <w:lang w:val="en-US"/>
        </w:rPr>
        <w:t xml:space="preserve">, dan </w:t>
      </w:r>
      <w:r w:rsidRPr="00E00057">
        <w:rPr>
          <w:i/>
          <w:lang w:val="en-US"/>
        </w:rPr>
        <w:t>Agile Development</w:t>
      </w:r>
      <w:r w:rsidRPr="009C2CD9">
        <w:rPr>
          <w:lang w:val="en-US"/>
        </w:rPr>
        <w:t xml:space="preserve">. </w:t>
      </w:r>
    </w:p>
    <w:p w:rsidR="004B2202" w:rsidRPr="009C2CD9" w:rsidRDefault="004B2202" w:rsidP="004B2202">
      <w:pPr>
        <w:jc w:val="both"/>
        <w:rPr>
          <w:lang w:val="en-US"/>
        </w:rPr>
      </w:pPr>
      <w:r w:rsidRPr="00E00057">
        <w:rPr>
          <w:i/>
          <w:lang w:val="en-US"/>
        </w:rPr>
        <w:t>Waterfall</w:t>
      </w:r>
      <w:r w:rsidRPr="009C2CD9">
        <w:rPr>
          <w:lang w:val="en-US"/>
        </w:rPr>
        <w:t xml:space="preserve"> adalah pendekatan tradisional yang membagi proses ke dalam tahapan berurutan antara lai</w:t>
      </w:r>
      <w:r>
        <w:rPr>
          <w:lang w:val="en-US"/>
        </w:rPr>
        <w:t xml:space="preserve">n: analisis kebutuhan, desain, </w:t>
      </w:r>
      <w:r w:rsidRPr="009C2CD9">
        <w:rPr>
          <w:lang w:val="en-US"/>
        </w:rPr>
        <w:t xml:space="preserve">implementasi, pengujian, pemeliharaan. Kelebihannya adalah kejelasan urutan langkah dan dokumentasi yang kuat, yang memudahkan pengelolaan proyek dengan ruang lingkup yang stabil. Kekurangannya muncul ketika kebutuhan berubah pada saat proses </w:t>
      </w:r>
      <w:r w:rsidRPr="00E00057">
        <w:rPr>
          <w:i/>
          <w:lang w:val="en-US"/>
        </w:rPr>
        <w:t>development</w:t>
      </w:r>
      <w:r w:rsidRPr="009C2CD9">
        <w:rPr>
          <w:lang w:val="en-US"/>
        </w:rPr>
        <w:t xml:space="preserve"> berlangsung, revisi </w:t>
      </w:r>
      <w:proofErr w:type="gramStart"/>
      <w:r w:rsidRPr="009C2CD9">
        <w:rPr>
          <w:lang w:val="en-US"/>
        </w:rPr>
        <w:t>akan</w:t>
      </w:r>
      <w:proofErr w:type="gramEnd"/>
      <w:r w:rsidRPr="009C2CD9">
        <w:rPr>
          <w:lang w:val="en-US"/>
        </w:rPr>
        <w:t xml:space="preserve"> memakan waktu karena harus kembali ke langkah awal. Hal ini sangat krusial bagi sistem rumah kaca, di mana kondisi lingkungan dan feedback pengguna bisa berubah seiring waktu. </w:t>
      </w:r>
    </w:p>
    <w:p w:rsidR="004B2202" w:rsidRPr="009C2CD9" w:rsidRDefault="004B2202" w:rsidP="004B2202">
      <w:pPr>
        <w:jc w:val="both"/>
        <w:rPr>
          <w:lang w:val="en-US"/>
        </w:rPr>
      </w:pPr>
      <w:r w:rsidRPr="00E00057">
        <w:rPr>
          <w:i/>
          <w:lang w:val="en-US"/>
        </w:rPr>
        <w:t>Prototype</w:t>
      </w:r>
      <w:r w:rsidRPr="009C2CD9">
        <w:rPr>
          <w:lang w:val="en-US"/>
        </w:rPr>
        <w:t xml:space="preserve"> berfokus pada pembuatan model </w:t>
      </w:r>
      <w:r w:rsidRPr="00E00057">
        <w:rPr>
          <w:i/>
          <w:lang w:val="en-US"/>
        </w:rPr>
        <w:t>prototype</w:t>
      </w:r>
      <w:r w:rsidRPr="009C2CD9">
        <w:rPr>
          <w:lang w:val="en-US"/>
        </w:rPr>
        <w:t xml:space="preserve"> yang dapat diuji oleh pengguna sebelum sistem final dikembangkan. Kelebihannya adalah pengguna dapat melihat bentuk awal sistem, memberikan umpan balik, dan memperbaiki desain sebelum implementasi penuh dilakukan. Hal ini mengurangi risiko kesalahpahaman kebutuhan. Kekurangannya, jika tidak dikontrol, proses iterasi bisa menjadi terlalu panjang dan menunda rilis produk akhir. Selain itu, pengguna kadang menganggap </w:t>
      </w:r>
      <w:r w:rsidRPr="00E00057">
        <w:rPr>
          <w:i/>
          <w:lang w:val="en-US"/>
        </w:rPr>
        <w:t>prototype</w:t>
      </w:r>
      <w:r w:rsidRPr="009C2CD9">
        <w:rPr>
          <w:lang w:val="en-US"/>
        </w:rPr>
        <w:t xml:space="preserve"> sebagai produk akhir sehingga menimbulkan ekspektasi yang salah.  </w:t>
      </w:r>
    </w:p>
    <w:p w:rsidR="004B2202" w:rsidRPr="009C2CD9" w:rsidRDefault="004B2202" w:rsidP="004B2202">
      <w:pPr>
        <w:jc w:val="both"/>
        <w:rPr>
          <w:lang w:val="en-US"/>
        </w:rPr>
      </w:pPr>
      <w:r w:rsidRPr="009C2CD9">
        <w:rPr>
          <w:lang w:val="en-US"/>
        </w:rPr>
        <w:t xml:space="preserve">Metode </w:t>
      </w:r>
      <w:r w:rsidRPr="00E00057">
        <w:rPr>
          <w:i/>
          <w:lang w:val="en-US"/>
        </w:rPr>
        <w:t>Agile</w:t>
      </w:r>
      <w:r w:rsidRPr="009C2CD9">
        <w:rPr>
          <w:lang w:val="en-US"/>
        </w:rPr>
        <w:t xml:space="preserve"> membagi proses pengembangan menjadi beberapa siklus </w:t>
      </w:r>
      <w:r w:rsidRPr="00E00057">
        <w:rPr>
          <w:i/>
          <w:lang w:val="en-US"/>
        </w:rPr>
        <w:t>development</w:t>
      </w:r>
      <w:r w:rsidRPr="009C2CD9">
        <w:rPr>
          <w:lang w:val="en-US"/>
        </w:rPr>
        <w:t xml:space="preserve"> yang disebut </w:t>
      </w:r>
      <w:r w:rsidRPr="00E00057">
        <w:rPr>
          <w:i/>
          <w:lang w:val="en-US"/>
        </w:rPr>
        <w:t>sprint</w:t>
      </w:r>
      <w:r w:rsidRPr="009C2CD9">
        <w:rPr>
          <w:lang w:val="en-US"/>
        </w:rPr>
        <w:t xml:space="preserve">. Setiap </w:t>
      </w:r>
      <w:r w:rsidRPr="00E00057">
        <w:rPr>
          <w:i/>
          <w:lang w:val="en-US"/>
        </w:rPr>
        <w:t>sprint</w:t>
      </w:r>
      <w:r w:rsidRPr="009C2CD9">
        <w:rPr>
          <w:lang w:val="en-US"/>
        </w:rPr>
        <w:t xml:space="preserve"> menghasilkan versi awal sistem yang sudah bisa diuji. Masukan dari pengguna dikumpulkan di setiap tahap, lalu digunakan untuk memperbaiki sistem di sprint berikutnya. Kelebihan metode ini adalah kemampuannya beradaptasi dengan perubahan kebutuhan secara cepat dan bertahap. Berdasarkan perbandingan tersebut, Metodologi </w:t>
      </w:r>
      <w:r w:rsidRPr="00E00057">
        <w:rPr>
          <w:i/>
          <w:lang w:val="en-US"/>
        </w:rPr>
        <w:t>Agile</w:t>
      </w:r>
      <w:r w:rsidRPr="009C2CD9">
        <w:rPr>
          <w:lang w:val="en-US"/>
        </w:rPr>
        <w:t xml:space="preserve"> dipilih karena paling sesuai dengan sifat penelitian ini. Sistem rumah kaca berbasis IoT memerlukan kemampuan beradaptasi dengan variabel lingkungan, dan </w:t>
      </w:r>
      <w:proofErr w:type="gramStart"/>
      <w:r w:rsidRPr="00E00057">
        <w:rPr>
          <w:i/>
          <w:lang w:val="en-US"/>
        </w:rPr>
        <w:t>Agile</w:t>
      </w:r>
      <w:proofErr w:type="gramEnd"/>
      <w:r w:rsidRPr="009C2CD9">
        <w:rPr>
          <w:lang w:val="en-US"/>
        </w:rPr>
        <w:t xml:space="preserve"> memungkinkan untuk diuji langsung di lapangan serta disesuaikan berdasarkan masukan pengguna dengan cepat. Lalu dilanjutkan dengan perancangan antarmuka pengguna yang menjadi aspek penting karena target pengguna adalah </w:t>
      </w:r>
      <w:r w:rsidRPr="009C2CD9">
        <w:rPr>
          <w:lang w:val="en-US"/>
        </w:rPr>
        <w:lastRenderedPageBreak/>
        <w:t>petani skala kecil yang mungkin memiliki keterbatasan literasi digital. Agile juga mendukung kolaborasi antara peng</w:t>
      </w:r>
      <w:r>
        <w:rPr>
          <w:lang w:val="en-US"/>
        </w:rPr>
        <w:t xml:space="preserve">embang sistem, dan pengguna </w:t>
      </w:r>
      <w:r>
        <w:rPr>
          <w:lang w:val="en-US"/>
        </w:rPr>
        <w:fldChar w:fldCharType="begin"/>
      </w:r>
      <w:r>
        <w:rPr>
          <w:lang w:val="en-US"/>
        </w:rPr>
        <w:instrText xml:space="preserve"> ADDIN ZOTERO_ITEM CSL_CITATION {"citationID":"Iuhj9Qed","properties":{"formattedCitation":"[13]","plainCitation":"[13]","noteIndex":0},"citationItems":[{"id":100,"uris":["http://zotero.org/users/local/fMw9Ltvi/items/5W8VKQYR"],"itemData":{"id":100,"type":"article-journal","abstract":"This review explores the applications of Convolutional Neural Networks (CNNs) in smart agriculture, highlighting recent advancements across various applications including weed detection, disease detection, crop classification, water management, and yield prediction. Based on a comprehensive analysis of more than 115 recent studies, coupled with a bibliometric study of the broader literature, this paper contextualizes the use of CNNs within Agriculture 5.0, where technological integration optimizes agricultural efficiency. Key approaches analyzed involve image classification, image segmentation, regression, and object detection methods that use diverse data types ranging from RGB and multispectral images to radar and thermal data. By processing UAV and satellite data with CNNs, real-time and large-scale crop monitoring can be achieved, supporting advanced farm management. A comparative analysis shows how CNNs perform with respect to other techniques that involve traditional machine learning and recent deep learning models in image processing, particularly when applied to high-dimensional or temporal data. Future directions point toward integrating IoT and cloud platforms for real-time data processing and leveraging large language models for regulatory insights. Potential research advancements emphasize improving increased data accessibility and hybrid modeling to meet the agricultural demands of climate variability and food security, positioning CNNs as pivotal tools in sustainable agricultural practices. A related repository that contains the reviewed articles along with their publication links is made available.","container-title":"Sensors","DOI":"10.3390/s25020472","ISSN":"1424-8220","issue":"2","journalAbbreviation":"Sensors","language":"en","page":"472","source":"DOI.org (Crossref)","title":"A Review of CNN Applications in Smart Agriculture Using Multimodal Data","volume":"25","author":[{"family":"El Sakka","given":"Mohammad"},{"family":"Ivanovici","given":"Mihai"},{"family":"Chaari","given":"Lotfi"},{"family":"Mothe","given":"Josiane"}],"issued":{"date-parts":[["2025",1,15]]}}}],"schema":"https://github.com/citation-style-language/schema/raw/master/csl-citation.json"} </w:instrText>
      </w:r>
      <w:r>
        <w:rPr>
          <w:lang w:val="en-US"/>
        </w:rPr>
        <w:fldChar w:fldCharType="separate"/>
      </w:r>
      <w:r w:rsidRPr="009C2CD9">
        <w:rPr>
          <w:rFonts w:cs="Arial"/>
        </w:rPr>
        <w:t>[13]</w:t>
      </w:r>
      <w:r>
        <w:rPr>
          <w:lang w:val="en-US"/>
        </w:rPr>
        <w:fldChar w:fldCharType="end"/>
      </w:r>
    </w:p>
    <w:p w:rsidR="004B2202" w:rsidRPr="009C2CD9" w:rsidRDefault="004B2202" w:rsidP="004B2202">
      <w:pPr>
        <w:jc w:val="both"/>
        <w:rPr>
          <w:lang w:val="en-US"/>
        </w:rPr>
      </w:pPr>
      <w:r w:rsidRPr="009C2CD9">
        <w:rPr>
          <w:lang w:val="en-US"/>
        </w:rPr>
        <w:t xml:space="preserve">Perancangan antarmuka (UI/UX) adalah langkah penting dalam penelitian ini karena sistem </w:t>
      </w:r>
      <w:proofErr w:type="gramStart"/>
      <w:r w:rsidRPr="009C2CD9">
        <w:rPr>
          <w:lang w:val="en-US"/>
        </w:rPr>
        <w:t>akan</w:t>
      </w:r>
      <w:proofErr w:type="gramEnd"/>
      <w:r w:rsidRPr="009C2CD9">
        <w:rPr>
          <w:lang w:val="en-US"/>
        </w:rPr>
        <w:t xml:space="preserve"> digunakan langsung oleh petani hortikultura, yang mungkin tidak terbiasa dengan teknologi canggih. Tujuannya bukan hanya membuat sistem yang berfungsi, tetapi juga yang nyaman, mudah dipelajari, dan membantu pekerjaan mereka. Untuk itu, beberapa pendekatan desain dipertimbangkan tiga metode antara lain </w:t>
      </w:r>
      <w:r w:rsidRPr="00E00057">
        <w:rPr>
          <w:i/>
          <w:lang w:val="en-US"/>
        </w:rPr>
        <w:t>Design Thinking, Goal Directed Design</w:t>
      </w:r>
      <w:r w:rsidRPr="009C2CD9">
        <w:rPr>
          <w:lang w:val="en-US"/>
        </w:rPr>
        <w:t xml:space="preserve">, dan </w:t>
      </w:r>
      <w:r w:rsidRPr="00E00057">
        <w:rPr>
          <w:i/>
          <w:lang w:val="en-US"/>
        </w:rPr>
        <w:t>User Centered Design</w:t>
      </w:r>
      <w:r w:rsidRPr="009C2CD9">
        <w:rPr>
          <w:lang w:val="en-US"/>
        </w:rPr>
        <w:t xml:space="preserve"> (UCD).</w:t>
      </w:r>
    </w:p>
    <w:p w:rsidR="004B2202" w:rsidRPr="009C2CD9" w:rsidRDefault="004B2202" w:rsidP="004B2202">
      <w:pPr>
        <w:jc w:val="both"/>
        <w:rPr>
          <w:lang w:val="en-US"/>
        </w:rPr>
      </w:pPr>
      <w:r w:rsidRPr="009C2CD9">
        <w:rPr>
          <w:lang w:val="en-US"/>
        </w:rPr>
        <w:t xml:space="preserve">Metode </w:t>
      </w:r>
      <w:r w:rsidRPr="00E00057">
        <w:rPr>
          <w:i/>
          <w:lang w:val="en-US"/>
        </w:rPr>
        <w:t>Design Thinking</w:t>
      </w:r>
      <w:r w:rsidRPr="009C2CD9">
        <w:rPr>
          <w:lang w:val="en-US"/>
        </w:rPr>
        <w:t xml:space="preserve"> dimulai dengan memahami masalah secara mendalam, mengumpulkan ide sebanyak mungkin, membuat prototipe, lalu mengujinya. Kelebihannya adalah mendorong ide ide kreatif dan solusi inovatif. Namun, pendekatan ini bisa menghasilkan terlalu banyak ide yang sulit dipilih atau diimplementasikan jika waktu penelitian terbatas. Di sisi lain metode </w:t>
      </w:r>
      <w:r w:rsidRPr="00E00057">
        <w:rPr>
          <w:i/>
          <w:lang w:val="en-US"/>
        </w:rPr>
        <w:t>Goal Directed Design</w:t>
      </w:r>
      <w:r w:rsidRPr="009C2CD9">
        <w:rPr>
          <w:lang w:val="en-US"/>
        </w:rPr>
        <w:t xml:space="preserve"> berfokus pada tujuan yang ingin dicapai pengguna. Prosesnya dimulai dengan membuat </w:t>
      </w:r>
      <w:r w:rsidRPr="00E00057">
        <w:rPr>
          <w:i/>
          <w:lang w:val="en-US"/>
        </w:rPr>
        <w:t>user persona</w:t>
      </w:r>
      <w:r w:rsidRPr="009C2CD9">
        <w:rPr>
          <w:lang w:val="en-US"/>
        </w:rPr>
        <w:t xml:space="preserve"> lalu merancang sistem yang benar-benar membantu mereka mencapai tujuannya. Metode ini bagus untuk menghasilkan desain yang sangat terarah, tetapi membutuhkan data pengguna yang detail. Jika data tidak lengkap, hasil desain bisa tidak sesuai dengan kenyataan di lapangan. Metode UCD menempatkan pengguna sebagai pusat dari seluruh proses desain. Prosesnya dimulai dengan mengidentifikasi siapa saja pengguna utama dalam kasus ini, petani skala kecil. Lalu dilakukan analisis kebutuhan, seperti Sistem harus bisa diakses walaupun koneksi internet lemah. UI harus sederhana dan mudah dipahami. </w:t>
      </w:r>
      <w:r w:rsidRPr="00E00057">
        <w:rPr>
          <w:i/>
          <w:lang w:val="en-US"/>
        </w:rPr>
        <w:t>Feedback</w:t>
      </w:r>
      <w:r w:rsidRPr="009C2CD9">
        <w:rPr>
          <w:lang w:val="en-US"/>
        </w:rPr>
        <w:t xml:space="preserve"> sistem harus jelas, misalnya menunjukkan kondisi tanaman atau peringatan dalam bahasa yang sederhana. Berdasarkan perbandingan ini, </w:t>
      </w:r>
      <w:r w:rsidRPr="00E00057">
        <w:rPr>
          <w:i/>
          <w:lang w:val="en-US"/>
        </w:rPr>
        <w:t>User Centered Design</w:t>
      </w:r>
      <w:r w:rsidRPr="009C2CD9">
        <w:rPr>
          <w:lang w:val="en-US"/>
        </w:rPr>
        <w:t xml:space="preserve"> dipilih karena paling sesuai dengan konteks penelitian. Sistem rumah kaca ini </w:t>
      </w:r>
      <w:proofErr w:type="gramStart"/>
      <w:r w:rsidRPr="009C2CD9">
        <w:rPr>
          <w:lang w:val="en-US"/>
        </w:rPr>
        <w:t>akan</w:t>
      </w:r>
      <w:proofErr w:type="gramEnd"/>
      <w:r w:rsidRPr="009C2CD9">
        <w:rPr>
          <w:lang w:val="en-US"/>
        </w:rPr>
        <w:t xml:space="preserve"> dipakai oleh petani dengan berbagai latar belakang, sehingga keterlibatan mereka sangat penting. Dengan UCD, desain antarmuka tidak hanya terlihat menarik, tetapi juga benar-benar membantu pengguna memahami data rumah kaca dan mengambil keputusan dengan cepat. </w:t>
      </w:r>
      <w:r w:rsidRPr="00E00057">
        <w:rPr>
          <w:i/>
          <w:lang w:val="en-US"/>
        </w:rPr>
        <w:t>Agile</w:t>
      </w:r>
      <w:r w:rsidRPr="009C2CD9">
        <w:rPr>
          <w:lang w:val="en-US"/>
        </w:rPr>
        <w:t xml:space="preserve"> memastikan sistem berkembang secara iteratif dan responsif terhadap kebutuhan baru, sementara UCD menjamin bah</w:t>
      </w:r>
      <w:r>
        <w:rPr>
          <w:lang w:val="en-US"/>
        </w:rPr>
        <w:t>wa setiap versi prototipe benar b</w:t>
      </w:r>
      <w:r w:rsidRPr="009C2CD9">
        <w:rPr>
          <w:lang w:val="en-US"/>
        </w:rPr>
        <w:t>enar sesuai dengan pengalaman d</w:t>
      </w:r>
      <w:r>
        <w:rPr>
          <w:lang w:val="en-US"/>
        </w:rPr>
        <w:t xml:space="preserve">an kebutuhan pengguna </w:t>
      </w:r>
      <w:r>
        <w:rPr>
          <w:lang w:val="en-US"/>
        </w:rPr>
        <w:fldChar w:fldCharType="begin"/>
      </w:r>
      <w:r>
        <w:rPr>
          <w:lang w:val="en-US"/>
        </w:rPr>
        <w:instrText xml:space="preserve"> ADDIN ZOTERO_ITEM CSL_CITATION {"citationID":"4lOrJ83D","properties":{"formattedCitation":"[14], [15]","plainCitation":"[14], [15]","noteIndex":0},"citationItems":[{"id":125,"uris":["http://zotero.org/users/local/fMw9Ltvi/items/DV3T9YGB"],"itemData":{"id":125,"type":"article-journal","abstract":"The introduction of \"Agriculture 4.0,\" which transforms traditional farming processes through the integration of digital technology and the Internet of Things (IoT), has made a huge impact on the agriculture business. In modern agriculture, soil testing is an indispensable component that plays a major role in increasing crop yields, minimizing environmental impact, and advancing sustainable agricultural practices. This paper presents a comprehensive study on how Agriculture 4.0 and IoT technologies are used in revolutionizing the process of agriculture soil testing. A new era in the collection, analysis, and application of data in agriculture is brought about by Agriculture 4.0. With the help of an integration of advanced sensors, wireless connectivity, and cloud computing to create a robust IoT-based soil testing system. Such a system can continuously monitor soil parameters such as moisture content, pH levels, nutrient levels, and temperature in realtime, providing farmers with a wealth of data for decision-making. Farmers can access this data through user-friendly dashboards on their smartphones or computers, enabling them to make data-driven decisions regarding crop selection, irrigation scheduling, and nutrient management. Furthermore, the system can provide early warnings for soil health issues, helping farmers prevent potential crop losses. This paper also delves into the incorporation of machine learning and artificial intelligence algorithms with data from the Internet of Things (IoT). These technologies can analyze real-time soil testing data for Murbad, Bhivandi, Shahapur and Kalyan regions, to provide predictive insights, for the various soil properties like PH, EC, OC, N, P, Zn enabling to set the threshold values for the sensor used in precision agriculture and optimizing resource utilization. The use of machine learning algorithms will train the model to provide the optimal value recommendations for the application of fertilizers and pesticides, reducing input costs and minimizing environmental impact.","container-title":"Current Agriculture Research Journal","DOI":"10.12944/CARJ.12.3.26","ISSN":"23219971, 23474688","issue":"3","journalAbbreviation":"Curr Agri Res Jour","language":"en","page":"1333-1344","source":"DOI.org (Crossref)","title":"Revolutionizing Agriculture Soil Testing with Agriculture 4.0 and IoT Integration","volume":"12","author":[{"family":"Mane","given":"Smita Sandeep"},{"family":"Narawade","given":"Vaibhav"},{"family":"Ranshur","given":"Nitinkumar J."}],"issued":{"date-parts":[["2025",1,15]]}}},{"id":123,"uris":["http://zotero.org/users/local/fMw9Ltvi/items/GJPHUWDV"],"itemData":{"id":123,"type":"article-journal","abstract":"This article explores the transformation of agricultural systems through the integration of Big Data analytics and Site Reliability Engineering (SRE) practices, focusing on the development of robust and reliable data systems for smart agriculture. The article examines the evolution from traditional farming methods to data-driven precision agriculture, highlighting the critical role of IoT sensor networks, real-time analytics, and automated decision support systems. The article investigates the infrastructure requirements, challenges, and solutions in implementing reliable agricultural technology systems, including data collection mechanisms, processing architectures, and rural connectivity solutions. It addresses the importance of SRE practices in maintaining system reliability, incident response, and disaster recovery strategies while examining the implementation of predictive modeling and machine learning applications for crop management. The article also analyzes technical challenges in rural environments, data quality validation, system redundancy, and scalability requirements during peak agricultural seasons. Furthermore, it explores emerging trends and best practices in agricultural technology, emphasizing the importance of sustainable practices and cross-functional team structures in modern farming operations.","container-title":"International Journal of Scientific Research in Computer Science, Engineering and Information Technology","DOI":"10.32628/CSEIT25111253","ISSN":"2456-3307","issue":"1","journalAbbreviation":"Int. J. Sci. Res. Comput. Sci. Eng. Inf. Technol","language":"en","license":"https://creativecommons.org/licenses/by/4.0","page":"556-563","source":"DOI.org (Crossref)","title":"Architecting Reliable Data Systems for Smart Agriculture: A Big Data and SRE Perspective","title-short":"Architecting Reliable Data Systems for Smart Agriculture","volume":"11","author":[{"literal":"Bharath Nagamalla"}],"issued":{"date-parts":[["2025",1,13]]}}}],"schema":"https://github.com/citation-style-language/schema/raw/master/csl-citation.json"} </w:instrText>
      </w:r>
      <w:r>
        <w:rPr>
          <w:lang w:val="en-US"/>
        </w:rPr>
        <w:fldChar w:fldCharType="separate"/>
      </w:r>
      <w:r w:rsidRPr="009C2CD9">
        <w:rPr>
          <w:rFonts w:cs="Arial"/>
        </w:rPr>
        <w:t>[14], [15]</w:t>
      </w:r>
      <w:r>
        <w:rPr>
          <w:lang w:val="en-US"/>
        </w:rPr>
        <w:fldChar w:fldCharType="end"/>
      </w:r>
      <w:r w:rsidRPr="009C2CD9">
        <w:rPr>
          <w:lang w:val="en-US"/>
        </w:rPr>
        <w:t xml:space="preserve">. </w:t>
      </w:r>
    </w:p>
    <w:p w:rsidR="004B2202" w:rsidRDefault="004B2202" w:rsidP="004B2202">
      <w:pPr>
        <w:pStyle w:val="Heading2"/>
        <w:rPr>
          <w:lang w:val="en-US"/>
        </w:rPr>
      </w:pPr>
      <w:bookmarkStart w:id="22" w:name="_Toc221117425"/>
      <w:r>
        <w:rPr>
          <w:lang w:val="en-US"/>
        </w:rPr>
        <w:lastRenderedPageBreak/>
        <w:t>2.3 Teknologi dan Tools Pendukung Pembuatan Solusi</w:t>
      </w:r>
      <w:bookmarkEnd w:id="22"/>
    </w:p>
    <w:p w:rsidR="004B2202" w:rsidRPr="009C2CD9" w:rsidRDefault="004B2202" w:rsidP="004B2202">
      <w:pPr>
        <w:jc w:val="both"/>
        <w:rPr>
          <w:lang w:val="en-US"/>
        </w:rPr>
      </w:pPr>
      <w:r w:rsidRPr="009C2CD9">
        <w:rPr>
          <w:lang w:val="en-US"/>
        </w:rPr>
        <w:t xml:space="preserve">Pengembangan sistem rumah kaca berbasis ESP32, Preact, PicoCSS, </w:t>
      </w:r>
      <w:r w:rsidRPr="00D159FF">
        <w:rPr>
          <w:i/>
          <w:lang w:val="en-US"/>
        </w:rPr>
        <w:t>cloud computing</w:t>
      </w:r>
      <w:r w:rsidRPr="009C2CD9">
        <w:rPr>
          <w:lang w:val="en-US"/>
        </w:rPr>
        <w:t xml:space="preserve">, dan AI enhanced DSS membutuhkan integrasi beberapa teknologi pendukung. Pemilihan teknologi ini didasarkan pada pertimbangan efisiensi, keterbatasan perangkat keras, kemudahan implementasi, serta kesesuaian dengan kebutuhan pengguna akhir. ESP32 sebagai Pusat Kendali IoT merupakan mikrokontroler yang mendukung Wi-Fi dan Menyediakan akses offline melalui </w:t>
      </w:r>
      <w:r w:rsidRPr="00D159FF">
        <w:rPr>
          <w:i/>
          <w:lang w:val="en-US"/>
        </w:rPr>
        <w:t>hotspot</w:t>
      </w:r>
      <w:r w:rsidRPr="009C2CD9">
        <w:rPr>
          <w:lang w:val="en-US"/>
        </w:rPr>
        <w:t xml:space="preserve"> lokal, mengirim data ke </w:t>
      </w:r>
      <w:r w:rsidRPr="00D159FF">
        <w:rPr>
          <w:i/>
          <w:lang w:val="en-US"/>
        </w:rPr>
        <w:t>cloud</w:t>
      </w:r>
      <w:r w:rsidRPr="009C2CD9">
        <w:rPr>
          <w:lang w:val="en-US"/>
        </w:rPr>
        <w:t xml:space="preserve"> saat koneksi internet tersedia. Dengan konsumsi daya rendah serta memori yang terbatas (4Mb), namun cukup untuk menjalankan </w:t>
      </w:r>
      <w:r w:rsidRPr="00D159FF">
        <w:rPr>
          <w:i/>
          <w:lang w:val="en-US"/>
        </w:rPr>
        <w:t>server web</w:t>
      </w:r>
      <w:r w:rsidRPr="009C2CD9">
        <w:rPr>
          <w:lang w:val="en-US"/>
        </w:rPr>
        <w:t xml:space="preserve"> kecil. Beberapa studi menunjukkan bahwa ESP32 mampu mengintegrasikan AI sederhana dan IoT pada perangkat dengan sumber daya terbatas, sehingga cocok untuk aplikasi pertanian serta dengan dukungan </w:t>
      </w:r>
      <w:r w:rsidRPr="00D159FF">
        <w:rPr>
          <w:i/>
          <w:lang w:val="en-US"/>
        </w:rPr>
        <w:t>Cloud Computing</w:t>
      </w:r>
      <w:r w:rsidRPr="009C2CD9">
        <w:rPr>
          <w:lang w:val="en-US"/>
        </w:rPr>
        <w:t xml:space="preserve"> untuk Penyimpanan dan Analitik digunakan untuk penyimpanan data historis, analisis tren, serta akses jarak jauh. Integrasi IoT dan Cloud memungkinkan monitoring dan kontrol secara </w:t>
      </w:r>
      <w:r w:rsidRPr="00D159FF">
        <w:rPr>
          <w:i/>
          <w:lang w:val="en-US"/>
        </w:rPr>
        <w:t>real time</w:t>
      </w:r>
      <w:r w:rsidRPr="009C2CD9">
        <w:rPr>
          <w:lang w:val="en-US"/>
        </w:rPr>
        <w:t xml:space="preserve"> meskipun lokasi rumah kaca berada di daerah terpencil </w:t>
      </w:r>
      <w:r>
        <w:rPr>
          <w:lang w:val="en-US"/>
        </w:rPr>
        <w:fldChar w:fldCharType="begin"/>
      </w:r>
      <w:r>
        <w:rPr>
          <w:lang w:val="en-US"/>
        </w:rPr>
        <w:instrText xml:space="preserve"> ADDIN ZOTERO_ITEM CSL_CITATION {"citationID":"I7fllJMf","properties":{"formattedCitation":"[1], [16]","plainCitation":"[1], [16]","noteIndex":0},"citationItems":[{"id":118,"uris":["http://zotero.org/users/local/fMw9Ltvi/items/Q36K3WCS"],"itemData":{"id":118,"type":"article-journal","abstract":"The implementation of artiﬁcial intelligence on very tiny chips plays an important role in the future of IoT. Typically, these chips do not conduct artiﬁcial intelligence operations locally. They mostly send collected data to a cloud service, where artiﬁcial intelligence is implemented for decision making. This leads to a time lag and signiﬁcant dependency of the system on an internet connection, making it unsuitable for systems requiring immediate action. In a hydroponic system, there is an immediate need to control the speed of a pump to maintain pH level. However, there are many challenges in designing an intelligent system using low- powered chips with low computational power. Therefore, achieving high AI accuracy is very difficult for these devices. Additionally, tiny devices need to communicate with the user to execute IoT operations. To overcome these challenges, a hydroponic system was designed in this study to incorporate an ESP32 chip-based microcontroller with sensors and actuators attached to it, so that AI on edge and IoT tasks can be executed simultaneously. A dedicated android app was implemented to monitor and control the system remotely via IoT. Results show that the predicted pump speed just falls behind the expected speed by an average of 2.94%. The overall designed system was stable and reliable. Komatsuna plants were grown in a hydroponic system and the yield was compared with the plants grown in standard potting compost.","container-title":"AI, Computer Science and Robotics Technology","DOI":"10.5772/acrt.20240016","ISSN":"2754-6292","journalAbbreviation":"ACRT","language":"en","license":"https://creativecommons.org/licenses/by/4.0/","source":"DOI.org (Crossref)","title":"A Machine Learning Method on a Tiny Hardware for Monitoring and Controlling a Hydroponic System","URL":"https://www.intechopen.com/journals/1/articles/532","volume":"4","author":[{"family":"Sharma","given":"Arpit"},{"family":"Taherkhani","given":"Anahita"},{"family":"Orba","given":"Ezekiel"},{"family":"Taherkhani","given":"Aboozar"}],"accessed":{"date-parts":[["2026",1,28]]},"issued":{"date-parts":[["2025",1,24]]}}},{"id":126,"uris":["http://zotero.org/users/local/fMw9Ltvi/items/A4LI9AYU"],"itemData":{"id":126,"type":"article-journal","abstract":"Stingless bee colonies require constant monitoring to ensure hive health and optimal honey production. However, conventional monitoring practices are time-consuming and labor-intensive, especially for beekeepers in rural or remote areas. Without access to realtime hive data, beekeepers may struggle to detect changes in temperature, humidity, and other vital conditions that could impact bee health and productivity. Most studies rely on Wi-Fi modules for communication between local and cloud servers. However, using Wi-Fi for bee monitoring requires that the stingless bee hives be located near buildings with Wi-Fi access. To address this issue, a prototype of a remote monitoring system for a stingless bee colony was developed using Long Range (LoRa) technologies due to the low data rate, low power, and operability in an outdoor environment. This system aims to help beekeepers monitor the beehives remotely. The prototype comprises two nodes: a beehive sensor node and a LoRa gateway node. The beehive monitoring sensor node is equipped with the ESP32 as a microcontroller, LoRa SX1278, BME680, and KY-037. The LoRa gateway comprises ESP32 and LoRa SX1278 and is interfaced with Ubidots through Node-Red. The developed prototype was tested at four locations at varying distances in the Mahallah Ruqayyah Kelulut farm. The result shows that LoRa is feasible for remote monitoring because it can reliably transmit data up to 58 meters despite a higher data rate. The Ubidots dashboard displays the temperature, humidity percentage, air quality, pressure, sound levels, and RSSI value for thorough insights into the bee's condition, as it can be accessed using web and mobile applications. Overall, the stingless bee remote monitoring system using LoRa communication is a promising solution for outdoor applications between the sender and receiver for data transmission in remote areas.","container-title":"IIUM Engineering Journal","DOI":"10.31436/iiumej.v26i1.3531","ISSN":"2289-7860, 1511-788X","issue":"1","journalAbbreviation":"IIUMEJ","language":"en","license":"https://creativecommons.org/licenses/by-nc/4.0","page":"373-397","source":"DOI.org (Crossref)","title":"Integration of LoRa IoT with Cloud Platform in a Stingless Beehive Remote Monitoring System","volume":"26","author":[{"family":"Ahmad","given":"Yasser Asrul"},{"family":"Mustapa","given":"Nurul Salshabila"},{"family":"Razaman","given":"Anis Hannani"},{"family":"Abdul Hamid","given":"Muhammad Nasrin Aqil"},{"family":"Abdul Malik","given":"Noreha"},{"family":"Jamlos","given":"Mohd Faizal"}],"issued":{"date-parts":[["2025",1,10]]}}}],"schema":"https://github.com/citation-style-language/schema/raw/master/csl-citation.json"} </w:instrText>
      </w:r>
      <w:r>
        <w:rPr>
          <w:lang w:val="en-US"/>
        </w:rPr>
        <w:fldChar w:fldCharType="separate"/>
      </w:r>
      <w:r w:rsidRPr="009C2CD9">
        <w:rPr>
          <w:rFonts w:cs="Arial"/>
        </w:rPr>
        <w:t>[1], [16]</w:t>
      </w:r>
      <w:r>
        <w:rPr>
          <w:lang w:val="en-US"/>
        </w:rPr>
        <w:fldChar w:fldCharType="end"/>
      </w:r>
      <w:r>
        <w:rPr>
          <w:lang w:val="en-US"/>
        </w:rPr>
        <w:t>.</w:t>
      </w:r>
    </w:p>
    <w:p w:rsidR="004B2202" w:rsidRPr="009C2CD9" w:rsidRDefault="004B2202" w:rsidP="004B2202">
      <w:pPr>
        <w:jc w:val="both"/>
        <w:rPr>
          <w:lang w:val="en-US"/>
        </w:rPr>
      </w:pPr>
      <w:r w:rsidRPr="009C2CD9">
        <w:rPr>
          <w:lang w:val="en-US"/>
        </w:rPr>
        <w:t xml:space="preserve">PostgreSQL sebagai sistem manajemen basis data utama karena kemampuannya yang kuat dalam menangani data terstruktur, analisis kompleks, serta integrasi dengan sistem </w:t>
      </w:r>
      <w:r w:rsidRPr="00D159FF">
        <w:rPr>
          <w:i/>
          <w:lang w:val="en-US"/>
        </w:rPr>
        <w:t>cloud</w:t>
      </w:r>
      <w:r w:rsidRPr="009C2CD9">
        <w:rPr>
          <w:lang w:val="en-US"/>
        </w:rPr>
        <w:t xml:space="preserve"> dan IoT. PostgreSQL juga mendukung terhadap data </w:t>
      </w:r>
      <w:r w:rsidRPr="00D159FF">
        <w:rPr>
          <w:i/>
          <w:lang w:val="en-US"/>
        </w:rPr>
        <w:t>time series</w:t>
      </w:r>
      <w:r w:rsidRPr="009C2CD9">
        <w:rPr>
          <w:lang w:val="en-US"/>
        </w:rPr>
        <w:t xml:space="preserve"> melalui ekstensi seperti TimescaleDB, yang sangat berguna untuk menyimpan data sensor dari ESP32. Dengan pendekatan ini, data yang dikirim dari sensor secara periodik dapat disimpan, dan di </w:t>
      </w:r>
      <w:r w:rsidRPr="00D159FF">
        <w:rPr>
          <w:i/>
          <w:lang w:val="en-US"/>
        </w:rPr>
        <w:t>query</w:t>
      </w:r>
      <w:r w:rsidRPr="009C2CD9">
        <w:rPr>
          <w:lang w:val="en-US"/>
        </w:rPr>
        <w:t xml:space="preserve"> secara efisien berdasarkan rentang waktu. Hal ini memudahkan proses analisis, prediksi kondisi lingkungan, serta penyusunan laporan historis. PostgreSQL juga mendukung JSONB, memungkinkan sistem menyimpan data semi terstruktur dari berbagai sensor IoT tanpa kehilangan fleksibilitas. Dengan fitur ini, sistem tetap efisien meskipun format data sensor mengalami perubahan atau pembaruan </w:t>
      </w:r>
      <w:r w:rsidRPr="00D159FF">
        <w:rPr>
          <w:i/>
          <w:lang w:val="en-US"/>
        </w:rPr>
        <w:t>firmware</w:t>
      </w:r>
      <w:r w:rsidRPr="009C2CD9">
        <w:rPr>
          <w:lang w:val="en-US"/>
        </w:rPr>
        <w:t xml:space="preserve"> pada perangkat </w:t>
      </w:r>
      <w:r w:rsidRPr="008F7782">
        <w:rPr>
          <w:i/>
          <w:lang w:val="en-US"/>
        </w:rPr>
        <w:t>ESP32</w:t>
      </w:r>
      <w:r w:rsidRPr="009C2CD9">
        <w:rPr>
          <w:lang w:val="en-US"/>
        </w:rPr>
        <w:t xml:space="preserve">. </w:t>
      </w:r>
    </w:p>
    <w:p w:rsidR="004B2202" w:rsidRPr="009C2CD9" w:rsidRDefault="004B2202" w:rsidP="004B2202">
      <w:pPr>
        <w:jc w:val="both"/>
        <w:rPr>
          <w:lang w:val="en-US"/>
        </w:rPr>
      </w:pPr>
      <w:r w:rsidRPr="009C2CD9">
        <w:rPr>
          <w:lang w:val="en-US"/>
        </w:rPr>
        <w:t xml:space="preserve">Penelitian ini juga mempertimbangkan pemilihan </w:t>
      </w:r>
      <w:r w:rsidRPr="008F7782">
        <w:rPr>
          <w:i/>
          <w:lang w:val="en-US"/>
        </w:rPr>
        <w:t>framework</w:t>
      </w:r>
      <w:r w:rsidRPr="009C2CD9">
        <w:rPr>
          <w:lang w:val="en-US"/>
        </w:rPr>
        <w:t xml:space="preserve"> </w:t>
      </w:r>
      <w:r w:rsidRPr="00D159FF">
        <w:rPr>
          <w:i/>
          <w:lang w:val="en-US"/>
        </w:rPr>
        <w:t>front end</w:t>
      </w:r>
      <w:r w:rsidRPr="009C2CD9">
        <w:rPr>
          <w:lang w:val="en-US"/>
        </w:rPr>
        <w:t xml:space="preserve"> yang ringan, cepat, dan sesuai dengan keterbatasan perangkat ESP32. ESP32 memiliki memori terbatas, teknologi yang dipilih harus mampu memberikan tampilan antarmuka yang responsif tanpa membuat sistem menjadi lambat. </w:t>
      </w:r>
      <w:r w:rsidRPr="00D159FF">
        <w:rPr>
          <w:i/>
          <w:lang w:val="en-US"/>
        </w:rPr>
        <w:t>Framework</w:t>
      </w:r>
      <w:r w:rsidRPr="009C2CD9">
        <w:rPr>
          <w:lang w:val="en-US"/>
        </w:rPr>
        <w:t xml:space="preserve"> </w:t>
      </w:r>
      <w:r w:rsidRPr="008F7782">
        <w:rPr>
          <w:i/>
          <w:lang w:val="en-US"/>
        </w:rPr>
        <w:t>JavaScript</w:t>
      </w:r>
      <w:r w:rsidRPr="009C2CD9">
        <w:rPr>
          <w:lang w:val="en-US"/>
        </w:rPr>
        <w:t xml:space="preserve"> digunakan untuk membuat antarmuka yang interaktif. Tiga framework yang dibandingkan adalah React, Vue, dan Preact. React adalah framework paling populer untuk membangun antarmuka berbasis komponen. Beberapa keuntungan </w:t>
      </w:r>
      <w:r w:rsidRPr="009C2CD9">
        <w:rPr>
          <w:lang w:val="en-US"/>
        </w:rPr>
        <w:lastRenderedPageBreak/>
        <w:t xml:space="preserve">nya antara lain banyak dokumentasi dan tutorial sehingga mudah dipelajari, Ekosistem besar, banyak </w:t>
      </w:r>
      <w:r w:rsidRPr="00D159FF">
        <w:rPr>
          <w:i/>
          <w:lang w:val="en-US"/>
        </w:rPr>
        <w:t>library</w:t>
      </w:r>
      <w:r w:rsidRPr="009C2CD9">
        <w:rPr>
          <w:lang w:val="en-US"/>
        </w:rPr>
        <w:t xml:space="preserve"> pendukung, Kompatibel dengan berbagai tools modern. Namun, React memiliki ukuran file yang cukup besar untuk dijalankan di p</w:t>
      </w:r>
      <w:r>
        <w:rPr>
          <w:lang w:val="en-US"/>
        </w:rPr>
        <w:t xml:space="preserve">erangkat IoT. Bundle React rata </w:t>
      </w:r>
      <w:r w:rsidRPr="009C2CD9">
        <w:rPr>
          <w:lang w:val="en-US"/>
        </w:rPr>
        <w:t xml:space="preserve">rata mencapai puluhan kilobyte, sehingga dapat memperlambat waktu build aplikasi. Vue menawarkan pendekatan yang lebih sederhana dibanding React. Keunggulannya adalah ukurannya lebih kecil dibanding React, dan Dokumentasi cukup jelas. Kelemahannya ekosistem Vue sedikit lebih kecil dibanding React, dan masih relatif berat jika dijalankan di perangkat dengan memori sangat terbatas. Preact adalah versi mini dari React. Ukurannya sangat kecil sekitar 3 </w:t>
      </w:r>
      <w:proofErr w:type="gramStart"/>
      <w:r w:rsidRPr="009C2CD9">
        <w:rPr>
          <w:lang w:val="en-US"/>
        </w:rPr>
        <w:t>KB ,</w:t>
      </w:r>
      <w:proofErr w:type="gramEnd"/>
      <w:r w:rsidRPr="009C2CD9">
        <w:rPr>
          <w:lang w:val="en-US"/>
        </w:rPr>
        <w:t xml:space="preserve"> tetapi API nya hampir s</w:t>
      </w:r>
      <w:r>
        <w:rPr>
          <w:lang w:val="en-US"/>
        </w:rPr>
        <w:t>ama dengan React. Keunggulannya antara lain s</w:t>
      </w:r>
      <w:r w:rsidRPr="009C2CD9">
        <w:rPr>
          <w:lang w:val="en-US"/>
        </w:rPr>
        <w:t xml:space="preserve">angat ringan, cocok untuk IoT dan perangkat terbatas yang tidak memerlukan banyak konfigurasi tambahan, bisa memanfaatkan pengetahuan React yang sudah ada. Kekurangannya adalah beberapa fitur React seperti </w:t>
      </w:r>
      <w:r w:rsidRPr="00D159FF">
        <w:rPr>
          <w:i/>
          <w:lang w:val="en-US"/>
        </w:rPr>
        <w:t>Context</w:t>
      </w:r>
      <w:r w:rsidRPr="009C2CD9">
        <w:rPr>
          <w:lang w:val="en-US"/>
        </w:rPr>
        <w:t xml:space="preserve"> API lanjutan atau </w:t>
      </w:r>
      <w:r w:rsidRPr="00D159FF">
        <w:rPr>
          <w:i/>
          <w:lang w:val="en-US"/>
        </w:rPr>
        <w:t>Suspense</w:t>
      </w:r>
      <w:r w:rsidRPr="009C2CD9">
        <w:rPr>
          <w:lang w:val="en-US"/>
        </w:rPr>
        <w:t xml:space="preserve"> mungkin tidak sepenuhnya tersedia, sehingga kadang perlu penyesuaian.</w:t>
      </w:r>
    </w:p>
    <w:p w:rsidR="004B2202" w:rsidRPr="009C2CD9" w:rsidRDefault="004B2202" w:rsidP="004B2202">
      <w:pPr>
        <w:jc w:val="both"/>
        <w:rPr>
          <w:lang w:val="en-US"/>
        </w:rPr>
      </w:pPr>
      <w:r w:rsidRPr="009C2CD9">
        <w:rPr>
          <w:lang w:val="en-US"/>
        </w:rPr>
        <w:t xml:space="preserve">Selain framework Javascript Framework CSS membantu mempercepat pembuatan tampilan yang konsisten dan menarik. Beberapa framework yang dibandingkan adalah Bootstrap, Tailwind CSS, dan PicoCSS. Bootstrap terkenal dengan komponen siap pakai seperti tombol, form, </w:t>
      </w:r>
      <w:proofErr w:type="gramStart"/>
      <w:r w:rsidRPr="009C2CD9">
        <w:rPr>
          <w:lang w:val="en-US"/>
        </w:rPr>
        <w:t>dan</w:t>
      </w:r>
      <w:proofErr w:type="gramEnd"/>
      <w:r w:rsidRPr="009C2CD9">
        <w:rPr>
          <w:lang w:val="en-US"/>
        </w:rPr>
        <w:t xml:space="preserve"> </w:t>
      </w:r>
      <w:r w:rsidRPr="00D159FF">
        <w:rPr>
          <w:i/>
          <w:lang w:val="en-US"/>
        </w:rPr>
        <w:t>grid</w:t>
      </w:r>
      <w:r w:rsidRPr="009C2CD9">
        <w:rPr>
          <w:lang w:val="en-US"/>
        </w:rPr>
        <w:t xml:space="preserve"> sistem. Keuntungannya cepat dalam membuat prototipe, banyak dokumentasi dan komunitas, desain responsif, namun, ukuran file CSS nya relatif besar. Disisi lain Tailwind menggunakan pendekatan utility first, yang memberi fleksibilitas tinggi dalam mendesain. Keunggulannya sangat bisa dikustomisasi, diberikan kebebasan dalam mendesain sesuatu, mendukung pengha</w:t>
      </w:r>
      <w:r>
        <w:rPr>
          <w:lang w:val="en-US"/>
        </w:rPr>
        <w:t xml:space="preserve">pusan class yang tidak dipakai </w:t>
      </w:r>
      <w:r w:rsidRPr="009C2CD9">
        <w:rPr>
          <w:lang w:val="en-US"/>
        </w:rPr>
        <w:t xml:space="preserve">untuk mengecilkan ukuran file. Namun, untuk proyek kecil, setup Tailwind bisa memakan waktu. Selain itu, kode HTML bisa terlihat ramai karena banyaknya class yang dipakai di setiap elemen. PicoCSS adalah framework CSS yang sangat minimalis. Kelebihannya ukuran file sangat kecil, sehingga cepat dimuat, serta tidak memerlukan build process atau konfigurasi rumit. </w:t>
      </w:r>
      <w:proofErr w:type="gramStart"/>
      <w:r w:rsidRPr="009C2CD9">
        <w:rPr>
          <w:lang w:val="en-US"/>
        </w:rPr>
        <w:t>kekurangannya</w:t>
      </w:r>
      <w:proofErr w:type="gramEnd"/>
      <w:r w:rsidRPr="009C2CD9">
        <w:rPr>
          <w:lang w:val="en-US"/>
        </w:rPr>
        <w:t>, opsi kustomisasi tidak sebanyak Tailwind, tetapi untuk aplikasi yang sederhana seperti sistem rumah kaca, PicoCSS sudah cukup untuk menghasilkan tampilan yang profesional.</w:t>
      </w:r>
    </w:p>
    <w:p w:rsidR="004B2202" w:rsidRPr="009C2CD9" w:rsidRDefault="004B2202" w:rsidP="004B2202">
      <w:pPr>
        <w:jc w:val="both"/>
        <w:rPr>
          <w:lang w:val="en-US"/>
        </w:rPr>
      </w:pPr>
      <w:r w:rsidRPr="009C2CD9">
        <w:rPr>
          <w:lang w:val="en-US"/>
        </w:rPr>
        <w:t>Untuk pemilihan model AI yang digunakan dalam penelitian ini, saya mempertimbangkan dua kandidat utama yaitu ChatGPT dari OpenAI dan Gemini AI dari Google. ChatGPT, yang ditenagai</w:t>
      </w:r>
      <w:r>
        <w:rPr>
          <w:lang w:val="en-US"/>
        </w:rPr>
        <w:t xml:space="preserve"> oleh arsitektur </w:t>
      </w:r>
      <w:r w:rsidRPr="00D159FF">
        <w:rPr>
          <w:i/>
          <w:lang w:val="en-US"/>
        </w:rPr>
        <w:t>Generative Pre</w:t>
      </w:r>
      <w:r>
        <w:rPr>
          <w:i/>
          <w:lang w:val="en-US"/>
        </w:rPr>
        <w:t>-</w:t>
      </w:r>
      <w:r w:rsidRPr="00D159FF">
        <w:rPr>
          <w:i/>
          <w:lang w:val="en-US"/>
        </w:rPr>
        <w:t xml:space="preserve">trained </w:t>
      </w:r>
      <w:r w:rsidRPr="00D159FF">
        <w:rPr>
          <w:i/>
          <w:lang w:val="en-US"/>
        </w:rPr>
        <w:lastRenderedPageBreak/>
        <w:t>Transformer</w:t>
      </w:r>
      <w:r w:rsidRPr="009C2CD9">
        <w:rPr>
          <w:lang w:val="en-US"/>
        </w:rPr>
        <w:t xml:space="preserve"> (GPT), telah menjadi standar industri dalam banyak hal</w:t>
      </w:r>
      <w:r>
        <w:rPr>
          <w:lang w:val="en-US"/>
        </w:rPr>
        <w:t xml:space="preserve">, terutama dalam hal kefasihan </w:t>
      </w:r>
      <w:r w:rsidRPr="009C2CD9">
        <w:rPr>
          <w:lang w:val="en-US"/>
        </w:rPr>
        <w:t>dan k</w:t>
      </w:r>
      <w:r>
        <w:rPr>
          <w:lang w:val="en-US"/>
        </w:rPr>
        <w:t>reativitas. Model model OpenAI seperti GPT 3.5 dan GPT 4/4o</w:t>
      </w:r>
      <w:r w:rsidRPr="009C2CD9">
        <w:rPr>
          <w:lang w:val="en-US"/>
        </w:rPr>
        <w:t xml:space="preserve"> dilatih pada set data teks yang masif. Hasilnya, mereka menunjukkan kemampuan yang luar biasa dalam menghasilkan tulisan yang natural. ChatGPT sering kali unggul dalam tugas tugas yang membutuhkan </w:t>
      </w:r>
      <w:r w:rsidRPr="00807D9C">
        <w:rPr>
          <w:i/>
          <w:lang w:val="en-US"/>
        </w:rPr>
        <w:t>brainstorming</w:t>
      </w:r>
      <w:r w:rsidRPr="009C2CD9">
        <w:rPr>
          <w:lang w:val="en-US"/>
        </w:rPr>
        <w:t xml:space="preserve"> imajinatif, </w:t>
      </w:r>
      <w:r w:rsidRPr="00807D9C">
        <w:rPr>
          <w:i/>
          <w:lang w:val="en-US"/>
        </w:rPr>
        <w:t>storytelling</w:t>
      </w:r>
      <w:r>
        <w:rPr>
          <w:lang w:val="en-US"/>
        </w:rPr>
        <w:t>, dan bantuan coding</w:t>
      </w:r>
      <w:r w:rsidRPr="009C2CD9">
        <w:rPr>
          <w:lang w:val="en-US"/>
        </w:rPr>
        <w:t xml:space="preserve"> yang kompleks. Kelemahan utama, terutama pada versi gratisnya adalah batas pengetahuan. Model ini tidak memiliki pengetahuan, data, </w:t>
      </w:r>
      <w:proofErr w:type="gramStart"/>
      <w:r w:rsidRPr="009C2CD9">
        <w:rPr>
          <w:lang w:val="en-US"/>
        </w:rPr>
        <w:t>atau</w:t>
      </w:r>
      <w:proofErr w:type="gramEnd"/>
      <w:r w:rsidRPr="009C2CD9">
        <w:rPr>
          <w:lang w:val="en-US"/>
        </w:rPr>
        <w:t xml:space="preserve"> publikasi yang terjadi setelah tanggal pelatihannya. Untuk penelitian yang membutuhkan data terkini, ini merupakan hambatan signifikan. </w:t>
      </w:r>
    </w:p>
    <w:p w:rsidR="004B2202" w:rsidRPr="009C2CD9" w:rsidRDefault="004B2202" w:rsidP="004B2202">
      <w:pPr>
        <w:jc w:val="both"/>
        <w:rPr>
          <w:lang w:val="en-US"/>
        </w:rPr>
      </w:pPr>
      <w:r w:rsidRPr="009C2CD9">
        <w:rPr>
          <w:lang w:val="en-US"/>
        </w:rPr>
        <w:t xml:space="preserve">Disisi lain Gemini dibangun di atas pondasi infrastruktur Google yang berpusat pada informasi. Keunggulan utama Gemini adalah integrasi bawaan dengan Google </w:t>
      </w:r>
      <w:r w:rsidRPr="00807D9C">
        <w:rPr>
          <w:i/>
          <w:lang w:val="en-US"/>
        </w:rPr>
        <w:t>Search</w:t>
      </w:r>
      <w:r w:rsidRPr="009C2CD9">
        <w:rPr>
          <w:lang w:val="en-US"/>
        </w:rPr>
        <w:t>. Yang berarti model tersebut dapat mengakses, memproses informasi real time dari web. Untuk tugas tugas seperti analisis tren pasar terbaru, tinjauan literatur atas publikasi ilmiah terkini, atau pen</w:t>
      </w:r>
      <w:r>
        <w:rPr>
          <w:lang w:val="en-US"/>
        </w:rPr>
        <w:t xml:space="preserve">gumpulan data statistik terbaru </w:t>
      </w:r>
      <w:r>
        <w:rPr>
          <w:lang w:val="en-US"/>
        </w:rPr>
        <w:fldChar w:fldCharType="begin"/>
      </w:r>
      <w:r>
        <w:rPr>
          <w:lang w:val="en-US"/>
        </w:rPr>
        <w:instrText xml:space="preserve"> ADDIN ZOTERO_ITEM CSL_CITATION {"citationID":"mpTfZOxt","properties":{"formattedCitation":"[17], [18]","plainCitation":"[17], [18]","noteIndex":0},"citationItems":[{"id":11,"uris":["http://zotero.org/users/local/fMw9Ltvi/items/DA8E9ZCJ"],"itemData":{"id":11,"type":"article-journal","abstract":"The rise in extreme weather events due to climate change challenges the balance of supply and demand for high-quality agricultural products. In Taiwan, greenhouse cultivation, a key agricultural method, faces increasing summer temperatures and higher operational costs. This study presents the innovative AI-powered greenhouse environmental control system (AI-GECS), which integrates customized gridded weather forecasts, microclimate forecasts, crop physiological indicators, and automated greenhouse operations. This system utilizes a Multi-Model Super Ensemble (MMSE) forecasting framework to generate accurate hourly gridded weather forecasts. Building upon these forecasts, combined with real-time in-greenhouse meteorological data, the AI-GECS employs a hybrid deep learning model, CLSTM-CNN-BP, to project the greenhouse’s microclimate on an hourly basis. This predictive capability allows for the assessment of crop physiological indicators within the anticipated microclimate, thereby enabling preemptive adjustments to cooling systems to mitigate adverse conditions. All processes run on a cloud-based platform, automating operations for enhanced environmental control. The AI-GECS was tested in an experimental greenhouse at the Taiwan Agricultural Research Institute, showing strong alignment with greenhouse management needs. This system offers a resource-efficient, labor-saving solution, fusing microclimate forecasts with crop models to support sustainable agriculture. This study represents critical advancements in greenhouse automation, addressing the agricultural challenges of climate variability.","container-title":"Sustainability","DOI":"10.3390/su162410958","ISSN":"2071-1050","issue":"24","journalAbbreviation":"Sustainability","language":"en","page":"10958","source":"DOI.org (Crossref)","title":"An Artificial Intelligence-Powered Environmental Control System for Resilient and Efficient Greenhouse Farming","volume":"16","author":[{"family":"Lee","given":"Meng-Hsin"},{"family":"Yao","given":"Ming-Hwi"},{"family":"Kow","given":"Pu-Yun"},{"family":"Kuo","given":"Bo-Jein"},{"family":"Chang","given":"Fi-John"}],"issued":{"date-parts":[["2024",12,13]]}}},{"id":9,"uris":["http://zotero.org/users/local/fMw9Ltvi/items/6I6737WF"],"itemData":{"id":9,"type":"article","abstract":"Amid the challenges posed by global population growth and climate change, traditional agricultural Internet of Things (IoT) systems is currently undergoing a significant digital transformation to facilitate efficient big data processing. While smart agriculture utilizes artificial intelligence (AI) technologies to enable precise control, it still encounters significant challenges, including excessive reliance on agricultural expert knowledge, difficulties in fusing multimodal data, poor adaptability to dynamic environments, and bottlenecks in real-time decisionmaking at the edge. Large language models (LLMs), with their exceptional capabilities in knowledge acquisition and semantic understanding, provide a promising solution to address these challenges. To this end, we propose Farm-LightSeek, an edgecentric multimodal agricultural IoT data analytics framework that integrates LLMs with edge computing. This framework collects real-time farmland multi-source data (images, weather, geographic information) via sensors, performs cross-modal reasoning and disease detection at edge nodes, conducts lowlatency management decisions, and enables cloud collaboration for model updates. The main innovations of Farm-LightSeek include: (1) an agricultural “perception-decision-action” closedloop architecture; (2) cross-modal adaptive monitoring; and (3) a lightweight LLM deployment strategy balancing performance and efficiency. Experiments conducted on two real-world datasets demonstrate that Farm-LightSeek consistently achieves reliable performance in mission-critical tasks, even under the limitations of edge computing resources. This work advances intelligent realtime agricultural solutions and highlights the potential for deeper integration of agricultural IoT with LLMs.","DOI":"10.48550/arXiv.2506.03168","language":"en","note":"arXiv:2506.03168 [cs]","number":"arXiv:2506.03168","publisher":"arXiv","source":"arXiv.org","title":"Farm-LightSeek: An Edge-centric Multimodal Agricultural IoT Data Analytics Framework with Lightweight LLMs","title-short":"Farm-LightSeek","URL":"http://arxiv.org/abs/2506.03168","author":[{"family":"Jiang","given":"Dawen"},{"family":"Shen","given":"Zhishu"},{"family":"Zheng","given":"Qiushi"},{"family":"Zhang","given":"Tiehua"},{"family":"Xiang","given":"Wei"},{"family":"Jin","given":"Jiong"}],"accessed":{"date-parts":[["2025",12,1]]},"issued":{"date-parts":[["2025",5,28]]}}}],"schema":"https://github.com/citation-style-language/schema/raw/master/csl-citation.json"} </w:instrText>
      </w:r>
      <w:r>
        <w:rPr>
          <w:lang w:val="en-US"/>
        </w:rPr>
        <w:fldChar w:fldCharType="separate"/>
      </w:r>
      <w:r w:rsidRPr="009C2CD9">
        <w:rPr>
          <w:rFonts w:cs="Arial"/>
        </w:rPr>
        <w:t>[17], [18]</w:t>
      </w:r>
      <w:r>
        <w:rPr>
          <w:lang w:val="en-US"/>
        </w:rPr>
        <w:fldChar w:fldCharType="end"/>
      </w:r>
      <w:r w:rsidRPr="009C2CD9">
        <w:rPr>
          <w:lang w:val="en-US"/>
        </w:rPr>
        <w:t xml:space="preserve">. Versi gratis Gemini saat ini ditenagai oleh model Gemini Pro yang modern dan, secara krusial, sudah mencakup akses </w:t>
      </w:r>
      <w:r w:rsidRPr="00807D9C">
        <w:rPr>
          <w:i/>
          <w:lang w:val="en-US"/>
        </w:rPr>
        <w:t>real time</w:t>
      </w:r>
      <w:r w:rsidRPr="009C2CD9">
        <w:rPr>
          <w:lang w:val="en-US"/>
        </w:rPr>
        <w:t xml:space="preserve"> ke inter</w:t>
      </w:r>
      <w:r>
        <w:rPr>
          <w:lang w:val="en-US"/>
        </w:rPr>
        <w:t>net serta kemampuan multimodal/memahami gambar</w:t>
      </w:r>
      <w:r w:rsidRPr="009C2CD9">
        <w:rPr>
          <w:lang w:val="en-US"/>
        </w:rPr>
        <w:t xml:space="preserve">. Ini memberikan fungsionalitas yang lebih relevan untuk penelitian dibandingkan dengan penawaran gratis dari kompetitornya, yang seringkali membatasi pengguna pada model yang lebih tua dan tanpa akses internet. Komponen terpenting dalam penelitian ini adalah integrasi AI API sebagai inti dari </w:t>
      </w:r>
      <w:r w:rsidRPr="00807D9C">
        <w:rPr>
          <w:i/>
          <w:lang w:val="en-US"/>
        </w:rPr>
        <w:t>descriptive decision support system</w:t>
      </w:r>
      <w:r w:rsidRPr="009C2CD9">
        <w:rPr>
          <w:lang w:val="en-US"/>
        </w:rPr>
        <w:t xml:space="preserve">. Gemini dipilih karena mendukung </w:t>
      </w:r>
      <w:r w:rsidRPr="00807D9C">
        <w:rPr>
          <w:i/>
          <w:lang w:val="en-US"/>
        </w:rPr>
        <w:t>multimodal</w:t>
      </w:r>
      <w:r w:rsidRPr="009C2CD9">
        <w:rPr>
          <w:lang w:val="en-US"/>
        </w:rPr>
        <w:t xml:space="preserve"> </w:t>
      </w:r>
      <w:r w:rsidRPr="00807D9C">
        <w:rPr>
          <w:i/>
          <w:lang w:val="en-US"/>
        </w:rPr>
        <w:t>input</w:t>
      </w:r>
      <w:r w:rsidRPr="009C2CD9">
        <w:rPr>
          <w:lang w:val="en-US"/>
        </w:rPr>
        <w:t xml:space="preserve">, reasoning tingkat lanjut, serta window konteks yang lebih besar, </w:t>
      </w:r>
      <w:proofErr w:type="gramStart"/>
      <w:r w:rsidRPr="009C2CD9">
        <w:rPr>
          <w:lang w:val="en-US"/>
        </w:rPr>
        <w:t>sehingga</w:t>
      </w:r>
      <w:proofErr w:type="gramEnd"/>
      <w:r w:rsidRPr="009C2CD9">
        <w:rPr>
          <w:lang w:val="en-US"/>
        </w:rPr>
        <w:t xml:space="preserve"> memungkinkan prompt yang lebih kompleks dan kaya konteks. Keunggulan lain dari Gemini API adalah kemudahan integrasi API berbasis JSON, dukungan </w:t>
      </w:r>
      <w:r w:rsidRPr="00807D9C">
        <w:rPr>
          <w:i/>
          <w:lang w:val="en-US"/>
        </w:rPr>
        <w:t>embeddings</w:t>
      </w:r>
      <w:r w:rsidRPr="009C2CD9">
        <w:rPr>
          <w:lang w:val="en-US"/>
        </w:rPr>
        <w:t xml:space="preserve"> untuk pemahaman konteks bahasa yang lebih baik, serta tersedianya </w:t>
      </w:r>
      <w:r w:rsidRPr="00807D9C">
        <w:rPr>
          <w:i/>
          <w:lang w:val="en-US"/>
        </w:rPr>
        <w:t>free tier</w:t>
      </w:r>
      <w:r w:rsidRPr="009C2CD9">
        <w:rPr>
          <w:lang w:val="en-US"/>
        </w:rPr>
        <w:t xml:space="preserve"> yang memadai untuk skala penelitian kecil. Hal ini membuat Gemini jauh lebih efisien dibandingkan membangun model machine learning dari nol yang membutuhkan dataset besar, training berulang, serta </w:t>
      </w:r>
      <w:r>
        <w:rPr>
          <w:lang w:val="en-US"/>
        </w:rPr>
        <w:t xml:space="preserve">sumber daya komputasi tinggi </w:t>
      </w:r>
      <w:r>
        <w:rPr>
          <w:lang w:val="en-US"/>
        </w:rPr>
        <w:fldChar w:fldCharType="begin"/>
      </w:r>
      <w:r>
        <w:rPr>
          <w:lang w:val="en-US"/>
        </w:rPr>
        <w:instrText xml:space="preserve"> ADDIN ZOTERO_ITEM CSL_CITATION {"citationID":"upz2el81","properties":{"formattedCitation":"[4]","plainCitation":"[4]","noteIndex":0},"citationItems":[{"id":113,"uris":["http://zotero.org/users/local/fMw9Ltvi/items/J7Y5872D"],"itemData":{"id":113,"type":"article-journal","abstract":"Generative AI for IoT Hydroponics Monitoring System for Smallholder Farmers in Developing Regions This is in an effort to support AI-based narrative feedback for real-time decision-making with reference to sensor data (TDS/EC, temperature) and plant context-the pertinent data are species and age. The system, therefore, consists of an ESP32 sensor device; a Flutter mobile application; and the cloud services being offered via Thingsboard and the Gemini API. A systematic approach was undertaken, including design, implementation, integration, and usability testing. The results show effective real-time data collection and secure communication, with accurate AI feedback validated by expert judgment. The results exhibited how AI and IoT could collude in aiding smart agriculture. Future work will concentrate on enhancing the accuracy of the model based on ground truth data and improving the accessibility of the platform.","container-title":"Jurnal Ilmiah Telsinas Elektro, Sipil dan Teknik Informasi","DOI":"10.38043/telsinas.v8i1.6242","ISSN":"2621-5276","issue":"1","journalAbbreviation":"telsinas","language":"en","license":"https://creativecommons.org/licenses/by-sa/4.0","page":"94-103","source":"DOI.org (Crossref)","title":"Generative AI in Enhancing Hydroponic Nutrient Solution Monitoring","volume":"8","author":[{"family":"Hakimi","given":"Musawer"},{"family":"Suranata","given":"I Wayan Aditya"},{"family":"Ezam","given":"Zakirullah"},{"family":"Samadzai","given":"Abdul Wahid"},{"family":"Enayat","given":"Wahidullah"},{"family":"Quraishi","given":"Tamanna"},{"family":"Fazil","given":"Abdul Wajid"}],"issued":{"date-parts":[["2025",4,20]]}}}],"schema":"https://github.com/citation-style-language/schema/raw/master/csl-citation.json"} </w:instrText>
      </w:r>
      <w:r>
        <w:rPr>
          <w:lang w:val="en-US"/>
        </w:rPr>
        <w:fldChar w:fldCharType="separate"/>
      </w:r>
      <w:r w:rsidRPr="009C2CD9">
        <w:rPr>
          <w:rFonts w:cs="Arial"/>
        </w:rPr>
        <w:t>[4]</w:t>
      </w:r>
      <w:r>
        <w:rPr>
          <w:lang w:val="en-US"/>
        </w:rPr>
        <w:fldChar w:fldCharType="end"/>
      </w:r>
      <w:r w:rsidRPr="009C2CD9">
        <w:rPr>
          <w:lang w:val="en-US"/>
        </w:rPr>
        <w:t xml:space="preserve">. Selain aspek teknis, penerapan AI dalam penelitian ini juga memperhatikan prinsip </w:t>
      </w:r>
      <w:r w:rsidRPr="00807D9C">
        <w:rPr>
          <w:i/>
          <w:lang w:val="en-US"/>
        </w:rPr>
        <w:t>Responsible</w:t>
      </w:r>
      <w:r w:rsidRPr="009C2CD9">
        <w:rPr>
          <w:lang w:val="en-US"/>
        </w:rPr>
        <w:t xml:space="preserve"> AI dan </w:t>
      </w:r>
      <w:r w:rsidRPr="00807D9C">
        <w:rPr>
          <w:i/>
          <w:lang w:val="en-US"/>
        </w:rPr>
        <w:t>Explainable</w:t>
      </w:r>
      <w:r>
        <w:rPr>
          <w:lang w:val="en-US"/>
        </w:rPr>
        <w:t xml:space="preserve"> AI</w:t>
      </w:r>
      <w:r w:rsidRPr="009C2CD9">
        <w:rPr>
          <w:lang w:val="en-US"/>
        </w:rPr>
        <w:t xml:space="preserve"> </w:t>
      </w:r>
      <w:r>
        <w:rPr>
          <w:lang w:val="en-US"/>
        </w:rPr>
        <w:t xml:space="preserve">agar solusi yang dibangun benar </w:t>
      </w:r>
      <w:r w:rsidRPr="009C2CD9">
        <w:rPr>
          <w:lang w:val="en-US"/>
        </w:rPr>
        <w:t xml:space="preserve">benar bermanfaat bagi pengguna. </w:t>
      </w:r>
      <w:r w:rsidRPr="00807D9C">
        <w:rPr>
          <w:i/>
          <w:lang w:val="en-US"/>
        </w:rPr>
        <w:t>Responsible</w:t>
      </w:r>
      <w:r w:rsidRPr="009C2CD9">
        <w:rPr>
          <w:lang w:val="en-US"/>
        </w:rPr>
        <w:t xml:space="preserve"> AI menekankan pada keadilan, transparansi, akuntabilitas, keamanan, dan inklu</w:t>
      </w:r>
      <w:r>
        <w:rPr>
          <w:lang w:val="en-US"/>
        </w:rPr>
        <w:t xml:space="preserve">sivitas dalam penggunaan AI </w:t>
      </w:r>
      <w:r>
        <w:rPr>
          <w:lang w:val="en-US"/>
        </w:rPr>
        <w:fldChar w:fldCharType="begin"/>
      </w:r>
      <w:r>
        <w:rPr>
          <w:lang w:val="en-US"/>
        </w:rPr>
        <w:instrText xml:space="preserve"> ADDIN ZOTERO_ITEM CSL_CITATION {"citationID":"ctzsj9sl","properties":{"formattedCitation":"[19]","plainCitation":"[19]","noteIndex":0},"citationItems":[{"id":106,"uris":["http://zotero.org/users/local/fMw9Ltvi/items/YW8FV6EY"],"itemData":{"id":106,"type":"article-journal","abstract":"Data mining project managers can benefit from using standard data mining process models. The benefits of using standard process models for data mining, such as the de facto and the most popular, Cross-Industry-Standard-Process model for Data Mining (CRISP-DM) are reduced cost and time. Also, standard models facilitate knowledge transfer, reuse of best practices, and minimize knowledge requirements. On the other hand, to unlock the potential of ever-growing textual data such as publications, patents, social media data, and documents of various forms, digital innovation is increasingly needed. Furthermore, the introduction of cutting-edge machine learning tools and techniques enable the elicitation of ideas. The processing of unstructured textual data to generate new and useful ideas is referred to as idea mining. Existing literature about idea mining merely overlooks the utilization of standard data mining process models. Therefore, the purpose of this paper is to propose a reusable model to generate ideas, CRISP-DM, for Idea Mining (CRISP-IM). The design and development of the CRISP-IM are done following the design science approach. The CRISP-IM facilitates idea generation, through the use of Dynamic Topic Modeling (DTM), unsupervised machine learning, and subsequent statistical analysis on a dataset of scholarly articles. The adapted CRISP-IM can be used to guide the process of identifying trends using scholarly literature datasets or temporally organized patent or any other textual dataset of any domain to elicit ideas. The ex-post evaluation of the CRISP-IM is left for future study.","container-title":"International Journal of Advanced Computer Science and Applications","DOI":"10.14569/IJACSA.2020.0110603","ISSN":"21565570, 2158107X","issue":"6","journalAbbreviation":"IJACSA","language":"en","source":"DOI.org (Crossref)","title":"Adapting CRISP-DM for Idea Mining","URL":"http://thesai.org/Publications/ViewPaper?Volume=11&amp;Issue=6&amp;Code=IJACSA&amp;SerialNo=3","volume":"11","author":[{"family":"Ayele","given":"Workneh Y."}],"accessed":{"date-parts":[["2026",1,28]]},"issued":{"date-parts":[["2020"]]}}}],"schema":"https://github.com/citation-style-language/schema/raw/master/csl-citation.json"} </w:instrText>
      </w:r>
      <w:r>
        <w:rPr>
          <w:lang w:val="en-US"/>
        </w:rPr>
        <w:fldChar w:fldCharType="separate"/>
      </w:r>
      <w:r w:rsidRPr="009C2CD9">
        <w:rPr>
          <w:rFonts w:cs="Arial"/>
        </w:rPr>
        <w:t>[19]</w:t>
      </w:r>
      <w:r>
        <w:rPr>
          <w:lang w:val="en-US"/>
        </w:rPr>
        <w:fldChar w:fldCharType="end"/>
      </w:r>
      <w:r w:rsidRPr="009C2CD9">
        <w:rPr>
          <w:lang w:val="en-US"/>
        </w:rPr>
        <w:t xml:space="preserve">. Dalam konteks penelitian ini, penerapan </w:t>
      </w:r>
      <w:r w:rsidRPr="00807D9C">
        <w:rPr>
          <w:i/>
          <w:lang w:val="en-US"/>
        </w:rPr>
        <w:t>Responsible</w:t>
      </w:r>
      <w:r w:rsidRPr="009C2CD9">
        <w:rPr>
          <w:lang w:val="en-US"/>
        </w:rPr>
        <w:t xml:space="preserve"> AI berarti Gemini AI yang digunakan harus memberikan rekomendasi yang dapat dipertanggungjawabkan, </w:t>
      </w:r>
      <w:r w:rsidRPr="009C2CD9">
        <w:rPr>
          <w:lang w:val="en-US"/>
        </w:rPr>
        <w:lastRenderedPageBreak/>
        <w:t xml:space="preserve">tidak menyesatkan petani, serta menjaga privasi data sensor. Di sisi lain, </w:t>
      </w:r>
      <w:r w:rsidRPr="00807D9C">
        <w:rPr>
          <w:i/>
          <w:lang w:val="en-US"/>
        </w:rPr>
        <w:t>Explainable</w:t>
      </w:r>
      <w:r w:rsidRPr="009C2CD9">
        <w:rPr>
          <w:lang w:val="en-US"/>
        </w:rPr>
        <w:t xml:space="preserve"> AI berfokus pada kemampuan sistem untuk menjelaskan mengapa rekomendasi tertentu diberikan. Penerapannya dalam penelitian ini berarti setiap deskripsi atau rekomendasi dari Gemini AI </w:t>
      </w:r>
      <w:proofErr w:type="gramStart"/>
      <w:r w:rsidRPr="009C2CD9">
        <w:rPr>
          <w:lang w:val="en-US"/>
        </w:rPr>
        <w:t>akan</w:t>
      </w:r>
      <w:proofErr w:type="gramEnd"/>
      <w:r w:rsidRPr="009C2CD9">
        <w:rPr>
          <w:lang w:val="en-US"/>
        </w:rPr>
        <w:t xml:space="preserve"> disertai alasan berbasis data sensor. Misalnya, jika AI menyarankan menghidupkan </w:t>
      </w:r>
      <w:r w:rsidRPr="00807D9C">
        <w:rPr>
          <w:i/>
          <w:lang w:val="en-US"/>
        </w:rPr>
        <w:t>blower</w:t>
      </w:r>
      <w:r w:rsidRPr="009C2CD9">
        <w:rPr>
          <w:lang w:val="en-US"/>
        </w:rPr>
        <w:t>, sistem juga harus menjelaskan bahwa hal tersebut disebabkan oleh suhu rumah kaca yang terdeteksi melebihi batas optimal. Dengan pendekatan ini, pengguna tidak hanya menerima instruksi, tetapi juga memahami logika di balik rekomendasi, sehingga meningkatkan kepercayaan dan adopsi teknologi.</w:t>
      </w:r>
    </w:p>
    <w:p w:rsidR="004B2202" w:rsidRPr="009C2CD9" w:rsidRDefault="004B2202" w:rsidP="004B2202">
      <w:pPr>
        <w:jc w:val="both"/>
        <w:rPr>
          <w:lang w:val="en-US"/>
        </w:rPr>
      </w:pPr>
      <w:r w:rsidRPr="009C2CD9">
        <w:rPr>
          <w:lang w:val="en-US"/>
        </w:rPr>
        <w:t xml:space="preserve"> Bentuk prompt deskriptif yang diberikan ke Gemini AI API, output DSS berupa rekomendasi yang deskriptif, adaptif. Dengan pendekatan ini, DSS lebih fleks</w:t>
      </w:r>
      <w:r>
        <w:rPr>
          <w:lang w:val="en-US"/>
        </w:rPr>
        <w:t xml:space="preserve">ibel, mudah diperluas, dan </w:t>
      </w:r>
      <w:r w:rsidRPr="00807D9C">
        <w:rPr>
          <w:i/>
          <w:lang w:val="en-US"/>
        </w:rPr>
        <w:t>user friendly</w:t>
      </w:r>
      <w:r w:rsidRPr="009C2CD9">
        <w:rPr>
          <w:lang w:val="en-US"/>
        </w:rPr>
        <w:t xml:space="preserve">. Implementasi AI pada smart </w:t>
      </w:r>
      <w:r w:rsidRPr="00807D9C">
        <w:rPr>
          <w:i/>
          <w:lang w:val="en-US"/>
        </w:rPr>
        <w:t>greenhouse</w:t>
      </w:r>
      <w:r w:rsidRPr="009C2CD9">
        <w:rPr>
          <w:lang w:val="en-US"/>
        </w:rPr>
        <w:t xml:space="preserve"> terbukti mampu meningkatkan efisiensi pengguna</w:t>
      </w:r>
      <w:r>
        <w:rPr>
          <w:lang w:val="en-US"/>
        </w:rPr>
        <w:t xml:space="preserve">an air, nutrisi, dan energi </w:t>
      </w:r>
      <w:r>
        <w:rPr>
          <w:lang w:val="en-US"/>
        </w:rPr>
        <w:fldChar w:fldCharType="begin"/>
      </w:r>
      <w:r>
        <w:rPr>
          <w:lang w:val="en-US"/>
        </w:rPr>
        <w:instrText xml:space="preserve"> ADDIN ZOTERO_ITEM CSL_CITATION {"citationID":"Nz0MGyhh","properties":{"formattedCitation":"[20]","plainCitation":"[20]","noteIndex":0},"citationItems":[{"id":130,"uris":["http://zotero.org/users/local/fMw9Ltvi/items/FDSEV6ML"],"itemData":{"id":130,"type":"article-journal","abstract":"This comprehensive article examines the transformative impact of artificial intelligence on modern indoor agriculture, focusing on key technological advancements in smart greenhouse management and controlled environment agriculture. The article explores critical areas, including precision environmental control, nutrient management in hydroponic systems, plant health monitoring and disease management, harvest optimization, quality control, and energy management with sustainability practices. AI-driven solutions have revolutionized traditional farming approaches by integrating deep learning algorithms, computer vision systems, and IoT sensor networks, enabling unprecedented levels of automation, resource efficiency, and crop yield optimization. Implementing these technologies has significantly improved agricultural metrics, from disease detection and prevention to harvest timing and quality assessment, while substantially reducing operational costs and environmental impact.","container-title":"International Journal of Science and Research Archive","DOI":"10.30574/ijsra.2025.14.1.0054","ISSN":"25828185","issue":"1","journalAbbreviation":"Int. J. Sci. Res. Arch.","language":"en","page":"315-322","source":"DOI.org (Crossref)","title":"AI in agriculture: Smart greenhouses and indoor farming systems","title-short":"AI in agriculture","volume":"14","author":[{"literal":"Praveen Payili"}],"issued":{"date-parts":[["2025",1,30]]}}}],"schema":"https://github.com/citation-style-language/schema/raw/master/csl-citation.json"} </w:instrText>
      </w:r>
      <w:r>
        <w:rPr>
          <w:lang w:val="en-US"/>
        </w:rPr>
        <w:fldChar w:fldCharType="separate"/>
      </w:r>
      <w:r w:rsidRPr="00341772">
        <w:rPr>
          <w:rFonts w:cs="Arial"/>
        </w:rPr>
        <w:t>[20]</w:t>
      </w:r>
      <w:r>
        <w:rPr>
          <w:lang w:val="en-US"/>
        </w:rPr>
        <w:fldChar w:fldCharType="end"/>
      </w:r>
      <w:r w:rsidRPr="009C2CD9">
        <w:rPr>
          <w:lang w:val="en-US"/>
        </w:rPr>
        <w:t xml:space="preserve">. Dengan demikian, kombinasi Preact, PicoCSS, dan Gemini API membentuk kerangka utama penelitian ini. Preact dan PicoCSS menjamin UI yang ringan dan ramah pengguna, Gemini AI API menghadirkan lapisan kecerdasan yang memungkinkan antarmuka tidak hanya menampilkan data, tetapi juga memberikan </w:t>
      </w:r>
      <w:r w:rsidRPr="00807D9C">
        <w:rPr>
          <w:i/>
          <w:lang w:val="en-US"/>
        </w:rPr>
        <w:t>descriptive decision support</w:t>
      </w:r>
      <w:r w:rsidRPr="009C2CD9">
        <w:rPr>
          <w:lang w:val="en-US"/>
        </w:rPr>
        <w:t xml:space="preserve"> yang etis, transparan, dan dapat dijelaskan kepada pengguna</w:t>
      </w:r>
    </w:p>
    <w:p w:rsidR="004B2202" w:rsidRDefault="004B2202" w:rsidP="004B2202">
      <w:pPr>
        <w:pStyle w:val="Heading2"/>
        <w:rPr>
          <w:lang w:val="en-US"/>
        </w:rPr>
      </w:pPr>
      <w:bookmarkStart w:id="23" w:name="_Toc221117426"/>
      <w:r>
        <w:rPr>
          <w:lang w:val="en-US"/>
        </w:rPr>
        <w:t>2.4 Metode Evaluasi dan Validasi Solusi</w:t>
      </w:r>
      <w:bookmarkEnd w:id="23"/>
    </w:p>
    <w:p w:rsidR="004B2202" w:rsidRPr="009C2CD9" w:rsidRDefault="004B2202" w:rsidP="004B2202">
      <w:pPr>
        <w:jc w:val="both"/>
        <w:rPr>
          <w:lang w:val="en-US"/>
        </w:rPr>
      </w:pPr>
      <w:r w:rsidRPr="009C2CD9">
        <w:rPr>
          <w:lang w:val="en-US"/>
        </w:rPr>
        <w:t xml:space="preserve">Tahap evaluasi dan validasi merupakan komponen penting untuk memastikan bahwa solusi rumah kaca berbasis </w:t>
      </w:r>
      <w:r w:rsidRPr="00082F3A">
        <w:rPr>
          <w:i/>
          <w:lang w:val="en-US"/>
        </w:rPr>
        <w:t>ESP32</w:t>
      </w:r>
      <w:r w:rsidRPr="009C2CD9">
        <w:rPr>
          <w:lang w:val="en-US"/>
        </w:rPr>
        <w:t xml:space="preserve"> dengan integrasi </w:t>
      </w:r>
      <w:r w:rsidRPr="00082F3A">
        <w:rPr>
          <w:i/>
          <w:lang w:val="en-US"/>
        </w:rPr>
        <w:t>AI DSS</w:t>
      </w:r>
      <w:r>
        <w:rPr>
          <w:lang w:val="en-US"/>
        </w:rPr>
        <w:t xml:space="preserve"> benar </w:t>
      </w:r>
      <w:r w:rsidRPr="009C2CD9">
        <w:rPr>
          <w:lang w:val="en-US"/>
        </w:rPr>
        <w:t xml:space="preserve">benar mampu memenuhi kebutuhan pengguna, bekerja secara optimal, serta aman digunakan. Antarmuka pengguna berbasis </w:t>
      </w:r>
      <w:r w:rsidRPr="00082F3A">
        <w:rPr>
          <w:i/>
          <w:lang w:val="en-US"/>
        </w:rPr>
        <w:t>Preact</w:t>
      </w:r>
      <w:r w:rsidRPr="009C2CD9">
        <w:rPr>
          <w:lang w:val="en-US"/>
        </w:rPr>
        <w:t xml:space="preserve"> dan </w:t>
      </w:r>
      <w:r w:rsidRPr="00082F3A">
        <w:rPr>
          <w:i/>
          <w:lang w:val="en-US"/>
        </w:rPr>
        <w:t>PicoCSS</w:t>
      </w:r>
      <w:r w:rsidRPr="009C2CD9">
        <w:rPr>
          <w:lang w:val="en-US"/>
        </w:rPr>
        <w:t xml:space="preserve"> diuji untuk memastikan kemud</w:t>
      </w:r>
      <w:r>
        <w:rPr>
          <w:lang w:val="en-US"/>
        </w:rPr>
        <w:t xml:space="preserve">ahan akses baik di mode </w:t>
      </w:r>
      <w:r w:rsidRPr="00807D9C">
        <w:rPr>
          <w:i/>
          <w:lang w:val="en-US"/>
        </w:rPr>
        <w:t>offline</w:t>
      </w:r>
      <w:r>
        <w:rPr>
          <w:lang w:val="en-US"/>
        </w:rPr>
        <w:t xml:space="preserve"> maupun </w:t>
      </w:r>
      <w:r w:rsidRPr="00807D9C">
        <w:rPr>
          <w:i/>
          <w:lang w:val="en-US"/>
        </w:rPr>
        <w:t>online</w:t>
      </w:r>
      <w:r w:rsidRPr="009C2CD9">
        <w:rPr>
          <w:lang w:val="en-US"/>
        </w:rPr>
        <w:t xml:space="preserve">. Modul </w:t>
      </w:r>
      <w:r w:rsidRPr="00082F3A">
        <w:rPr>
          <w:i/>
          <w:lang w:val="en-US"/>
        </w:rPr>
        <w:t>AI</w:t>
      </w:r>
      <w:r w:rsidRPr="009C2CD9">
        <w:rPr>
          <w:lang w:val="en-US"/>
        </w:rPr>
        <w:t xml:space="preserve"> </w:t>
      </w:r>
      <w:r w:rsidRPr="00082F3A">
        <w:rPr>
          <w:i/>
          <w:lang w:val="en-US"/>
        </w:rPr>
        <w:t>DSS</w:t>
      </w:r>
      <w:r w:rsidRPr="009C2CD9">
        <w:rPr>
          <w:lang w:val="en-US"/>
        </w:rPr>
        <w:t xml:space="preserve"> diuji dengan skenario nyata, misalnya prediksi kebutuhan irigasi. Uji coba dan evaluasi dilakukan bersama pengguna lapangan untuk menguji pemahaman, kecepatan akses, dan kemudahan kontrol. Iterasi perbaikan desain berdasa</w:t>
      </w:r>
      <w:r>
        <w:rPr>
          <w:lang w:val="en-US"/>
        </w:rPr>
        <w:t xml:space="preserve">rkan masukan pengguna </w:t>
      </w:r>
      <w:r>
        <w:rPr>
          <w:lang w:val="en-US"/>
        </w:rPr>
        <w:fldChar w:fldCharType="begin"/>
      </w:r>
      <w:r>
        <w:rPr>
          <w:lang w:val="en-US"/>
        </w:rPr>
        <w:instrText xml:space="preserve"> ADDIN ZOTERO_ITEM CSL_CITATION {"citationID":"Of9E1KiD","properties":{"formattedCitation":"[17], [18]","plainCitation":"[17], [18]","noteIndex":0},"citationItems":[{"id":11,"uris":["http://zotero.org/users/local/fMw9Ltvi/items/DA8E9ZCJ"],"itemData":{"id":11,"type":"article-journal","abstract":"The rise in extreme weather events due to climate change challenges the balance of supply and demand for high-quality agricultural products. In Taiwan, greenhouse cultivation, a key agricultural method, faces increasing summer temperatures and higher operational costs. This study presents the innovative AI-powered greenhouse environmental control system (AI-GECS), which integrates customized gridded weather forecasts, microclimate forecasts, crop physiological indicators, and automated greenhouse operations. This system utilizes a Multi-Model Super Ensemble (MMSE) forecasting framework to generate accurate hourly gridded weather forecasts. Building upon these forecasts, combined with real-time in-greenhouse meteorological data, the AI-GECS employs a hybrid deep learning model, CLSTM-CNN-BP, to project the greenhouse’s microclimate on an hourly basis. This predictive capability allows for the assessment of crop physiological indicators within the anticipated microclimate, thereby enabling preemptive adjustments to cooling systems to mitigate adverse conditions. All processes run on a cloud-based platform, automating operations for enhanced environmental control. The AI-GECS was tested in an experimental greenhouse at the Taiwan Agricultural Research Institute, showing strong alignment with greenhouse management needs. This system offers a resource-efficient, labor-saving solution, fusing microclimate forecasts with crop models to support sustainable agriculture. This study represents critical advancements in greenhouse automation, addressing the agricultural challenges of climate variability.","container-title":"Sustainability","DOI":"10.3390/su162410958","ISSN":"2071-1050","issue":"24","journalAbbreviation":"Sustainability","language":"en","page":"10958","source":"DOI.org (Crossref)","title":"An Artificial Intelligence-Powered Environmental Control System for Resilient and Efficient Greenhouse Farming","volume":"16","author":[{"family":"Lee","given":"Meng-Hsin"},{"family":"Yao","given":"Ming-Hwi"},{"family":"Kow","given":"Pu-Yun"},{"family":"Kuo","given":"Bo-Jein"},{"family":"Chang","given":"Fi-John"}],"issued":{"date-parts":[["2024",12,13]]}}},{"id":9,"uris":["http://zotero.org/users/local/fMw9Ltvi/items/6I6737WF"],"itemData":{"id":9,"type":"article","abstract":"Amid the challenges posed by global population growth and climate change, traditional agricultural Internet of Things (IoT) systems is currently undergoing a significant digital transformation to facilitate efficient big data processing. While smart agriculture utilizes artificial intelligence (AI) technologies to enable precise control, it still encounters significant challenges, including excessive reliance on agricultural expert knowledge, difficulties in fusing multimodal data, poor adaptability to dynamic environments, and bottlenecks in real-time decisionmaking at the edge. Large language models (LLMs), with their exceptional capabilities in knowledge acquisition and semantic understanding, provide a promising solution to address these challenges. To this end, we propose Farm-LightSeek, an edgecentric multimodal agricultural IoT data analytics framework that integrates LLMs with edge computing. This framework collects real-time farmland multi-source data (images, weather, geographic information) via sensors, performs cross-modal reasoning and disease detection at edge nodes, conducts lowlatency management decisions, and enables cloud collaboration for model updates. The main innovations of Farm-LightSeek include: (1) an agricultural “perception-decision-action” closedloop architecture; (2) cross-modal adaptive monitoring; and (3) a lightweight LLM deployment strategy balancing performance and efficiency. Experiments conducted on two real-world datasets demonstrate that Farm-LightSeek consistently achieves reliable performance in mission-critical tasks, even under the limitations of edge computing resources. This work advances intelligent realtime agricultural solutions and highlights the potential for deeper integration of agricultural IoT with LLMs.","DOI":"10.48550/arXiv.2506.03168","language":"en","note":"arXiv:2506.03168 [cs]","number":"arXiv:2506.03168","publisher":"arXiv","source":"arXiv.org","title":"Farm-LightSeek: An Edge-centric Multimodal Agricultural IoT Data Analytics Framework with Lightweight LLMs","title-short":"Farm-LightSeek","URL":"http://arxiv.org/abs/2506.03168","author":[{"family":"Jiang","given":"Dawen"},{"family":"Shen","given":"Zhishu"},{"family":"Zheng","given":"Qiushi"},{"family":"Zhang","given":"Tiehua"},{"family":"Xiang","given":"Wei"},{"family":"Jin","given":"Jiong"}],"accessed":{"date-parts":[["2025",12,1]]},"issued":{"date-parts":[["2025",5,28]]}}}],"schema":"https://github.com/citation-style-language/schema/raw/master/csl-citation.json"} </w:instrText>
      </w:r>
      <w:r>
        <w:rPr>
          <w:lang w:val="en-US"/>
        </w:rPr>
        <w:fldChar w:fldCharType="separate"/>
      </w:r>
      <w:r w:rsidRPr="009C2CD9">
        <w:rPr>
          <w:rFonts w:cs="Arial"/>
        </w:rPr>
        <w:t>[17], [18]</w:t>
      </w:r>
      <w:r>
        <w:rPr>
          <w:lang w:val="en-US"/>
        </w:rPr>
        <w:fldChar w:fldCharType="end"/>
      </w:r>
      <w:r w:rsidRPr="009C2CD9">
        <w:rPr>
          <w:lang w:val="en-US"/>
        </w:rPr>
        <w:t>.</w:t>
      </w:r>
    </w:p>
    <w:p w:rsidR="004B2202" w:rsidRPr="009C2CD9" w:rsidRDefault="004B2202" w:rsidP="004B2202">
      <w:pPr>
        <w:jc w:val="both"/>
        <w:rPr>
          <w:lang w:val="en-US"/>
        </w:rPr>
      </w:pPr>
      <w:r w:rsidRPr="009C2CD9">
        <w:rPr>
          <w:lang w:val="en-US"/>
        </w:rPr>
        <w:t xml:space="preserve">Evaluasi Performa Pengujian performa dilakukan untuk menilai kecepatan respons sistem pada </w:t>
      </w:r>
      <w:r w:rsidRPr="008F7782">
        <w:rPr>
          <w:i/>
          <w:lang w:val="en-US"/>
        </w:rPr>
        <w:t>mode offline</w:t>
      </w:r>
      <w:r w:rsidRPr="009C2CD9">
        <w:rPr>
          <w:lang w:val="en-US"/>
        </w:rPr>
        <w:t xml:space="preserve"> dan </w:t>
      </w:r>
      <w:r w:rsidRPr="008F7782">
        <w:rPr>
          <w:i/>
          <w:lang w:val="en-US"/>
        </w:rPr>
        <w:t>online</w:t>
      </w:r>
      <w:r w:rsidRPr="009C2CD9">
        <w:rPr>
          <w:lang w:val="en-US"/>
        </w:rPr>
        <w:t xml:space="preserve"> dalam menampilkan data, bagaimana user interface tetap responsif meskipun diakses melalui </w:t>
      </w:r>
      <w:r w:rsidRPr="00082F3A">
        <w:rPr>
          <w:i/>
          <w:lang w:val="en-US"/>
        </w:rPr>
        <w:t>mobile</w:t>
      </w:r>
      <w:r w:rsidRPr="009C2CD9">
        <w:rPr>
          <w:lang w:val="en-US"/>
        </w:rPr>
        <w:t xml:space="preserve"> ataupun </w:t>
      </w:r>
      <w:r w:rsidRPr="00082F3A">
        <w:rPr>
          <w:i/>
          <w:lang w:val="en-US"/>
        </w:rPr>
        <w:t>web</w:t>
      </w:r>
      <w:r w:rsidRPr="009C2CD9">
        <w:rPr>
          <w:lang w:val="en-US"/>
        </w:rPr>
        <w:t xml:space="preserve">. Evaluasi Pengguna dilakukan dengan pendekatan </w:t>
      </w:r>
      <w:r w:rsidRPr="00807D9C">
        <w:rPr>
          <w:i/>
          <w:lang w:val="en-US"/>
        </w:rPr>
        <w:t>User Centered Design</w:t>
      </w:r>
      <w:r w:rsidRPr="009C2CD9">
        <w:rPr>
          <w:lang w:val="en-US"/>
        </w:rPr>
        <w:t xml:space="preserve">, di mana petani sebagai pengguna utama dilibatkan dalam proses uji coba. Pengguna diminta memberikan </w:t>
      </w:r>
      <w:r w:rsidRPr="00807D9C">
        <w:rPr>
          <w:i/>
          <w:lang w:val="en-US"/>
        </w:rPr>
        <w:t>feedback</w:t>
      </w:r>
      <w:r w:rsidRPr="009C2CD9">
        <w:rPr>
          <w:lang w:val="en-US"/>
        </w:rPr>
        <w:t xml:space="preserve"> terkait </w:t>
      </w:r>
      <w:r w:rsidRPr="00807D9C">
        <w:rPr>
          <w:i/>
          <w:lang w:val="en-US"/>
        </w:rPr>
        <w:t>usability</w:t>
      </w:r>
      <w:r w:rsidRPr="009C2CD9">
        <w:rPr>
          <w:lang w:val="en-US"/>
        </w:rPr>
        <w:t xml:space="preserve">, dan kemudahan </w:t>
      </w:r>
      <w:r w:rsidRPr="009C2CD9">
        <w:rPr>
          <w:lang w:val="en-US"/>
        </w:rPr>
        <w:lastRenderedPageBreak/>
        <w:t>memahami rekomendasi DSS. Metode ini mengacu pada praktik evaluasi IoT dengan antarmuka cerdas yang juga diterapkan pada siste</w:t>
      </w:r>
      <w:r>
        <w:rPr>
          <w:lang w:val="en-US"/>
        </w:rPr>
        <w:t xml:space="preserve">m keamanan rumah berbasis AI </w:t>
      </w:r>
      <w:r>
        <w:rPr>
          <w:lang w:val="en-US"/>
        </w:rPr>
        <w:fldChar w:fldCharType="begin"/>
      </w:r>
      <w:r>
        <w:rPr>
          <w:lang w:val="en-US"/>
        </w:rPr>
        <w:instrText xml:space="preserve"> ADDIN ZOTERO_ITEM CSL_CITATION {"citationID":"kJ7bSPHM","properties":{"formattedCitation":"[9]","plainCitation":"[9]","noteIndex":0},"citationItems":[{"id":81,"uris":["http://zotero.org/users/local/fMw9Ltvi/items/YMCLW65B"],"itemData":{"id":81,"type":"article","abstract":"This study presents the design and development of an AI-based Smart Security System leveraging IoT technology for smart home applications. The research focuses on exploring and evaluating various Artificial Intelligence (AI) and Internet of Things (IoT) options, particularly in video processing and smart home security. The system is structured around key components: IoT technology elements, software management of IoT interactions, AI-driven video processing, and user information delivery methods. Each component’s selection is based on a comparative analysis of alternative approaches, emphasizing the advantages of the chosen solutions. The study provides an in-depth discussion of the theoretical framework and implementation strategies used to integrate these technologies into the security system. Results from the system’s deployment and testing are analyzed, highlighting the system’s performance and the challenges faced during integration. The study also addresses how these challenges were mitigated through specific adaptations. Finally, potential future enhancements are suggested to further improve the system, including recommendations on how these upgrades could advance the functionality and effectiveness of AI-based Smart Security Systems in smart home applications.","DOI":"10.20944/preprints202501.1887.v1","language":"en","license":"http://creativecommons.org/licenses/by/4.0","publisher":"Engineering","source":"DOI.org (Crossref)","title":"AI-Based Smart Security System Using IoT for Smart Home Applications","URL":"https://www.preprints.org/manuscript/202501.1887/v1","author":[{"family":"Sabit","given":"Hakilo"}],"accessed":{"date-parts":[["2026",1,28]]},"issued":{"date-parts":[["2025",1,27]]}}}],"schema":"https://github.com/citation-style-language/schema/raw/master/csl-citation.json"} </w:instrText>
      </w:r>
      <w:r>
        <w:rPr>
          <w:lang w:val="en-US"/>
        </w:rPr>
        <w:fldChar w:fldCharType="separate"/>
      </w:r>
      <w:r w:rsidRPr="009C2CD9">
        <w:rPr>
          <w:rFonts w:cs="Arial"/>
        </w:rPr>
        <w:t>[9]</w:t>
      </w:r>
      <w:r>
        <w:rPr>
          <w:lang w:val="en-US"/>
        </w:rPr>
        <w:fldChar w:fldCharType="end"/>
      </w:r>
      <w:r w:rsidRPr="009C2CD9">
        <w:rPr>
          <w:lang w:val="en-US"/>
        </w:rPr>
        <w:t>.</w:t>
      </w:r>
    </w:p>
    <w:p w:rsidR="004B2202" w:rsidRPr="009C2CD9" w:rsidRDefault="004B2202" w:rsidP="004B2202">
      <w:pPr>
        <w:jc w:val="both"/>
        <w:rPr>
          <w:lang w:val="en-US"/>
        </w:rPr>
      </w:pPr>
      <w:r w:rsidRPr="009C2CD9">
        <w:rPr>
          <w:lang w:val="en-US"/>
        </w:rPr>
        <w:t xml:space="preserve">Validasi data pada penelitian ini bertujuan untuk memastikan bahwa data sensor yang dikumpulkan oleh ESP32 akurat, dan rekomendasi yang dihasilkan Gemini AI melalui prompt benar, konsisten, dan bermanfaat bagi pengguna. Karena DSS berbasis prompt ke Gemini AI, maka validasi difokuskan pada kualitas rekomendasi deskriptif. Pendekatan yang </w:t>
      </w:r>
      <w:r>
        <w:rPr>
          <w:lang w:val="en-US"/>
        </w:rPr>
        <w:t xml:space="preserve">digunakan adalah validity </w:t>
      </w:r>
      <w:proofErr w:type="gramStart"/>
      <w:r>
        <w:rPr>
          <w:lang w:val="en-US"/>
        </w:rPr>
        <w:t>oleh  p</w:t>
      </w:r>
      <w:r w:rsidRPr="009C2CD9">
        <w:rPr>
          <w:lang w:val="en-US"/>
        </w:rPr>
        <w:t>etani</w:t>
      </w:r>
      <w:proofErr w:type="gramEnd"/>
      <w:r w:rsidRPr="009C2CD9">
        <w:rPr>
          <w:lang w:val="en-US"/>
        </w:rPr>
        <w:t xml:space="preserve"> yang mencoba sistem, lalu memberikan umpan balik terkait apakah rekomendasi mudah dipahami, apakah dapat membantu mengambil keputusan , dan pakah rekomendasi relevan dengan kondisi nyata di lapangan. Data sensor yang </w:t>
      </w:r>
      <w:proofErr w:type="gramStart"/>
      <w:r w:rsidRPr="009C2CD9">
        <w:rPr>
          <w:lang w:val="en-US"/>
        </w:rPr>
        <w:t>sama</w:t>
      </w:r>
      <w:proofErr w:type="gramEnd"/>
      <w:r w:rsidRPr="009C2CD9">
        <w:rPr>
          <w:lang w:val="en-US"/>
        </w:rPr>
        <w:t xml:space="preserve"> dikirim beberapa kali, lalu diperiksa apakah Gemini memberikan rekomendasi yang konsisten. Jika berbeda, dicek apakah variasi jawaban masih logis. Rekomendasi Gemini dibandingkan dengan petani, jika hasilnya sesuai, maka rekomendasi dianggap valid</w:t>
      </w:r>
    </w:p>
    <w:p w:rsidR="004B2202" w:rsidRDefault="004B2202" w:rsidP="004B2202">
      <w:pPr>
        <w:jc w:val="both"/>
        <w:rPr>
          <w:rFonts w:eastAsiaTheme="majorEastAsia" w:cstheme="majorBidi"/>
          <w:szCs w:val="26"/>
          <w:lang w:val="en-US"/>
        </w:rPr>
      </w:pPr>
      <w:r w:rsidRPr="009C2CD9">
        <w:rPr>
          <w:lang w:val="en-US"/>
        </w:rPr>
        <w:t>Dengan kombinasi evaluasi teknis, uji pengguna, dan validasi data (akurasi &amp; reliabilitas), penelitian ini memastikan bahwa sistem rumah kaca cerdas yang dibangun tidak hanya berfungsi secara teknis, tetapi juga relevan, dapat dipercaya, dan bermanfaat nyata bagi pengguna lapangan</w:t>
      </w:r>
    </w:p>
    <w:p w:rsidR="004B2202" w:rsidRDefault="004B2202" w:rsidP="004B2202">
      <w:pPr>
        <w:pStyle w:val="Heading2"/>
        <w:rPr>
          <w:i/>
          <w:lang w:val="en-US"/>
        </w:rPr>
      </w:pPr>
      <w:bookmarkStart w:id="24" w:name="_Toc221117427"/>
      <w:r>
        <w:rPr>
          <w:lang w:val="en-US"/>
        </w:rPr>
        <w:t xml:space="preserve">2.5 </w:t>
      </w:r>
      <w:r w:rsidRPr="00E739FD">
        <w:rPr>
          <w:i/>
          <w:lang w:val="en-US"/>
        </w:rPr>
        <w:t>State of The Art</w:t>
      </w:r>
      <w:bookmarkEnd w:id="24"/>
    </w:p>
    <w:p w:rsidR="004B2202" w:rsidRDefault="004B2202" w:rsidP="004B2202">
      <w:pPr>
        <w:jc w:val="both"/>
        <w:rPr>
          <w:lang w:val="en-US"/>
        </w:rPr>
      </w:pPr>
      <w:r w:rsidRPr="00082F3A">
        <w:rPr>
          <w:lang w:val="en-US"/>
        </w:rPr>
        <w:t xml:space="preserve">Dalam penyusunan </w:t>
      </w:r>
      <w:r>
        <w:rPr>
          <w:lang w:val="en-US"/>
        </w:rPr>
        <w:t>penelitian</w:t>
      </w:r>
      <w:r w:rsidRPr="00082F3A">
        <w:rPr>
          <w:lang w:val="en-US"/>
        </w:rPr>
        <w:t xml:space="preserve"> ini, penulis mengambil beberapa refrensi dari penelitian terdahulu terkait dengan aplikasi sebagai pedoman penulis dalam membuat proposal </w:t>
      </w:r>
      <w:r>
        <w:rPr>
          <w:lang w:val="en-US"/>
        </w:rPr>
        <w:t xml:space="preserve">penelitian. </w:t>
      </w:r>
      <w:r w:rsidRPr="00082F3A">
        <w:rPr>
          <w:lang w:val="en-US"/>
        </w:rPr>
        <w:t xml:space="preserve">Beberapa jurnal penelitian yang terkait dengan penelitian yang </w:t>
      </w:r>
      <w:proofErr w:type="gramStart"/>
      <w:r w:rsidRPr="00082F3A">
        <w:rPr>
          <w:lang w:val="en-US"/>
        </w:rPr>
        <w:t>akan</w:t>
      </w:r>
      <w:proofErr w:type="gramEnd"/>
      <w:r w:rsidRPr="00082F3A">
        <w:rPr>
          <w:lang w:val="en-US"/>
        </w:rPr>
        <w:t xml:space="preserve"> dilaksanakan penulis dapat dilihat pada tabel berikut.</w:t>
      </w:r>
    </w:p>
    <w:p w:rsidR="004B2202" w:rsidRPr="009E391D" w:rsidRDefault="004B2202" w:rsidP="004B2202">
      <w:pPr>
        <w:pStyle w:val="Caption"/>
        <w:rPr>
          <w:lang w:val="en-US"/>
        </w:rPr>
      </w:pPr>
      <w:bookmarkStart w:id="25" w:name="_Toc221117439"/>
      <w:r w:rsidRPr="00D436C7">
        <w:t xml:space="preserve">Tabel </w:t>
      </w:r>
      <w:r>
        <w:rPr>
          <w:lang w:val="en-US"/>
        </w:rPr>
        <w:t>2.</w:t>
      </w:r>
      <w:r>
        <w:rPr>
          <w:noProof/>
        </w:rPr>
        <w:fldChar w:fldCharType="begin"/>
      </w:r>
      <w:r>
        <w:rPr>
          <w:noProof/>
        </w:rPr>
        <w:instrText xml:space="preserve"> SEQ Tabel \* ARABIC </w:instrText>
      </w:r>
      <w:r>
        <w:rPr>
          <w:noProof/>
        </w:rPr>
        <w:fldChar w:fldCharType="separate"/>
      </w:r>
      <w:r>
        <w:rPr>
          <w:noProof/>
        </w:rPr>
        <w:t>1</w:t>
      </w:r>
      <w:r>
        <w:rPr>
          <w:noProof/>
        </w:rPr>
        <w:fldChar w:fldCharType="end"/>
      </w:r>
      <w:r w:rsidRPr="00D436C7">
        <w:t xml:space="preserve">. </w:t>
      </w:r>
      <w:r w:rsidRPr="00405055">
        <w:rPr>
          <w:i/>
          <w:lang w:val="en-US"/>
        </w:rPr>
        <w:t>State of The Art</w:t>
      </w:r>
      <w:bookmarkEnd w:id="25"/>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41"/>
        <w:gridCol w:w="3148"/>
        <w:gridCol w:w="3148"/>
      </w:tblGrid>
      <w:tr w:rsidR="004B2202" w:rsidRPr="00D436C7" w:rsidTr="00563576">
        <w:trPr>
          <w:jc w:val="center"/>
        </w:trPr>
        <w:tc>
          <w:tcPr>
            <w:tcW w:w="1034" w:type="pct"/>
            <w:tcBorders>
              <w:top w:val="double" w:sz="4" w:space="0" w:color="auto"/>
              <w:bottom w:val="double" w:sz="4" w:space="0" w:color="auto"/>
            </w:tcBorders>
          </w:tcPr>
          <w:p w:rsidR="004B2202" w:rsidRPr="009E391D" w:rsidRDefault="004B2202" w:rsidP="00563576">
            <w:pPr>
              <w:spacing w:before="60" w:after="60" w:line="240" w:lineRule="auto"/>
              <w:ind w:firstLine="0"/>
              <w:jc w:val="center"/>
              <w:rPr>
                <w:rFonts w:cs="Arial"/>
                <w:b/>
                <w:sz w:val="16"/>
                <w:szCs w:val="16"/>
                <w:lang w:val="en-US"/>
              </w:rPr>
            </w:pPr>
            <w:r>
              <w:rPr>
                <w:rFonts w:cs="Arial"/>
                <w:b/>
                <w:sz w:val="16"/>
                <w:szCs w:val="16"/>
                <w:lang w:val="en-US"/>
              </w:rPr>
              <w:t>Penulis</w:t>
            </w:r>
          </w:p>
        </w:tc>
        <w:tc>
          <w:tcPr>
            <w:tcW w:w="1983" w:type="pct"/>
            <w:tcBorders>
              <w:top w:val="double" w:sz="4" w:space="0" w:color="auto"/>
              <w:bottom w:val="double" w:sz="4" w:space="0" w:color="auto"/>
            </w:tcBorders>
            <w:vAlign w:val="center"/>
          </w:tcPr>
          <w:p w:rsidR="004B2202" w:rsidRPr="009E391D" w:rsidRDefault="004B2202" w:rsidP="00563576">
            <w:pPr>
              <w:spacing w:before="60" w:after="60" w:line="240" w:lineRule="auto"/>
              <w:ind w:firstLine="0"/>
              <w:rPr>
                <w:rFonts w:cs="Arial"/>
                <w:b/>
                <w:sz w:val="16"/>
                <w:szCs w:val="16"/>
                <w:lang w:val="en-US"/>
              </w:rPr>
            </w:pPr>
            <w:r>
              <w:rPr>
                <w:rFonts w:cs="Arial"/>
                <w:b/>
                <w:sz w:val="16"/>
                <w:szCs w:val="16"/>
                <w:lang w:val="en-US"/>
              </w:rPr>
              <w:t>Judul</w:t>
            </w:r>
          </w:p>
        </w:tc>
        <w:tc>
          <w:tcPr>
            <w:tcW w:w="1983" w:type="pct"/>
            <w:tcBorders>
              <w:top w:val="double" w:sz="4" w:space="0" w:color="auto"/>
              <w:bottom w:val="double" w:sz="4" w:space="0" w:color="auto"/>
            </w:tcBorders>
          </w:tcPr>
          <w:p w:rsidR="004B2202" w:rsidRDefault="004B2202" w:rsidP="00563576">
            <w:pPr>
              <w:spacing w:before="60" w:after="60" w:line="240" w:lineRule="auto"/>
              <w:ind w:firstLine="0"/>
              <w:rPr>
                <w:rFonts w:cs="Arial"/>
                <w:b/>
                <w:sz w:val="16"/>
                <w:szCs w:val="16"/>
                <w:lang w:val="en-US"/>
              </w:rPr>
            </w:pPr>
            <w:r>
              <w:rPr>
                <w:rFonts w:cs="Arial"/>
                <w:b/>
                <w:sz w:val="16"/>
                <w:szCs w:val="16"/>
                <w:lang w:val="en-US"/>
              </w:rPr>
              <w:t>Keterangan</w:t>
            </w:r>
          </w:p>
        </w:tc>
      </w:tr>
      <w:tr w:rsidR="004B2202" w:rsidRPr="00D436C7" w:rsidTr="00563576">
        <w:trPr>
          <w:jc w:val="center"/>
        </w:trPr>
        <w:tc>
          <w:tcPr>
            <w:tcW w:w="1034" w:type="pct"/>
            <w:tcBorders>
              <w:top w:val="double" w:sz="4" w:space="0" w:color="auto"/>
            </w:tcBorders>
            <w:vAlign w:val="center"/>
          </w:tcPr>
          <w:p w:rsidR="004B2202" w:rsidRPr="00EC13C4" w:rsidRDefault="004B2202" w:rsidP="00563576">
            <w:pPr>
              <w:spacing w:before="60" w:after="60" w:line="240" w:lineRule="auto"/>
              <w:ind w:firstLine="0"/>
              <w:jc w:val="both"/>
              <w:rPr>
                <w:rFonts w:cs="Arial"/>
                <w:sz w:val="16"/>
                <w:szCs w:val="16"/>
                <w:lang w:val="en-US"/>
              </w:rPr>
            </w:pPr>
            <w:r>
              <w:rPr>
                <w:rFonts w:cs="Arial"/>
                <w:sz w:val="16"/>
                <w:szCs w:val="16"/>
                <w:lang w:val="en-US"/>
              </w:rPr>
              <w:t>Hakimi</w:t>
            </w:r>
            <w:r>
              <w:rPr>
                <w:rFonts w:cs="Arial"/>
                <w:sz w:val="16"/>
                <w:szCs w:val="16"/>
              </w:rPr>
              <w:t xml:space="preserve"> et al. (202</w:t>
            </w:r>
            <w:r>
              <w:rPr>
                <w:rFonts w:cs="Arial"/>
                <w:sz w:val="16"/>
                <w:szCs w:val="16"/>
                <w:lang w:val="en-US"/>
              </w:rPr>
              <w:t>5</w:t>
            </w:r>
            <w:r w:rsidRPr="00EC13C4">
              <w:rPr>
                <w:rFonts w:cs="Arial"/>
                <w:sz w:val="16"/>
                <w:szCs w:val="16"/>
              </w:rPr>
              <w:t>)</w:t>
            </w:r>
          </w:p>
        </w:tc>
        <w:tc>
          <w:tcPr>
            <w:tcW w:w="1983" w:type="pct"/>
            <w:tcBorders>
              <w:top w:val="double" w:sz="4" w:space="0" w:color="auto"/>
            </w:tcBorders>
            <w:vAlign w:val="center"/>
          </w:tcPr>
          <w:p w:rsidR="004B2202" w:rsidRPr="000674E1" w:rsidRDefault="004B2202" w:rsidP="00563576">
            <w:pPr>
              <w:spacing w:before="60" w:after="60" w:line="240" w:lineRule="auto"/>
              <w:ind w:firstLine="0"/>
              <w:jc w:val="both"/>
              <w:rPr>
                <w:rFonts w:cs="Arial"/>
                <w:i/>
                <w:sz w:val="16"/>
                <w:szCs w:val="16"/>
                <w:lang w:val="en-US"/>
              </w:rPr>
            </w:pPr>
            <w:r w:rsidRPr="000674E1">
              <w:rPr>
                <w:rFonts w:cs="Arial"/>
                <w:i/>
                <w:sz w:val="16"/>
                <w:szCs w:val="16"/>
                <w:lang w:val="en-US"/>
              </w:rPr>
              <w:t>Generative AI in Enhancing Hydroponic Nutrient Solution Monitoring</w:t>
            </w:r>
          </w:p>
        </w:tc>
        <w:tc>
          <w:tcPr>
            <w:tcW w:w="1983" w:type="pct"/>
            <w:tcBorders>
              <w:top w:val="double" w:sz="4" w:space="0" w:color="auto"/>
            </w:tcBorders>
            <w:vAlign w:val="center"/>
          </w:tcPr>
          <w:p w:rsidR="004B2202" w:rsidRDefault="004B2202" w:rsidP="00563576">
            <w:pPr>
              <w:spacing w:before="60" w:after="60" w:line="240" w:lineRule="auto"/>
              <w:ind w:firstLine="0"/>
              <w:jc w:val="both"/>
              <w:rPr>
                <w:rFonts w:cs="Arial"/>
                <w:sz w:val="16"/>
                <w:szCs w:val="16"/>
                <w:lang w:val="en-US"/>
              </w:rPr>
            </w:pPr>
            <w:r w:rsidRPr="000674E1">
              <w:rPr>
                <w:rFonts w:cs="Arial"/>
                <w:sz w:val="16"/>
                <w:szCs w:val="16"/>
                <w:lang w:val="en-US"/>
              </w:rPr>
              <w:t xml:space="preserve">Penelitian memanfaatkan </w:t>
            </w:r>
            <w:r w:rsidRPr="009625C0">
              <w:rPr>
                <w:rFonts w:cs="Arial"/>
                <w:i/>
                <w:sz w:val="16"/>
                <w:szCs w:val="16"/>
                <w:lang w:val="en-US"/>
              </w:rPr>
              <w:t>Generative AI</w:t>
            </w:r>
            <w:r w:rsidRPr="000674E1">
              <w:rPr>
                <w:rFonts w:cs="Arial"/>
                <w:sz w:val="16"/>
                <w:szCs w:val="16"/>
                <w:lang w:val="en-US"/>
              </w:rPr>
              <w:t xml:space="preserve"> untuk memberikan analisis deskriptif terhadap data nutrisi hidroponik berbasis IoT. Fokus utama pada interpretasi data, namun belum membahas desain antarmuka embedded web dan akses lokal secara mendalam.</w:t>
            </w:r>
            <w:r>
              <w:rPr>
                <w:rFonts w:cs="Arial"/>
                <w:sz w:val="16"/>
                <w:szCs w:val="16"/>
                <w:lang w:val="en-US"/>
              </w:rPr>
              <w:t xml:space="preserve"> </w:t>
            </w:r>
            <w:r>
              <w:rPr>
                <w:rFonts w:cs="Arial"/>
                <w:sz w:val="16"/>
                <w:szCs w:val="16"/>
                <w:lang w:val="en-US"/>
              </w:rPr>
              <w:fldChar w:fldCharType="begin"/>
            </w:r>
            <w:r>
              <w:rPr>
                <w:rFonts w:cs="Arial"/>
                <w:sz w:val="16"/>
                <w:szCs w:val="16"/>
                <w:lang w:val="en-US"/>
              </w:rPr>
              <w:instrText xml:space="preserve"> ADDIN ZOTERO_ITEM CSL_CITATION {"citationID":"ePFYgDMX","properties":{"formattedCitation":"[4]","plainCitation":"[4]","noteIndex":0},"citationItems":[{"id":113,"uris":["http://zotero.org/users/local/fMw9Ltvi/items/J7Y5872D"],"itemData":{"id":113,"type":"article-journal","abstract":"Generative AI for IoT Hydroponics Monitoring System for Smallholder Farmers in Developing Regions This is in an effort to support AI-based narrative feedback for real-time decision-making with reference to sensor data (TDS/EC, temperature) and plant context-the pertinent data are species and age. The system, therefore, consists of an ESP32 sensor device; a Flutter mobile application; and the cloud services being offered via Thingsboard and the Gemini API. A systematic approach was undertaken, including design, implementation, integration, and usability testing. The results show effective real-time data collection and secure communication, with accurate AI feedback validated by expert judgment. The results exhibited how AI and IoT could collude in aiding smart agriculture. Future work will concentrate on enhancing the accuracy of the model based on ground truth data and improving the accessibility of the platform.","container-title":"Jurnal Ilmiah Telsinas Elektro, Sipil dan Teknik Informasi","DOI":"10.38043/telsinas.v8i1.6242","ISSN":"2621-5276","issue":"1","journalAbbreviation":"telsinas","language":"en","license":"https://creativecommons.org/licenses/by-sa/4.0","page":"94-103","source":"DOI.org (Crossref)","title":"Generative AI in Enhancing Hydroponic Nutrient Solution Monitoring","volume":"8","author":[{"family":"Hakimi","given":"Musawer"},{"family":"Suranata","given":"I Wayan Aditya"},{"family":"Ezam","given":"Zakirullah"},{"family":"Samadzai","given":"Abdul Wahid"},{"family":"Enayat","given":"Wahidullah"},{"family":"Quraishi","given":"Tamanna"},{"family":"Fazil","given":"Abdul Wajid"}],"issued":{"date-parts":[["2025",4,20]]}}}],"schema":"https://github.com/citation-style-language/schema/raw/master/csl-citation.json"} </w:instrText>
            </w:r>
            <w:r>
              <w:rPr>
                <w:rFonts w:cs="Arial"/>
                <w:sz w:val="16"/>
                <w:szCs w:val="16"/>
                <w:lang w:val="en-US"/>
              </w:rPr>
              <w:fldChar w:fldCharType="separate"/>
            </w:r>
            <w:r w:rsidRPr="000674E1">
              <w:rPr>
                <w:rFonts w:cs="Arial"/>
                <w:sz w:val="16"/>
              </w:rPr>
              <w:t>[4]</w:t>
            </w:r>
            <w:r>
              <w:rPr>
                <w:rFonts w:cs="Arial"/>
                <w:sz w:val="16"/>
                <w:szCs w:val="16"/>
                <w:lang w:val="en-US"/>
              </w:rPr>
              <w:fldChar w:fldCharType="end"/>
            </w:r>
          </w:p>
        </w:tc>
      </w:tr>
      <w:tr w:rsidR="004B2202" w:rsidRPr="00D436C7" w:rsidTr="00563576">
        <w:trPr>
          <w:jc w:val="center"/>
        </w:trPr>
        <w:tc>
          <w:tcPr>
            <w:tcW w:w="1034" w:type="pct"/>
            <w:vAlign w:val="center"/>
          </w:tcPr>
          <w:p w:rsidR="004B2202" w:rsidRPr="00D436C7" w:rsidRDefault="004B2202" w:rsidP="00563576">
            <w:pPr>
              <w:spacing w:before="60" w:after="60" w:line="240" w:lineRule="auto"/>
              <w:ind w:firstLine="0"/>
              <w:jc w:val="both"/>
              <w:rPr>
                <w:rFonts w:cs="Arial"/>
                <w:sz w:val="16"/>
                <w:szCs w:val="16"/>
              </w:rPr>
            </w:pPr>
            <w:r>
              <w:rPr>
                <w:rFonts w:cs="Arial"/>
                <w:sz w:val="16"/>
                <w:szCs w:val="16"/>
                <w:lang w:val="en-US"/>
              </w:rPr>
              <w:t xml:space="preserve">Mahankali </w:t>
            </w:r>
            <w:r>
              <w:rPr>
                <w:rFonts w:cs="Arial"/>
                <w:sz w:val="16"/>
                <w:szCs w:val="16"/>
              </w:rPr>
              <w:t>(202</w:t>
            </w:r>
            <w:r>
              <w:rPr>
                <w:rFonts w:cs="Arial"/>
                <w:sz w:val="16"/>
                <w:szCs w:val="16"/>
                <w:lang w:val="en-US"/>
              </w:rPr>
              <w:t>5</w:t>
            </w:r>
            <w:r w:rsidRPr="00EC13C4">
              <w:rPr>
                <w:rFonts w:cs="Arial"/>
                <w:sz w:val="16"/>
                <w:szCs w:val="16"/>
              </w:rPr>
              <w:t>)</w:t>
            </w:r>
          </w:p>
        </w:tc>
        <w:tc>
          <w:tcPr>
            <w:tcW w:w="1983" w:type="pct"/>
            <w:vAlign w:val="center"/>
          </w:tcPr>
          <w:p w:rsidR="004B2202" w:rsidRPr="009625C0" w:rsidRDefault="004B2202" w:rsidP="00563576">
            <w:pPr>
              <w:spacing w:before="60" w:after="60" w:line="240" w:lineRule="auto"/>
              <w:ind w:firstLine="0"/>
              <w:jc w:val="both"/>
              <w:rPr>
                <w:rFonts w:cs="Arial"/>
                <w:i/>
                <w:sz w:val="16"/>
                <w:szCs w:val="16"/>
                <w:lang w:val="en-US"/>
              </w:rPr>
            </w:pPr>
            <w:r>
              <w:rPr>
                <w:rFonts w:cs="Arial"/>
                <w:i/>
                <w:sz w:val="16"/>
                <w:szCs w:val="16"/>
                <w:lang w:val="en-US"/>
              </w:rPr>
              <w:t>Digital Twins and</w:t>
            </w:r>
            <w:r w:rsidRPr="009625C0">
              <w:rPr>
                <w:rFonts w:cs="Arial"/>
                <w:i/>
                <w:sz w:val="16"/>
                <w:szCs w:val="16"/>
                <w:lang w:val="en-US"/>
              </w:rPr>
              <w:t xml:space="preserve"> </w:t>
            </w:r>
            <w:r>
              <w:rPr>
                <w:rFonts w:cs="Arial"/>
                <w:i/>
                <w:sz w:val="16"/>
                <w:szCs w:val="16"/>
                <w:lang w:val="en-US"/>
              </w:rPr>
              <w:t>Enterprise Architechture</w:t>
            </w:r>
            <w:r w:rsidRPr="009625C0">
              <w:rPr>
                <w:rFonts w:cs="Arial"/>
                <w:i/>
                <w:sz w:val="16"/>
                <w:szCs w:val="16"/>
                <w:lang w:val="en-US"/>
              </w:rPr>
              <w:t xml:space="preserve">: A </w:t>
            </w:r>
            <w:r>
              <w:rPr>
                <w:rFonts w:cs="Arial"/>
                <w:i/>
                <w:sz w:val="16"/>
                <w:szCs w:val="16"/>
                <w:lang w:val="en-US"/>
              </w:rPr>
              <w:t>Framework for</w:t>
            </w:r>
            <w:r w:rsidRPr="009625C0">
              <w:rPr>
                <w:rFonts w:cs="Arial"/>
                <w:i/>
                <w:sz w:val="16"/>
                <w:szCs w:val="16"/>
                <w:lang w:val="en-US"/>
              </w:rPr>
              <w:t xml:space="preserve"> </w:t>
            </w:r>
            <w:r>
              <w:rPr>
                <w:rFonts w:cs="Arial"/>
                <w:i/>
                <w:sz w:val="16"/>
                <w:szCs w:val="16"/>
                <w:lang w:val="en-US"/>
              </w:rPr>
              <w:t>Realtime Manufacturing Decision Support</w:t>
            </w:r>
          </w:p>
        </w:tc>
        <w:tc>
          <w:tcPr>
            <w:tcW w:w="1983" w:type="pct"/>
            <w:vAlign w:val="center"/>
          </w:tcPr>
          <w:p w:rsidR="004B2202" w:rsidRDefault="004B2202" w:rsidP="00563576">
            <w:pPr>
              <w:spacing w:before="60" w:after="60" w:line="240" w:lineRule="auto"/>
              <w:ind w:firstLine="0"/>
              <w:jc w:val="both"/>
              <w:rPr>
                <w:rFonts w:cs="Arial"/>
                <w:sz w:val="16"/>
                <w:szCs w:val="16"/>
                <w:lang w:val="en-US"/>
              </w:rPr>
            </w:pPr>
            <w:r w:rsidRPr="000674E1">
              <w:rPr>
                <w:rFonts w:cs="Arial"/>
                <w:sz w:val="16"/>
                <w:szCs w:val="16"/>
                <w:lang w:val="en-US"/>
              </w:rPr>
              <w:t>Penelitian ini menunjukkan potensi Generative AI dalam memberikan insight deskriptif pada sistem pertanian presisi. Namun, penelitian tidak membahas integrasi antarmuka embedded web yang ringan maupun evaluasi usability dari sudut pandang pengguna akhir.</w:t>
            </w:r>
            <w:r>
              <w:rPr>
                <w:rFonts w:cs="Arial"/>
                <w:sz w:val="16"/>
                <w:szCs w:val="16"/>
                <w:lang w:val="en-US"/>
              </w:rPr>
              <w:t xml:space="preserve"> </w:t>
            </w:r>
            <w:r>
              <w:rPr>
                <w:rFonts w:cs="Arial"/>
                <w:sz w:val="16"/>
                <w:szCs w:val="16"/>
                <w:lang w:val="en-US"/>
              </w:rPr>
              <w:fldChar w:fldCharType="begin"/>
            </w:r>
            <w:r>
              <w:rPr>
                <w:rFonts w:cs="Arial"/>
                <w:sz w:val="16"/>
                <w:szCs w:val="16"/>
                <w:lang w:val="en-US"/>
              </w:rPr>
              <w:instrText xml:space="preserve"> ADDIN ZOTERO_ITEM CSL_CITATION {"citationID":"uJVhZNH1","properties":{"formattedCitation":"[7]","plainCitation":"[7]","noteIndex":0},"citationItems":[{"id":129,"uris":["http://zotero.org/users/local/fMw9Ltvi/items/77S7DIX8"],"itemData":{"id":129,"type":"article-journal","abstract":"Digital twin technology represents a transformative approach to manufacturing process optimization, yet its integration with enterprise architecture for real-time decision support remains a significant challenge. This article presents a comprehensive framework for implementing digital twins in smart manufacturing environments, with particular emphasis on real-time data processing and enterprise system integration. This article implements systems at major automotive and aerospace manufacturers; this article demonstrates how digital twins can effectively process massive IoT sensor streams while maintaining synchronization with physical processes. This article establishes a scalable architecture that achieves sub-second latency in predictive analytics while seamlessly integrating with existing ERP and MES systems.","container-title":"INTERNATIONAL JOURNAL OF COMPUTER ENGINEERING AND TECHNOLOGY","DOI":"10.34218/IJCET_16_01_049","ISSN":"0976-6367, 0976-6375","issue":"1","journalAbbreviation":"IJCET","language":"en","page":"578-587","source":"DOI.org (Crossref)","title":"DIGITAL TWINS AND ENTERPRISE ARCHITECTURE: A FRAMEWORK FOR REAL-TIME MANUFACTURING DECISION SUPPORT","title-short":"DIGITAL TWINS AND ENTERPRISE ARCHITECTURE","volume":"16","author":[{"family":"Mahankali","given":"Ramesh"}],"issued":{"date-parts":[["2025",1,16]]}}}],"schema":"https://github.com/citation-style-language/schema/raw/master/csl-citation.json"} </w:instrText>
            </w:r>
            <w:r>
              <w:rPr>
                <w:rFonts w:cs="Arial"/>
                <w:sz w:val="16"/>
                <w:szCs w:val="16"/>
                <w:lang w:val="en-US"/>
              </w:rPr>
              <w:fldChar w:fldCharType="separate"/>
            </w:r>
            <w:r w:rsidRPr="009625C0">
              <w:rPr>
                <w:rFonts w:cs="Arial"/>
                <w:sz w:val="16"/>
              </w:rPr>
              <w:t>[7]</w:t>
            </w:r>
            <w:r>
              <w:rPr>
                <w:rFonts w:cs="Arial"/>
                <w:sz w:val="16"/>
                <w:szCs w:val="16"/>
                <w:lang w:val="en-US"/>
              </w:rPr>
              <w:fldChar w:fldCharType="end"/>
            </w:r>
            <w:r>
              <w:rPr>
                <w:rFonts w:cs="Arial"/>
                <w:sz w:val="16"/>
                <w:szCs w:val="16"/>
                <w:lang w:val="en-US"/>
              </w:rPr>
              <w:t xml:space="preserve"> </w:t>
            </w:r>
          </w:p>
        </w:tc>
      </w:tr>
      <w:tr w:rsidR="004B2202" w:rsidRPr="00D436C7" w:rsidTr="00563576">
        <w:trPr>
          <w:jc w:val="center"/>
        </w:trPr>
        <w:tc>
          <w:tcPr>
            <w:tcW w:w="1034" w:type="pct"/>
            <w:vAlign w:val="center"/>
          </w:tcPr>
          <w:p w:rsidR="004B2202" w:rsidRPr="002632FF" w:rsidRDefault="004B2202" w:rsidP="00563576">
            <w:pPr>
              <w:tabs>
                <w:tab w:val="center" w:pos="712"/>
              </w:tabs>
              <w:spacing w:before="60" w:after="60" w:line="240" w:lineRule="auto"/>
              <w:ind w:firstLine="0"/>
              <w:jc w:val="both"/>
              <w:rPr>
                <w:rFonts w:cs="Arial"/>
                <w:sz w:val="16"/>
                <w:szCs w:val="16"/>
                <w:lang w:val="en-US"/>
              </w:rPr>
            </w:pPr>
            <w:r>
              <w:rPr>
                <w:rFonts w:cs="Arial"/>
                <w:sz w:val="16"/>
                <w:szCs w:val="16"/>
                <w:lang w:val="en-US"/>
              </w:rPr>
              <w:t>Shageer</w:t>
            </w:r>
            <w:r w:rsidRPr="00EC13C4">
              <w:rPr>
                <w:rFonts w:cs="Arial"/>
                <w:sz w:val="16"/>
                <w:szCs w:val="16"/>
                <w:lang w:val="en-US"/>
              </w:rPr>
              <w:t xml:space="preserve"> et al. (2022)</w:t>
            </w:r>
          </w:p>
        </w:tc>
        <w:tc>
          <w:tcPr>
            <w:tcW w:w="1983" w:type="pct"/>
            <w:vAlign w:val="center"/>
          </w:tcPr>
          <w:p w:rsidR="004B2202" w:rsidRPr="009625C0" w:rsidRDefault="004B2202" w:rsidP="00563576">
            <w:pPr>
              <w:spacing w:before="60" w:after="60" w:line="240" w:lineRule="auto"/>
              <w:ind w:firstLine="0"/>
              <w:jc w:val="both"/>
              <w:rPr>
                <w:rFonts w:cs="Arial"/>
                <w:i/>
                <w:sz w:val="16"/>
                <w:szCs w:val="16"/>
                <w:lang w:val="en-US"/>
              </w:rPr>
            </w:pPr>
            <w:r w:rsidRPr="009625C0">
              <w:rPr>
                <w:rFonts w:cs="Arial"/>
                <w:i/>
                <w:sz w:val="16"/>
                <w:szCs w:val="16"/>
                <w:lang w:val="en-US"/>
              </w:rPr>
              <w:t>Cloud-Based IoT Architecture for Smart Greenhouse Monitoring</w:t>
            </w:r>
          </w:p>
        </w:tc>
        <w:tc>
          <w:tcPr>
            <w:tcW w:w="1983" w:type="pct"/>
            <w:vAlign w:val="center"/>
          </w:tcPr>
          <w:p w:rsidR="004B2202" w:rsidRDefault="004B2202" w:rsidP="00563576">
            <w:pPr>
              <w:spacing w:before="60" w:after="60" w:line="240" w:lineRule="auto"/>
              <w:ind w:firstLine="0"/>
              <w:jc w:val="both"/>
              <w:rPr>
                <w:rFonts w:cs="Arial"/>
                <w:sz w:val="16"/>
                <w:szCs w:val="16"/>
                <w:lang w:val="en-US"/>
              </w:rPr>
            </w:pPr>
            <w:r w:rsidRPr="00EC13C4">
              <w:rPr>
                <w:rFonts w:cs="Arial"/>
                <w:sz w:val="16"/>
                <w:szCs w:val="16"/>
                <w:lang w:val="en-US"/>
              </w:rPr>
              <w:t xml:space="preserve">Penelitian ini berfokus pada arsitektur IoT berbasis </w:t>
            </w:r>
            <w:r w:rsidRPr="009625C0">
              <w:rPr>
                <w:rFonts w:cs="Arial"/>
                <w:i/>
                <w:sz w:val="16"/>
                <w:szCs w:val="16"/>
                <w:lang w:val="en-US"/>
              </w:rPr>
              <w:t>cloud</w:t>
            </w:r>
            <w:r w:rsidRPr="00EC13C4">
              <w:rPr>
                <w:rFonts w:cs="Arial"/>
                <w:sz w:val="16"/>
                <w:szCs w:val="16"/>
                <w:lang w:val="en-US"/>
              </w:rPr>
              <w:t xml:space="preserve"> untuk monitoring rumah </w:t>
            </w:r>
            <w:r w:rsidRPr="00EC13C4">
              <w:rPr>
                <w:rFonts w:cs="Arial"/>
                <w:sz w:val="16"/>
                <w:szCs w:val="16"/>
                <w:lang w:val="en-US"/>
              </w:rPr>
              <w:lastRenderedPageBreak/>
              <w:t>kaca. Sistem sangat bergantung pada koneksi internet dan tidak mendukung akses lokal melalui embedded web, sehingga kurang sesuai untuk kondisi lapangan dengan keterbatasan jaringan.</w:t>
            </w:r>
            <w:r>
              <w:rPr>
                <w:rFonts w:cs="Arial"/>
                <w:sz w:val="16"/>
                <w:szCs w:val="16"/>
                <w:lang w:val="en-US"/>
              </w:rPr>
              <w:t xml:space="preserve"> </w:t>
            </w:r>
            <w:r>
              <w:rPr>
                <w:rFonts w:cs="Arial"/>
                <w:sz w:val="16"/>
                <w:szCs w:val="16"/>
                <w:lang w:val="en-US"/>
              </w:rPr>
              <w:fldChar w:fldCharType="begin"/>
            </w:r>
            <w:r>
              <w:rPr>
                <w:rFonts w:cs="Arial"/>
                <w:sz w:val="16"/>
                <w:szCs w:val="16"/>
                <w:lang w:val="en-US"/>
              </w:rPr>
              <w:instrText xml:space="preserve"> ADDIN ZOTERO_ITEM CSL_CITATION {"citationID":"W0XtJKaQ","properties":{"formattedCitation":"[21]","plainCitation":"[21]","noteIndex":0},"citationItems":[{"id":182,"uris":["http://zotero.org/users/local/fMw9Ltvi/items/JYYGFZFN"],"itemData":{"id":182,"type":"article-journal","abstract":"Food security has become an increasingly important challenge for all countries globally, particularly as the world population continues to grow and arable lands are diminishing due to urbanization. Water scarcity and lack of labor add extra negative inﬂuence on traditional agriculture and food production. The problem is getting worse in countries with arid lands and harsh climate, which exacerbates the food gap in these countries. Therefore, smart and practical solutions to promote cultivation and combat food production challenges are highly needed. As a controllable environment, greenhouses are the perfect environment to improve crops’ production and quality in harsh climate regions. Monitoring and controlling greenhouse microclimate is a real problem where growers have to deal with various parameters to ensure the optimal growth of crops. This paper shows our research in which we established a multi-tier cloud-based Internet of Things (IoT) platform to enhance the greenhouse microclimate. As a case study, we applied the IoT platform on cucumber cultivation in a soilless medium inside a commercial-sized greenhouse. The established platform connected all sensors, controllers, and actuators placed in the greenhouse to provide longdistance communication to monitor, control, and manage the greenhouse. The implemented platform increased the cucumber yield and enhanced its quality. Moreover, the platform improved water use efﬁciency and decreased consumption of electrical energy. Based on the positive impact on water use efﬁciency and enhancement on cucumber fruit yield and quality, the established platform seems quite suitable for the soilless greenhouse cultivation in arid regions.","container-title":"Sensors","DOI":"10.3390/s21010223","ISSN":"1424-8220","issue":"1","journalAbbreviation":"Sensors","language":"en","page":"223","source":"DOI.org (Crossref)","title":"A Cloud-Based IoT Platform for Precision Control of Soilless Greenhouse Cultivation","volume":"21","author":[{"family":"Sagheer","given":"Alaa"},{"family":"Mohammed","given":"Maged"},{"family":"Riad","given":"Khaled"},{"family":"Alhajhoj","given":"Mohammed"}],"issued":{"date-parts":[["2020",12,31]]}}}],"schema":"https://github.com/citation-style-language/schema/raw/master/csl-citation.json"} </w:instrText>
            </w:r>
            <w:r>
              <w:rPr>
                <w:rFonts w:cs="Arial"/>
                <w:sz w:val="16"/>
                <w:szCs w:val="16"/>
                <w:lang w:val="en-US"/>
              </w:rPr>
              <w:fldChar w:fldCharType="separate"/>
            </w:r>
            <w:r w:rsidRPr="000674E1">
              <w:rPr>
                <w:rFonts w:cs="Arial"/>
                <w:sz w:val="16"/>
              </w:rPr>
              <w:t>[21]</w:t>
            </w:r>
            <w:r>
              <w:rPr>
                <w:rFonts w:cs="Arial"/>
                <w:sz w:val="16"/>
                <w:szCs w:val="16"/>
                <w:lang w:val="en-US"/>
              </w:rPr>
              <w:fldChar w:fldCharType="end"/>
            </w:r>
          </w:p>
        </w:tc>
      </w:tr>
    </w:tbl>
    <w:p w:rsidR="004B2202" w:rsidRDefault="004B2202" w:rsidP="004B2202">
      <w:pPr>
        <w:ind w:firstLine="0"/>
        <w:jc w:val="both"/>
        <w:rPr>
          <w:lang w:val="en-US"/>
        </w:rPr>
      </w:pPr>
    </w:p>
    <w:p w:rsidR="004B2202" w:rsidRDefault="004B2202" w:rsidP="004B2202">
      <w:pPr>
        <w:jc w:val="both"/>
        <w:rPr>
          <w:lang w:val="en-US"/>
        </w:rPr>
      </w:pPr>
      <w:r w:rsidRPr="00831FDE">
        <w:rPr>
          <w:lang w:val="en-US"/>
        </w:rPr>
        <w:t xml:space="preserve">Berdasarkan kajian terhadap beberapa penelitian terdahulu pada Tabel </w:t>
      </w:r>
      <w:r>
        <w:rPr>
          <w:lang w:val="en-US"/>
        </w:rPr>
        <w:t>2.</w:t>
      </w:r>
      <w:r w:rsidRPr="00831FDE">
        <w:rPr>
          <w:lang w:val="en-US"/>
        </w:rPr>
        <w:t xml:space="preserve">1, penulis ingin melakukan pengembangan </w:t>
      </w:r>
      <w:r>
        <w:rPr>
          <w:lang w:val="en-US"/>
        </w:rPr>
        <w:t>antarmuka serta mengintegrasikan AI untuk system pendukung keputusan agar pengguna dapat membuat keputusan berdasarkan data.</w:t>
      </w:r>
    </w:p>
    <w:p w:rsidR="004B2202" w:rsidRPr="003D2C3F" w:rsidRDefault="004B2202" w:rsidP="004B2202">
      <w:pPr>
        <w:jc w:val="both"/>
        <w:rPr>
          <w:lang w:val="en-US"/>
        </w:rPr>
      </w:pPr>
      <w:r w:rsidRPr="009C2CD9">
        <w:rPr>
          <w:lang w:val="en-US"/>
        </w:rPr>
        <w:t xml:space="preserve">Penelitian ini mengintegrasikan beberapa komponen utama dalam satu kesatuan sistem rumah kaca berskala kecil. ESP32 tidak hanya berfungsi sebagai pengumpul data sensor, tetapi juga sebagai hotspot lokal, sehingga sistem dapat tetap diakses meskipun tidak tersedia koneksi internet. Fitur ini memastikan bahwa pemantauan kondisi rumah kaca tetap dapat dilakukan kapan saja. Kombinasi </w:t>
      </w:r>
      <w:r w:rsidRPr="00807D9C">
        <w:rPr>
          <w:i/>
          <w:lang w:val="en-US"/>
        </w:rPr>
        <w:t>Agile Development</w:t>
      </w:r>
      <w:r w:rsidRPr="009C2CD9">
        <w:rPr>
          <w:lang w:val="en-US"/>
        </w:rPr>
        <w:t xml:space="preserve"> dan </w:t>
      </w:r>
      <w:r w:rsidRPr="00807D9C">
        <w:rPr>
          <w:i/>
          <w:lang w:val="en-US"/>
        </w:rPr>
        <w:t>User Centered Design</w:t>
      </w:r>
      <w:r w:rsidRPr="009C2CD9">
        <w:rPr>
          <w:lang w:val="en-US"/>
        </w:rPr>
        <w:t xml:space="preserve"> adalah pendekatan paling tepat untuk penelitian ini. </w:t>
      </w:r>
      <w:r w:rsidRPr="00807D9C">
        <w:rPr>
          <w:i/>
          <w:lang w:val="en-US"/>
        </w:rPr>
        <w:t>Agile</w:t>
      </w:r>
      <w:r w:rsidRPr="009C2CD9">
        <w:rPr>
          <w:lang w:val="en-US"/>
        </w:rPr>
        <w:t xml:space="preserve"> menjamin pengembangan iteratif yang responsif terhadap perubahan kebutuhan, sementara UCD memastikan bahwa setiap iterasi menghasilkan desain yang sesuai dengan pengalaman pengguna. Dengan dukungan literatur terbaru seperti G</w:t>
      </w:r>
      <w:r>
        <w:rPr>
          <w:lang w:val="en-US"/>
        </w:rPr>
        <w:t xml:space="preserve">uerrero-Ulloa et al. (2023) </w:t>
      </w:r>
      <w:r>
        <w:rPr>
          <w:lang w:val="en-US"/>
        </w:rPr>
        <w:fldChar w:fldCharType="begin"/>
      </w:r>
      <w:r>
        <w:rPr>
          <w:lang w:val="en-US"/>
        </w:rPr>
        <w:instrText xml:space="preserve"> ADDIN ZOTERO_ITEM CSL_CITATION {"citationID":"vYyR59HO","properties":{"formattedCitation":"[22]","plainCitation":"[22]","noteIndex":0},"citationItems":[{"id":2,"uris":["http://zotero.org/users/local/fMw9Ltvi/items/KUCXZGVA"],"itemData":{"id":2,"type":"article-journal","abstract":"Throughout the evolution of software systems, empirical methodologies have been used in their development process, even in the Internet of Things (IoT) paradigm, to develop IoT-based systems (IoTS). In this paper, we review the fundamentals included in the manifesto for agile software development, especially in the Scrum methodology, to determine its use and role in IoTS development. Initially, 4303 documents were retrieved, a number that was reduced to 186 after applying automatic ﬁlters and by the relevance of their titles. After analysing their contents, only 60 documents were considered. Of these, 38 documents present the development of an IoTS using some methodology, 8 present methodologies focused on the construction of IoTS software, and 14 present methodologies close to the systems life cycle (SLC). Finally, only one methodology can be considered SLC-compliant. Out of 38 papers presenting the development of some IoTS following a methodology for traditional information systems (ISs), 42.1% have used Scrum as the only methodology, while 10.5% have used Scrum combined with other methodologies, such as eXtreme Programming (XP), Kanban and Rapid Prototyping. In the analysis presented herein, the existing methodologies for developing IoTSs have been grouped according to the different approaches on which they are based, such as agile, modelling, and service oriented. This study also analyses whether the different proposals consider the standard stages of the development process or not: planning and requirements gathering, solution analysis, solution design, solution coding and unit testing (construction), integration and testing (implementation), and operation and maintenance. In addition, we include a review of the automated frameworks, platforms, and tools used in the methodologies analysed to improve the development of IoTSs and the design of their underlying architectures. To conclude, the main contribution of this work is a review for IoTS researchers and developers regarding existing methodologies, frameworks, platforms, tools, and guidelines for the development of IoTSs, with a deep analysis framed within international standards dictated for this purpose.","container-title":"Sensors","DOI":"10.3390/s23020790","ISSN":"1424-8220","issue":"2","journalAbbreviation":"Sensors","language":"en","license":"https://creativecommons.org/licenses/by/4.0/","page":"790","source":"DOI.org (Crossref)","title":"Agile Methodologies Applied to the Development of Internet of Things (IoT)-Based Systems: A Review","title-short":"Agile Methodologies Applied to the Development of Internet of Things (IoT)-Based Systems","volume":"23","author":[{"family":"Guerrero-Ulloa","given":"Gleiston"},{"family":"Rodríguez-Domínguez","given":"Carlos"},{"family":"Hornos","given":"Miguel J."}],"issued":{"date-parts":[["2023",1,10]]}}}],"schema":"https://github.com/citation-style-language/schema/raw/master/csl-citation.json"} </w:instrText>
      </w:r>
      <w:r>
        <w:rPr>
          <w:lang w:val="en-US"/>
        </w:rPr>
        <w:fldChar w:fldCharType="separate"/>
      </w:r>
      <w:r w:rsidRPr="000674E1">
        <w:rPr>
          <w:rFonts w:cs="Arial"/>
        </w:rPr>
        <w:t>[22]</w:t>
      </w:r>
      <w:r>
        <w:rPr>
          <w:lang w:val="en-US"/>
        </w:rPr>
        <w:fldChar w:fldCharType="end"/>
      </w:r>
      <w:r w:rsidRPr="009C2CD9">
        <w:rPr>
          <w:lang w:val="en-US"/>
        </w:rPr>
        <w:t xml:space="preserve">, pendekatan ini memiliki dasar ilmiah yang kuat untuk diterapkan pada sistem rumah kaca. Pemilihan framework Preact dan PicoCSS memungkinkan antarmuka yang ringan, cepat, serta </w:t>
      </w:r>
      <w:r w:rsidRPr="00807D9C">
        <w:rPr>
          <w:i/>
          <w:lang w:val="en-US"/>
        </w:rPr>
        <w:t>mobile friendly</w:t>
      </w:r>
      <w:r w:rsidRPr="009C2CD9">
        <w:rPr>
          <w:lang w:val="en-US"/>
        </w:rPr>
        <w:t xml:space="preserve">. Hal ini mendukung akses yang nyaman melalui perangkat seluler maupun desktop, baik dalam mode lokal maupun saat terhubung dengan </w:t>
      </w:r>
      <w:r w:rsidRPr="00807D9C">
        <w:rPr>
          <w:i/>
          <w:lang w:val="en-US"/>
        </w:rPr>
        <w:t>cloud</w:t>
      </w:r>
      <w:r w:rsidRPr="009C2CD9">
        <w:rPr>
          <w:lang w:val="en-US"/>
        </w:rPr>
        <w:t xml:space="preserve">. Sistem pendukung keputusan dalam penelitian ini tidak berbasis algoritma </w:t>
      </w:r>
      <w:r w:rsidRPr="00807D9C">
        <w:rPr>
          <w:i/>
          <w:lang w:val="en-US"/>
        </w:rPr>
        <w:t>machine learning</w:t>
      </w:r>
      <w:r w:rsidRPr="009C2CD9">
        <w:rPr>
          <w:lang w:val="en-US"/>
        </w:rPr>
        <w:t xml:space="preserve"> tradisional, melainkan berbasis prompt pada Gemini AI. Dengan pendekatan ini, data sensor dapat langsung diterjemahkan menjadi descriptive feedback yang mudah dipahami oleh pengguna, serta dapat dikembangkan</w:t>
      </w:r>
      <w:r>
        <w:rPr>
          <w:lang w:val="en-US"/>
        </w:rPr>
        <w:t xml:space="preserve"> untuk interaksi berbasis </w:t>
      </w:r>
      <w:proofErr w:type="gramStart"/>
      <w:r>
        <w:rPr>
          <w:lang w:val="en-US"/>
        </w:rPr>
        <w:t>tanya</w:t>
      </w:r>
      <w:proofErr w:type="gramEnd"/>
      <w:r>
        <w:rPr>
          <w:lang w:val="en-US"/>
        </w:rPr>
        <w:t xml:space="preserve"> </w:t>
      </w:r>
      <w:r w:rsidRPr="009C2CD9">
        <w:rPr>
          <w:lang w:val="en-US"/>
        </w:rPr>
        <w:t xml:space="preserve">jawab.  Dengan kombinasi tersebut, penelitian ini menghadirkan solusi praktis, adaptif, dan ramah pengguna untuk mendukung pengelolaan rumah kaca skala kecil. Pendekatan ini mengintegrasikan beberapa instrumen berupa IoT, </w:t>
      </w:r>
      <w:r w:rsidRPr="00807D9C">
        <w:rPr>
          <w:i/>
          <w:lang w:val="en-US"/>
        </w:rPr>
        <w:t>lightweight</w:t>
      </w:r>
      <w:r w:rsidRPr="009C2CD9">
        <w:rPr>
          <w:lang w:val="en-US"/>
        </w:rPr>
        <w:t xml:space="preserve"> UI, serta </w:t>
      </w:r>
      <w:r w:rsidRPr="00807D9C">
        <w:rPr>
          <w:i/>
          <w:lang w:val="en-US"/>
        </w:rPr>
        <w:t>Decision Support System</w:t>
      </w:r>
      <w:r>
        <w:rPr>
          <w:lang w:val="en-US"/>
        </w:rPr>
        <w:t xml:space="preserve"> berbasis AI</w:t>
      </w:r>
      <w:r w:rsidRPr="003D2C3F">
        <w:rPr>
          <w:lang w:val="en-US"/>
        </w:rPr>
        <w:t>.</w:t>
      </w:r>
    </w:p>
    <w:p w:rsidR="004B2202" w:rsidRDefault="004B2202" w:rsidP="004B2202">
      <w:pPr>
        <w:rPr>
          <w:lang w:val="en-US"/>
        </w:rPr>
      </w:pPr>
      <w:r w:rsidRPr="00CA4C2D">
        <w:br w:type="page"/>
      </w:r>
    </w:p>
    <w:p w:rsidR="004B2202" w:rsidRPr="00D436C7" w:rsidRDefault="004B2202" w:rsidP="004B2202">
      <w:pPr>
        <w:pStyle w:val="Heading1"/>
      </w:pPr>
      <w:bookmarkStart w:id="26" w:name="_Toc221117428"/>
      <w:r w:rsidRPr="00D436C7">
        <w:lastRenderedPageBreak/>
        <w:t>BAB 3 METODE PENELITIAN</w:t>
      </w:r>
      <w:bookmarkEnd w:id="26"/>
    </w:p>
    <w:p w:rsidR="004B2202" w:rsidRPr="001B7617" w:rsidRDefault="004B2202" w:rsidP="004B2202">
      <w:pPr>
        <w:pStyle w:val="Heading2"/>
        <w:rPr>
          <w:lang w:val="en-US"/>
        </w:rPr>
      </w:pPr>
      <w:bookmarkStart w:id="27" w:name="_Toc221117429"/>
      <w:r w:rsidRPr="00D436C7">
        <w:t xml:space="preserve">3.1 </w:t>
      </w:r>
      <w:r>
        <w:rPr>
          <w:lang w:val="en-US"/>
        </w:rPr>
        <w:t>Jadwal, Lokasi, dan Alur Penelitian</w:t>
      </w:r>
      <w:bookmarkEnd w:id="27"/>
    </w:p>
    <w:p w:rsidR="004B2202" w:rsidRPr="006E73C9" w:rsidRDefault="004B2202" w:rsidP="004B2202">
      <w:pPr>
        <w:jc w:val="both"/>
        <w:rPr>
          <w:lang w:val="en-US"/>
        </w:rPr>
      </w:pPr>
      <w:r w:rsidRPr="00A13EF8">
        <w:rPr>
          <w:lang w:val="en-US"/>
        </w:rPr>
        <w:t>Penelitian ini d</w:t>
      </w:r>
      <w:r>
        <w:rPr>
          <w:lang w:val="en-US"/>
        </w:rPr>
        <w:t>irencanakan berlangsung selama enam</w:t>
      </w:r>
      <w:r w:rsidRPr="00A13EF8">
        <w:rPr>
          <w:lang w:val="en-US"/>
        </w:rPr>
        <w:t xml:space="preserve"> bulan dengan tahapan yang sistematis sesuai metode </w:t>
      </w:r>
      <w:proofErr w:type="gramStart"/>
      <w:r w:rsidRPr="0057616C">
        <w:rPr>
          <w:i/>
          <w:lang w:val="en-US"/>
        </w:rPr>
        <w:t>Agile</w:t>
      </w:r>
      <w:proofErr w:type="gramEnd"/>
      <w:r w:rsidRPr="00A13EF8">
        <w:rPr>
          <w:lang w:val="en-US"/>
        </w:rPr>
        <w:t xml:space="preserve"> yan</w:t>
      </w:r>
      <w:r>
        <w:rPr>
          <w:lang w:val="en-US"/>
        </w:rPr>
        <w:t xml:space="preserve">g dipadukan dengan prinsip </w:t>
      </w:r>
      <w:r w:rsidRPr="0057616C">
        <w:rPr>
          <w:i/>
          <w:lang w:val="en-US"/>
        </w:rPr>
        <w:t>User Centered Design</w:t>
      </w:r>
      <w:r w:rsidRPr="00A13EF8">
        <w:rPr>
          <w:lang w:val="en-US"/>
        </w:rPr>
        <w:t xml:space="preserve"> (UCD). Tahapan penelitian dimulai dari penjajakan masalah, studi literatur, perancangan metode, implementasi sistem, evaluasi, hingga penyusunan laporan akhir</w:t>
      </w:r>
      <w:r>
        <w:rPr>
          <w:lang w:val="en-US"/>
        </w:rPr>
        <w:t xml:space="preserve"> yang dapat dilihat pada tabel 3.1 berikut</w:t>
      </w:r>
      <w:r w:rsidRPr="00A13EF8">
        <w:rPr>
          <w:lang w:val="en-US"/>
        </w:rPr>
        <w:t>.</w:t>
      </w:r>
    </w:p>
    <w:p w:rsidR="004B2202" w:rsidRPr="00D436C7" w:rsidRDefault="004B2202" w:rsidP="004B2202">
      <w:pPr>
        <w:pStyle w:val="Caption"/>
      </w:pPr>
      <w:bookmarkStart w:id="28" w:name="_Toc221117440"/>
      <w:r w:rsidRPr="00D436C7">
        <w:t xml:space="preserve">Tabel </w:t>
      </w:r>
      <w:r>
        <w:rPr>
          <w:lang w:val="en-US"/>
        </w:rPr>
        <w:t>3.</w:t>
      </w:r>
      <w:r>
        <w:rPr>
          <w:noProof/>
        </w:rPr>
        <w:fldChar w:fldCharType="begin"/>
      </w:r>
      <w:r>
        <w:rPr>
          <w:noProof/>
        </w:rPr>
        <w:instrText xml:space="preserve"> SEQ Tabel \* ARABIC </w:instrText>
      </w:r>
      <w:r>
        <w:rPr>
          <w:noProof/>
        </w:rPr>
        <w:fldChar w:fldCharType="separate"/>
      </w:r>
      <w:r>
        <w:rPr>
          <w:noProof/>
        </w:rPr>
        <w:t>1</w:t>
      </w:r>
      <w:r>
        <w:rPr>
          <w:noProof/>
        </w:rPr>
        <w:fldChar w:fldCharType="end"/>
      </w:r>
      <w:r w:rsidRPr="00D436C7">
        <w:t>. Jadwal Pelaksanaan Penelitian</w:t>
      </w:r>
      <w:bookmarkEnd w:id="28"/>
    </w:p>
    <w:tbl>
      <w:tblPr>
        <w:tblStyle w:val="TableGrid"/>
        <w:tblW w:w="5009"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4"/>
        <w:gridCol w:w="3374"/>
        <w:gridCol w:w="688"/>
        <w:gridCol w:w="687"/>
        <w:gridCol w:w="689"/>
        <w:gridCol w:w="689"/>
        <w:gridCol w:w="688"/>
        <w:gridCol w:w="649"/>
        <w:gridCol w:w="13"/>
      </w:tblGrid>
      <w:tr w:rsidR="004B2202" w:rsidRPr="00D436C7" w:rsidTr="00563576">
        <w:trPr>
          <w:gridAfter w:val="1"/>
          <w:wAfter w:w="9" w:type="pct"/>
          <w:jc w:val="center"/>
        </w:trPr>
        <w:tc>
          <w:tcPr>
            <w:tcW w:w="291" w:type="pct"/>
            <w:tcBorders>
              <w:top w:val="double" w:sz="4" w:space="0" w:color="auto"/>
            </w:tcBorders>
          </w:tcPr>
          <w:p w:rsidR="004B2202" w:rsidRPr="00D436C7" w:rsidRDefault="004B2202" w:rsidP="00563576">
            <w:pPr>
              <w:spacing w:before="60" w:after="60" w:line="240" w:lineRule="auto"/>
              <w:ind w:firstLine="0"/>
              <w:jc w:val="center"/>
              <w:rPr>
                <w:rFonts w:cs="Arial"/>
                <w:b/>
                <w:sz w:val="16"/>
                <w:szCs w:val="16"/>
              </w:rPr>
            </w:pPr>
          </w:p>
        </w:tc>
        <w:tc>
          <w:tcPr>
            <w:tcW w:w="2123" w:type="pct"/>
            <w:tcBorders>
              <w:top w:val="double" w:sz="4" w:space="0" w:color="auto"/>
            </w:tcBorders>
          </w:tcPr>
          <w:p w:rsidR="004B2202" w:rsidRPr="00D436C7" w:rsidRDefault="004B2202" w:rsidP="00563576">
            <w:pPr>
              <w:spacing w:before="60" w:after="60" w:line="240" w:lineRule="auto"/>
              <w:ind w:firstLine="0"/>
              <w:jc w:val="center"/>
              <w:rPr>
                <w:rFonts w:cs="Arial"/>
                <w:b/>
                <w:sz w:val="16"/>
                <w:szCs w:val="16"/>
              </w:rPr>
            </w:pPr>
          </w:p>
        </w:tc>
        <w:tc>
          <w:tcPr>
            <w:tcW w:w="2577" w:type="pct"/>
            <w:gridSpan w:val="6"/>
            <w:tcBorders>
              <w:top w:val="double" w:sz="4" w:space="0" w:color="auto"/>
            </w:tcBorders>
            <w:vAlign w:val="center"/>
          </w:tcPr>
          <w:p w:rsidR="004B2202" w:rsidRPr="00DD1F61" w:rsidRDefault="004B2202" w:rsidP="00563576">
            <w:pPr>
              <w:spacing w:before="60" w:after="60" w:line="240" w:lineRule="auto"/>
              <w:ind w:firstLine="0"/>
              <w:jc w:val="center"/>
              <w:rPr>
                <w:rFonts w:cs="Arial"/>
                <w:b/>
                <w:sz w:val="16"/>
                <w:szCs w:val="16"/>
                <w:lang w:val="en-US"/>
              </w:rPr>
            </w:pPr>
            <w:r>
              <w:rPr>
                <w:rFonts w:cs="Arial"/>
                <w:b/>
                <w:sz w:val="16"/>
                <w:szCs w:val="16"/>
                <w:lang w:val="en-US"/>
              </w:rPr>
              <w:t>Bulan</w:t>
            </w:r>
          </w:p>
        </w:tc>
      </w:tr>
      <w:tr w:rsidR="004B2202" w:rsidRPr="00D436C7" w:rsidTr="00563576">
        <w:trPr>
          <w:gridAfter w:val="1"/>
          <w:wAfter w:w="9" w:type="pct"/>
          <w:jc w:val="center"/>
        </w:trPr>
        <w:tc>
          <w:tcPr>
            <w:tcW w:w="291" w:type="pct"/>
            <w:tcBorders>
              <w:bottom w:val="double" w:sz="4" w:space="0" w:color="auto"/>
            </w:tcBorders>
          </w:tcPr>
          <w:p w:rsidR="004B2202" w:rsidRPr="00D436C7" w:rsidRDefault="004B2202" w:rsidP="00563576">
            <w:pPr>
              <w:spacing w:before="60" w:after="60" w:line="240" w:lineRule="auto"/>
              <w:ind w:firstLine="0"/>
              <w:jc w:val="center"/>
              <w:rPr>
                <w:rFonts w:cs="Arial"/>
                <w:b/>
                <w:sz w:val="16"/>
                <w:szCs w:val="16"/>
              </w:rPr>
            </w:pPr>
            <w:r w:rsidRPr="00D436C7">
              <w:rPr>
                <w:rFonts w:cs="Arial"/>
                <w:b/>
                <w:sz w:val="16"/>
                <w:szCs w:val="16"/>
              </w:rPr>
              <w:t>No.</w:t>
            </w:r>
          </w:p>
        </w:tc>
        <w:tc>
          <w:tcPr>
            <w:tcW w:w="2123" w:type="pct"/>
            <w:tcBorders>
              <w:bottom w:val="double" w:sz="4" w:space="0" w:color="auto"/>
            </w:tcBorders>
          </w:tcPr>
          <w:p w:rsidR="004B2202" w:rsidRPr="00D436C7" w:rsidRDefault="004B2202" w:rsidP="00563576">
            <w:pPr>
              <w:spacing w:before="60" w:after="60" w:line="240" w:lineRule="auto"/>
              <w:ind w:firstLine="0"/>
              <w:jc w:val="center"/>
              <w:rPr>
                <w:rFonts w:cs="Arial"/>
                <w:b/>
                <w:sz w:val="16"/>
                <w:szCs w:val="16"/>
              </w:rPr>
            </w:pPr>
            <w:r w:rsidRPr="00D436C7">
              <w:rPr>
                <w:rFonts w:cs="Arial"/>
                <w:b/>
                <w:sz w:val="16"/>
                <w:szCs w:val="16"/>
              </w:rPr>
              <w:t>Kegiatan</w:t>
            </w:r>
          </w:p>
        </w:tc>
        <w:tc>
          <w:tcPr>
            <w:tcW w:w="434" w:type="pct"/>
            <w:tcBorders>
              <w:bottom w:val="double" w:sz="4" w:space="0" w:color="auto"/>
            </w:tcBorders>
            <w:vAlign w:val="center"/>
          </w:tcPr>
          <w:p w:rsidR="004B2202" w:rsidRPr="00D436C7" w:rsidRDefault="004B2202" w:rsidP="00563576">
            <w:pPr>
              <w:spacing w:before="60" w:after="60" w:line="240" w:lineRule="auto"/>
              <w:ind w:firstLine="0"/>
              <w:jc w:val="center"/>
              <w:rPr>
                <w:rFonts w:cs="Arial"/>
                <w:b/>
                <w:sz w:val="16"/>
                <w:szCs w:val="16"/>
              </w:rPr>
            </w:pPr>
            <w:r w:rsidRPr="00D436C7">
              <w:rPr>
                <w:rFonts w:cs="Arial"/>
                <w:b/>
                <w:sz w:val="16"/>
                <w:szCs w:val="16"/>
              </w:rPr>
              <w:t>Ke 1</w:t>
            </w:r>
          </w:p>
        </w:tc>
        <w:tc>
          <w:tcPr>
            <w:tcW w:w="433" w:type="pct"/>
            <w:tcBorders>
              <w:bottom w:val="double" w:sz="4" w:space="0" w:color="auto"/>
            </w:tcBorders>
            <w:vAlign w:val="center"/>
          </w:tcPr>
          <w:p w:rsidR="004B2202" w:rsidRPr="00D436C7" w:rsidRDefault="004B2202" w:rsidP="00563576">
            <w:pPr>
              <w:spacing w:before="60" w:after="60" w:line="240" w:lineRule="auto"/>
              <w:ind w:firstLine="0"/>
              <w:jc w:val="center"/>
              <w:rPr>
                <w:rFonts w:cs="Arial"/>
                <w:b/>
                <w:sz w:val="16"/>
                <w:szCs w:val="16"/>
              </w:rPr>
            </w:pPr>
            <w:r w:rsidRPr="00D436C7">
              <w:rPr>
                <w:rFonts w:cs="Arial"/>
                <w:b/>
                <w:sz w:val="16"/>
                <w:szCs w:val="16"/>
              </w:rPr>
              <w:t>Ke 2</w:t>
            </w:r>
          </w:p>
        </w:tc>
        <w:tc>
          <w:tcPr>
            <w:tcW w:w="434" w:type="pct"/>
            <w:tcBorders>
              <w:bottom w:val="double" w:sz="4" w:space="0" w:color="auto"/>
            </w:tcBorders>
            <w:vAlign w:val="center"/>
          </w:tcPr>
          <w:p w:rsidR="004B2202" w:rsidRPr="00D436C7" w:rsidRDefault="004B2202" w:rsidP="00563576">
            <w:pPr>
              <w:spacing w:before="60" w:after="60" w:line="240" w:lineRule="auto"/>
              <w:ind w:firstLine="0"/>
              <w:jc w:val="center"/>
              <w:rPr>
                <w:rFonts w:cs="Arial"/>
                <w:b/>
                <w:sz w:val="16"/>
                <w:szCs w:val="16"/>
              </w:rPr>
            </w:pPr>
            <w:r w:rsidRPr="00D436C7">
              <w:rPr>
                <w:rFonts w:cs="Arial"/>
                <w:b/>
                <w:sz w:val="16"/>
                <w:szCs w:val="16"/>
              </w:rPr>
              <w:t>Ke 3</w:t>
            </w:r>
          </w:p>
        </w:tc>
        <w:tc>
          <w:tcPr>
            <w:tcW w:w="434" w:type="pct"/>
            <w:tcBorders>
              <w:bottom w:val="double" w:sz="4" w:space="0" w:color="auto"/>
            </w:tcBorders>
            <w:vAlign w:val="center"/>
          </w:tcPr>
          <w:p w:rsidR="004B2202" w:rsidRPr="00D436C7" w:rsidRDefault="004B2202" w:rsidP="00563576">
            <w:pPr>
              <w:spacing w:before="60" w:after="60" w:line="240" w:lineRule="auto"/>
              <w:ind w:firstLine="0"/>
              <w:jc w:val="center"/>
              <w:rPr>
                <w:rFonts w:cs="Arial"/>
                <w:b/>
                <w:sz w:val="16"/>
                <w:szCs w:val="16"/>
              </w:rPr>
            </w:pPr>
            <w:r w:rsidRPr="00D436C7">
              <w:rPr>
                <w:rFonts w:cs="Arial"/>
                <w:b/>
                <w:sz w:val="16"/>
                <w:szCs w:val="16"/>
              </w:rPr>
              <w:t>Ke 4</w:t>
            </w:r>
          </w:p>
        </w:tc>
        <w:tc>
          <w:tcPr>
            <w:tcW w:w="433" w:type="pct"/>
            <w:tcBorders>
              <w:bottom w:val="double" w:sz="4" w:space="0" w:color="auto"/>
            </w:tcBorders>
            <w:vAlign w:val="center"/>
          </w:tcPr>
          <w:p w:rsidR="004B2202" w:rsidRPr="00D436C7" w:rsidRDefault="004B2202" w:rsidP="00563576">
            <w:pPr>
              <w:spacing w:before="60" w:after="60" w:line="240" w:lineRule="auto"/>
              <w:ind w:firstLine="0"/>
              <w:jc w:val="center"/>
              <w:rPr>
                <w:rFonts w:cs="Arial"/>
                <w:b/>
                <w:sz w:val="16"/>
                <w:szCs w:val="16"/>
              </w:rPr>
            </w:pPr>
            <w:r w:rsidRPr="00D436C7">
              <w:rPr>
                <w:rFonts w:cs="Arial"/>
                <w:b/>
                <w:sz w:val="16"/>
                <w:szCs w:val="16"/>
              </w:rPr>
              <w:t>Ke 5</w:t>
            </w:r>
          </w:p>
        </w:tc>
        <w:tc>
          <w:tcPr>
            <w:tcW w:w="409" w:type="pct"/>
            <w:tcBorders>
              <w:bottom w:val="double" w:sz="4" w:space="0" w:color="auto"/>
            </w:tcBorders>
            <w:vAlign w:val="center"/>
          </w:tcPr>
          <w:p w:rsidR="004B2202" w:rsidRPr="00D436C7" w:rsidRDefault="004B2202" w:rsidP="00563576">
            <w:pPr>
              <w:spacing w:before="60" w:after="60" w:line="240" w:lineRule="auto"/>
              <w:ind w:firstLine="0"/>
              <w:jc w:val="center"/>
              <w:rPr>
                <w:rFonts w:cs="Arial"/>
                <w:b/>
                <w:sz w:val="16"/>
                <w:szCs w:val="16"/>
              </w:rPr>
            </w:pPr>
            <w:r w:rsidRPr="00D436C7">
              <w:rPr>
                <w:rFonts w:cs="Arial"/>
                <w:b/>
                <w:sz w:val="16"/>
                <w:szCs w:val="16"/>
              </w:rPr>
              <w:t>Ke 6</w:t>
            </w:r>
          </w:p>
        </w:tc>
      </w:tr>
      <w:tr w:rsidR="004B2202" w:rsidRPr="00D436C7" w:rsidTr="00563576">
        <w:trPr>
          <w:jc w:val="center"/>
        </w:trPr>
        <w:tc>
          <w:tcPr>
            <w:tcW w:w="291" w:type="pct"/>
            <w:tcBorders>
              <w:top w:val="double" w:sz="4" w:space="0" w:color="auto"/>
            </w:tcBorders>
          </w:tcPr>
          <w:p w:rsidR="004B2202" w:rsidRPr="00D436C7" w:rsidRDefault="004B2202" w:rsidP="00563576">
            <w:pPr>
              <w:spacing w:before="60" w:after="60" w:line="240" w:lineRule="auto"/>
              <w:ind w:firstLine="0"/>
              <w:jc w:val="center"/>
              <w:rPr>
                <w:rFonts w:cs="Arial"/>
                <w:sz w:val="16"/>
                <w:szCs w:val="16"/>
              </w:rPr>
            </w:pPr>
            <w:r w:rsidRPr="00D436C7">
              <w:rPr>
                <w:rFonts w:cs="Arial"/>
                <w:sz w:val="16"/>
                <w:szCs w:val="16"/>
              </w:rPr>
              <w:t>1</w:t>
            </w:r>
          </w:p>
        </w:tc>
        <w:tc>
          <w:tcPr>
            <w:tcW w:w="2123" w:type="pct"/>
            <w:tcBorders>
              <w:right w:val="single" w:sz="4" w:space="0" w:color="auto"/>
            </w:tcBorders>
          </w:tcPr>
          <w:p w:rsidR="004B2202" w:rsidRPr="002632FF" w:rsidRDefault="004B2202" w:rsidP="00563576">
            <w:pPr>
              <w:spacing w:before="60" w:after="60" w:line="240" w:lineRule="auto"/>
              <w:ind w:firstLine="0"/>
              <w:rPr>
                <w:rFonts w:cs="Arial"/>
                <w:sz w:val="16"/>
                <w:szCs w:val="16"/>
                <w:lang w:val="en-US"/>
              </w:rPr>
            </w:pPr>
            <w:r>
              <w:rPr>
                <w:rFonts w:cs="Arial"/>
                <w:sz w:val="16"/>
                <w:szCs w:val="16"/>
                <w:lang w:val="en-US"/>
              </w:rPr>
              <w:t>Penjajakan dan Perumusan Masalah</w:t>
            </w:r>
          </w:p>
        </w:tc>
        <w:tc>
          <w:tcPr>
            <w:tcW w:w="43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4B2202" w:rsidRPr="00D436C7" w:rsidRDefault="004B2202" w:rsidP="00563576">
            <w:pPr>
              <w:spacing w:before="60" w:after="60" w:line="240" w:lineRule="auto"/>
              <w:ind w:firstLine="0"/>
              <w:jc w:val="center"/>
              <w:rPr>
                <w:rFonts w:cs="Arial"/>
                <w:sz w:val="16"/>
                <w:szCs w:val="16"/>
              </w:rPr>
            </w:pPr>
          </w:p>
        </w:tc>
        <w:tc>
          <w:tcPr>
            <w:tcW w:w="433" w:type="pct"/>
            <w:tcBorders>
              <w:top w:val="single" w:sz="4" w:space="0" w:color="auto"/>
              <w:left w:val="single" w:sz="4" w:space="0" w:color="auto"/>
              <w:bottom w:val="single" w:sz="4" w:space="0" w:color="auto"/>
              <w:right w:val="single" w:sz="4" w:space="0" w:color="auto"/>
            </w:tcBorders>
            <w:vAlign w:val="center"/>
          </w:tcPr>
          <w:p w:rsidR="004B2202" w:rsidRPr="00D436C7" w:rsidRDefault="004B2202" w:rsidP="00563576">
            <w:pPr>
              <w:spacing w:before="60" w:after="60" w:line="240" w:lineRule="auto"/>
              <w:ind w:firstLine="0"/>
              <w:jc w:val="center"/>
              <w:rPr>
                <w:rFonts w:cs="Arial"/>
                <w:sz w:val="16"/>
                <w:szCs w:val="16"/>
              </w:rPr>
            </w:pPr>
          </w:p>
        </w:tc>
        <w:tc>
          <w:tcPr>
            <w:tcW w:w="434" w:type="pct"/>
            <w:tcBorders>
              <w:top w:val="single" w:sz="4" w:space="0" w:color="auto"/>
              <w:left w:val="single" w:sz="4" w:space="0" w:color="auto"/>
              <w:bottom w:val="single" w:sz="4" w:space="0" w:color="auto"/>
              <w:right w:val="single" w:sz="4" w:space="0" w:color="auto"/>
            </w:tcBorders>
            <w:vAlign w:val="center"/>
          </w:tcPr>
          <w:p w:rsidR="004B2202" w:rsidRPr="00D436C7" w:rsidRDefault="004B2202" w:rsidP="00563576">
            <w:pPr>
              <w:spacing w:before="60" w:after="60" w:line="240" w:lineRule="auto"/>
              <w:ind w:firstLine="0"/>
              <w:jc w:val="center"/>
              <w:rPr>
                <w:rFonts w:cs="Arial"/>
                <w:sz w:val="16"/>
                <w:szCs w:val="16"/>
              </w:rPr>
            </w:pPr>
          </w:p>
        </w:tc>
        <w:tc>
          <w:tcPr>
            <w:tcW w:w="434" w:type="pct"/>
            <w:tcBorders>
              <w:top w:val="single" w:sz="4" w:space="0" w:color="auto"/>
              <w:left w:val="single" w:sz="4" w:space="0" w:color="auto"/>
              <w:bottom w:val="single" w:sz="4" w:space="0" w:color="auto"/>
              <w:right w:val="single" w:sz="4" w:space="0" w:color="auto"/>
            </w:tcBorders>
            <w:vAlign w:val="center"/>
          </w:tcPr>
          <w:p w:rsidR="004B2202" w:rsidRPr="00D436C7" w:rsidRDefault="004B2202" w:rsidP="00563576">
            <w:pPr>
              <w:spacing w:before="60" w:after="60" w:line="240" w:lineRule="auto"/>
              <w:ind w:firstLine="0"/>
              <w:jc w:val="center"/>
              <w:rPr>
                <w:rFonts w:cs="Arial"/>
                <w:sz w:val="16"/>
                <w:szCs w:val="16"/>
              </w:rPr>
            </w:pPr>
          </w:p>
        </w:tc>
        <w:tc>
          <w:tcPr>
            <w:tcW w:w="433" w:type="pct"/>
            <w:tcBorders>
              <w:top w:val="single" w:sz="4" w:space="0" w:color="auto"/>
              <w:left w:val="single" w:sz="4" w:space="0" w:color="auto"/>
              <w:bottom w:val="single" w:sz="4" w:space="0" w:color="auto"/>
              <w:right w:val="single" w:sz="4" w:space="0" w:color="auto"/>
            </w:tcBorders>
            <w:vAlign w:val="center"/>
          </w:tcPr>
          <w:p w:rsidR="004B2202" w:rsidRPr="00D436C7" w:rsidRDefault="004B2202" w:rsidP="00563576">
            <w:pPr>
              <w:spacing w:before="60" w:after="60" w:line="240" w:lineRule="auto"/>
              <w:ind w:firstLine="0"/>
              <w:jc w:val="center"/>
              <w:rPr>
                <w:rFonts w:cs="Arial"/>
                <w:sz w:val="16"/>
                <w:szCs w:val="16"/>
              </w:rPr>
            </w:pPr>
          </w:p>
        </w:tc>
        <w:tc>
          <w:tcPr>
            <w:tcW w:w="418" w:type="pct"/>
            <w:gridSpan w:val="2"/>
            <w:tcBorders>
              <w:top w:val="single" w:sz="4" w:space="0" w:color="auto"/>
              <w:left w:val="single" w:sz="4" w:space="0" w:color="auto"/>
              <w:bottom w:val="single" w:sz="4" w:space="0" w:color="auto"/>
              <w:right w:val="single" w:sz="4" w:space="0" w:color="auto"/>
            </w:tcBorders>
            <w:vAlign w:val="center"/>
          </w:tcPr>
          <w:p w:rsidR="004B2202" w:rsidRPr="00D436C7" w:rsidRDefault="004B2202" w:rsidP="00563576">
            <w:pPr>
              <w:spacing w:before="60" w:after="60" w:line="240" w:lineRule="auto"/>
              <w:ind w:firstLine="0"/>
              <w:jc w:val="center"/>
              <w:rPr>
                <w:rFonts w:cs="Arial"/>
                <w:sz w:val="16"/>
                <w:szCs w:val="16"/>
              </w:rPr>
            </w:pPr>
          </w:p>
        </w:tc>
      </w:tr>
      <w:tr w:rsidR="004B2202" w:rsidRPr="00D436C7" w:rsidTr="00563576">
        <w:trPr>
          <w:jc w:val="center"/>
        </w:trPr>
        <w:tc>
          <w:tcPr>
            <w:tcW w:w="291" w:type="pct"/>
          </w:tcPr>
          <w:p w:rsidR="004B2202" w:rsidRPr="00D436C7" w:rsidRDefault="004B2202" w:rsidP="00563576">
            <w:pPr>
              <w:spacing w:before="60" w:after="60" w:line="240" w:lineRule="auto"/>
              <w:ind w:firstLine="0"/>
              <w:jc w:val="center"/>
              <w:rPr>
                <w:rFonts w:cs="Arial"/>
                <w:sz w:val="16"/>
                <w:szCs w:val="16"/>
              </w:rPr>
            </w:pPr>
            <w:r w:rsidRPr="00D436C7">
              <w:rPr>
                <w:rFonts w:cs="Arial"/>
                <w:sz w:val="16"/>
                <w:szCs w:val="16"/>
              </w:rPr>
              <w:t>2</w:t>
            </w:r>
          </w:p>
        </w:tc>
        <w:tc>
          <w:tcPr>
            <w:tcW w:w="2123" w:type="pct"/>
            <w:tcBorders>
              <w:right w:val="single" w:sz="4" w:space="0" w:color="auto"/>
            </w:tcBorders>
          </w:tcPr>
          <w:p w:rsidR="004B2202" w:rsidRPr="002632FF" w:rsidRDefault="004B2202" w:rsidP="00563576">
            <w:pPr>
              <w:spacing w:before="60" w:after="60" w:line="240" w:lineRule="auto"/>
              <w:ind w:firstLine="0"/>
              <w:rPr>
                <w:rFonts w:cs="Arial"/>
                <w:sz w:val="16"/>
                <w:szCs w:val="16"/>
                <w:lang w:val="en-US"/>
              </w:rPr>
            </w:pPr>
            <w:r>
              <w:rPr>
                <w:rFonts w:cs="Arial"/>
                <w:sz w:val="16"/>
                <w:szCs w:val="16"/>
                <w:lang w:val="en-US"/>
              </w:rPr>
              <w:t>Tinjauan Literatur</w:t>
            </w:r>
          </w:p>
        </w:tc>
        <w:tc>
          <w:tcPr>
            <w:tcW w:w="434" w:type="pct"/>
            <w:tcBorders>
              <w:top w:val="single" w:sz="4" w:space="0" w:color="auto"/>
              <w:left w:val="single" w:sz="4" w:space="0" w:color="auto"/>
              <w:bottom w:val="single" w:sz="4" w:space="0" w:color="auto"/>
              <w:right w:val="single" w:sz="4" w:space="0" w:color="auto"/>
            </w:tcBorders>
            <w:vAlign w:val="center"/>
          </w:tcPr>
          <w:p w:rsidR="004B2202" w:rsidRPr="00D436C7" w:rsidRDefault="004B2202" w:rsidP="00563576">
            <w:pPr>
              <w:spacing w:before="60" w:after="60" w:line="240" w:lineRule="auto"/>
              <w:ind w:firstLine="0"/>
              <w:jc w:val="center"/>
              <w:rPr>
                <w:rFonts w:cs="Arial"/>
                <w:sz w:val="16"/>
                <w:szCs w:val="16"/>
              </w:rPr>
            </w:pPr>
          </w:p>
        </w:tc>
        <w:tc>
          <w:tcPr>
            <w:tcW w:w="433"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4B2202" w:rsidRPr="00D436C7" w:rsidRDefault="004B2202" w:rsidP="00563576">
            <w:pPr>
              <w:spacing w:before="60" w:after="60" w:line="240" w:lineRule="auto"/>
              <w:ind w:firstLine="0"/>
              <w:jc w:val="center"/>
              <w:rPr>
                <w:rFonts w:cs="Arial"/>
                <w:sz w:val="16"/>
                <w:szCs w:val="16"/>
              </w:rPr>
            </w:pPr>
          </w:p>
        </w:tc>
        <w:tc>
          <w:tcPr>
            <w:tcW w:w="434" w:type="pct"/>
            <w:tcBorders>
              <w:top w:val="single" w:sz="4" w:space="0" w:color="auto"/>
              <w:left w:val="single" w:sz="4" w:space="0" w:color="auto"/>
              <w:bottom w:val="single" w:sz="4" w:space="0" w:color="auto"/>
              <w:right w:val="single" w:sz="4" w:space="0" w:color="auto"/>
            </w:tcBorders>
            <w:vAlign w:val="center"/>
          </w:tcPr>
          <w:p w:rsidR="004B2202" w:rsidRPr="00D436C7" w:rsidRDefault="004B2202" w:rsidP="00563576">
            <w:pPr>
              <w:spacing w:before="60" w:after="60" w:line="240" w:lineRule="auto"/>
              <w:ind w:firstLine="0"/>
              <w:jc w:val="center"/>
              <w:rPr>
                <w:rFonts w:cs="Arial"/>
                <w:sz w:val="16"/>
                <w:szCs w:val="16"/>
              </w:rPr>
            </w:pPr>
          </w:p>
        </w:tc>
        <w:tc>
          <w:tcPr>
            <w:tcW w:w="434" w:type="pct"/>
            <w:tcBorders>
              <w:top w:val="single" w:sz="4" w:space="0" w:color="auto"/>
              <w:left w:val="single" w:sz="4" w:space="0" w:color="auto"/>
              <w:bottom w:val="single" w:sz="4" w:space="0" w:color="auto"/>
              <w:right w:val="single" w:sz="4" w:space="0" w:color="auto"/>
            </w:tcBorders>
            <w:vAlign w:val="center"/>
          </w:tcPr>
          <w:p w:rsidR="004B2202" w:rsidRPr="00D436C7" w:rsidRDefault="004B2202" w:rsidP="00563576">
            <w:pPr>
              <w:spacing w:before="60" w:after="60" w:line="240" w:lineRule="auto"/>
              <w:ind w:firstLine="0"/>
              <w:jc w:val="center"/>
              <w:rPr>
                <w:rFonts w:cs="Arial"/>
                <w:sz w:val="16"/>
                <w:szCs w:val="16"/>
              </w:rPr>
            </w:pPr>
          </w:p>
        </w:tc>
        <w:tc>
          <w:tcPr>
            <w:tcW w:w="433" w:type="pct"/>
            <w:tcBorders>
              <w:top w:val="single" w:sz="4" w:space="0" w:color="auto"/>
              <w:left w:val="single" w:sz="4" w:space="0" w:color="auto"/>
              <w:bottom w:val="single" w:sz="4" w:space="0" w:color="auto"/>
              <w:right w:val="single" w:sz="4" w:space="0" w:color="auto"/>
            </w:tcBorders>
            <w:vAlign w:val="center"/>
          </w:tcPr>
          <w:p w:rsidR="004B2202" w:rsidRPr="00D436C7" w:rsidRDefault="004B2202" w:rsidP="00563576">
            <w:pPr>
              <w:spacing w:before="60" w:after="60" w:line="240" w:lineRule="auto"/>
              <w:ind w:firstLine="0"/>
              <w:jc w:val="center"/>
              <w:rPr>
                <w:rFonts w:cs="Arial"/>
                <w:sz w:val="16"/>
                <w:szCs w:val="16"/>
              </w:rPr>
            </w:pPr>
          </w:p>
        </w:tc>
        <w:tc>
          <w:tcPr>
            <w:tcW w:w="418" w:type="pct"/>
            <w:gridSpan w:val="2"/>
            <w:tcBorders>
              <w:top w:val="single" w:sz="4" w:space="0" w:color="auto"/>
              <w:left w:val="single" w:sz="4" w:space="0" w:color="auto"/>
              <w:bottom w:val="single" w:sz="4" w:space="0" w:color="auto"/>
              <w:right w:val="single" w:sz="4" w:space="0" w:color="auto"/>
            </w:tcBorders>
            <w:vAlign w:val="center"/>
          </w:tcPr>
          <w:p w:rsidR="004B2202" w:rsidRPr="00D436C7" w:rsidRDefault="004B2202" w:rsidP="00563576">
            <w:pPr>
              <w:spacing w:before="60" w:after="60" w:line="240" w:lineRule="auto"/>
              <w:ind w:firstLine="0"/>
              <w:jc w:val="center"/>
              <w:rPr>
                <w:rFonts w:cs="Arial"/>
                <w:sz w:val="16"/>
                <w:szCs w:val="16"/>
              </w:rPr>
            </w:pPr>
          </w:p>
        </w:tc>
      </w:tr>
      <w:tr w:rsidR="004B2202" w:rsidRPr="00D436C7" w:rsidTr="00563576">
        <w:trPr>
          <w:jc w:val="center"/>
        </w:trPr>
        <w:tc>
          <w:tcPr>
            <w:tcW w:w="291" w:type="pct"/>
          </w:tcPr>
          <w:p w:rsidR="004B2202" w:rsidRPr="002632FF" w:rsidRDefault="004B2202" w:rsidP="00563576">
            <w:pPr>
              <w:spacing w:before="60" w:after="60" w:line="240" w:lineRule="auto"/>
              <w:ind w:firstLine="0"/>
              <w:jc w:val="center"/>
              <w:rPr>
                <w:rFonts w:cs="Arial"/>
                <w:sz w:val="16"/>
                <w:szCs w:val="16"/>
                <w:lang w:val="en-US"/>
              </w:rPr>
            </w:pPr>
            <w:r>
              <w:rPr>
                <w:rFonts w:cs="Arial"/>
                <w:sz w:val="16"/>
                <w:szCs w:val="16"/>
                <w:lang w:val="en-US"/>
              </w:rPr>
              <w:t>3</w:t>
            </w:r>
          </w:p>
        </w:tc>
        <w:tc>
          <w:tcPr>
            <w:tcW w:w="2123" w:type="pct"/>
            <w:tcBorders>
              <w:right w:val="single" w:sz="4" w:space="0" w:color="auto"/>
            </w:tcBorders>
          </w:tcPr>
          <w:p w:rsidR="004B2202" w:rsidRDefault="004B2202" w:rsidP="00563576">
            <w:pPr>
              <w:spacing w:before="60" w:after="60" w:line="240" w:lineRule="auto"/>
              <w:ind w:firstLine="0"/>
              <w:rPr>
                <w:rFonts w:cs="Arial"/>
                <w:sz w:val="16"/>
                <w:szCs w:val="16"/>
                <w:lang w:val="en-US"/>
              </w:rPr>
            </w:pPr>
            <w:r>
              <w:rPr>
                <w:rFonts w:cs="Arial"/>
                <w:sz w:val="16"/>
                <w:szCs w:val="16"/>
                <w:lang w:val="en-US"/>
              </w:rPr>
              <w:t>Penyusunan Metode Penelitian</w:t>
            </w:r>
          </w:p>
        </w:tc>
        <w:tc>
          <w:tcPr>
            <w:tcW w:w="434" w:type="pct"/>
            <w:tcBorders>
              <w:top w:val="single" w:sz="4" w:space="0" w:color="auto"/>
              <w:left w:val="single" w:sz="4" w:space="0" w:color="auto"/>
              <w:bottom w:val="single" w:sz="4" w:space="0" w:color="auto"/>
              <w:right w:val="single" w:sz="4" w:space="0" w:color="auto"/>
            </w:tcBorders>
            <w:vAlign w:val="center"/>
          </w:tcPr>
          <w:p w:rsidR="004B2202" w:rsidRPr="00D436C7" w:rsidRDefault="004B2202" w:rsidP="00563576">
            <w:pPr>
              <w:spacing w:before="60" w:after="60" w:line="240" w:lineRule="auto"/>
              <w:ind w:firstLine="0"/>
              <w:jc w:val="center"/>
              <w:rPr>
                <w:rFonts w:cs="Arial"/>
                <w:sz w:val="16"/>
                <w:szCs w:val="16"/>
              </w:rPr>
            </w:pPr>
          </w:p>
        </w:tc>
        <w:tc>
          <w:tcPr>
            <w:tcW w:w="433"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4B2202" w:rsidRPr="00D436C7" w:rsidRDefault="004B2202" w:rsidP="00563576">
            <w:pPr>
              <w:spacing w:before="60" w:after="60" w:line="240" w:lineRule="auto"/>
              <w:ind w:firstLine="0"/>
              <w:jc w:val="center"/>
              <w:rPr>
                <w:rFonts w:cs="Arial"/>
                <w:sz w:val="16"/>
                <w:szCs w:val="16"/>
              </w:rPr>
            </w:pPr>
          </w:p>
        </w:tc>
        <w:tc>
          <w:tcPr>
            <w:tcW w:w="434" w:type="pct"/>
            <w:tcBorders>
              <w:top w:val="single" w:sz="4" w:space="0" w:color="auto"/>
              <w:left w:val="single" w:sz="4" w:space="0" w:color="auto"/>
              <w:bottom w:val="single" w:sz="4" w:space="0" w:color="auto"/>
              <w:right w:val="single" w:sz="4" w:space="0" w:color="auto"/>
            </w:tcBorders>
            <w:vAlign w:val="center"/>
          </w:tcPr>
          <w:p w:rsidR="004B2202" w:rsidRPr="00D436C7" w:rsidRDefault="004B2202" w:rsidP="00563576">
            <w:pPr>
              <w:spacing w:before="60" w:after="60" w:line="240" w:lineRule="auto"/>
              <w:ind w:firstLine="0"/>
              <w:jc w:val="center"/>
              <w:rPr>
                <w:rFonts w:cs="Arial"/>
                <w:sz w:val="16"/>
                <w:szCs w:val="16"/>
              </w:rPr>
            </w:pPr>
          </w:p>
        </w:tc>
        <w:tc>
          <w:tcPr>
            <w:tcW w:w="434" w:type="pct"/>
            <w:tcBorders>
              <w:top w:val="single" w:sz="4" w:space="0" w:color="auto"/>
              <w:left w:val="single" w:sz="4" w:space="0" w:color="auto"/>
              <w:bottom w:val="single" w:sz="4" w:space="0" w:color="auto"/>
              <w:right w:val="single" w:sz="4" w:space="0" w:color="auto"/>
            </w:tcBorders>
            <w:vAlign w:val="center"/>
          </w:tcPr>
          <w:p w:rsidR="004B2202" w:rsidRPr="00D436C7" w:rsidRDefault="004B2202" w:rsidP="00563576">
            <w:pPr>
              <w:spacing w:before="60" w:after="60" w:line="240" w:lineRule="auto"/>
              <w:ind w:firstLine="0"/>
              <w:jc w:val="center"/>
              <w:rPr>
                <w:rFonts w:cs="Arial"/>
                <w:sz w:val="16"/>
                <w:szCs w:val="16"/>
              </w:rPr>
            </w:pPr>
          </w:p>
        </w:tc>
        <w:tc>
          <w:tcPr>
            <w:tcW w:w="433" w:type="pct"/>
            <w:tcBorders>
              <w:top w:val="single" w:sz="4" w:space="0" w:color="auto"/>
              <w:left w:val="single" w:sz="4" w:space="0" w:color="auto"/>
              <w:bottom w:val="single" w:sz="4" w:space="0" w:color="auto"/>
              <w:right w:val="single" w:sz="4" w:space="0" w:color="auto"/>
            </w:tcBorders>
            <w:vAlign w:val="center"/>
          </w:tcPr>
          <w:p w:rsidR="004B2202" w:rsidRPr="00D436C7" w:rsidRDefault="004B2202" w:rsidP="00563576">
            <w:pPr>
              <w:spacing w:before="60" w:after="60" w:line="240" w:lineRule="auto"/>
              <w:ind w:firstLine="0"/>
              <w:jc w:val="center"/>
              <w:rPr>
                <w:rFonts w:cs="Arial"/>
                <w:sz w:val="16"/>
                <w:szCs w:val="16"/>
              </w:rPr>
            </w:pPr>
          </w:p>
        </w:tc>
        <w:tc>
          <w:tcPr>
            <w:tcW w:w="418" w:type="pct"/>
            <w:gridSpan w:val="2"/>
            <w:tcBorders>
              <w:top w:val="single" w:sz="4" w:space="0" w:color="auto"/>
              <w:left w:val="single" w:sz="4" w:space="0" w:color="auto"/>
              <w:bottom w:val="single" w:sz="4" w:space="0" w:color="auto"/>
              <w:right w:val="single" w:sz="4" w:space="0" w:color="auto"/>
            </w:tcBorders>
            <w:vAlign w:val="center"/>
          </w:tcPr>
          <w:p w:rsidR="004B2202" w:rsidRPr="00D436C7" w:rsidRDefault="004B2202" w:rsidP="00563576">
            <w:pPr>
              <w:spacing w:before="60" w:after="60" w:line="240" w:lineRule="auto"/>
              <w:ind w:firstLine="0"/>
              <w:jc w:val="center"/>
              <w:rPr>
                <w:rFonts w:cs="Arial"/>
                <w:sz w:val="16"/>
                <w:szCs w:val="16"/>
              </w:rPr>
            </w:pPr>
          </w:p>
        </w:tc>
      </w:tr>
      <w:tr w:rsidR="004B2202" w:rsidRPr="00D436C7" w:rsidTr="00563576">
        <w:trPr>
          <w:jc w:val="center"/>
        </w:trPr>
        <w:tc>
          <w:tcPr>
            <w:tcW w:w="291" w:type="pct"/>
          </w:tcPr>
          <w:p w:rsidR="004B2202" w:rsidRPr="002632FF" w:rsidRDefault="004B2202" w:rsidP="00563576">
            <w:pPr>
              <w:spacing w:before="60" w:after="60" w:line="240" w:lineRule="auto"/>
              <w:ind w:firstLine="0"/>
              <w:jc w:val="center"/>
              <w:rPr>
                <w:rFonts w:cs="Arial"/>
                <w:sz w:val="16"/>
                <w:szCs w:val="16"/>
                <w:lang w:val="en-US"/>
              </w:rPr>
            </w:pPr>
            <w:r>
              <w:rPr>
                <w:rFonts w:cs="Arial"/>
                <w:sz w:val="16"/>
                <w:szCs w:val="16"/>
                <w:lang w:val="en-US"/>
              </w:rPr>
              <w:t>4</w:t>
            </w:r>
          </w:p>
        </w:tc>
        <w:tc>
          <w:tcPr>
            <w:tcW w:w="2123" w:type="pct"/>
            <w:tcBorders>
              <w:right w:val="single" w:sz="4" w:space="0" w:color="auto"/>
            </w:tcBorders>
          </w:tcPr>
          <w:p w:rsidR="004B2202" w:rsidRDefault="004B2202" w:rsidP="00563576">
            <w:pPr>
              <w:spacing w:before="60" w:after="60" w:line="240" w:lineRule="auto"/>
              <w:ind w:firstLine="0"/>
              <w:rPr>
                <w:rFonts w:cs="Arial"/>
                <w:sz w:val="16"/>
                <w:szCs w:val="16"/>
                <w:lang w:val="en-US"/>
              </w:rPr>
            </w:pPr>
            <w:r>
              <w:rPr>
                <w:rFonts w:cs="Arial"/>
                <w:sz w:val="16"/>
                <w:szCs w:val="16"/>
                <w:lang w:val="en-US"/>
              </w:rPr>
              <w:t>Implementasi Solusi</w:t>
            </w:r>
          </w:p>
        </w:tc>
        <w:tc>
          <w:tcPr>
            <w:tcW w:w="434" w:type="pct"/>
            <w:tcBorders>
              <w:top w:val="single" w:sz="4" w:space="0" w:color="auto"/>
              <w:left w:val="single" w:sz="4" w:space="0" w:color="auto"/>
              <w:bottom w:val="single" w:sz="4" w:space="0" w:color="auto"/>
              <w:right w:val="single" w:sz="4" w:space="0" w:color="auto"/>
            </w:tcBorders>
            <w:vAlign w:val="center"/>
          </w:tcPr>
          <w:p w:rsidR="004B2202" w:rsidRPr="00D436C7" w:rsidRDefault="004B2202" w:rsidP="00563576">
            <w:pPr>
              <w:spacing w:before="60" w:after="60" w:line="240" w:lineRule="auto"/>
              <w:ind w:firstLine="0"/>
              <w:jc w:val="center"/>
              <w:rPr>
                <w:rFonts w:cs="Arial"/>
                <w:sz w:val="16"/>
                <w:szCs w:val="16"/>
              </w:rPr>
            </w:pPr>
          </w:p>
        </w:tc>
        <w:tc>
          <w:tcPr>
            <w:tcW w:w="433" w:type="pct"/>
            <w:tcBorders>
              <w:top w:val="single" w:sz="4" w:space="0" w:color="auto"/>
              <w:left w:val="single" w:sz="4" w:space="0" w:color="auto"/>
              <w:bottom w:val="single" w:sz="4" w:space="0" w:color="auto"/>
              <w:right w:val="single" w:sz="4" w:space="0" w:color="auto"/>
            </w:tcBorders>
            <w:shd w:val="clear" w:color="auto" w:fill="auto"/>
            <w:vAlign w:val="center"/>
          </w:tcPr>
          <w:p w:rsidR="004B2202" w:rsidRPr="00D436C7" w:rsidRDefault="004B2202" w:rsidP="00563576">
            <w:pPr>
              <w:spacing w:before="60" w:after="60" w:line="240" w:lineRule="auto"/>
              <w:ind w:firstLine="0"/>
              <w:jc w:val="center"/>
              <w:rPr>
                <w:rFonts w:cs="Arial"/>
                <w:sz w:val="16"/>
                <w:szCs w:val="16"/>
              </w:rPr>
            </w:pPr>
          </w:p>
        </w:tc>
        <w:tc>
          <w:tcPr>
            <w:tcW w:w="43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4B2202" w:rsidRPr="00D436C7" w:rsidRDefault="004B2202" w:rsidP="00563576">
            <w:pPr>
              <w:spacing w:before="60" w:after="60" w:line="240" w:lineRule="auto"/>
              <w:ind w:firstLine="0"/>
              <w:jc w:val="center"/>
              <w:rPr>
                <w:rFonts w:cs="Arial"/>
                <w:sz w:val="16"/>
                <w:szCs w:val="16"/>
              </w:rPr>
            </w:pPr>
          </w:p>
        </w:tc>
        <w:tc>
          <w:tcPr>
            <w:tcW w:w="43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4B2202" w:rsidRPr="00D436C7" w:rsidRDefault="004B2202" w:rsidP="00563576">
            <w:pPr>
              <w:spacing w:before="60" w:after="60" w:line="240" w:lineRule="auto"/>
              <w:ind w:firstLine="0"/>
              <w:jc w:val="center"/>
              <w:rPr>
                <w:rFonts w:cs="Arial"/>
                <w:sz w:val="16"/>
                <w:szCs w:val="16"/>
              </w:rPr>
            </w:pPr>
          </w:p>
        </w:tc>
        <w:tc>
          <w:tcPr>
            <w:tcW w:w="433" w:type="pct"/>
            <w:tcBorders>
              <w:top w:val="single" w:sz="4" w:space="0" w:color="auto"/>
              <w:left w:val="single" w:sz="4" w:space="0" w:color="auto"/>
              <w:bottom w:val="single" w:sz="4" w:space="0" w:color="auto"/>
              <w:right w:val="single" w:sz="4" w:space="0" w:color="auto"/>
            </w:tcBorders>
            <w:shd w:val="clear" w:color="auto" w:fill="auto"/>
            <w:vAlign w:val="center"/>
          </w:tcPr>
          <w:p w:rsidR="004B2202" w:rsidRPr="00D436C7" w:rsidRDefault="004B2202" w:rsidP="00563576">
            <w:pPr>
              <w:spacing w:before="60" w:after="60" w:line="240" w:lineRule="auto"/>
              <w:ind w:firstLine="0"/>
              <w:jc w:val="center"/>
              <w:rPr>
                <w:rFonts w:cs="Arial"/>
                <w:sz w:val="16"/>
                <w:szCs w:val="16"/>
              </w:rPr>
            </w:pPr>
          </w:p>
        </w:tc>
        <w:tc>
          <w:tcPr>
            <w:tcW w:w="418" w:type="pct"/>
            <w:gridSpan w:val="2"/>
            <w:tcBorders>
              <w:top w:val="single" w:sz="4" w:space="0" w:color="auto"/>
              <w:left w:val="single" w:sz="4" w:space="0" w:color="auto"/>
              <w:bottom w:val="single" w:sz="4" w:space="0" w:color="auto"/>
              <w:right w:val="single" w:sz="4" w:space="0" w:color="auto"/>
            </w:tcBorders>
            <w:vAlign w:val="center"/>
          </w:tcPr>
          <w:p w:rsidR="004B2202" w:rsidRPr="00D436C7" w:rsidRDefault="004B2202" w:rsidP="00563576">
            <w:pPr>
              <w:spacing w:before="60" w:after="60" w:line="240" w:lineRule="auto"/>
              <w:ind w:firstLine="0"/>
              <w:jc w:val="center"/>
              <w:rPr>
                <w:rFonts w:cs="Arial"/>
                <w:sz w:val="16"/>
                <w:szCs w:val="16"/>
              </w:rPr>
            </w:pPr>
          </w:p>
        </w:tc>
      </w:tr>
      <w:tr w:rsidR="004B2202" w:rsidRPr="00D436C7" w:rsidTr="00563576">
        <w:trPr>
          <w:jc w:val="center"/>
        </w:trPr>
        <w:tc>
          <w:tcPr>
            <w:tcW w:w="291" w:type="pct"/>
          </w:tcPr>
          <w:p w:rsidR="004B2202" w:rsidRPr="002632FF" w:rsidRDefault="004B2202" w:rsidP="00563576">
            <w:pPr>
              <w:spacing w:before="60" w:after="60" w:line="240" w:lineRule="auto"/>
              <w:ind w:firstLine="0"/>
              <w:jc w:val="center"/>
              <w:rPr>
                <w:rFonts w:cs="Arial"/>
                <w:sz w:val="16"/>
                <w:szCs w:val="16"/>
                <w:lang w:val="en-US"/>
              </w:rPr>
            </w:pPr>
            <w:r>
              <w:rPr>
                <w:rFonts w:cs="Arial"/>
                <w:sz w:val="16"/>
                <w:szCs w:val="16"/>
                <w:lang w:val="en-US"/>
              </w:rPr>
              <w:t>5</w:t>
            </w:r>
          </w:p>
        </w:tc>
        <w:tc>
          <w:tcPr>
            <w:tcW w:w="2123" w:type="pct"/>
            <w:tcBorders>
              <w:right w:val="single" w:sz="4" w:space="0" w:color="auto"/>
            </w:tcBorders>
          </w:tcPr>
          <w:p w:rsidR="004B2202" w:rsidRDefault="004B2202" w:rsidP="00563576">
            <w:pPr>
              <w:spacing w:before="60" w:after="60" w:line="240" w:lineRule="auto"/>
              <w:ind w:firstLine="0"/>
              <w:rPr>
                <w:rFonts w:cs="Arial"/>
                <w:sz w:val="16"/>
                <w:szCs w:val="16"/>
                <w:lang w:val="en-US"/>
              </w:rPr>
            </w:pPr>
            <w:r>
              <w:rPr>
                <w:rFonts w:cs="Arial"/>
                <w:sz w:val="16"/>
                <w:szCs w:val="16"/>
                <w:lang w:val="en-US"/>
              </w:rPr>
              <w:t>Evaluasi dan Validasi Solusi</w:t>
            </w:r>
          </w:p>
        </w:tc>
        <w:tc>
          <w:tcPr>
            <w:tcW w:w="434" w:type="pct"/>
            <w:tcBorders>
              <w:top w:val="single" w:sz="4" w:space="0" w:color="auto"/>
              <w:left w:val="single" w:sz="4" w:space="0" w:color="auto"/>
              <w:bottom w:val="single" w:sz="4" w:space="0" w:color="auto"/>
              <w:right w:val="single" w:sz="4" w:space="0" w:color="auto"/>
            </w:tcBorders>
            <w:vAlign w:val="center"/>
          </w:tcPr>
          <w:p w:rsidR="004B2202" w:rsidRPr="00D436C7" w:rsidRDefault="004B2202" w:rsidP="00563576">
            <w:pPr>
              <w:spacing w:before="60" w:after="60" w:line="240" w:lineRule="auto"/>
              <w:ind w:firstLine="0"/>
              <w:jc w:val="center"/>
              <w:rPr>
                <w:rFonts w:cs="Arial"/>
                <w:sz w:val="16"/>
                <w:szCs w:val="16"/>
              </w:rPr>
            </w:pPr>
          </w:p>
        </w:tc>
        <w:tc>
          <w:tcPr>
            <w:tcW w:w="433" w:type="pct"/>
            <w:tcBorders>
              <w:top w:val="single" w:sz="4" w:space="0" w:color="auto"/>
              <w:left w:val="single" w:sz="4" w:space="0" w:color="auto"/>
              <w:bottom w:val="single" w:sz="4" w:space="0" w:color="auto"/>
              <w:right w:val="single" w:sz="4" w:space="0" w:color="auto"/>
            </w:tcBorders>
            <w:shd w:val="clear" w:color="auto" w:fill="auto"/>
            <w:vAlign w:val="center"/>
          </w:tcPr>
          <w:p w:rsidR="004B2202" w:rsidRPr="00D436C7" w:rsidRDefault="004B2202" w:rsidP="00563576">
            <w:pPr>
              <w:spacing w:before="60" w:after="60" w:line="240" w:lineRule="auto"/>
              <w:ind w:firstLine="0"/>
              <w:jc w:val="center"/>
              <w:rPr>
                <w:rFonts w:cs="Arial"/>
                <w:sz w:val="16"/>
                <w:szCs w:val="16"/>
              </w:rPr>
            </w:pPr>
          </w:p>
        </w:tc>
        <w:tc>
          <w:tcPr>
            <w:tcW w:w="434" w:type="pct"/>
            <w:tcBorders>
              <w:top w:val="single" w:sz="4" w:space="0" w:color="auto"/>
              <w:left w:val="single" w:sz="4" w:space="0" w:color="auto"/>
              <w:bottom w:val="single" w:sz="4" w:space="0" w:color="auto"/>
              <w:right w:val="single" w:sz="4" w:space="0" w:color="auto"/>
            </w:tcBorders>
            <w:vAlign w:val="center"/>
          </w:tcPr>
          <w:p w:rsidR="004B2202" w:rsidRPr="00D436C7" w:rsidRDefault="004B2202" w:rsidP="00563576">
            <w:pPr>
              <w:spacing w:before="60" w:after="60" w:line="240" w:lineRule="auto"/>
              <w:ind w:firstLine="0"/>
              <w:jc w:val="center"/>
              <w:rPr>
                <w:rFonts w:cs="Arial"/>
                <w:sz w:val="16"/>
                <w:szCs w:val="16"/>
              </w:rPr>
            </w:pPr>
          </w:p>
        </w:tc>
        <w:tc>
          <w:tcPr>
            <w:tcW w:w="434" w:type="pct"/>
            <w:tcBorders>
              <w:top w:val="single" w:sz="4" w:space="0" w:color="auto"/>
              <w:left w:val="single" w:sz="4" w:space="0" w:color="auto"/>
              <w:bottom w:val="single" w:sz="4" w:space="0" w:color="auto"/>
              <w:right w:val="single" w:sz="4" w:space="0" w:color="auto"/>
            </w:tcBorders>
            <w:vAlign w:val="center"/>
          </w:tcPr>
          <w:p w:rsidR="004B2202" w:rsidRPr="00D436C7" w:rsidRDefault="004B2202" w:rsidP="00563576">
            <w:pPr>
              <w:spacing w:before="60" w:after="60" w:line="240" w:lineRule="auto"/>
              <w:ind w:firstLine="0"/>
              <w:jc w:val="center"/>
              <w:rPr>
                <w:rFonts w:cs="Arial"/>
                <w:sz w:val="16"/>
                <w:szCs w:val="16"/>
              </w:rPr>
            </w:pPr>
          </w:p>
        </w:tc>
        <w:tc>
          <w:tcPr>
            <w:tcW w:w="433"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4B2202" w:rsidRPr="00D436C7" w:rsidRDefault="004B2202" w:rsidP="00563576">
            <w:pPr>
              <w:spacing w:before="60" w:after="60" w:line="240" w:lineRule="auto"/>
              <w:ind w:firstLine="0"/>
              <w:jc w:val="center"/>
              <w:rPr>
                <w:rFonts w:cs="Arial"/>
                <w:sz w:val="16"/>
                <w:szCs w:val="16"/>
              </w:rPr>
            </w:pPr>
          </w:p>
        </w:tc>
        <w:tc>
          <w:tcPr>
            <w:tcW w:w="418"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4B2202" w:rsidRPr="00D436C7" w:rsidRDefault="004B2202" w:rsidP="00563576">
            <w:pPr>
              <w:spacing w:before="60" w:after="60" w:line="240" w:lineRule="auto"/>
              <w:ind w:firstLine="0"/>
              <w:jc w:val="center"/>
              <w:rPr>
                <w:rFonts w:cs="Arial"/>
                <w:sz w:val="16"/>
                <w:szCs w:val="16"/>
              </w:rPr>
            </w:pPr>
          </w:p>
        </w:tc>
      </w:tr>
      <w:tr w:rsidR="004B2202" w:rsidRPr="00D436C7" w:rsidTr="00563576">
        <w:trPr>
          <w:jc w:val="center"/>
        </w:trPr>
        <w:tc>
          <w:tcPr>
            <w:tcW w:w="291" w:type="pct"/>
            <w:tcBorders>
              <w:bottom w:val="single" w:sz="4" w:space="0" w:color="auto"/>
            </w:tcBorders>
          </w:tcPr>
          <w:p w:rsidR="004B2202" w:rsidRPr="002632FF" w:rsidRDefault="004B2202" w:rsidP="00563576">
            <w:pPr>
              <w:spacing w:before="60" w:after="60" w:line="240" w:lineRule="auto"/>
              <w:ind w:firstLine="0"/>
              <w:jc w:val="center"/>
              <w:rPr>
                <w:rFonts w:cs="Arial"/>
                <w:sz w:val="16"/>
                <w:szCs w:val="16"/>
                <w:lang w:val="en-US"/>
              </w:rPr>
            </w:pPr>
            <w:r>
              <w:rPr>
                <w:rFonts w:cs="Arial"/>
                <w:sz w:val="16"/>
                <w:szCs w:val="16"/>
                <w:lang w:val="en-US"/>
              </w:rPr>
              <w:t>6</w:t>
            </w:r>
          </w:p>
        </w:tc>
        <w:tc>
          <w:tcPr>
            <w:tcW w:w="2123" w:type="pct"/>
            <w:tcBorders>
              <w:bottom w:val="single" w:sz="4" w:space="0" w:color="auto"/>
              <w:right w:val="single" w:sz="4" w:space="0" w:color="auto"/>
            </w:tcBorders>
          </w:tcPr>
          <w:p w:rsidR="004B2202" w:rsidRDefault="004B2202" w:rsidP="00563576">
            <w:pPr>
              <w:spacing w:before="60" w:after="60" w:line="240" w:lineRule="auto"/>
              <w:ind w:firstLine="0"/>
              <w:rPr>
                <w:rFonts w:cs="Arial"/>
                <w:sz w:val="16"/>
                <w:szCs w:val="16"/>
                <w:lang w:val="en-US"/>
              </w:rPr>
            </w:pPr>
            <w:r>
              <w:rPr>
                <w:rFonts w:cs="Arial"/>
                <w:sz w:val="16"/>
                <w:szCs w:val="16"/>
                <w:lang w:val="en-US"/>
              </w:rPr>
              <w:t>Penyusunan Laporan Penelitian</w:t>
            </w:r>
          </w:p>
        </w:tc>
        <w:tc>
          <w:tcPr>
            <w:tcW w:w="434" w:type="pct"/>
            <w:tcBorders>
              <w:top w:val="single" w:sz="4" w:space="0" w:color="auto"/>
              <w:left w:val="single" w:sz="4" w:space="0" w:color="auto"/>
              <w:bottom w:val="single" w:sz="4" w:space="0" w:color="auto"/>
              <w:right w:val="single" w:sz="4" w:space="0" w:color="auto"/>
            </w:tcBorders>
            <w:vAlign w:val="center"/>
          </w:tcPr>
          <w:p w:rsidR="004B2202" w:rsidRPr="00D436C7" w:rsidRDefault="004B2202" w:rsidP="00563576">
            <w:pPr>
              <w:spacing w:before="60" w:after="60" w:line="240" w:lineRule="auto"/>
              <w:ind w:firstLine="0"/>
              <w:jc w:val="center"/>
              <w:rPr>
                <w:rFonts w:cs="Arial"/>
                <w:sz w:val="16"/>
                <w:szCs w:val="16"/>
              </w:rPr>
            </w:pPr>
          </w:p>
        </w:tc>
        <w:tc>
          <w:tcPr>
            <w:tcW w:w="433" w:type="pct"/>
            <w:tcBorders>
              <w:top w:val="single" w:sz="4" w:space="0" w:color="auto"/>
              <w:left w:val="single" w:sz="4" w:space="0" w:color="auto"/>
              <w:bottom w:val="single" w:sz="4" w:space="0" w:color="auto"/>
              <w:right w:val="single" w:sz="4" w:space="0" w:color="auto"/>
            </w:tcBorders>
            <w:shd w:val="clear" w:color="auto" w:fill="auto"/>
            <w:vAlign w:val="center"/>
          </w:tcPr>
          <w:p w:rsidR="004B2202" w:rsidRPr="00D436C7" w:rsidRDefault="004B2202" w:rsidP="00563576">
            <w:pPr>
              <w:spacing w:before="60" w:after="60" w:line="240" w:lineRule="auto"/>
              <w:ind w:firstLine="0"/>
              <w:jc w:val="center"/>
              <w:rPr>
                <w:rFonts w:cs="Arial"/>
                <w:sz w:val="16"/>
                <w:szCs w:val="16"/>
              </w:rPr>
            </w:pPr>
          </w:p>
        </w:tc>
        <w:tc>
          <w:tcPr>
            <w:tcW w:w="434" w:type="pct"/>
            <w:tcBorders>
              <w:top w:val="single" w:sz="4" w:space="0" w:color="auto"/>
              <w:left w:val="single" w:sz="4" w:space="0" w:color="auto"/>
              <w:bottom w:val="single" w:sz="4" w:space="0" w:color="auto"/>
              <w:right w:val="single" w:sz="4" w:space="0" w:color="auto"/>
            </w:tcBorders>
            <w:vAlign w:val="center"/>
          </w:tcPr>
          <w:p w:rsidR="004B2202" w:rsidRPr="00D436C7" w:rsidRDefault="004B2202" w:rsidP="00563576">
            <w:pPr>
              <w:spacing w:before="60" w:after="60" w:line="240" w:lineRule="auto"/>
              <w:ind w:firstLine="0"/>
              <w:jc w:val="center"/>
              <w:rPr>
                <w:rFonts w:cs="Arial"/>
                <w:sz w:val="16"/>
                <w:szCs w:val="16"/>
              </w:rPr>
            </w:pPr>
          </w:p>
        </w:tc>
        <w:tc>
          <w:tcPr>
            <w:tcW w:w="434" w:type="pct"/>
            <w:tcBorders>
              <w:top w:val="single" w:sz="4" w:space="0" w:color="auto"/>
              <w:left w:val="single" w:sz="4" w:space="0" w:color="auto"/>
              <w:bottom w:val="single" w:sz="4" w:space="0" w:color="auto"/>
              <w:right w:val="single" w:sz="4" w:space="0" w:color="auto"/>
            </w:tcBorders>
            <w:vAlign w:val="center"/>
          </w:tcPr>
          <w:p w:rsidR="004B2202" w:rsidRPr="00D436C7" w:rsidRDefault="004B2202" w:rsidP="00563576">
            <w:pPr>
              <w:spacing w:before="60" w:after="60" w:line="240" w:lineRule="auto"/>
              <w:ind w:firstLine="0"/>
              <w:jc w:val="center"/>
              <w:rPr>
                <w:rFonts w:cs="Arial"/>
                <w:sz w:val="16"/>
                <w:szCs w:val="16"/>
              </w:rPr>
            </w:pPr>
          </w:p>
        </w:tc>
        <w:tc>
          <w:tcPr>
            <w:tcW w:w="433" w:type="pct"/>
            <w:tcBorders>
              <w:top w:val="single" w:sz="4" w:space="0" w:color="auto"/>
              <w:left w:val="single" w:sz="4" w:space="0" w:color="auto"/>
              <w:bottom w:val="single" w:sz="4" w:space="0" w:color="auto"/>
              <w:right w:val="single" w:sz="4" w:space="0" w:color="auto"/>
            </w:tcBorders>
            <w:shd w:val="clear" w:color="auto" w:fill="auto"/>
            <w:vAlign w:val="center"/>
          </w:tcPr>
          <w:p w:rsidR="004B2202" w:rsidRPr="00D436C7" w:rsidRDefault="004B2202" w:rsidP="00563576">
            <w:pPr>
              <w:spacing w:before="60" w:after="60" w:line="240" w:lineRule="auto"/>
              <w:ind w:firstLine="0"/>
              <w:jc w:val="center"/>
              <w:rPr>
                <w:rFonts w:cs="Arial"/>
                <w:sz w:val="16"/>
                <w:szCs w:val="16"/>
              </w:rPr>
            </w:pPr>
          </w:p>
        </w:tc>
        <w:tc>
          <w:tcPr>
            <w:tcW w:w="418"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4B2202" w:rsidRPr="00D436C7" w:rsidRDefault="004B2202" w:rsidP="00563576">
            <w:pPr>
              <w:spacing w:before="60" w:after="60" w:line="240" w:lineRule="auto"/>
              <w:ind w:firstLine="0"/>
              <w:jc w:val="center"/>
              <w:rPr>
                <w:rFonts w:cs="Arial"/>
                <w:sz w:val="16"/>
                <w:szCs w:val="16"/>
              </w:rPr>
            </w:pPr>
          </w:p>
        </w:tc>
      </w:tr>
    </w:tbl>
    <w:p w:rsidR="004B2202" w:rsidRDefault="004B2202" w:rsidP="004B2202">
      <w:pPr>
        <w:jc w:val="both"/>
        <w:rPr>
          <w:lang w:val="en-US"/>
        </w:rPr>
      </w:pPr>
    </w:p>
    <w:p w:rsidR="004B2202" w:rsidRDefault="004B2202" w:rsidP="004B2202">
      <w:pPr>
        <w:jc w:val="both"/>
        <w:rPr>
          <w:lang w:val="en-US"/>
        </w:rPr>
      </w:pPr>
      <w:r w:rsidRPr="00A13EF8">
        <w:rPr>
          <w:lang w:val="en-US"/>
        </w:rPr>
        <w:t xml:space="preserve">Lokasi penelitian ditetapkan di Pancasari, Kabupaten Buleleng, Bali, yang merupakan salah satu daerah sentra hortikultura. Pemilihan lokasi ini didasarkan pada kondisi geografis dan iklim Pancasari yang mendukung kegiatan pertanian rumah kaca, namun tetap menghadapi tantangan terkait cuaca, serangan </w:t>
      </w:r>
      <w:proofErr w:type="gramStart"/>
      <w:r w:rsidRPr="00A13EF8">
        <w:rPr>
          <w:lang w:val="en-US"/>
        </w:rPr>
        <w:t>hama</w:t>
      </w:r>
      <w:proofErr w:type="gramEnd"/>
      <w:r w:rsidRPr="00A13EF8">
        <w:rPr>
          <w:lang w:val="en-US"/>
        </w:rPr>
        <w:t xml:space="preserve">, serta keterbatasan sumber daya. Alur penelitian disusun mengikuti kerangka </w:t>
      </w:r>
      <w:proofErr w:type="gramStart"/>
      <w:r w:rsidRPr="0057616C">
        <w:rPr>
          <w:i/>
          <w:lang w:val="en-US"/>
        </w:rPr>
        <w:t>Agile</w:t>
      </w:r>
      <w:proofErr w:type="gramEnd"/>
      <w:r w:rsidRPr="00A13EF8">
        <w:rPr>
          <w:lang w:val="en-US"/>
        </w:rPr>
        <w:t xml:space="preserve"> dan </w:t>
      </w:r>
      <w:r w:rsidRPr="00A13EF8">
        <w:rPr>
          <w:i/>
          <w:lang w:val="en-US"/>
        </w:rPr>
        <w:t>User Centered Design</w:t>
      </w:r>
      <w:r w:rsidRPr="00A13EF8">
        <w:rPr>
          <w:lang w:val="en-US"/>
        </w:rPr>
        <w:t xml:space="preserve"> yang bersifat iteratif. Penelitian tidak dilakukan secara linear, melainkan melalui siklus perbaikan berulang sesuai kebutuhan pengguna</w:t>
      </w:r>
      <w:r>
        <w:rPr>
          <w:lang w:val="en-US"/>
        </w:rPr>
        <w:t>.</w:t>
      </w:r>
    </w:p>
    <w:p w:rsidR="004B2202" w:rsidRDefault="004B2202" w:rsidP="004B2202">
      <w:pPr>
        <w:jc w:val="both"/>
        <w:rPr>
          <w:lang w:val="en-US"/>
        </w:rPr>
      </w:pPr>
      <w:r>
        <w:rPr>
          <w:noProof/>
          <w:lang w:val="en-US"/>
        </w:rPr>
        <w:drawing>
          <wp:anchor distT="0" distB="0" distL="114300" distR="114300" simplePos="0" relativeHeight="251662336" behindDoc="0" locked="0" layoutInCell="1" allowOverlap="1" wp14:anchorId="4A9B95DE" wp14:editId="4DD14734">
            <wp:simplePos x="0" y="0"/>
            <wp:positionH relativeFrom="margin">
              <wp:align>center</wp:align>
            </wp:positionH>
            <wp:positionV relativeFrom="paragraph">
              <wp:posOffset>166370</wp:posOffset>
            </wp:positionV>
            <wp:extent cx="4923155" cy="773430"/>
            <wp:effectExtent l="0" t="0" r="0" b="762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evice.png"/>
                    <pic:cNvPicPr/>
                  </pic:nvPicPr>
                  <pic:blipFill rotWithShape="1">
                    <a:blip r:embed="rId10" cstate="print">
                      <a:extLst>
                        <a:ext uri="{28A0092B-C50C-407E-A947-70E740481C1C}">
                          <a14:useLocalDpi xmlns:a14="http://schemas.microsoft.com/office/drawing/2010/main" val="0"/>
                        </a:ext>
                      </a:extLst>
                    </a:blip>
                    <a:srcRect l="14210" t="40337" r="15534" b="40033"/>
                    <a:stretch/>
                  </pic:blipFill>
                  <pic:spPr bwMode="auto">
                    <a:xfrm>
                      <a:off x="0" y="0"/>
                      <a:ext cx="4923155" cy="7734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4B2202" w:rsidRDefault="004B2202" w:rsidP="004B2202">
      <w:pPr>
        <w:pStyle w:val="Caption"/>
        <w:rPr>
          <w:lang w:val="en-US"/>
        </w:rPr>
      </w:pPr>
      <w:bookmarkStart w:id="29" w:name="_Toc221109400"/>
      <w:r>
        <w:t xml:space="preserve">Gambar </w:t>
      </w:r>
      <w:r>
        <w:rPr>
          <w:lang w:val="en-US"/>
        </w:rPr>
        <w:t>3.</w:t>
      </w:r>
      <w:r>
        <w:rPr>
          <w:noProof/>
        </w:rPr>
        <w:fldChar w:fldCharType="begin"/>
      </w:r>
      <w:r>
        <w:rPr>
          <w:noProof/>
        </w:rPr>
        <w:instrText xml:space="preserve"> SEQ Gambar \* ARABIC </w:instrText>
      </w:r>
      <w:r>
        <w:rPr>
          <w:noProof/>
        </w:rPr>
        <w:fldChar w:fldCharType="separate"/>
      </w:r>
      <w:r>
        <w:rPr>
          <w:noProof/>
        </w:rPr>
        <w:t>1</w:t>
      </w:r>
      <w:r>
        <w:rPr>
          <w:noProof/>
        </w:rPr>
        <w:fldChar w:fldCharType="end"/>
      </w:r>
      <w:r>
        <w:rPr>
          <w:lang w:val="en-US"/>
        </w:rPr>
        <w:t>. Alur Penelitian</w:t>
      </w:r>
      <w:bookmarkEnd w:id="29"/>
    </w:p>
    <w:p w:rsidR="004B2202" w:rsidRPr="00A13EF8" w:rsidRDefault="004B2202" w:rsidP="004B2202">
      <w:pPr>
        <w:ind w:firstLine="0"/>
        <w:jc w:val="both"/>
        <w:rPr>
          <w:szCs w:val="18"/>
          <w:lang w:val="en-US"/>
        </w:rPr>
      </w:pPr>
      <w:r w:rsidRPr="00924B51">
        <w:rPr>
          <w:lang w:val="en-US"/>
        </w:rPr>
        <w:t xml:space="preserve">Mengacu pada gambar 3.1, tahapan diawali dengan perencanaan yang terdiri </w:t>
      </w:r>
      <w:r w:rsidRPr="00A13EF8">
        <w:rPr>
          <w:lang w:val="en-US"/>
        </w:rPr>
        <w:t xml:space="preserve">dari perumusan masalah, studi literatur, dan analisis kebutuhan pengguna, lalu dilanjutkan dengan perancangan antarmuka menggunakan </w:t>
      </w:r>
      <w:r w:rsidRPr="00924B51">
        <w:rPr>
          <w:i/>
          <w:lang w:val="en-US"/>
        </w:rPr>
        <w:t>Preact</w:t>
      </w:r>
      <w:r w:rsidRPr="00A13EF8">
        <w:rPr>
          <w:lang w:val="en-US"/>
        </w:rPr>
        <w:t xml:space="preserve"> &amp; </w:t>
      </w:r>
      <w:r w:rsidRPr="00924B51">
        <w:rPr>
          <w:i/>
          <w:lang w:val="en-US"/>
        </w:rPr>
        <w:t>PicoCSS</w:t>
      </w:r>
      <w:r w:rsidRPr="00A13EF8">
        <w:rPr>
          <w:lang w:val="en-US"/>
        </w:rPr>
        <w:t xml:space="preserve">, setelah itu implementasi sistem embedded serta implementasi DSS menggunakan </w:t>
      </w:r>
      <w:r w:rsidRPr="00924B51">
        <w:rPr>
          <w:i/>
          <w:lang w:val="en-US"/>
        </w:rPr>
        <w:t>Gemini</w:t>
      </w:r>
      <w:r w:rsidRPr="00A13EF8">
        <w:rPr>
          <w:lang w:val="en-US"/>
        </w:rPr>
        <w:t xml:space="preserve"> </w:t>
      </w:r>
      <w:r w:rsidRPr="00924B51">
        <w:rPr>
          <w:i/>
          <w:lang w:val="en-US"/>
        </w:rPr>
        <w:t>AI</w:t>
      </w:r>
      <w:r w:rsidRPr="00A13EF8">
        <w:rPr>
          <w:lang w:val="en-US"/>
        </w:rPr>
        <w:t xml:space="preserve">, dan juga menguji coba sistem, evaluasi rekomendasi </w:t>
      </w:r>
      <w:r w:rsidRPr="00924B51">
        <w:rPr>
          <w:i/>
          <w:lang w:val="en-US"/>
        </w:rPr>
        <w:t>Gemini AI</w:t>
      </w:r>
      <w:r w:rsidRPr="00A13EF8">
        <w:rPr>
          <w:lang w:val="en-US"/>
        </w:rPr>
        <w:t xml:space="preserve"> dan </w:t>
      </w:r>
      <w:r w:rsidRPr="00A13EF8">
        <w:rPr>
          <w:lang w:val="en-US"/>
        </w:rPr>
        <w:lastRenderedPageBreak/>
        <w:t xml:space="preserve">testing oleh petani, dan yang terakhir mereview dan menganalisis hasil uji coba, melakukan perbaikan </w:t>
      </w:r>
      <w:r>
        <w:rPr>
          <w:lang w:val="en-US"/>
        </w:rPr>
        <w:t>system.</w:t>
      </w:r>
      <w:r w:rsidRPr="00A13EF8">
        <w:rPr>
          <w:lang w:val="en-US"/>
        </w:rPr>
        <w:t xml:space="preserve"> </w:t>
      </w:r>
    </w:p>
    <w:p w:rsidR="004B2202" w:rsidRPr="007561F7" w:rsidRDefault="004B2202" w:rsidP="004B2202">
      <w:pPr>
        <w:pStyle w:val="Heading2"/>
        <w:rPr>
          <w:lang w:val="en-US"/>
        </w:rPr>
      </w:pPr>
      <w:bookmarkStart w:id="30" w:name="_Toc221117430"/>
      <w:r w:rsidRPr="00D436C7">
        <w:t xml:space="preserve">3.2 Gambaran Besar </w:t>
      </w:r>
      <w:r>
        <w:rPr>
          <w:lang w:val="en-US"/>
        </w:rPr>
        <w:t>Solusi</w:t>
      </w:r>
      <w:bookmarkEnd w:id="30"/>
    </w:p>
    <w:p w:rsidR="004B2202" w:rsidRPr="00D436C7" w:rsidRDefault="004B2202" w:rsidP="004B2202">
      <w:pPr>
        <w:ind w:firstLine="720"/>
        <w:jc w:val="both"/>
      </w:pPr>
      <w:r>
        <w:rPr>
          <w:noProof/>
          <w:lang w:val="en-US"/>
        </w:rPr>
        <w:drawing>
          <wp:anchor distT="0" distB="0" distL="114300" distR="114300" simplePos="0" relativeHeight="251663360" behindDoc="0" locked="0" layoutInCell="1" allowOverlap="1" wp14:anchorId="70A582C2" wp14:editId="189649C2">
            <wp:simplePos x="0" y="0"/>
            <wp:positionH relativeFrom="column">
              <wp:posOffset>15240</wp:posOffset>
            </wp:positionH>
            <wp:positionV relativeFrom="paragraph">
              <wp:posOffset>485140</wp:posOffset>
            </wp:positionV>
            <wp:extent cx="4949190" cy="3002280"/>
            <wp:effectExtent l="0" t="0" r="3810" b="762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evice (1).png"/>
                    <pic:cNvPicPr/>
                  </pic:nvPicPr>
                  <pic:blipFill rotWithShape="1">
                    <a:blip r:embed="rId11" cstate="print">
                      <a:extLst>
                        <a:ext uri="{28A0092B-C50C-407E-A947-70E740481C1C}">
                          <a14:useLocalDpi xmlns:a14="http://schemas.microsoft.com/office/drawing/2010/main" val="0"/>
                        </a:ext>
                      </a:extLst>
                    </a:blip>
                    <a:srcRect l="27366" t="25806" r="27277" b="25268"/>
                    <a:stretch/>
                  </pic:blipFill>
                  <pic:spPr bwMode="auto">
                    <a:xfrm>
                      <a:off x="0" y="0"/>
                      <a:ext cx="4949190" cy="30022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86A89">
        <w:t xml:space="preserve">Pada penelitian ini, solusi yang dirancang memiliki dua skenario operasional utama, yaitu </w:t>
      </w:r>
      <w:r w:rsidRPr="00924B51">
        <w:rPr>
          <w:i/>
        </w:rPr>
        <w:t>mode</w:t>
      </w:r>
      <w:r w:rsidRPr="00986A89">
        <w:t xml:space="preserve"> </w:t>
      </w:r>
      <w:r w:rsidRPr="00924B51">
        <w:rPr>
          <w:i/>
        </w:rPr>
        <w:t>online</w:t>
      </w:r>
      <w:r w:rsidRPr="00986A89">
        <w:t xml:space="preserve"> dan </w:t>
      </w:r>
      <w:r w:rsidRPr="00924B51">
        <w:rPr>
          <w:i/>
        </w:rPr>
        <w:t>mode</w:t>
      </w:r>
      <w:r w:rsidRPr="00986A89">
        <w:t xml:space="preserve"> </w:t>
      </w:r>
      <w:r w:rsidRPr="00924B51">
        <w:rPr>
          <w:i/>
        </w:rPr>
        <w:t>offline</w:t>
      </w:r>
      <w:r w:rsidRPr="00986A89">
        <w:t>.</w:t>
      </w:r>
    </w:p>
    <w:p w:rsidR="004B2202" w:rsidRDefault="004B2202" w:rsidP="004B2202">
      <w:pPr>
        <w:pStyle w:val="Caption"/>
        <w:rPr>
          <w:lang w:val="en-US"/>
        </w:rPr>
      </w:pPr>
      <w:bookmarkStart w:id="31" w:name="_Toc221109401"/>
      <w:r w:rsidRPr="00D436C7">
        <w:t xml:space="preserve">Gambar </w:t>
      </w:r>
      <w:r>
        <w:rPr>
          <w:lang w:val="en-US"/>
        </w:rPr>
        <w:t>3.</w:t>
      </w:r>
      <w:r w:rsidRPr="00D436C7">
        <w:fldChar w:fldCharType="begin"/>
      </w:r>
      <w:r w:rsidRPr="00D436C7">
        <w:instrText xml:space="preserve"> SEQ Gambar \* ARABIC </w:instrText>
      </w:r>
      <w:r w:rsidRPr="00D436C7">
        <w:fldChar w:fldCharType="separate"/>
      </w:r>
      <w:r>
        <w:rPr>
          <w:noProof/>
        </w:rPr>
        <w:t>2</w:t>
      </w:r>
      <w:r w:rsidRPr="00D436C7">
        <w:fldChar w:fldCharType="end"/>
      </w:r>
      <w:r w:rsidRPr="00D436C7">
        <w:t xml:space="preserve">. </w:t>
      </w:r>
      <w:r w:rsidRPr="00986A89">
        <w:rPr>
          <w:lang w:val="en-US"/>
        </w:rPr>
        <w:t xml:space="preserve">Gambaran besar solusi </w:t>
      </w:r>
      <w:r w:rsidRPr="00924B51">
        <w:rPr>
          <w:i/>
          <w:lang w:val="en-US"/>
        </w:rPr>
        <w:t>mode offline</w:t>
      </w:r>
      <w:bookmarkEnd w:id="31"/>
    </w:p>
    <w:p w:rsidR="004B2202" w:rsidRDefault="004B2202" w:rsidP="004B2202">
      <w:pPr>
        <w:pStyle w:val="Caption"/>
        <w:spacing w:line="360" w:lineRule="auto"/>
        <w:jc w:val="both"/>
      </w:pPr>
      <w:r w:rsidRPr="00924B51">
        <w:rPr>
          <w:lang w:val="en-US"/>
        </w:rPr>
        <w:t>S</w:t>
      </w:r>
      <w:r>
        <w:t xml:space="preserve">eperti yang ditunjukkan pada </w:t>
      </w:r>
      <w:r>
        <w:rPr>
          <w:lang w:val="en-US"/>
        </w:rPr>
        <w:t>g</w:t>
      </w:r>
      <w:r w:rsidRPr="00924B51">
        <w:t xml:space="preserve">ambar </w:t>
      </w:r>
      <w:r>
        <w:rPr>
          <w:lang w:val="en-US"/>
        </w:rPr>
        <w:t>3.</w:t>
      </w:r>
      <w:r w:rsidRPr="00924B51">
        <w:t>2</w:t>
      </w:r>
      <w:r w:rsidRPr="00986A89">
        <w:t xml:space="preserve">, </w:t>
      </w:r>
      <w:r>
        <w:rPr>
          <w:lang w:val="en-US"/>
        </w:rPr>
        <w:t xml:space="preserve">gambaran besar solusi </w:t>
      </w:r>
      <w:r w:rsidRPr="00986A89">
        <w:t xml:space="preserve">yang dirancang untuk kondisi tanpa konektivitas internet. Dalam </w:t>
      </w:r>
      <w:r w:rsidRPr="00924B51">
        <w:rPr>
          <w:i/>
        </w:rPr>
        <w:t>mode</w:t>
      </w:r>
      <w:r w:rsidRPr="00986A89">
        <w:t xml:space="preserve"> ini, mikrokontroller </w:t>
      </w:r>
      <w:r w:rsidRPr="00924B51">
        <w:rPr>
          <w:i/>
        </w:rPr>
        <w:t>ESP32</w:t>
      </w:r>
      <w:r w:rsidRPr="00986A89">
        <w:t xml:space="preserve"> beralih fungsi menjadi </w:t>
      </w:r>
      <w:r w:rsidRPr="0057616C">
        <w:rPr>
          <w:i/>
        </w:rPr>
        <w:t>Access Point</w:t>
      </w:r>
      <w:r w:rsidRPr="00986A89">
        <w:t xml:space="preserve"> (AP), menciptakan jaringan </w:t>
      </w:r>
      <w:r w:rsidRPr="00924B51">
        <w:rPr>
          <w:i/>
        </w:rPr>
        <w:t>WiFi</w:t>
      </w:r>
      <w:r w:rsidRPr="00986A89">
        <w:t xml:space="preserve"> lokal. Pengguna dapat menghubungkan perangkatnya ke jaringan ini untuk mengakses antarmuka pemantauan dan melihat data instrumen secara langsung. Perlu dicatat bahwa keterbatasan utama dari mode ini adalah nonaktifnya fitur </w:t>
      </w:r>
      <w:r w:rsidRPr="0057616C">
        <w:rPr>
          <w:i/>
        </w:rPr>
        <w:t>Decision Support System</w:t>
      </w:r>
      <w:r w:rsidRPr="00986A89">
        <w:t xml:space="preserve"> (DSS) karena memerlukan akses internet.</w:t>
      </w:r>
    </w:p>
    <w:p w:rsidR="004B2202" w:rsidRDefault="004B2202" w:rsidP="004B2202">
      <w:pPr>
        <w:pStyle w:val="Caption"/>
        <w:rPr>
          <w:lang w:val="en-US"/>
        </w:rPr>
      </w:pPr>
      <w:bookmarkStart w:id="32" w:name="_Toc221109402"/>
      <w:r>
        <w:rPr>
          <w:noProof/>
          <w:lang w:val="en-US"/>
        </w:rPr>
        <w:lastRenderedPageBreak/>
        <w:drawing>
          <wp:anchor distT="0" distB="0" distL="114300" distR="114300" simplePos="0" relativeHeight="251664384" behindDoc="0" locked="0" layoutInCell="1" allowOverlap="1" wp14:anchorId="589865ED" wp14:editId="698B15C1">
            <wp:simplePos x="0" y="0"/>
            <wp:positionH relativeFrom="margin">
              <wp:align>right</wp:align>
            </wp:positionH>
            <wp:positionV relativeFrom="paragraph">
              <wp:posOffset>1270</wp:posOffset>
            </wp:positionV>
            <wp:extent cx="5013960" cy="4732655"/>
            <wp:effectExtent l="0" t="0" r="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evice (2).png"/>
                    <pic:cNvPicPr/>
                  </pic:nvPicPr>
                  <pic:blipFill rotWithShape="1">
                    <a:blip r:embed="rId12" cstate="print">
                      <a:extLst>
                        <a:ext uri="{28A0092B-C50C-407E-A947-70E740481C1C}">
                          <a14:useLocalDpi xmlns:a14="http://schemas.microsoft.com/office/drawing/2010/main" val="0"/>
                        </a:ext>
                      </a:extLst>
                    </a:blip>
                    <a:srcRect l="28273" t="14248" r="28638" b="13441"/>
                    <a:stretch/>
                  </pic:blipFill>
                  <pic:spPr bwMode="auto">
                    <a:xfrm>
                      <a:off x="0" y="0"/>
                      <a:ext cx="5013960" cy="47326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436C7">
        <w:t xml:space="preserve">Gambar </w:t>
      </w:r>
      <w:r>
        <w:rPr>
          <w:noProof/>
        </w:rPr>
        <w:fldChar w:fldCharType="begin"/>
      </w:r>
      <w:r>
        <w:rPr>
          <w:noProof/>
        </w:rPr>
        <w:instrText xml:space="preserve"> SEQ Gambar \* ARABIC </w:instrText>
      </w:r>
      <w:r>
        <w:rPr>
          <w:noProof/>
        </w:rPr>
        <w:fldChar w:fldCharType="separate"/>
      </w:r>
      <w:r>
        <w:rPr>
          <w:noProof/>
        </w:rPr>
        <w:t>3</w:t>
      </w:r>
      <w:r>
        <w:rPr>
          <w:noProof/>
        </w:rPr>
        <w:fldChar w:fldCharType="end"/>
      </w:r>
      <w:r>
        <w:rPr>
          <w:noProof/>
          <w:lang w:val="en-US"/>
        </w:rPr>
        <w:t>.3</w:t>
      </w:r>
      <w:r w:rsidRPr="00D436C7">
        <w:t xml:space="preserve">. </w:t>
      </w:r>
      <w:r w:rsidRPr="00986A89">
        <w:rPr>
          <w:lang w:val="en-US"/>
        </w:rPr>
        <w:t xml:space="preserve">Gambaran besar solusi </w:t>
      </w:r>
      <w:r w:rsidRPr="00924B51">
        <w:rPr>
          <w:i/>
          <w:lang w:val="en-US"/>
        </w:rPr>
        <w:t>mode online</w:t>
      </w:r>
      <w:bookmarkEnd w:id="32"/>
    </w:p>
    <w:p w:rsidR="004B2202" w:rsidRPr="00986A89" w:rsidRDefault="004B2202" w:rsidP="004B2202">
      <w:pPr>
        <w:jc w:val="both"/>
        <w:rPr>
          <w:lang w:val="en-US"/>
        </w:rPr>
      </w:pPr>
      <w:r w:rsidRPr="00986A89">
        <w:rPr>
          <w:lang w:val="en-US"/>
        </w:rPr>
        <w:t xml:space="preserve">Skenario operasional kedua adalah </w:t>
      </w:r>
      <w:r w:rsidRPr="00924B51">
        <w:rPr>
          <w:i/>
          <w:lang w:val="en-US"/>
        </w:rPr>
        <w:t>mode online</w:t>
      </w:r>
      <w:r w:rsidRPr="00986A89">
        <w:rPr>
          <w:lang w:val="en-US"/>
        </w:rPr>
        <w:t xml:space="preserve"> yang dapat dilihat pada gambar 3</w:t>
      </w:r>
      <w:r>
        <w:rPr>
          <w:lang w:val="en-US"/>
        </w:rPr>
        <w:t>.3</w:t>
      </w:r>
      <w:r w:rsidRPr="00986A89">
        <w:rPr>
          <w:lang w:val="en-US"/>
        </w:rPr>
        <w:t xml:space="preserve">, yang aktif ketika koneksi internet tersedia. Dalam </w:t>
      </w:r>
      <w:r w:rsidRPr="00924B51">
        <w:rPr>
          <w:i/>
          <w:lang w:val="en-US"/>
        </w:rPr>
        <w:t>mode</w:t>
      </w:r>
      <w:r w:rsidRPr="00986A89">
        <w:rPr>
          <w:lang w:val="en-US"/>
        </w:rPr>
        <w:t xml:space="preserve"> ini, </w:t>
      </w:r>
      <w:r w:rsidRPr="00340AE1">
        <w:rPr>
          <w:i/>
          <w:lang w:val="en-US"/>
        </w:rPr>
        <w:t>ESP32</w:t>
      </w:r>
      <w:r w:rsidRPr="00986A89">
        <w:rPr>
          <w:lang w:val="en-US"/>
        </w:rPr>
        <w:t xml:space="preserve"> secara berkala mengirimkan data sensor ke </w:t>
      </w:r>
      <w:r w:rsidRPr="00EF6105">
        <w:rPr>
          <w:i/>
          <w:lang w:val="en-US"/>
        </w:rPr>
        <w:t>server cloud</w:t>
      </w:r>
      <w:r w:rsidRPr="00986A89">
        <w:rPr>
          <w:lang w:val="en-US"/>
        </w:rPr>
        <w:t xml:space="preserve">. Tidak hanya memberikan kemudahan akses pemantauan jarak jauh bagi pengguna, tetapi juga memungkinkan penyimpanan data historis untuk analisis lebih lanjut. Yang terpenting, </w:t>
      </w:r>
      <w:r w:rsidRPr="00924B51">
        <w:rPr>
          <w:i/>
          <w:lang w:val="en-US"/>
        </w:rPr>
        <w:t>mode online</w:t>
      </w:r>
      <w:r w:rsidRPr="00986A89">
        <w:rPr>
          <w:lang w:val="en-US"/>
        </w:rPr>
        <w:t xml:space="preserve"> merupakan syarat untuk dapat menggunakan </w:t>
      </w:r>
      <w:r w:rsidRPr="00EF6105">
        <w:rPr>
          <w:i/>
          <w:lang w:val="en-US"/>
        </w:rPr>
        <w:t xml:space="preserve">Decision Support System </w:t>
      </w:r>
      <w:r w:rsidRPr="00986A89">
        <w:rPr>
          <w:lang w:val="en-US"/>
        </w:rPr>
        <w:t xml:space="preserve">(DSS), di mana </w:t>
      </w:r>
      <w:r w:rsidRPr="00924B51">
        <w:rPr>
          <w:i/>
          <w:lang w:val="en-US"/>
        </w:rPr>
        <w:t>platform</w:t>
      </w:r>
      <w:r w:rsidRPr="00986A89">
        <w:rPr>
          <w:lang w:val="en-US"/>
        </w:rPr>
        <w:t xml:space="preserve"> </w:t>
      </w:r>
      <w:r w:rsidRPr="00EF6105">
        <w:rPr>
          <w:i/>
          <w:lang w:val="en-US"/>
        </w:rPr>
        <w:t>cloud</w:t>
      </w:r>
      <w:r w:rsidRPr="00986A89">
        <w:rPr>
          <w:lang w:val="en-US"/>
        </w:rPr>
        <w:t xml:space="preserve"> bertindak sebagai perantara untuk mengumpulkan data, menyusun </w:t>
      </w:r>
      <w:r w:rsidRPr="00EF6105">
        <w:rPr>
          <w:i/>
          <w:lang w:val="en-US"/>
        </w:rPr>
        <w:t>prompt</w:t>
      </w:r>
      <w:r w:rsidRPr="00986A89">
        <w:rPr>
          <w:lang w:val="en-US"/>
        </w:rPr>
        <w:t xml:space="preserve">, dan berkomunikasi dengan API eksternal </w:t>
      </w:r>
      <w:r w:rsidRPr="00924B51">
        <w:rPr>
          <w:i/>
          <w:lang w:val="en-US"/>
        </w:rPr>
        <w:t>Gemini AI</w:t>
      </w:r>
      <w:r w:rsidRPr="00986A89">
        <w:rPr>
          <w:lang w:val="en-US"/>
        </w:rPr>
        <w:t xml:space="preserve"> untuk menghasilkan rekomendasi atas data yang diberikan. </w:t>
      </w:r>
    </w:p>
    <w:p w:rsidR="004B2202" w:rsidRPr="00986A89" w:rsidRDefault="004B2202" w:rsidP="004B2202">
      <w:pPr>
        <w:jc w:val="both"/>
        <w:rPr>
          <w:lang w:val="en-US"/>
        </w:rPr>
      </w:pPr>
      <w:r w:rsidRPr="00986A89">
        <w:rPr>
          <w:lang w:val="en-US"/>
        </w:rPr>
        <w:t xml:space="preserve">Dalam mode </w:t>
      </w:r>
      <w:r w:rsidRPr="00D34A4F">
        <w:rPr>
          <w:i/>
          <w:lang w:val="en-US"/>
        </w:rPr>
        <w:t>online</w:t>
      </w:r>
      <w:r w:rsidRPr="00986A89">
        <w:rPr>
          <w:lang w:val="en-US"/>
        </w:rPr>
        <w:t xml:space="preserve"> maupun </w:t>
      </w:r>
      <w:r w:rsidRPr="00D34A4F">
        <w:rPr>
          <w:i/>
          <w:lang w:val="en-US"/>
        </w:rPr>
        <w:t>offline</w:t>
      </w:r>
      <w:r w:rsidRPr="00986A89">
        <w:rPr>
          <w:lang w:val="en-US"/>
        </w:rPr>
        <w:t xml:space="preserve"> sensor </w:t>
      </w:r>
      <w:proofErr w:type="gramStart"/>
      <w:r w:rsidRPr="00986A89">
        <w:rPr>
          <w:lang w:val="en-US"/>
        </w:rPr>
        <w:t>akan</w:t>
      </w:r>
      <w:proofErr w:type="gramEnd"/>
      <w:r w:rsidRPr="00986A89">
        <w:rPr>
          <w:lang w:val="en-US"/>
        </w:rPr>
        <w:t xml:space="preserve"> mengukur parameter lingkungan rumah kaca. Data sensor inilah yang menjadi dasar bagi keseluruhan sistem untuk memberikan rekomendasi pengelolaan rumah kaca. </w:t>
      </w:r>
      <w:r w:rsidRPr="00924B51">
        <w:rPr>
          <w:i/>
          <w:lang w:val="en-US"/>
        </w:rPr>
        <w:t>ESP32</w:t>
      </w:r>
      <w:r w:rsidRPr="00986A89">
        <w:rPr>
          <w:lang w:val="en-US"/>
        </w:rPr>
        <w:t xml:space="preserve"> menerima data dari sensor. </w:t>
      </w:r>
      <w:r w:rsidRPr="00D34A4F">
        <w:rPr>
          <w:i/>
          <w:lang w:val="en-US"/>
        </w:rPr>
        <w:t>Cloud</w:t>
      </w:r>
      <w:r w:rsidRPr="00986A89">
        <w:rPr>
          <w:lang w:val="en-US"/>
        </w:rPr>
        <w:t xml:space="preserve"> juga menyediakan akses jarak jauh sehingga pengguna dapat memantau kondisi rumah kaca dari mana saja selama terhubung </w:t>
      </w:r>
      <w:r w:rsidRPr="00986A89">
        <w:rPr>
          <w:lang w:val="en-US"/>
        </w:rPr>
        <w:lastRenderedPageBreak/>
        <w:t xml:space="preserve">dengan internet. Modul </w:t>
      </w:r>
      <w:r w:rsidRPr="00924B51">
        <w:rPr>
          <w:i/>
          <w:lang w:val="en-US"/>
        </w:rPr>
        <w:t>AI</w:t>
      </w:r>
      <w:r w:rsidRPr="00986A89">
        <w:rPr>
          <w:lang w:val="en-US"/>
        </w:rPr>
        <w:t xml:space="preserve"> yang digunakan adalah </w:t>
      </w:r>
      <w:r w:rsidRPr="00924B51">
        <w:rPr>
          <w:i/>
          <w:lang w:val="en-US"/>
        </w:rPr>
        <w:t>Gemini</w:t>
      </w:r>
      <w:r w:rsidRPr="00986A89">
        <w:rPr>
          <w:lang w:val="en-US"/>
        </w:rPr>
        <w:t xml:space="preserve"> dengan pendekatan </w:t>
      </w:r>
      <w:r w:rsidRPr="00D34A4F">
        <w:rPr>
          <w:i/>
          <w:lang w:val="en-US"/>
        </w:rPr>
        <w:t>prompt engineering</w:t>
      </w:r>
      <w:r w:rsidRPr="00986A89">
        <w:rPr>
          <w:lang w:val="en-US"/>
        </w:rPr>
        <w:t xml:space="preserve">. Data sensor yang dikirim ke </w:t>
      </w:r>
      <w:r w:rsidRPr="00D34A4F">
        <w:rPr>
          <w:i/>
          <w:lang w:val="en-US"/>
        </w:rPr>
        <w:t>Thingsboard</w:t>
      </w:r>
      <w:r w:rsidRPr="00986A89">
        <w:rPr>
          <w:lang w:val="en-US"/>
        </w:rPr>
        <w:t xml:space="preserve"> dan dilanjutkan ke </w:t>
      </w:r>
      <w:r w:rsidRPr="00924B51">
        <w:rPr>
          <w:i/>
          <w:lang w:val="en-US"/>
        </w:rPr>
        <w:t>Gemini</w:t>
      </w:r>
      <w:r w:rsidRPr="00986A89">
        <w:rPr>
          <w:lang w:val="en-US"/>
        </w:rPr>
        <w:t xml:space="preserve"> dalam bentuk </w:t>
      </w:r>
      <w:r w:rsidRPr="00924B51">
        <w:rPr>
          <w:i/>
          <w:lang w:val="en-US"/>
        </w:rPr>
        <w:t>prompt</w:t>
      </w:r>
      <w:r w:rsidRPr="00986A89">
        <w:rPr>
          <w:lang w:val="en-US"/>
        </w:rPr>
        <w:t xml:space="preserve">, kemudian </w:t>
      </w:r>
      <w:r w:rsidRPr="00924B51">
        <w:rPr>
          <w:i/>
          <w:lang w:val="en-US"/>
        </w:rPr>
        <w:t>AI</w:t>
      </w:r>
      <w:r w:rsidRPr="00986A89">
        <w:rPr>
          <w:lang w:val="en-US"/>
        </w:rPr>
        <w:t xml:space="preserve"> menghasilkan </w:t>
      </w:r>
      <w:r w:rsidRPr="00924B51">
        <w:rPr>
          <w:i/>
          <w:lang w:val="en-US"/>
        </w:rPr>
        <w:t>descriptive feedback</w:t>
      </w:r>
      <w:r w:rsidRPr="00986A89">
        <w:rPr>
          <w:lang w:val="en-US"/>
        </w:rPr>
        <w:t xml:space="preserve"> berupa rekomendasi pengelolaan rumah kaca. Pengguna berinteraksi dengan sistem melalui antarmuka berbasis </w:t>
      </w:r>
      <w:r w:rsidRPr="00924B51">
        <w:rPr>
          <w:i/>
          <w:lang w:val="en-US"/>
        </w:rPr>
        <w:t>Preact</w:t>
      </w:r>
      <w:r w:rsidRPr="00986A89">
        <w:rPr>
          <w:lang w:val="en-US"/>
        </w:rPr>
        <w:t xml:space="preserve"> dan </w:t>
      </w:r>
      <w:r w:rsidRPr="00924B51">
        <w:rPr>
          <w:i/>
          <w:lang w:val="en-US"/>
        </w:rPr>
        <w:t>PicoCSS</w:t>
      </w:r>
      <w:r w:rsidRPr="00986A89">
        <w:rPr>
          <w:lang w:val="en-US"/>
        </w:rPr>
        <w:t xml:space="preserve">. Antarmuka ini dirancang ringan, </w:t>
      </w:r>
      <w:r>
        <w:rPr>
          <w:lang w:val="en-US"/>
        </w:rPr>
        <w:t xml:space="preserve">dan </w:t>
      </w:r>
      <w:r w:rsidRPr="00986A89">
        <w:rPr>
          <w:i/>
          <w:lang w:val="en-US"/>
        </w:rPr>
        <w:t>mobile friendly</w:t>
      </w:r>
      <w:r w:rsidRPr="00986A89">
        <w:rPr>
          <w:lang w:val="en-US"/>
        </w:rPr>
        <w:t>.</w:t>
      </w:r>
      <w:r w:rsidRPr="00D34A4F">
        <w:rPr>
          <w:lang w:val="en-US"/>
        </w:rPr>
        <w:t xml:space="preserve"> </w:t>
      </w:r>
      <w:r w:rsidRPr="00B73ABB">
        <w:rPr>
          <w:lang w:val="en-US"/>
        </w:rPr>
        <w:t>P</w:t>
      </w:r>
      <w:r w:rsidRPr="00986A89">
        <w:rPr>
          <w:lang w:val="en-US"/>
        </w:rPr>
        <w:t xml:space="preserve">ada penelitian ini </w:t>
      </w:r>
      <w:proofErr w:type="gramStart"/>
      <w:r w:rsidRPr="00986A89">
        <w:rPr>
          <w:lang w:val="en-US"/>
        </w:rPr>
        <w:t>akan</w:t>
      </w:r>
      <w:proofErr w:type="gramEnd"/>
      <w:r w:rsidRPr="00986A89">
        <w:rPr>
          <w:lang w:val="en-US"/>
        </w:rPr>
        <w:t xml:space="preserve"> difokuskan hanya untuk pembuatan antarmuka (</w:t>
      </w:r>
      <w:r w:rsidRPr="00D34A4F">
        <w:rPr>
          <w:i/>
          <w:lang w:val="en-US"/>
        </w:rPr>
        <w:t xml:space="preserve">web </w:t>
      </w:r>
      <w:r w:rsidRPr="00D34A4F">
        <w:rPr>
          <w:lang w:val="en-US"/>
        </w:rPr>
        <w:t>dan</w:t>
      </w:r>
      <w:r w:rsidRPr="00D34A4F">
        <w:rPr>
          <w:i/>
          <w:lang w:val="en-US"/>
        </w:rPr>
        <w:t xml:space="preserve"> embedded</w:t>
      </w:r>
      <w:r w:rsidRPr="00986A89">
        <w:rPr>
          <w:lang w:val="en-US"/>
        </w:rPr>
        <w:t xml:space="preserve">) serta integrasi DSS menggunakan </w:t>
      </w:r>
      <w:r w:rsidRPr="00924B51">
        <w:rPr>
          <w:i/>
          <w:lang w:val="en-US"/>
        </w:rPr>
        <w:t>API</w:t>
      </w:r>
      <w:r w:rsidRPr="00986A89">
        <w:rPr>
          <w:lang w:val="en-US"/>
        </w:rPr>
        <w:t xml:space="preserve"> dari </w:t>
      </w:r>
      <w:r w:rsidRPr="00924B51">
        <w:rPr>
          <w:i/>
          <w:lang w:val="en-US"/>
        </w:rPr>
        <w:t>Gemini AI</w:t>
      </w:r>
      <w:r w:rsidRPr="00986A89">
        <w:rPr>
          <w:lang w:val="en-US"/>
        </w:rPr>
        <w:t>.</w:t>
      </w:r>
    </w:p>
    <w:p w:rsidR="004B2202" w:rsidRPr="004268E1" w:rsidRDefault="004B2202" w:rsidP="004B2202">
      <w:pPr>
        <w:pStyle w:val="Heading2"/>
        <w:rPr>
          <w:lang w:val="en-US"/>
        </w:rPr>
      </w:pPr>
      <w:bookmarkStart w:id="33" w:name="_Toc221117431"/>
      <w:r w:rsidRPr="00D436C7">
        <w:t xml:space="preserve">3.3 </w:t>
      </w:r>
      <w:r>
        <w:rPr>
          <w:lang w:val="en-US"/>
        </w:rPr>
        <w:t>Tata Cara Implementasi Solusi</w:t>
      </w:r>
      <w:bookmarkEnd w:id="33"/>
    </w:p>
    <w:p w:rsidR="004B2202" w:rsidRDefault="004B2202" w:rsidP="004B2202">
      <w:pPr>
        <w:jc w:val="both"/>
        <w:rPr>
          <w:lang w:val="en-US"/>
        </w:rPr>
      </w:pPr>
      <w:r w:rsidRPr="00EC6919">
        <w:rPr>
          <w:lang w:val="en-US"/>
        </w:rPr>
        <w:t xml:space="preserve">Tata </w:t>
      </w:r>
      <w:proofErr w:type="gramStart"/>
      <w:r w:rsidRPr="00EC6919">
        <w:rPr>
          <w:lang w:val="en-US"/>
        </w:rPr>
        <w:t>cara</w:t>
      </w:r>
      <w:proofErr w:type="gramEnd"/>
      <w:r w:rsidRPr="00EC6919">
        <w:rPr>
          <w:lang w:val="en-US"/>
        </w:rPr>
        <w:t xml:space="preserve"> implementasi solusi pada penelitian ini dirancang mengikuti kerangka metodologi </w:t>
      </w:r>
      <w:r w:rsidRPr="00924B51">
        <w:rPr>
          <w:i/>
          <w:lang w:val="en-US"/>
        </w:rPr>
        <w:t>Agile</w:t>
      </w:r>
      <w:r w:rsidRPr="00EC6919">
        <w:rPr>
          <w:lang w:val="en-US"/>
        </w:rPr>
        <w:t xml:space="preserve"> yang dikombinasikan dengan prinsip </w:t>
      </w:r>
      <w:r w:rsidRPr="00D34A4F">
        <w:rPr>
          <w:i/>
          <w:lang w:val="en-US"/>
        </w:rPr>
        <w:t>User Centered Design</w:t>
      </w:r>
      <w:r w:rsidRPr="00EC6919">
        <w:rPr>
          <w:lang w:val="en-US"/>
        </w:rPr>
        <w:t xml:space="preserve">. Kedua pendekatan ini dipilih karena mampu menghasilkan sistem yang adaptif terhadap perubahan kebutuhan pengguna serta memungkinkan proses pengembangan dilakukan secara berulang dan berfokus pada pengalaman pengguna. </w:t>
      </w:r>
      <w:r w:rsidRPr="00D34A4F">
        <w:rPr>
          <w:i/>
          <w:lang w:val="en-US"/>
        </w:rPr>
        <w:t>Agile</w:t>
      </w:r>
      <w:r w:rsidRPr="00EC6919">
        <w:rPr>
          <w:lang w:val="en-US"/>
        </w:rPr>
        <w:t xml:space="preserve"> memberikan fleksibilitas dalam pengembangan sistem melalui tahapan develop yang singkat dan berulang, sementara UCD memastikan bahwa setiap keputusan desain berorientasi pada kebutuhan serta umpan balik dari pengguna inilah yang menjadikan proses penelitian tidak bersifat linier, tapi berulang hingga tercapai solusi optimal.</w:t>
      </w:r>
    </w:p>
    <w:p w:rsidR="004B2202" w:rsidRDefault="004B2202" w:rsidP="004B2202">
      <w:pPr>
        <w:pStyle w:val="Heading3"/>
        <w:ind w:firstLine="709"/>
        <w:rPr>
          <w:lang w:val="en-US"/>
        </w:rPr>
      </w:pPr>
      <w:bookmarkStart w:id="34" w:name="_Toc221117432"/>
      <w:r>
        <w:rPr>
          <w:lang w:val="en-US"/>
        </w:rPr>
        <w:t>3.3.1 Tahap Perencanaan</w:t>
      </w:r>
      <w:bookmarkEnd w:id="34"/>
    </w:p>
    <w:p w:rsidR="004B2202" w:rsidRDefault="004B2202" w:rsidP="004B2202">
      <w:pPr>
        <w:pStyle w:val="NormalWeb"/>
        <w:spacing w:before="0" w:beforeAutospacing="0" w:after="0" w:afterAutospacing="0" w:line="360" w:lineRule="auto"/>
        <w:ind w:left="709" w:firstLine="720"/>
        <w:jc w:val="both"/>
      </w:pPr>
      <w:r>
        <w:rPr>
          <w:rFonts w:ascii="Arial" w:hAnsi="Arial" w:cs="Arial"/>
          <w:color w:val="000000"/>
          <w:sz w:val="22"/>
          <w:szCs w:val="22"/>
        </w:rPr>
        <w:t xml:space="preserve">Tahapan awal penelitian dimulai dengan perencanaan, yang mencakup perumusan masalah, studi literatur, dan analisis kebutuhan pengguna. Pada tahap ini, permasalahan utama yang dihadapi oleh pengguna, yaitu petani, diidentifikasi secara mendalam agar solusi yang dikembangkan benar benar menjawab kebutuhan di lapangan. Studi literatur dilakukan untuk meninjau teori, penelitian terdahulu, serta praktik terbaik dalam penerapan metode </w:t>
      </w:r>
      <w:r>
        <w:rPr>
          <w:rFonts w:ascii="Arial" w:hAnsi="Arial" w:cs="Arial"/>
          <w:i/>
          <w:iCs/>
          <w:color w:val="000000"/>
          <w:sz w:val="22"/>
          <w:szCs w:val="22"/>
        </w:rPr>
        <w:t>Agile</w:t>
      </w:r>
      <w:r>
        <w:rPr>
          <w:rFonts w:ascii="Arial" w:hAnsi="Arial" w:cs="Arial"/>
          <w:color w:val="000000"/>
          <w:sz w:val="22"/>
          <w:szCs w:val="22"/>
        </w:rPr>
        <w:t xml:space="preserve">, UCD, sistem </w:t>
      </w:r>
      <w:r>
        <w:rPr>
          <w:rFonts w:ascii="Arial" w:hAnsi="Arial" w:cs="Arial"/>
          <w:i/>
          <w:iCs/>
          <w:color w:val="000000"/>
          <w:sz w:val="22"/>
          <w:szCs w:val="22"/>
        </w:rPr>
        <w:t>Decision Support System</w:t>
      </w:r>
      <w:r>
        <w:rPr>
          <w:rFonts w:ascii="Arial" w:hAnsi="Arial" w:cs="Arial"/>
          <w:color w:val="000000"/>
          <w:sz w:val="22"/>
          <w:szCs w:val="22"/>
        </w:rPr>
        <w:t>, dan kecerdasan buatan di bidang pertanian. Setelah itu, dilakukan analisis kebutuhan pengguna dengan metode wawancara dan observasi langsung untuk menggali kebutuhan fungsional dan non fungsional sistem. Hasil dari tahap perencanaan ini berupa kebutuhan pengguna, list fitur awal, serta rencana pengembangan pertama.</w:t>
      </w:r>
    </w:p>
    <w:p w:rsidR="004B2202" w:rsidRDefault="004B2202" w:rsidP="004B2202">
      <w:pPr>
        <w:pStyle w:val="Heading3"/>
        <w:ind w:firstLine="709"/>
        <w:jc w:val="both"/>
      </w:pPr>
      <w:bookmarkStart w:id="35" w:name="_Toc221117433"/>
      <w:r>
        <w:rPr>
          <w:rFonts w:cs="Arial"/>
          <w:color w:val="000000"/>
        </w:rPr>
        <w:lastRenderedPageBreak/>
        <w:t>3.3.2 Tahap Perancangan</w:t>
      </w:r>
      <w:bookmarkEnd w:id="35"/>
    </w:p>
    <w:p w:rsidR="004B2202" w:rsidRDefault="004B2202" w:rsidP="004B2202">
      <w:pPr>
        <w:pStyle w:val="NormalWeb"/>
        <w:spacing w:before="0" w:beforeAutospacing="0" w:after="0" w:afterAutospacing="0" w:line="360" w:lineRule="auto"/>
        <w:ind w:left="709" w:firstLine="720"/>
        <w:jc w:val="both"/>
      </w:pPr>
      <w:r>
        <w:rPr>
          <w:rFonts w:ascii="Arial" w:hAnsi="Arial" w:cs="Arial"/>
          <w:color w:val="000000"/>
          <w:sz w:val="22"/>
          <w:szCs w:val="22"/>
        </w:rPr>
        <w:t xml:space="preserve">Setelah kebutuhan sistem terdefinisi dengan jelas, proses berlanjut pada tahap perancangan. Dalam tahap ini, pendekatan UCD diterapkan untuk memastikan bahwa desain antarmuka dan alur sistem sesuai dengan kebutuhan dan kemampuan pengguna. Petani dilibatkan secara aktif dalam proses </w:t>
      </w:r>
      <w:r>
        <w:rPr>
          <w:rFonts w:ascii="Arial" w:hAnsi="Arial" w:cs="Arial"/>
          <w:i/>
          <w:iCs/>
          <w:color w:val="000000"/>
          <w:sz w:val="22"/>
          <w:szCs w:val="22"/>
        </w:rPr>
        <w:t>review design</w:t>
      </w:r>
      <w:r>
        <w:rPr>
          <w:rFonts w:ascii="Arial" w:hAnsi="Arial" w:cs="Arial"/>
          <w:color w:val="000000"/>
          <w:sz w:val="22"/>
          <w:szCs w:val="22"/>
        </w:rPr>
        <w:t xml:space="preserve"> untuk memberikan umpan balik terhadap rancangan awal. Desain antarmuka dikembangkan menggunakan Preact sebagai </w:t>
      </w:r>
      <w:r>
        <w:rPr>
          <w:rFonts w:ascii="Arial" w:hAnsi="Arial" w:cs="Arial"/>
          <w:i/>
          <w:iCs/>
          <w:color w:val="000000"/>
          <w:sz w:val="22"/>
          <w:szCs w:val="22"/>
        </w:rPr>
        <w:t>framework</w:t>
      </w:r>
      <w:r>
        <w:rPr>
          <w:rFonts w:ascii="Arial" w:hAnsi="Arial" w:cs="Arial"/>
          <w:color w:val="000000"/>
          <w:sz w:val="22"/>
          <w:szCs w:val="22"/>
        </w:rPr>
        <w:t xml:space="preserve"> </w:t>
      </w:r>
      <w:r>
        <w:rPr>
          <w:rFonts w:ascii="Arial" w:hAnsi="Arial" w:cs="Arial"/>
          <w:i/>
          <w:iCs/>
          <w:color w:val="000000"/>
          <w:sz w:val="22"/>
          <w:szCs w:val="22"/>
        </w:rPr>
        <w:t>front end</w:t>
      </w:r>
      <w:r>
        <w:rPr>
          <w:rFonts w:ascii="Arial" w:hAnsi="Arial" w:cs="Arial"/>
          <w:color w:val="000000"/>
          <w:sz w:val="22"/>
          <w:szCs w:val="22"/>
        </w:rPr>
        <w:t xml:space="preserve"> yang ringan dan modular, serta PicoCSS untuk menghasilkan tampilan yang responsif, sederhana, dan mudah dipahami. Hasil rancangan awal berupa </w:t>
      </w:r>
      <w:r>
        <w:rPr>
          <w:rFonts w:ascii="Arial" w:hAnsi="Arial" w:cs="Arial"/>
          <w:i/>
          <w:iCs/>
          <w:color w:val="000000"/>
          <w:sz w:val="22"/>
          <w:szCs w:val="22"/>
        </w:rPr>
        <w:t>low fidelity prototype</w:t>
      </w:r>
      <w:r>
        <w:rPr>
          <w:rFonts w:ascii="Arial" w:hAnsi="Arial" w:cs="Arial"/>
          <w:color w:val="000000"/>
          <w:sz w:val="22"/>
          <w:szCs w:val="22"/>
        </w:rPr>
        <w:t xml:space="preserve"> kemudian dikembangkan menjadi </w:t>
      </w:r>
      <w:r>
        <w:rPr>
          <w:rFonts w:ascii="Arial" w:hAnsi="Arial" w:cs="Arial"/>
          <w:i/>
          <w:iCs/>
          <w:color w:val="000000"/>
          <w:sz w:val="22"/>
          <w:szCs w:val="22"/>
        </w:rPr>
        <w:t>high fidelity prototype</w:t>
      </w:r>
      <w:r>
        <w:rPr>
          <w:rFonts w:ascii="Arial" w:hAnsi="Arial" w:cs="Arial"/>
          <w:color w:val="000000"/>
          <w:sz w:val="22"/>
          <w:szCs w:val="22"/>
        </w:rPr>
        <w:t>, yang selanjutnya diuji secara langsung oleh pengguna untuk mengidentifikasi potensi masalah sebelum sistem diimplementasikan secara penuh.</w:t>
      </w:r>
    </w:p>
    <w:p w:rsidR="004B2202" w:rsidRDefault="004B2202" w:rsidP="004B2202">
      <w:pPr>
        <w:pStyle w:val="Heading3"/>
        <w:ind w:firstLine="720"/>
        <w:jc w:val="both"/>
      </w:pPr>
      <w:bookmarkStart w:id="36" w:name="_Toc221117434"/>
      <w:r>
        <w:rPr>
          <w:rFonts w:cs="Arial"/>
          <w:color w:val="000000"/>
        </w:rPr>
        <w:t>3.3.3 Tahap Implementasi Sistem</w:t>
      </w:r>
      <w:bookmarkEnd w:id="36"/>
    </w:p>
    <w:p w:rsidR="004B2202" w:rsidRDefault="004B2202" w:rsidP="004B2202">
      <w:pPr>
        <w:pStyle w:val="NormalWeb"/>
        <w:spacing w:before="0" w:beforeAutospacing="0" w:after="0" w:afterAutospacing="0" w:line="360" w:lineRule="auto"/>
        <w:ind w:left="720" w:firstLine="720"/>
        <w:jc w:val="both"/>
      </w:pPr>
      <w:r>
        <w:rPr>
          <w:rFonts w:ascii="Arial" w:hAnsi="Arial" w:cs="Arial"/>
          <w:color w:val="000000"/>
          <w:sz w:val="22"/>
          <w:szCs w:val="22"/>
        </w:rPr>
        <w:t xml:space="preserve">Tahapan berikutnya adalah implementasi sistem, penerapan </w:t>
      </w:r>
      <w:r>
        <w:rPr>
          <w:rFonts w:ascii="Arial" w:hAnsi="Arial" w:cs="Arial"/>
          <w:i/>
          <w:iCs/>
          <w:color w:val="000000"/>
          <w:sz w:val="22"/>
          <w:szCs w:val="22"/>
        </w:rPr>
        <w:t>Decision Support System</w:t>
      </w:r>
      <w:r>
        <w:rPr>
          <w:rFonts w:ascii="Arial" w:hAnsi="Arial" w:cs="Arial"/>
          <w:color w:val="000000"/>
          <w:sz w:val="22"/>
          <w:szCs w:val="22"/>
        </w:rPr>
        <w:t xml:space="preserve"> berbasis AI dilakukan dengan menggunakan Gemini AI, yang berfungsi sebagai model kecerdasan buatan dalam menghasilkan rekomendasi berdasarkan data yang dikirimkan. Integrasi antara modul sensor dan sistem DSS dilakukan melalui API yang menjamin aliran data berlangsung stabil dan efisien. Setiap modul diuji melalui </w:t>
      </w:r>
      <w:r>
        <w:rPr>
          <w:rFonts w:ascii="Arial" w:hAnsi="Arial" w:cs="Arial"/>
          <w:i/>
          <w:iCs/>
          <w:color w:val="000000"/>
          <w:sz w:val="22"/>
          <w:szCs w:val="22"/>
        </w:rPr>
        <w:t>unit testing</w:t>
      </w:r>
      <w:r>
        <w:rPr>
          <w:rFonts w:ascii="Arial" w:hAnsi="Arial" w:cs="Arial"/>
          <w:color w:val="000000"/>
          <w:sz w:val="22"/>
          <w:szCs w:val="22"/>
        </w:rPr>
        <w:t xml:space="preserve"> dan </w:t>
      </w:r>
      <w:r>
        <w:rPr>
          <w:rFonts w:ascii="Arial" w:hAnsi="Arial" w:cs="Arial"/>
          <w:i/>
          <w:iCs/>
          <w:color w:val="000000"/>
          <w:sz w:val="22"/>
          <w:szCs w:val="22"/>
        </w:rPr>
        <w:t>integration testing</w:t>
      </w:r>
      <w:r>
        <w:rPr>
          <w:rFonts w:ascii="Arial" w:hAnsi="Arial" w:cs="Arial"/>
          <w:color w:val="000000"/>
          <w:sz w:val="22"/>
          <w:szCs w:val="22"/>
        </w:rPr>
        <w:t xml:space="preserve"> di akhir setiap </w:t>
      </w:r>
      <w:r>
        <w:rPr>
          <w:rFonts w:ascii="Arial" w:hAnsi="Arial" w:cs="Arial"/>
          <w:i/>
          <w:iCs/>
          <w:color w:val="000000"/>
          <w:sz w:val="22"/>
          <w:szCs w:val="22"/>
        </w:rPr>
        <w:t>cycle</w:t>
      </w:r>
      <w:r>
        <w:rPr>
          <w:rFonts w:ascii="Arial" w:hAnsi="Arial" w:cs="Arial"/>
          <w:color w:val="000000"/>
          <w:sz w:val="22"/>
          <w:szCs w:val="22"/>
        </w:rPr>
        <w:t xml:space="preserve">, sesuai dengan prinsip iteratif </w:t>
      </w:r>
      <w:proofErr w:type="gramStart"/>
      <w:r>
        <w:rPr>
          <w:rFonts w:ascii="Arial" w:hAnsi="Arial" w:cs="Arial"/>
          <w:color w:val="000000"/>
          <w:sz w:val="22"/>
          <w:szCs w:val="22"/>
        </w:rPr>
        <w:t>Agile</w:t>
      </w:r>
      <w:proofErr w:type="gramEnd"/>
      <w:r>
        <w:rPr>
          <w:rFonts w:ascii="Arial" w:hAnsi="Arial" w:cs="Arial"/>
          <w:color w:val="000000"/>
          <w:sz w:val="22"/>
          <w:szCs w:val="22"/>
        </w:rPr>
        <w:t xml:space="preserve"> yang menekankan pengujian berkelanjutan.</w:t>
      </w:r>
    </w:p>
    <w:p w:rsidR="004B2202" w:rsidRDefault="004B2202" w:rsidP="004B2202">
      <w:pPr>
        <w:pStyle w:val="Heading3"/>
        <w:ind w:left="720"/>
        <w:jc w:val="both"/>
      </w:pPr>
      <w:bookmarkStart w:id="37" w:name="_Toc221117435"/>
      <w:r>
        <w:rPr>
          <w:rFonts w:cs="Arial"/>
          <w:color w:val="000000"/>
        </w:rPr>
        <w:t>3.3.4 Tahap Pengujian dan Evaluasi</w:t>
      </w:r>
      <w:bookmarkEnd w:id="37"/>
    </w:p>
    <w:p w:rsidR="004B2202" w:rsidRDefault="004B2202" w:rsidP="004B2202">
      <w:pPr>
        <w:pStyle w:val="NormalWeb"/>
        <w:spacing w:before="0" w:beforeAutospacing="0" w:after="0" w:afterAutospacing="0" w:line="360" w:lineRule="auto"/>
        <w:ind w:left="720" w:firstLine="720"/>
        <w:jc w:val="both"/>
      </w:pPr>
      <w:r>
        <w:rPr>
          <w:rFonts w:ascii="Arial" w:hAnsi="Arial" w:cs="Arial"/>
          <w:color w:val="000000"/>
          <w:sz w:val="22"/>
          <w:szCs w:val="22"/>
        </w:rPr>
        <w:t xml:space="preserve">Setelah sistem berhasil diimplementasikan, dilakukan tahap pengujian dan evaluasi untuk memastikan bahwa solusi yang dikembangkan berfungsi sesuai dengan kebutuhan pengguna. Pengujian dilakukan dalam dua bentuk utama. Pertama, evaluasi rekomendasi DSS dilaksanakan dengan membandingkan hasil rekomendasi Gemini AI terhadap rekomendasi yang diberikan oleh petani, guna menilai keandalan sistem dalam memberikan keputusan yang tepat. Kedua, </w:t>
      </w:r>
      <w:r w:rsidRPr="00D34A4F">
        <w:rPr>
          <w:rFonts w:ascii="Arial" w:hAnsi="Arial" w:cs="Arial"/>
          <w:i/>
          <w:color w:val="000000"/>
          <w:sz w:val="22"/>
          <w:szCs w:val="22"/>
        </w:rPr>
        <w:t>user testing</w:t>
      </w:r>
      <w:r>
        <w:rPr>
          <w:rFonts w:ascii="Arial" w:hAnsi="Arial" w:cs="Arial"/>
          <w:color w:val="000000"/>
          <w:sz w:val="22"/>
          <w:szCs w:val="22"/>
        </w:rPr>
        <w:t xml:space="preserve"> dilakukan oleh petani menggunakan instrumen </w:t>
      </w:r>
      <w:r>
        <w:rPr>
          <w:rFonts w:ascii="Arial" w:hAnsi="Arial" w:cs="Arial"/>
          <w:i/>
          <w:iCs/>
          <w:color w:val="000000"/>
          <w:sz w:val="22"/>
          <w:szCs w:val="22"/>
        </w:rPr>
        <w:t xml:space="preserve">System Usability Scale </w:t>
      </w:r>
      <w:r>
        <w:rPr>
          <w:rFonts w:ascii="Arial" w:hAnsi="Arial" w:cs="Arial"/>
          <w:color w:val="000000"/>
          <w:sz w:val="22"/>
          <w:szCs w:val="22"/>
        </w:rPr>
        <w:t>untuk menilai tingkat kemudahan penggunaan, konsistensi, dan kepuasan terhadap sistem.</w:t>
      </w:r>
    </w:p>
    <w:p w:rsidR="004B2202" w:rsidRDefault="004B2202" w:rsidP="004B2202">
      <w:pPr>
        <w:ind w:left="720" w:firstLine="0"/>
        <w:jc w:val="both"/>
        <w:rPr>
          <w:rFonts w:cs="Arial"/>
          <w:color w:val="000000"/>
        </w:rPr>
      </w:pPr>
      <w:r>
        <w:rPr>
          <w:rFonts w:cs="Arial"/>
          <w:color w:val="000000"/>
        </w:rPr>
        <w:lastRenderedPageBreak/>
        <w:t xml:space="preserve">Penelitian ini memanfaatkan pendekatan prompt </w:t>
      </w:r>
      <w:r>
        <w:rPr>
          <w:rFonts w:cs="Arial"/>
          <w:i/>
          <w:iCs/>
          <w:color w:val="000000"/>
        </w:rPr>
        <w:t xml:space="preserve">engineering </w:t>
      </w:r>
      <w:r>
        <w:rPr>
          <w:rFonts w:cs="Arial"/>
          <w:color w:val="000000"/>
        </w:rPr>
        <w:t>dengan contoh data seperti berikut.</w:t>
      </w:r>
    </w:p>
    <w:p w:rsidR="004B2202" w:rsidRDefault="004B2202" w:rsidP="004B2202">
      <w:pPr>
        <w:spacing w:after="200" w:line="276" w:lineRule="auto"/>
        <w:ind w:firstLine="0"/>
        <w:rPr>
          <w:rFonts w:cs="Arial"/>
          <w:color w:val="000000"/>
        </w:rPr>
        <w:sectPr w:rsidR="004B2202" w:rsidSect="00427B2C">
          <w:footerReference w:type="default" r:id="rId13"/>
          <w:pgSz w:w="11906" w:h="16838"/>
          <w:pgMar w:top="1701" w:right="1701" w:bottom="1701" w:left="2268" w:header="709" w:footer="709" w:gutter="0"/>
          <w:pgNumType w:start="1"/>
          <w:cols w:space="708"/>
          <w:docGrid w:linePitch="360"/>
        </w:sectPr>
      </w:pPr>
    </w:p>
    <w:p w:rsidR="004B2202" w:rsidRPr="00EC6919" w:rsidRDefault="004B2202" w:rsidP="004B2202">
      <w:pPr>
        <w:pStyle w:val="Caption"/>
        <w:rPr>
          <w:lang w:val="en-US"/>
        </w:rPr>
      </w:pPr>
      <w:bookmarkStart w:id="38" w:name="_Toc221117441"/>
      <w:r w:rsidRPr="00D436C7">
        <w:lastRenderedPageBreak/>
        <w:t xml:space="preserve">Tabel </w:t>
      </w:r>
      <w:r>
        <w:rPr>
          <w:lang w:val="en-US"/>
        </w:rPr>
        <w:t>3.</w:t>
      </w:r>
      <w:r>
        <w:rPr>
          <w:noProof/>
        </w:rPr>
        <w:fldChar w:fldCharType="begin"/>
      </w:r>
      <w:r>
        <w:rPr>
          <w:noProof/>
        </w:rPr>
        <w:instrText xml:space="preserve"> SEQ Tabel \* ARABIC </w:instrText>
      </w:r>
      <w:r>
        <w:rPr>
          <w:noProof/>
        </w:rPr>
        <w:fldChar w:fldCharType="separate"/>
      </w:r>
      <w:r>
        <w:rPr>
          <w:noProof/>
        </w:rPr>
        <w:t>2</w:t>
      </w:r>
      <w:r>
        <w:rPr>
          <w:noProof/>
        </w:rPr>
        <w:fldChar w:fldCharType="end"/>
      </w:r>
      <w:r w:rsidRPr="00D436C7">
        <w:t xml:space="preserve">. </w:t>
      </w:r>
      <w:r>
        <w:rPr>
          <w:lang w:val="en-US"/>
        </w:rPr>
        <w:t>Contoh data</w:t>
      </w:r>
      <w:bookmarkEnd w:id="38"/>
    </w:p>
    <w:tbl>
      <w:tblPr>
        <w:tblStyle w:val="TableGrid"/>
        <w:tblW w:w="4779" w:type="pct"/>
        <w:jc w:val="center"/>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63"/>
        <w:gridCol w:w="919"/>
        <w:gridCol w:w="1089"/>
        <w:gridCol w:w="360"/>
        <w:gridCol w:w="1441"/>
        <w:gridCol w:w="899"/>
        <w:gridCol w:w="1081"/>
        <w:gridCol w:w="1528"/>
        <w:gridCol w:w="1079"/>
        <w:gridCol w:w="989"/>
        <w:gridCol w:w="1171"/>
        <w:gridCol w:w="1323"/>
      </w:tblGrid>
      <w:tr w:rsidR="004B2202" w:rsidRPr="00D436C7" w:rsidTr="00563576">
        <w:trPr>
          <w:jc w:val="center"/>
        </w:trPr>
        <w:tc>
          <w:tcPr>
            <w:tcW w:w="375" w:type="pct"/>
            <w:tcBorders>
              <w:top w:val="double" w:sz="4" w:space="0" w:color="auto"/>
              <w:bottom w:val="double" w:sz="4" w:space="0" w:color="auto"/>
            </w:tcBorders>
          </w:tcPr>
          <w:p w:rsidR="004B2202" w:rsidRPr="00D436C7" w:rsidRDefault="004B2202" w:rsidP="00563576">
            <w:pPr>
              <w:spacing w:before="60" w:after="60" w:line="240" w:lineRule="auto"/>
              <w:ind w:firstLine="0"/>
              <w:jc w:val="center"/>
              <w:rPr>
                <w:rFonts w:cs="Arial"/>
                <w:b/>
                <w:sz w:val="16"/>
                <w:szCs w:val="16"/>
              </w:rPr>
            </w:pPr>
          </w:p>
        </w:tc>
        <w:tc>
          <w:tcPr>
            <w:tcW w:w="782" w:type="pct"/>
            <w:gridSpan w:val="2"/>
            <w:tcBorders>
              <w:top w:val="double" w:sz="4" w:space="0" w:color="auto"/>
              <w:bottom w:val="double" w:sz="4" w:space="0" w:color="auto"/>
            </w:tcBorders>
            <w:vAlign w:val="center"/>
          </w:tcPr>
          <w:p w:rsidR="004B2202" w:rsidRPr="00D436C7" w:rsidRDefault="004B2202" w:rsidP="00563576">
            <w:pPr>
              <w:spacing w:before="60" w:after="60" w:line="240" w:lineRule="auto"/>
              <w:ind w:firstLine="0"/>
              <w:jc w:val="center"/>
              <w:rPr>
                <w:rFonts w:cs="Arial"/>
                <w:b/>
                <w:sz w:val="16"/>
                <w:szCs w:val="16"/>
              </w:rPr>
            </w:pPr>
            <w:r>
              <w:rPr>
                <w:rFonts w:cs="Arial"/>
                <w:b/>
                <w:sz w:val="16"/>
                <w:szCs w:val="16"/>
                <w:lang w:val="en-US"/>
              </w:rPr>
              <w:t>Data Sumber Listrik</w:t>
            </w:r>
          </w:p>
        </w:tc>
        <w:tc>
          <w:tcPr>
            <w:tcW w:w="1472" w:type="pct"/>
            <w:gridSpan w:val="4"/>
            <w:tcBorders>
              <w:top w:val="double" w:sz="4" w:space="0" w:color="auto"/>
              <w:bottom w:val="double" w:sz="4" w:space="0" w:color="auto"/>
            </w:tcBorders>
            <w:vAlign w:val="center"/>
          </w:tcPr>
          <w:p w:rsidR="004B2202" w:rsidRPr="00AE2F55" w:rsidRDefault="004B2202" w:rsidP="00563576">
            <w:pPr>
              <w:spacing w:before="60" w:after="60" w:line="240" w:lineRule="auto"/>
              <w:ind w:firstLine="0"/>
              <w:jc w:val="center"/>
              <w:rPr>
                <w:rFonts w:cs="Arial"/>
                <w:b/>
                <w:sz w:val="16"/>
                <w:szCs w:val="16"/>
                <w:lang w:val="en-US"/>
              </w:rPr>
            </w:pPr>
            <w:r>
              <w:rPr>
                <w:rFonts w:cs="Arial"/>
                <w:b/>
                <w:sz w:val="16"/>
                <w:szCs w:val="16"/>
                <w:lang w:val="en-US"/>
              </w:rPr>
              <w:t>Data Beban (Spesifikasi)</w:t>
            </w:r>
          </w:p>
        </w:tc>
        <w:tc>
          <w:tcPr>
            <w:tcW w:w="1856" w:type="pct"/>
            <w:gridSpan w:val="4"/>
            <w:tcBorders>
              <w:top w:val="double" w:sz="4" w:space="0" w:color="auto"/>
              <w:bottom w:val="single" w:sz="4" w:space="0" w:color="auto"/>
            </w:tcBorders>
            <w:vAlign w:val="center"/>
          </w:tcPr>
          <w:p w:rsidR="004B2202" w:rsidRPr="00AE2F55" w:rsidRDefault="004B2202" w:rsidP="00563576">
            <w:pPr>
              <w:spacing w:before="60" w:after="60" w:line="240" w:lineRule="auto"/>
              <w:ind w:firstLine="0"/>
              <w:jc w:val="center"/>
              <w:rPr>
                <w:rFonts w:cs="Arial"/>
                <w:b/>
                <w:sz w:val="16"/>
                <w:szCs w:val="16"/>
                <w:lang w:val="en-US"/>
              </w:rPr>
            </w:pPr>
            <w:r>
              <w:rPr>
                <w:rFonts w:cs="Arial"/>
                <w:b/>
                <w:sz w:val="16"/>
                <w:szCs w:val="16"/>
                <w:lang w:val="en-US"/>
              </w:rPr>
              <w:t>Data Sistem &amp; Konteks</w:t>
            </w:r>
          </w:p>
        </w:tc>
        <w:tc>
          <w:tcPr>
            <w:tcW w:w="515" w:type="pct"/>
            <w:tcBorders>
              <w:top w:val="double" w:sz="4" w:space="0" w:color="auto"/>
              <w:bottom w:val="double" w:sz="4" w:space="0" w:color="auto"/>
            </w:tcBorders>
          </w:tcPr>
          <w:p w:rsidR="004B2202" w:rsidRPr="00AE2F55" w:rsidRDefault="004B2202" w:rsidP="00563576">
            <w:pPr>
              <w:spacing w:before="60" w:after="60" w:line="240" w:lineRule="auto"/>
              <w:ind w:firstLine="0"/>
              <w:jc w:val="center"/>
              <w:rPr>
                <w:rFonts w:cs="Arial"/>
                <w:b/>
                <w:sz w:val="16"/>
                <w:szCs w:val="16"/>
                <w:lang w:val="en-US"/>
              </w:rPr>
            </w:pPr>
            <w:r>
              <w:rPr>
                <w:rFonts w:cs="Arial"/>
                <w:b/>
                <w:sz w:val="16"/>
                <w:szCs w:val="16"/>
                <w:lang w:val="en-US"/>
              </w:rPr>
              <w:t>Data</w:t>
            </w:r>
            <w:r>
              <w:rPr>
                <w:rFonts w:cs="Arial"/>
                <w:b/>
                <w:sz w:val="16"/>
                <w:szCs w:val="16"/>
                <w:lang w:val="en-US"/>
              </w:rPr>
              <w:br/>
              <w:t>Pengukuran</w:t>
            </w:r>
          </w:p>
        </w:tc>
      </w:tr>
      <w:tr w:rsidR="004B2202" w:rsidRPr="00D436C7" w:rsidTr="00563576">
        <w:trPr>
          <w:jc w:val="center"/>
        </w:trPr>
        <w:tc>
          <w:tcPr>
            <w:tcW w:w="375" w:type="pct"/>
            <w:tcBorders>
              <w:top w:val="double" w:sz="4" w:space="0" w:color="auto"/>
            </w:tcBorders>
            <w:vAlign w:val="center"/>
          </w:tcPr>
          <w:p w:rsidR="004B2202" w:rsidRPr="00EC6919" w:rsidRDefault="004B2202" w:rsidP="00563576">
            <w:pPr>
              <w:spacing w:before="60" w:after="60" w:line="240" w:lineRule="auto"/>
              <w:ind w:firstLine="0"/>
              <w:jc w:val="center"/>
              <w:rPr>
                <w:rFonts w:cs="Arial"/>
                <w:b/>
                <w:sz w:val="16"/>
                <w:szCs w:val="16"/>
                <w:lang w:val="en-US"/>
              </w:rPr>
            </w:pPr>
            <w:r w:rsidRPr="00EC6919">
              <w:rPr>
                <w:rFonts w:cs="Arial"/>
                <w:b/>
                <w:sz w:val="16"/>
                <w:szCs w:val="16"/>
                <w:lang w:val="en-US"/>
              </w:rPr>
              <w:t>Variabel</w:t>
            </w:r>
          </w:p>
        </w:tc>
        <w:tc>
          <w:tcPr>
            <w:tcW w:w="358" w:type="pct"/>
            <w:tcBorders>
              <w:top w:val="double" w:sz="4" w:space="0" w:color="auto"/>
            </w:tcBorders>
            <w:shd w:val="clear" w:color="auto" w:fill="auto"/>
            <w:vAlign w:val="center"/>
          </w:tcPr>
          <w:p w:rsidR="004B2202" w:rsidRPr="002632FF" w:rsidRDefault="004B2202" w:rsidP="00563576">
            <w:pPr>
              <w:spacing w:before="60" w:after="60" w:line="240" w:lineRule="auto"/>
              <w:ind w:firstLine="0"/>
              <w:jc w:val="center"/>
              <w:rPr>
                <w:rFonts w:cs="Arial"/>
                <w:sz w:val="16"/>
                <w:szCs w:val="16"/>
                <w:lang w:val="en-US"/>
              </w:rPr>
            </w:pPr>
            <w:r>
              <w:rPr>
                <w:rFonts w:cs="Arial"/>
                <w:sz w:val="16"/>
                <w:szCs w:val="16"/>
                <w:lang w:val="en-US"/>
              </w:rPr>
              <w:t>Frekuensi</w:t>
            </w:r>
          </w:p>
        </w:tc>
        <w:tc>
          <w:tcPr>
            <w:tcW w:w="564" w:type="pct"/>
            <w:gridSpan w:val="2"/>
            <w:tcBorders>
              <w:top w:val="double" w:sz="4" w:space="0" w:color="auto"/>
            </w:tcBorders>
            <w:shd w:val="clear" w:color="auto" w:fill="auto"/>
            <w:vAlign w:val="center"/>
          </w:tcPr>
          <w:p w:rsidR="004B2202" w:rsidRPr="00AE2F55" w:rsidRDefault="004B2202" w:rsidP="00563576">
            <w:pPr>
              <w:spacing w:before="60" w:after="60" w:line="240" w:lineRule="auto"/>
              <w:ind w:firstLine="0"/>
              <w:rPr>
                <w:rFonts w:cs="Arial"/>
                <w:sz w:val="16"/>
                <w:szCs w:val="16"/>
                <w:lang w:val="en-US"/>
              </w:rPr>
            </w:pPr>
            <w:r>
              <w:rPr>
                <w:rFonts w:cs="Arial"/>
                <w:sz w:val="16"/>
                <w:szCs w:val="16"/>
                <w:lang w:val="en-US"/>
              </w:rPr>
              <w:t>Tegangan</w:t>
            </w:r>
          </w:p>
        </w:tc>
        <w:tc>
          <w:tcPr>
            <w:tcW w:w="561" w:type="pct"/>
            <w:tcBorders>
              <w:top w:val="double" w:sz="4" w:space="0" w:color="auto"/>
            </w:tcBorders>
            <w:shd w:val="clear" w:color="auto" w:fill="auto"/>
            <w:vAlign w:val="center"/>
          </w:tcPr>
          <w:p w:rsidR="004B2202" w:rsidRPr="00AE2F55" w:rsidRDefault="004B2202" w:rsidP="00563576">
            <w:pPr>
              <w:spacing w:before="60" w:after="60" w:line="240" w:lineRule="auto"/>
              <w:ind w:firstLine="0"/>
              <w:jc w:val="right"/>
              <w:rPr>
                <w:rFonts w:cs="Arial"/>
                <w:sz w:val="16"/>
                <w:szCs w:val="16"/>
                <w:lang w:val="en-US"/>
              </w:rPr>
            </w:pPr>
            <w:r>
              <w:rPr>
                <w:rFonts w:cs="Arial"/>
                <w:sz w:val="16"/>
                <w:szCs w:val="16"/>
                <w:lang w:val="en-US"/>
              </w:rPr>
              <w:t>Jenis Beban</w:t>
            </w:r>
          </w:p>
        </w:tc>
        <w:tc>
          <w:tcPr>
            <w:tcW w:w="350" w:type="pct"/>
            <w:tcBorders>
              <w:top w:val="double" w:sz="4" w:space="0" w:color="auto"/>
            </w:tcBorders>
            <w:shd w:val="clear" w:color="auto" w:fill="auto"/>
            <w:vAlign w:val="center"/>
          </w:tcPr>
          <w:p w:rsidR="004B2202" w:rsidRPr="00AE2F55" w:rsidRDefault="004B2202" w:rsidP="00563576">
            <w:pPr>
              <w:spacing w:before="60" w:after="60" w:line="240" w:lineRule="auto"/>
              <w:ind w:firstLine="0"/>
              <w:jc w:val="center"/>
              <w:rPr>
                <w:rFonts w:cs="Arial"/>
                <w:sz w:val="16"/>
                <w:szCs w:val="16"/>
                <w:lang w:val="en-US"/>
              </w:rPr>
            </w:pPr>
            <w:r>
              <w:rPr>
                <w:rFonts w:cs="Arial"/>
                <w:sz w:val="16"/>
                <w:szCs w:val="16"/>
                <w:lang w:val="en-US"/>
              </w:rPr>
              <w:t>Merk</w:t>
            </w:r>
          </w:p>
        </w:tc>
        <w:tc>
          <w:tcPr>
            <w:tcW w:w="421" w:type="pct"/>
            <w:tcBorders>
              <w:top w:val="double" w:sz="4" w:space="0" w:color="auto"/>
            </w:tcBorders>
            <w:shd w:val="clear" w:color="auto" w:fill="auto"/>
            <w:vAlign w:val="center"/>
          </w:tcPr>
          <w:p w:rsidR="004B2202" w:rsidRPr="00AE2F55" w:rsidRDefault="004B2202" w:rsidP="00563576">
            <w:pPr>
              <w:spacing w:before="60" w:after="60" w:line="240" w:lineRule="auto"/>
              <w:ind w:firstLine="0"/>
              <w:rPr>
                <w:rFonts w:cs="Arial"/>
                <w:sz w:val="16"/>
                <w:szCs w:val="16"/>
                <w:lang w:val="en-US"/>
              </w:rPr>
            </w:pPr>
            <w:r>
              <w:rPr>
                <w:rFonts w:cs="Arial"/>
                <w:sz w:val="16"/>
                <w:szCs w:val="16"/>
                <w:lang w:val="en-US"/>
              </w:rPr>
              <w:t>Daya Spesifikasi</w:t>
            </w:r>
          </w:p>
        </w:tc>
        <w:tc>
          <w:tcPr>
            <w:tcW w:w="595" w:type="pct"/>
            <w:tcBorders>
              <w:top w:val="double" w:sz="4" w:space="0" w:color="auto"/>
            </w:tcBorders>
            <w:shd w:val="clear" w:color="auto" w:fill="auto"/>
            <w:vAlign w:val="center"/>
          </w:tcPr>
          <w:p w:rsidR="004B2202" w:rsidRPr="00AE2F55" w:rsidRDefault="004B2202" w:rsidP="00563576">
            <w:pPr>
              <w:spacing w:before="60" w:after="60" w:line="240" w:lineRule="auto"/>
              <w:ind w:firstLine="0"/>
              <w:jc w:val="right"/>
              <w:rPr>
                <w:rFonts w:cs="Arial"/>
                <w:sz w:val="16"/>
                <w:szCs w:val="16"/>
                <w:lang w:val="en-US"/>
              </w:rPr>
            </w:pPr>
            <w:r>
              <w:rPr>
                <w:rFonts w:cs="Arial"/>
                <w:sz w:val="16"/>
                <w:szCs w:val="16"/>
                <w:lang w:val="en-US"/>
              </w:rPr>
              <w:t>Jenis Tanaman</w:t>
            </w:r>
          </w:p>
        </w:tc>
        <w:tc>
          <w:tcPr>
            <w:tcW w:w="420" w:type="pct"/>
            <w:tcBorders>
              <w:top w:val="double" w:sz="4" w:space="0" w:color="auto"/>
            </w:tcBorders>
            <w:vAlign w:val="center"/>
          </w:tcPr>
          <w:p w:rsidR="004B2202" w:rsidRPr="00AE2F55" w:rsidRDefault="004B2202" w:rsidP="00563576">
            <w:pPr>
              <w:spacing w:before="60" w:after="60" w:line="240" w:lineRule="auto"/>
              <w:ind w:firstLine="0"/>
              <w:jc w:val="center"/>
              <w:rPr>
                <w:rFonts w:cs="Arial"/>
                <w:sz w:val="16"/>
                <w:szCs w:val="16"/>
                <w:lang w:val="en-US"/>
              </w:rPr>
            </w:pPr>
            <w:r>
              <w:rPr>
                <w:rFonts w:cs="Arial"/>
                <w:sz w:val="16"/>
                <w:szCs w:val="16"/>
                <w:lang w:val="en-US"/>
              </w:rPr>
              <w:t>Usia Tanaman</w:t>
            </w:r>
          </w:p>
        </w:tc>
        <w:tc>
          <w:tcPr>
            <w:tcW w:w="385" w:type="pct"/>
            <w:tcBorders>
              <w:top w:val="double" w:sz="4" w:space="0" w:color="auto"/>
            </w:tcBorders>
            <w:vAlign w:val="center"/>
          </w:tcPr>
          <w:p w:rsidR="004B2202" w:rsidRPr="00AE2F55" w:rsidRDefault="004B2202" w:rsidP="00563576">
            <w:pPr>
              <w:spacing w:before="60" w:after="60" w:line="240" w:lineRule="auto"/>
              <w:ind w:firstLine="0"/>
              <w:jc w:val="center"/>
              <w:rPr>
                <w:rFonts w:cs="Arial"/>
                <w:sz w:val="16"/>
                <w:szCs w:val="16"/>
                <w:lang w:val="en-US"/>
              </w:rPr>
            </w:pPr>
            <w:r>
              <w:rPr>
                <w:rFonts w:cs="Arial"/>
                <w:sz w:val="16"/>
                <w:szCs w:val="16"/>
                <w:lang w:val="en-US"/>
              </w:rPr>
              <w:t>Metode Pengairan</w:t>
            </w:r>
          </w:p>
        </w:tc>
        <w:tc>
          <w:tcPr>
            <w:tcW w:w="455" w:type="pct"/>
            <w:tcBorders>
              <w:top w:val="double" w:sz="4" w:space="0" w:color="auto"/>
            </w:tcBorders>
            <w:vAlign w:val="center"/>
          </w:tcPr>
          <w:p w:rsidR="004B2202" w:rsidRPr="00AE2F55" w:rsidRDefault="004B2202" w:rsidP="00563576">
            <w:pPr>
              <w:spacing w:before="60" w:after="60" w:line="240" w:lineRule="auto"/>
              <w:ind w:firstLine="0"/>
              <w:rPr>
                <w:rFonts w:cs="Arial"/>
                <w:sz w:val="16"/>
                <w:szCs w:val="16"/>
                <w:lang w:val="en-US"/>
              </w:rPr>
            </w:pPr>
            <w:r>
              <w:rPr>
                <w:rFonts w:cs="Arial"/>
                <w:sz w:val="16"/>
                <w:szCs w:val="16"/>
                <w:lang w:val="en-US"/>
              </w:rPr>
              <w:t>Input Tambahan</w:t>
            </w:r>
          </w:p>
        </w:tc>
        <w:tc>
          <w:tcPr>
            <w:tcW w:w="515" w:type="pct"/>
            <w:tcBorders>
              <w:top w:val="double" w:sz="4" w:space="0" w:color="auto"/>
            </w:tcBorders>
            <w:shd w:val="clear" w:color="auto" w:fill="auto"/>
            <w:vAlign w:val="center"/>
          </w:tcPr>
          <w:p w:rsidR="004B2202" w:rsidRPr="00AE2F55" w:rsidRDefault="004B2202" w:rsidP="00563576">
            <w:pPr>
              <w:spacing w:before="60" w:after="60" w:line="240" w:lineRule="auto"/>
              <w:ind w:firstLine="0"/>
              <w:jc w:val="center"/>
              <w:rPr>
                <w:rFonts w:cs="Arial"/>
                <w:sz w:val="16"/>
                <w:szCs w:val="16"/>
                <w:lang w:val="en-US"/>
              </w:rPr>
            </w:pPr>
            <w:r>
              <w:rPr>
                <w:rFonts w:cs="Arial"/>
                <w:sz w:val="16"/>
                <w:szCs w:val="16"/>
                <w:lang w:val="en-US"/>
              </w:rPr>
              <w:t>Daya</w:t>
            </w:r>
          </w:p>
        </w:tc>
      </w:tr>
      <w:tr w:rsidR="004B2202" w:rsidRPr="00D436C7" w:rsidTr="00563576">
        <w:trPr>
          <w:jc w:val="center"/>
        </w:trPr>
        <w:tc>
          <w:tcPr>
            <w:tcW w:w="375" w:type="pct"/>
            <w:vAlign w:val="center"/>
          </w:tcPr>
          <w:p w:rsidR="004B2202" w:rsidRPr="00D06319" w:rsidRDefault="004B2202" w:rsidP="00563576">
            <w:pPr>
              <w:spacing w:before="60" w:after="60" w:line="240" w:lineRule="auto"/>
              <w:ind w:firstLine="0"/>
              <w:jc w:val="center"/>
              <w:rPr>
                <w:rFonts w:cs="Arial"/>
                <w:b/>
                <w:sz w:val="16"/>
                <w:szCs w:val="16"/>
                <w:lang w:val="en-US"/>
              </w:rPr>
            </w:pPr>
            <w:r w:rsidRPr="00D06319">
              <w:rPr>
                <w:rFonts w:cs="Arial"/>
                <w:b/>
                <w:sz w:val="16"/>
                <w:szCs w:val="16"/>
                <w:lang w:val="en-US"/>
              </w:rPr>
              <w:t>Value</w:t>
            </w:r>
          </w:p>
        </w:tc>
        <w:tc>
          <w:tcPr>
            <w:tcW w:w="358" w:type="pct"/>
            <w:shd w:val="clear" w:color="auto" w:fill="auto"/>
            <w:vAlign w:val="center"/>
          </w:tcPr>
          <w:p w:rsidR="004B2202" w:rsidRPr="002632FF" w:rsidRDefault="004B2202" w:rsidP="00563576">
            <w:pPr>
              <w:spacing w:before="60" w:after="60" w:line="240" w:lineRule="auto"/>
              <w:ind w:firstLine="0"/>
              <w:jc w:val="center"/>
              <w:rPr>
                <w:rFonts w:cs="Arial"/>
                <w:sz w:val="16"/>
                <w:szCs w:val="16"/>
                <w:lang w:val="en-US"/>
              </w:rPr>
            </w:pPr>
            <w:r>
              <w:rPr>
                <w:rFonts w:cs="Arial"/>
                <w:sz w:val="16"/>
                <w:szCs w:val="16"/>
                <w:lang w:val="en-US"/>
              </w:rPr>
              <w:t>58 Hz</w:t>
            </w:r>
          </w:p>
        </w:tc>
        <w:tc>
          <w:tcPr>
            <w:tcW w:w="564" w:type="pct"/>
            <w:gridSpan w:val="2"/>
            <w:shd w:val="clear" w:color="auto" w:fill="auto"/>
            <w:vAlign w:val="center"/>
          </w:tcPr>
          <w:p w:rsidR="004B2202" w:rsidRPr="00D06319" w:rsidRDefault="004B2202" w:rsidP="00563576">
            <w:pPr>
              <w:spacing w:before="60" w:after="60" w:line="240" w:lineRule="auto"/>
              <w:ind w:firstLine="0"/>
              <w:rPr>
                <w:rFonts w:cs="Arial"/>
                <w:sz w:val="16"/>
                <w:szCs w:val="16"/>
                <w:lang w:val="en-US"/>
              </w:rPr>
            </w:pPr>
            <w:r>
              <w:rPr>
                <w:rFonts w:cs="Arial"/>
                <w:sz w:val="16"/>
                <w:szCs w:val="16"/>
                <w:lang w:val="en-US"/>
              </w:rPr>
              <w:t>280 Volt</w:t>
            </w:r>
          </w:p>
        </w:tc>
        <w:tc>
          <w:tcPr>
            <w:tcW w:w="561" w:type="pct"/>
            <w:shd w:val="clear" w:color="auto" w:fill="auto"/>
            <w:vAlign w:val="center"/>
          </w:tcPr>
          <w:p w:rsidR="004B2202" w:rsidRPr="00AE2F55" w:rsidRDefault="004B2202" w:rsidP="00563576">
            <w:pPr>
              <w:spacing w:before="60" w:after="60" w:line="240" w:lineRule="auto"/>
              <w:ind w:firstLine="0"/>
              <w:jc w:val="right"/>
              <w:rPr>
                <w:rFonts w:cs="Arial"/>
                <w:sz w:val="16"/>
                <w:szCs w:val="16"/>
                <w:lang w:val="en-US"/>
              </w:rPr>
            </w:pPr>
            <w:r>
              <w:rPr>
                <w:rFonts w:cs="Arial"/>
                <w:sz w:val="16"/>
                <w:szCs w:val="16"/>
                <w:lang w:val="en-US"/>
              </w:rPr>
              <w:t>Pompa Listrik</w:t>
            </w:r>
          </w:p>
        </w:tc>
        <w:tc>
          <w:tcPr>
            <w:tcW w:w="350" w:type="pct"/>
            <w:shd w:val="clear" w:color="auto" w:fill="auto"/>
            <w:vAlign w:val="center"/>
          </w:tcPr>
          <w:p w:rsidR="004B2202" w:rsidRPr="00AE2F55" w:rsidRDefault="004B2202" w:rsidP="00563576">
            <w:pPr>
              <w:spacing w:before="60" w:after="60" w:line="240" w:lineRule="auto"/>
              <w:ind w:firstLine="0"/>
              <w:jc w:val="center"/>
              <w:rPr>
                <w:rFonts w:cs="Arial"/>
                <w:sz w:val="16"/>
                <w:szCs w:val="16"/>
                <w:lang w:val="en-US"/>
              </w:rPr>
            </w:pPr>
            <w:r>
              <w:rPr>
                <w:rFonts w:cs="Arial"/>
                <w:sz w:val="16"/>
                <w:szCs w:val="16"/>
                <w:lang w:val="en-US"/>
              </w:rPr>
              <w:t>Shimizu</w:t>
            </w:r>
          </w:p>
        </w:tc>
        <w:tc>
          <w:tcPr>
            <w:tcW w:w="421" w:type="pct"/>
            <w:shd w:val="clear" w:color="auto" w:fill="auto"/>
            <w:vAlign w:val="center"/>
          </w:tcPr>
          <w:p w:rsidR="004B2202" w:rsidRPr="00AE2F55" w:rsidRDefault="004B2202" w:rsidP="00563576">
            <w:pPr>
              <w:spacing w:before="60" w:after="60" w:line="240" w:lineRule="auto"/>
              <w:ind w:firstLine="0"/>
              <w:rPr>
                <w:rFonts w:cs="Arial"/>
                <w:sz w:val="16"/>
                <w:szCs w:val="16"/>
                <w:lang w:val="en-US"/>
              </w:rPr>
            </w:pPr>
            <w:r>
              <w:rPr>
                <w:rFonts w:cs="Arial"/>
                <w:sz w:val="16"/>
                <w:szCs w:val="16"/>
                <w:lang w:val="en-US"/>
              </w:rPr>
              <w:t>300 Watt</w:t>
            </w:r>
          </w:p>
        </w:tc>
        <w:tc>
          <w:tcPr>
            <w:tcW w:w="595" w:type="pct"/>
            <w:shd w:val="clear" w:color="auto" w:fill="auto"/>
            <w:vAlign w:val="center"/>
          </w:tcPr>
          <w:p w:rsidR="004B2202" w:rsidRPr="00AE2F55" w:rsidRDefault="004B2202" w:rsidP="00563576">
            <w:pPr>
              <w:spacing w:before="60" w:after="60" w:line="240" w:lineRule="auto"/>
              <w:ind w:firstLine="0"/>
              <w:jc w:val="right"/>
              <w:rPr>
                <w:rFonts w:cs="Arial"/>
                <w:sz w:val="16"/>
                <w:szCs w:val="16"/>
                <w:lang w:val="en-US"/>
              </w:rPr>
            </w:pPr>
            <w:r>
              <w:rPr>
                <w:rFonts w:cs="Arial"/>
                <w:sz w:val="16"/>
                <w:szCs w:val="16"/>
                <w:lang w:val="en-US"/>
              </w:rPr>
              <w:t>Tomat</w:t>
            </w:r>
          </w:p>
        </w:tc>
        <w:tc>
          <w:tcPr>
            <w:tcW w:w="420" w:type="pct"/>
            <w:vAlign w:val="center"/>
          </w:tcPr>
          <w:p w:rsidR="004B2202" w:rsidRPr="00AE2F55" w:rsidRDefault="004B2202" w:rsidP="00563576">
            <w:pPr>
              <w:spacing w:before="60" w:after="60" w:line="240" w:lineRule="auto"/>
              <w:ind w:firstLine="0"/>
              <w:jc w:val="center"/>
              <w:rPr>
                <w:rFonts w:cs="Arial"/>
                <w:sz w:val="16"/>
                <w:szCs w:val="16"/>
                <w:lang w:val="en-US"/>
              </w:rPr>
            </w:pPr>
            <w:r>
              <w:rPr>
                <w:rFonts w:cs="Arial"/>
                <w:sz w:val="16"/>
                <w:szCs w:val="16"/>
                <w:lang w:val="en-US"/>
              </w:rPr>
              <w:t>3 Bulan setelah tanam</w:t>
            </w:r>
          </w:p>
        </w:tc>
        <w:tc>
          <w:tcPr>
            <w:tcW w:w="385" w:type="pct"/>
            <w:vAlign w:val="center"/>
          </w:tcPr>
          <w:p w:rsidR="004B2202" w:rsidRPr="00AE2F55" w:rsidRDefault="004B2202" w:rsidP="00563576">
            <w:pPr>
              <w:spacing w:before="60" w:after="60" w:line="240" w:lineRule="auto"/>
              <w:ind w:firstLine="0"/>
              <w:jc w:val="center"/>
              <w:rPr>
                <w:rFonts w:cs="Arial"/>
                <w:sz w:val="16"/>
                <w:szCs w:val="16"/>
                <w:lang w:val="en-US"/>
              </w:rPr>
            </w:pPr>
            <w:r>
              <w:rPr>
                <w:rFonts w:cs="Arial"/>
                <w:sz w:val="16"/>
                <w:szCs w:val="16"/>
                <w:lang w:val="en-US"/>
              </w:rPr>
              <w:t>Sistem Tetes</w:t>
            </w:r>
          </w:p>
        </w:tc>
        <w:tc>
          <w:tcPr>
            <w:tcW w:w="455" w:type="pct"/>
            <w:vAlign w:val="center"/>
          </w:tcPr>
          <w:p w:rsidR="004B2202" w:rsidRPr="00AE2F55" w:rsidRDefault="004B2202" w:rsidP="00563576">
            <w:pPr>
              <w:spacing w:before="60" w:after="60" w:line="240" w:lineRule="auto"/>
              <w:ind w:firstLine="0"/>
              <w:rPr>
                <w:rFonts w:cs="Arial"/>
                <w:sz w:val="16"/>
                <w:szCs w:val="16"/>
                <w:lang w:val="en-US"/>
              </w:rPr>
            </w:pPr>
            <w:r>
              <w:rPr>
                <w:rFonts w:cs="Arial"/>
                <w:sz w:val="16"/>
                <w:szCs w:val="16"/>
                <w:lang w:val="en-US"/>
              </w:rPr>
              <w:t>Pupuk A B Mix</w:t>
            </w:r>
          </w:p>
        </w:tc>
        <w:tc>
          <w:tcPr>
            <w:tcW w:w="515" w:type="pct"/>
            <w:shd w:val="clear" w:color="auto" w:fill="auto"/>
            <w:vAlign w:val="center"/>
          </w:tcPr>
          <w:p w:rsidR="004B2202" w:rsidRPr="00AE2F55" w:rsidRDefault="004B2202" w:rsidP="00563576">
            <w:pPr>
              <w:spacing w:before="60" w:after="60" w:line="240" w:lineRule="auto"/>
              <w:ind w:firstLine="0"/>
              <w:jc w:val="center"/>
              <w:rPr>
                <w:rFonts w:cs="Arial"/>
                <w:sz w:val="16"/>
                <w:szCs w:val="16"/>
                <w:lang w:val="en-US"/>
              </w:rPr>
            </w:pPr>
            <w:r>
              <w:rPr>
                <w:rFonts w:cs="Arial"/>
                <w:sz w:val="16"/>
                <w:szCs w:val="16"/>
                <w:lang w:val="en-US"/>
              </w:rPr>
              <w:t>380 Watt</w:t>
            </w:r>
          </w:p>
        </w:tc>
      </w:tr>
    </w:tbl>
    <w:p w:rsidR="004B2202" w:rsidRDefault="004B2202" w:rsidP="004B2202">
      <w:pPr>
        <w:spacing w:before="240" w:after="200"/>
        <w:ind w:firstLine="0"/>
        <w:jc w:val="both"/>
        <w:rPr>
          <w:rFonts w:cs="Arial"/>
          <w:color w:val="000000"/>
          <w:lang w:val="en-US"/>
        </w:rPr>
      </w:pPr>
      <w:r>
        <w:rPr>
          <w:rFonts w:cs="Arial"/>
          <w:color w:val="000000"/>
          <w:lang w:val="en-US"/>
        </w:rPr>
        <w:t>Pada tabel 3.2 diatas merupakan c</w:t>
      </w:r>
      <w:r w:rsidRPr="00C079E3">
        <w:rPr>
          <w:rFonts w:cs="Arial"/>
          <w:color w:val="000000"/>
          <w:lang w:val="en-US"/>
        </w:rPr>
        <w:t xml:space="preserve">ontoh data </w:t>
      </w:r>
      <w:r>
        <w:rPr>
          <w:rFonts w:cs="Arial"/>
          <w:color w:val="000000"/>
          <w:lang w:val="en-US"/>
        </w:rPr>
        <w:t>yang</w:t>
      </w:r>
      <w:r w:rsidRPr="00C079E3">
        <w:rPr>
          <w:rFonts w:cs="Arial"/>
          <w:color w:val="000000"/>
          <w:lang w:val="en-US"/>
        </w:rPr>
        <w:t xml:space="preserve"> </w:t>
      </w:r>
      <w:proofErr w:type="gramStart"/>
      <w:r w:rsidRPr="00C079E3">
        <w:rPr>
          <w:rFonts w:cs="Arial"/>
          <w:color w:val="000000"/>
          <w:lang w:val="en-US"/>
        </w:rPr>
        <w:t>akan</w:t>
      </w:r>
      <w:proofErr w:type="gramEnd"/>
      <w:r w:rsidRPr="00C079E3">
        <w:rPr>
          <w:rFonts w:cs="Arial"/>
          <w:color w:val="000000"/>
          <w:lang w:val="en-US"/>
        </w:rPr>
        <w:t xml:space="preserve"> diformat ke dalam bentuk teks, seperti: “</w:t>
      </w:r>
      <w:r w:rsidRPr="00C079E3">
        <w:rPr>
          <w:rFonts w:cs="Arial"/>
          <w:b/>
          <w:color w:val="000000"/>
          <w:lang w:val="en-US"/>
        </w:rPr>
        <w:t xml:space="preserve">Saya membaca power sensor di rumah kaca saya menunjukan angka 58 hertz 280 volt. Saya menyalakan beban sebuah pompa listrik bermerek </w:t>
      </w:r>
      <w:proofErr w:type="gramStart"/>
      <w:r w:rsidRPr="00C079E3">
        <w:rPr>
          <w:rFonts w:cs="Arial"/>
          <w:b/>
          <w:color w:val="000000"/>
          <w:lang w:val="en-US"/>
        </w:rPr>
        <w:t>shimizu</w:t>
      </w:r>
      <w:proofErr w:type="gramEnd"/>
      <w:r w:rsidRPr="00C079E3">
        <w:rPr>
          <w:rFonts w:cs="Arial"/>
          <w:b/>
          <w:color w:val="000000"/>
          <w:lang w:val="en-US"/>
        </w:rPr>
        <w:t xml:space="preserve"> 300 watt untuk menyiram tanaman tomat yang berumur 3 bulan setelah tanam. Sistem pengairan menggunakan sistem tetes dengan pupuk A B </w:t>
      </w:r>
      <w:r w:rsidRPr="00340AE1">
        <w:rPr>
          <w:rFonts w:cs="Arial"/>
          <w:b/>
          <w:i/>
          <w:color w:val="000000"/>
          <w:lang w:val="en-US"/>
        </w:rPr>
        <w:t>Mix</w:t>
      </w:r>
      <w:r w:rsidRPr="00C079E3">
        <w:rPr>
          <w:rFonts w:cs="Arial"/>
          <w:b/>
          <w:color w:val="000000"/>
          <w:lang w:val="en-US"/>
        </w:rPr>
        <w:t>. Power sensor juga menunjukan nilai beban sebesar 380 watt ketika pompa dinyalakan. Buatkan saya analisis kesehatan sumber listrik dan kesehatan instrumen dan instalasi pengairan saya, serta tindakan apa yang harus dilakukan</w:t>
      </w:r>
      <w:r w:rsidRPr="00C079E3">
        <w:rPr>
          <w:rFonts w:cs="Arial"/>
          <w:color w:val="000000"/>
          <w:lang w:val="en-US"/>
        </w:rPr>
        <w:t xml:space="preserve">”. </w:t>
      </w:r>
      <w:r w:rsidRPr="00683DDA">
        <w:rPr>
          <w:rFonts w:cs="Arial"/>
          <w:i/>
          <w:color w:val="000000"/>
          <w:lang w:val="en-US"/>
        </w:rPr>
        <w:t>Prompt</w:t>
      </w:r>
      <w:r w:rsidRPr="00C079E3">
        <w:rPr>
          <w:rFonts w:cs="Arial"/>
          <w:color w:val="000000"/>
          <w:lang w:val="en-US"/>
        </w:rPr>
        <w:t xml:space="preserve"> tersebut dikirim ke </w:t>
      </w:r>
      <w:r w:rsidRPr="00EE5553">
        <w:rPr>
          <w:rFonts w:cs="Arial"/>
          <w:i/>
          <w:color w:val="000000"/>
          <w:lang w:val="en-US"/>
        </w:rPr>
        <w:t>Gemini AI</w:t>
      </w:r>
      <w:r w:rsidRPr="00C079E3">
        <w:rPr>
          <w:rFonts w:cs="Arial"/>
          <w:color w:val="000000"/>
          <w:lang w:val="en-US"/>
        </w:rPr>
        <w:t xml:space="preserve"> melalui </w:t>
      </w:r>
      <w:r w:rsidRPr="00EE5553">
        <w:rPr>
          <w:rFonts w:cs="Arial"/>
          <w:i/>
          <w:color w:val="000000"/>
          <w:lang w:val="en-US"/>
        </w:rPr>
        <w:t>API</w:t>
      </w:r>
      <w:r w:rsidRPr="00C079E3">
        <w:rPr>
          <w:rFonts w:cs="Arial"/>
          <w:color w:val="000000"/>
          <w:lang w:val="en-US"/>
        </w:rPr>
        <w:t xml:space="preserve">, lalu </w:t>
      </w:r>
      <w:r w:rsidRPr="00EE5553">
        <w:rPr>
          <w:rFonts w:cs="Arial"/>
          <w:i/>
          <w:color w:val="000000"/>
          <w:lang w:val="en-US"/>
        </w:rPr>
        <w:t>Gemini</w:t>
      </w:r>
      <w:r w:rsidRPr="00C079E3">
        <w:rPr>
          <w:rFonts w:cs="Arial"/>
          <w:color w:val="000000"/>
          <w:lang w:val="en-US"/>
        </w:rPr>
        <w:t xml:space="preserve"> memberikan </w:t>
      </w:r>
      <w:r w:rsidRPr="00EE5553">
        <w:rPr>
          <w:rFonts w:cs="Arial"/>
          <w:i/>
          <w:color w:val="000000"/>
          <w:lang w:val="en-US"/>
        </w:rPr>
        <w:t>feedback</w:t>
      </w:r>
      <w:r w:rsidRPr="00C079E3">
        <w:rPr>
          <w:rFonts w:cs="Arial"/>
          <w:color w:val="000000"/>
          <w:lang w:val="en-US"/>
        </w:rPr>
        <w:t xml:space="preserve"> dalam format bahasa sehari hari, </w:t>
      </w:r>
      <w:proofErr w:type="gramStart"/>
      <w:r w:rsidRPr="00C079E3">
        <w:rPr>
          <w:rFonts w:cs="Arial"/>
          <w:color w:val="000000"/>
          <w:lang w:val="en-US"/>
        </w:rPr>
        <w:t>seperti</w:t>
      </w:r>
      <w:proofErr w:type="gramEnd"/>
      <w:r w:rsidRPr="00C079E3">
        <w:rPr>
          <w:rFonts w:cs="Arial"/>
          <w:color w:val="000000"/>
          <w:lang w:val="en-US"/>
        </w:rPr>
        <w:t xml:space="preserve"> rekomendasi untuk mematikan pompa air karena tegangan yang tidak normal. Hasil ini kemudian dikirim kembali ke antarmuka agar dapat dibaca oleh pengguna secara </w:t>
      </w:r>
      <w:r w:rsidRPr="00D34A4F">
        <w:rPr>
          <w:rFonts w:cs="Arial"/>
          <w:i/>
          <w:color w:val="000000"/>
          <w:lang w:val="en-US"/>
        </w:rPr>
        <w:t>real time</w:t>
      </w:r>
      <w:r w:rsidRPr="00C079E3">
        <w:rPr>
          <w:rFonts w:cs="Arial"/>
          <w:color w:val="000000"/>
          <w:lang w:val="en-US"/>
        </w:rPr>
        <w:t>.</w:t>
      </w:r>
    </w:p>
    <w:p w:rsidR="004B2202" w:rsidRDefault="004B2202" w:rsidP="004B2202">
      <w:pPr>
        <w:pStyle w:val="Heading3"/>
        <w:ind w:left="720"/>
        <w:rPr>
          <w:rFonts w:ascii="Times New Roman" w:hAnsi="Times New Roman"/>
        </w:rPr>
      </w:pPr>
      <w:bookmarkStart w:id="39" w:name="_Toc221117436"/>
      <w:r>
        <w:rPr>
          <w:rFonts w:cs="Arial"/>
          <w:color w:val="000000"/>
        </w:rPr>
        <w:t>3.3.5 Tahap Revisi dan Deploy</w:t>
      </w:r>
      <w:bookmarkEnd w:id="39"/>
    </w:p>
    <w:p w:rsidR="004B2202" w:rsidRPr="009E391D" w:rsidRDefault="004B2202" w:rsidP="004B2202">
      <w:pPr>
        <w:pStyle w:val="NormalWeb"/>
        <w:spacing w:before="0" w:beforeAutospacing="0" w:after="0" w:afterAutospacing="0" w:line="360" w:lineRule="auto"/>
        <w:ind w:left="720" w:firstLine="720"/>
        <w:jc w:val="both"/>
        <w:rPr>
          <w:rFonts w:ascii="Arial" w:hAnsi="Arial" w:cs="Arial"/>
          <w:color w:val="000000"/>
          <w:sz w:val="22"/>
          <w:szCs w:val="22"/>
        </w:rPr>
      </w:pPr>
      <w:r>
        <w:rPr>
          <w:rFonts w:ascii="Arial" w:hAnsi="Arial" w:cs="Arial"/>
          <w:color w:val="000000"/>
          <w:sz w:val="22"/>
          <w:szCs w:val="22"/>
        </w:rPr>
        <w:t xml:space="preserve">Apabila hasil evaluasi menunjukkan adanya kelemahan atau fitur yang belum optimal, maka dilakukan tahap revisi. Pada tahap ini, </w:t>
      </w:r>
      <w:r w:rsidRPr="00D34A4F">
        <w:rPr>
          <w:rFonts w:ascii="Arial" w:hAnsi="Arial" w:cs="Arial"/>
          <w:i/>
          <w:color w:val="000000"/>
          <w:sz w:val="22"/>
          <w:szCs w:val="22"/>
        </w:rPr>
        <w:t>developer</w:t>
      </w:r>
      <w:r>
        <w:rPr>
          <w:rFonts w:ascii="Arial" w:hAnsi="Arial" w:cs="Arial"/>
          <w:color w:val="000000"/>
          <w:sz w:val="22"/>
          <w:szCs w:val="22"/>
        </w:rPr>
        <w:t xml:space="preserve"> memperbaiki kekurangan berdasarkan hasil pengujian sebelumnya dan melakukan iterasi ulang sesuai prinsip </w:t>
      </w:r>
      <w:r>
        <w:rPr>
          <w:rFonts w:ascii="Arial" w:hAnsi="Arial" w:cs="Arial"/>
          <w:i/>
          <w:iCs/>
          <w:color w:val="000000"/>
          <w:sz w:val="22"/>
          <w:szCs w:val="22"/>
        </w:rPr>
        <w:t>continuous improvement</w:t>
      </w:r>
      <w:r>
        <w:rPr>
          <w:rFonts w:ascii="Arial" w:hAnsi="Arial" w:cs="Arial"/>
          <w:color w:val="000000"/>
          <w:sz w:val="22"/>
          <w:szCs w:val="22"/>
        </w:rPr>
        <w:t xml:space="preserve"> dalam </w:t>
      </w:r>
      <w:r w:rsidRPr="00D34A4F">
        <w:rPr>
          <w:rFonts w:ascii="Arial" w:hAnsi="Arial" w:cs="Arial"/>
          <w:i/>
          <w:color w:val="000000"/>
          <w:sz w:val="22"/>
          <w:szCs w:val="22"/>
        </w:rPr>
        <w:t>Agile</w:t>
      </w:r>
      <w:r>
        <w:rPr>
          <w:rFonts w:ascii="Arial" w:hAnsi="Arial" w:cs="Arial"/>
          <w:color w:val="000000"/>
          <w:sz w:val="22"/>
          <w:szCs w:val="22"/>
        </w:rPr>
        <w:t xml:space="preserve">. Setelah sistem mencapai kinerja dan tingkat </w:t>
      </w:r>
      <w:r>
        <w:rPr>
          <w:rFonts w:ascii="Arial" w:hAnsi="Arial" w:cs="Arial"/>
          <w:i/>
          <w:iCs/>
          <w:color w:val="000000"/>
          <w:sz w:val="22"/>
          <w:szCs w:val="22"/>
        </w:rPr>
        <w:t xml:space="preserve">usability </w:t>
      </w:r>
      <w:r>
        <w:rPr>
          <w:rFonts w:ascii="Arial" w:hAnsi="Arial" w:cs="Arial"/>
          <w:color w:val="000000"/>
          <w:sz w:val="22"/>
          <w:szCs w:val="22"/>
        </w:rPr>
        <w:t xml:space="preserve">yang diinginkan, dilakukan proses </w:t>
      </w:r>
      <w:r w:rsidRPr="00683DDA">
        <w:rPr>
          <w:rFonts w:ascii="Arial" w:hAnsi="Arial" w:cs="Arial"/>
          <w:i/>
          <w:color w:val="000000"/>
          <w:sz w:val="22"/>
          <w:szCs w:val="22"/>
        </w:rPr>
        <w:t>deployment</w:t>
      </w:r>
      <w:r>
        <w:rPr>
          <w:rFonts w:ascii="Arial" w:hAnsi="Arial" w:cs="Arial"/>
          <w:color w:val="000000"/>
          <w:sz w:val="22"/>
          <w:szCs w:val="22"/>
        </w:rPr>
        <w:t xml:space="preserve"> ke lingkungan operasional. Tahapan ini diakhiri dengan penyusunan laporan penelitian, dokumentasi teknis, serta publikasi hasil pengembangan.</w:t>
      </w:r>
    </w:p>
    <w:p w:rsidR="004B2202" w:rsidRDefault="004B2202" w:rsidP="004B2202">
      <w:pPr>
        <w:spacing w:after="200" w:line="276" w:lineRule="auto"/>
        <w:ind w:firstLine="0"/>
        <w:rPr>
          <w:rFonts w:cs="Arial"/>
          <w:color w:val="000000"/>
          <w:lang w:val="en-US"/>
        </w:rPr>
        <w:sectPr w:rsidR="004B2202" w:rsidSect="00EE5553">
          <w:pgSz w:w="16838" w:h="11906" w:orient="landscape"/>
          <w:pgMar w:top="1701" w:right="1701" w:bottom="2268" w:left="1701" w:header="709" w:footer="709" w:gutter="0"/>
          <w:cols w:space="708"/>
          <w:docGrid w:linePitch="360"/>
        </w:sectPr>
      </w:pPr>
    </w:p>
    <w:p w:rsidR="004B2202" w:rsidRDefault="004B2202" w:rsidP="004B2202">
      <w:pPr>
        <w:pStyle w:val="Heading2"/>
        <w:jc w:val="both"/>
        <w:rPr>
          <w:rFonts w:ascii="Times New Roman" w:hAnsi="Times New Roman"/>
        </w:rPr>
      </w:pPr>
      <w:bookmarkStart w:id="40" w:name="_Toc221117437"/>
      <w:r>
        <w:rPr>
          <w:rFonts w:cs="Arial"/>
          <w:color w:val="000000"/>
          <w:szCs w:val="22"/>
        </w:rPr>
        <w:lastRenderedPageBreak/>
        <w:t>3.4 Tata Cara Evaluasi dan Validasi Solusi</w:t>
      </w:r>
      <w:bookmarkEnd w:id="40"/>
    </w:p>
    <w:p w:rsidR="004B2202" w:rsidRPr="009E391D" w:rsidRDefault="004B2202" w:rsidP="004B2202">
      <w:pPr>
        <w:pStyle w:val="NormalWeb"/>
        <w:spacing w:before="0" w:beforeAutospacing="0" w:after="0" w:afterAutospacing="0" w:line="360" w:lineRule="auto"/>
        <w:ind w:firstLine="709"/>
        <w:jc w:val="both"/>
        <w:rPr>
          <w:rFonts w:ascii="Arial" w:hAnsi="Arial" w:cs="Arial"/>
          <w:sz w:val="22"/>
          <w:szCs w:val="22"/>
        </w:rPr>
      </w:pPr>
      <w:r w:rsidRPr="009E391D">
        <w:rPr>
          <w:rFonts w:ascii="Arial" w:hAnsi="Arial" w:cs="Arial"/>
          <w:color w:val="000000"/>
          <w:sz w:val="22"/>
          <w:szCs w:val="22"/>
        </w:rPr>
        <w:t xml:space="preserve">Evaluasi dan validasi solusi bertujuan untuk memastikan bahwa sistem rumah kaca menggunakan antarmuka </w:t>
      </w:r>
      <w:r w:rsidRPr="00683DDA">
        <w:rPr>
          <w:rFonts w:ascii="Arial" w:hAnsi="Arial" w:cs="Arial"/>
          <w:i/>
          <w:color w:val="000000"/>
          <w:sz w:val="22"/>
          <w:szCs w:val="22"/>
        </w:rPr>
        <w:t>Preact</w:t>
      </w:r>
      <w:r w:rsidRPr="009E391D">
        <w:rPr>
          <w:rFonts w:ascii="Arial" w:hAnsi="Arial" w:cs="Arial"/>
          <w:color w:val="000000"/>
          <w:sz w:val="22"/>
          <w:szCs w:val="22"/>
        </w:rPr>
        <w:t xml:space="preserve"> dan </w:t>
      </w:r>
      <w:r w:rsidRPr="00683DDA">
        <w:rPr>
          <w:rFonts w:ascii="Arial" w:hAnsi="Arial" w:cs="Arial"/>
          <w:i/>
          <w:color w:val="000000"/>
          <w:sz w:val="22"/>
          <w:szCs w:val="22"/>
        </w:rPr>
        <w:t>PicoCSS</w:t>
      </w:r>
      <w:r w:rsidRPr="009E391D">
        <w:rPr>
          <w:rFonts w:ascii="Arial" w:hAnsi="Arial" w:cs="Arial"/>
          <w:color w:val="000000"/>
          <w:sz w:val="22"/>
          <w:szCs w:val="22"/>
        </w:rPr>
        <w:t xml:space="preserve"> yang terintegrasi dengan </w:t>
      </w:r>
      <w:r w:rsidRPr="00683DDA">
        <w:rPr>
          <w:rFonts w:ascii="Arial" w:hAnsi="Arial" w:cs="Arial"/>
          <w:i/>
          <w:color w:val="000000"/>
          <w:sz w:val="22"/>
          <w:szCs w:val="22"/>
        </w:rPr>
        <w:t>Gemini AI</w:t>
      </w:r>
      <w:r w:rsidRPr="009E391D">
        <w:rPr>
          <w:rFonts w:ascii="Arial" w:hAnsi="Arial" w:cs="Arial"/>
          <w:color w:val="000000"/>
          <w:sz w:val="22"/>
          <w:szCs w:val="22"/>
        </w:rPr>
        <w:t xml:space="preserve"> benar benar sesuai dengan kebutuhan pengguna dan mampu menjawab permasalahan penelitian. Proses ini dilakukan melalui tiga tahap utama, yaitu pengujian teknis sistem, pengujian kegunaan antarmuka, serta validasi fungsi deskriptif yang dihasilkan oleh </w:t>
      </w:r>
      <w:r w:rsidRPr="00683DDA">
        <w:rPr>
          <w:rFonts w:ascii="Arial" w:hAnsi="Arial" w:cs="Arial"/>
          <w:i/>
          <w:color w:val="000000"/>
          <w:sz w:val="22"/>
          <w:szCs w:val="22"/>
        </w:rPr>
        <w:t>Gemini AI</w:t>
      </w:r>
      <w:r w:rsidRPr="009E391D">
        <w:rPr>
          <w:rFonts w:ascii="Arial" w:hAnsi="Arial" w:cs="Arial"/>
          <w:color w:val="000000"/>
          <w:sz w:val="22"/>
          <w:szCs w:val="22"/>
        </w:rPr>
        <w:t>.</w:t>
      </w:r>
    </w:p>
    <w:p w:rsidR="004B2202" w:rsidRDefault="004B2202" w:rsidP="004B2202">
      <w:pPr>
        <w:pStyle w:val="NormalWeb"/>
        <w:numPr>
          <w:ilvl w:val="0"/>
          <w:numId w:val="15"/>
        </w:numPr>
        <w:spacing w:before="0" w:beforeAutospacing="0" w:after="0" w:afterAutospacing="0" w:line="360" w:lineRule="auto"/>
        <w:jc w:val="both"/>
        <w:textAlignment w:val="baseline"/>
        <w:rPr>
          <w:rFonts w:ascii="Arial" w:hAnsi="Arial" w:cs="Arial"/>
          <w:color w:val="000000"/>
          <w:sz w:val="22"/>
          <w:szCs w:val="22"/>
        </w:rPr>
      </w:pPr>
      <w:r w:rsidRPr="009E391D">
        <w:rPr>
          <w:rFonts w:ascii="Arial" w:hAnsi="Arial" w:cs="Arial"/>
          <w:color w:val="000000"/>
          <w:sz w:val="22"/>
          <w:szCs w:val="22"/>
        </w:rPr>
        <w:t xml:space="preserve">Sistem diuji dengan mengakses antarmuka melalui layanan </w:t>
      </w:r>
      <w:r w:rsidRPr="00D34A4F">
        <w:rPr>
          <w:rFonts w:ascii="Arial" w:hAnsi="Arial" w:cs="Arial"/>
          <w:i/>
          <w:color w:val="000000"/>
          <w:sz w:val="22"/>
          <w:szCs w:val="22"/>
        </w:rPr>
        <w:t>cloud</w:t>
      </w:r>
      <w:r w:rsidRPr="009E391D">
        <w:rPr>
          <w:rFonts w:ascii="Arial" w:hAnsi="Arial" w:cs="Arial"/>
          <w:color w:val="000000"/>
          <w:sz w:val="22"/>
          <w:szCs w:val="22"/>
        </w:rPr>
        <w:t xml:space="preserve"> untuk memastikan kelancaran integrasi </w:t>
      </w:r>
      <w:r w:rsidRPr="00683DDA">
        <w:rPr>
          <w:rFonts w:ascii="Arial" w:hAnsi="Arial" w:cs="Arial"/>
          <w:i/>
          <w:color w:val="000000"/>
          <w:sz w:val="22"/>
          <w:szCs w:val="22"/>
        </w:rPr>
        <w:t>API</w:t>
      </w:r>
      <w:r w:rsidRPr="009E391D">
        <w:rPr>
          <w:rFonts w:ascii="Arial" w:hAnsi="Arial" w:cs="Arial"/>
          <w:color w:val="000000"/>
          <w:sz w:val="22"/>
          <w:szCs w:val="22"/>
        </w:rPr>
        <w:t xml:space="preserve">, serta layanan </w:t>
      </w:r>
      <w:r w:rsidRPr="00683DDA">
        <w:rPr>
          <w:rFonts w:ascii="Arial" w:hAnsi="Arial" w:cs="Arial"/>
          <w:i/>
          <w:color w:val="000000"/>
          <w:sz w:val="22"/>
          <w:szCs w:val="22"/>
        </w:rPr>
        <w:t>Gemini AI</w:t>
      </w:r>
      <w:r w:rsidRPr="009E391D">
        <w:rPr>
          <w:rFonts w:ascii="Arial" w:hAnsi="Arial" w:cs="Arial"/>
          <w:color w:val="000000"/>
          <w:sz w:val="22"/>
          <w:szCs w:val="22"/>
        </w:rPr>
        <w:t>. Parameter yang diuji meliputi kecepatan respon antarmuka, ketersediaan sistem (</w:t>
      </w:r>
      <w:r w:rsidRPr="009E391D">
        <w:rPr>
          <w:rFonts w:ascii="Arial" w:hAnsi="Arial" w:cs="Arial"/>
          <w:i/>
          <w:iCs/>
          <w:color w:val="000000"/>
          <w:sz w:val="22"/>
          <w:szCs w:val="22"/>
        </w:rPr>
        <w:t>uptime</w:t>
      </w:r>
      <w:r w:rsidRPr="009E391D">
        <w:rPr>
          <w:rFonts w:ascii="Arial" w:hAnsi="Arial" w:cs="Arial"/>
          <w:color w:val="000000"/>
          <w:sz w:val="22"/>
          <w:szCs w:val="22"/>
        </w:rPr>
        <w:t xml:space="preserve">), konsistensi data sensor yang diterima dan ditampilkan, serta keberhasilan mengakses API dari </w:t>
      </w:r>
      <w:r w:rsidRPr="00683DDA">
        <w:rPr>
          <w:rFonts w:ascii="Arial" w:hAnsi="Arial" w:cs="Arial"/>
          <w:i/>
          <w:color w:val="000000"/>
          <w:sz w:val="22"/>
          <w:szCs w:val="22"/>
        </w:rPr>
        <w:t>Gemini AI</w:t>
      </w:r>
      <w:r w:rsidRPr="009E391D">
        <w:rPr>
          <w:rFonts w:ascii="Arial" w:hAnsi="Arial" w:cs="Arial"/>
          <w:color w:val="000000"/>
          <w:sz w:val="22"/>
          <w:szCs w:val="22"/>
        </w:rPr>
        <w:t xml:space="preserve">. Seluruh hasil evaluasi teknis dicatat dalam bentuk log, mencakup </w:t>
      </w:r>
      <w:r w:rsidRPr="009E391D">
        <w:rPr>
          <w:rFonts w:ascii="Arial" w:hAnsi="Arial" w:cs="Arial"/>
          <w:i/>
          <w:iCs/>
          <w:color w:val="000000"/>
          <w:sz w:val="22"/>
          <w:szCs w:val="22"/>
        </w:rPr>
        <w:t>response time</w:t>
      </w:r>
      <w:r w:rsidRPr="009E391D">
        <w:rPr>
          <w:rFonts w:ascii="Arial" w:hAnsi="Arial" w:cs="Arial"/>
          <w:color w:val="000000"/>
          <w:sz w:val="22"/>
          <w:szCs w:val="22"/>
        </w:rPr>
        <w:t xml:space="preserve">, tingkat ketersediaan sistem, serta tingkat kegagalan atau error yang muncul. Aspek </w:t>
      </w:r>
      <w:r w:rsidRPr="009E391D">
        <w:rPr>
          <w:rFonts w:ascii="Arial" w:hAnsi="Arial" w:cs="Arial"/>
          <w:i/>
          <w:iCs/>
          <w:color w:val="000000"/>
          <w:sz w:val="22"/>
          <w:szCs w:val="22"/>
        </w:rPr>
        <w:t>uptime</w:t>
      </w:r>
      <w:r w:rsidRPr="009E391D">
        <w:rPr>
          <w:rFonts w:ascii="Arial" w:hAnsi="Arial" w:cs="Arial"/>
          <w:color w:val="000000"/>
          <w:sz w:val="22"/>
          <w:szCs w:val="22"/>
        </w:rPr>
        <w:t xml:space="preserve"> dianalisis dengan menghitung persentase total waktu aktif dibandingkan dengan total waktu pengamatan. Sebagai contoh, jika sistem berhasil beroperasi selama 9</w:t>
      </w:r>
      <w:r>
        <w:rPr>
          <w:rFonts w:ascii="Arial" w:hAnsi="Arial" w:cs="Arial"/>
          <w:color w:val="000000"/>
          <w:sz w:val="22"/>
          <w:szCs w:val="22"/>
        </w:rPr>
        <w:t>0</w:t>
      </w:r>
      <w:r w:rsidRPr="009E391D">
        <w:rPr>
          <w:rFonts w:ascii="Arial" w:hAnsi="Arial" w:cs="Arial"/>
          <w:color w:val="000000"/>
          <w:sz w:val="22"/>
          <w:szCs w:val="22"/>
        </w:rPr>
        <w:t xml:space="preserve"> jam dari total 100 jam pengamatan,</w:t>
      </w:r>
      <w:r>
        <w:rPr>
          <w:rFonts w:ascii="Arial" w:hAnsi="Arial" w:cs="Arial"/>
          <w:color w:val="000000"/>
          <w:sz w:val="22"/>
          <w:szCs w:val="22"/>
        </w:rPr>
        <w:t xml:space="preserve"> maka uptime tercatat sebesar 90</w:t>
      </w:r>
      <w:r w:rsidRPr="009E391D">
        <w:rPr>
          <w:rFonts w:ascii="Arial" w:hAnsi="Arial" w:cs="Arial"/>
          <w:color w:val="000000"/>
          <w:sz w:val="22"/>
          <w:szCs w:val="22"/>
        </w:rPr>
        <w:t xml:space="preserve">%. Standar keberhasilan ditetapkan pada minimal 96%, dengan mempertimbangkan bahwa dalam sistem IoT pertanian modern, kebutuhan reliabilitas dan ketersediaan layanan sangat penting agar data dan rekomendasi AI tetap dapat diakses terus menerus oleh pengguna </w:t>
      </w:r>
      <w:r>
        <w:rPr>
          <w:rFonts w:ascii="Arial" w:hAnsi="Arial" w:cs="Arial"/>
          <w:color w:val="000000"/>
          <w:sz w:val="22"/>
          <w:szCs w:val="22"/>
        </w:rPr>
        <w:fldChar w:fldCharType="begin"/>
      </w:r>
      <w:r>
        <w:rPr>
          <w:rFonts w:ascii="Arial" w:hAnsi="Arial" w:cs="Arial"/>
          <w:color w:val="000000"/>
          <w:sz w:val="22"/>
          <w:szCs w:val="22"/>
        </w:rPr>
        <w:instrText xml:space="preserve"> ADDIN ZOTERO_ITEM CSL_CITATION {"citationID":"u7GfgdqB","properties":{"formattedCitation":"[23]","plainCitation":"[23]","noteIndex":0},"citationItems":[{"id":108,"uris":["http://zotero.org/users/local/fMw9Ltvi/items/C4AU7DVJ"],"itemData":{"id":108,"type":"article","abstract":"Integrating deep learning applications into agricultural IoT systems faces a serious challenge of balancing the high accuracy of Vision Transformers (ViTs) with the efficiency demands of resource-constrained edge devices. Large transformer models like the Swin Transformers excel in plant disease classification by capturing global-local dependencies. However, their computational complexity (34.1 GFLOPs) limits applications and renders them impractical for real-time on-device inference. Lightweight models such as MobileNetV3 and TinyML would be suitable for on-device inference but lack the required spatial reasoning for fine-grained disease detection. To bridge this gap, we propose a hybrid knowledge distillation framework that synergistically transfers logit and attention knowledge from a Swin Transformer teacher to a MobileNetV3 student model. Our method includes the introduction of adaptive attention alignment to resolve cross-architecture mismatch (resolution, channels) and a dual-loss function optimizing both class probabilities and spatial focus. On the PlantVillage-Tomato dataset (18,160 images), the distilled MobileNetV3 attains 92.4% accuracy relative to 95.9% for Swin-L but at an 95% reduction on PC and ¿82% in inference latency on IoT devices. (23ms on PC CPU and 86 ms/image on smartphone CPUs). Key innovations include IoTcentric validation metrics (13 MB memory, 0.22 GFLOPs) and dynamic resolution-matching attention maps. Comparative experiments show significant improvements over standalone CNNs and prior distillation methods, with a 3.5% accuracy gain over MobileNetV3 baselines. Significantly, this work advances realtime, energy-efficient crop monitoring in precision agriculture and demonstrates how we can attain ViT-level diagnostic precision on edge devices. Code and models will be made available for replication after acceptance.","DOI":"10.48550/arXiv.2504.16128","language":"en","note":"arXiv:2504.16128 [cs]","number":"arXiv:2504.16128","publisher":"arXiv","source":"arXiv.org","title":"Hybrid Knowledge Transfer through Attention and Logit Distillation for On-Device Vision Systems in Agricultural IoT","URL":"http://arxiv.org/abs/2504.16128","author":[{"family":"Mugisha","given":"Stanley"},{"family":"Kisitu","given":"Rashid"},{"family":"Tushabe","given":"Florence"}],"accessed":{"date-parts":[["2026",1,28]]},"issued":{"date-parts":[["2025",4,21]]}}}],"schema":"https://github.com/citation-style-language/schema/raw/master/csl-citation.json"} </w:instrText>
      </w:r>
      <w:r>
        <w:rPr>
          <w:rFonts w:ascii="Arial" w:hAnsi="Arial" w:cs="Arial"/>
          <w:color w:val="000000"/>
          <w:sz w:val="22"/>
          <w:szCs w:val="22"/>
        </w:rPr>
        <w:fldChar w:fldCharType="separate"/>
      </w:r>
      <w:r w:rsidRPr="000674E1">
        <w:rPr>
          <w:rFonts w:ascii="Arial" w:hAnsi="Arial" w:cs="Arial"/>
          <w:sz w:val="22"/>
        </w:rPr>
        <w:t>[23]</w:t>
      </w:r>
      <w:r>
        <w:rPr>
          <w:rFonts w:ascii="Arial" w:hAnsi="Arial" w:cs="Arial"/>
          <w:color w:val="000000"/>
          <w:sz w:val="22"/>
          <w:szCs w:val="22"/>
        </w:rPr>
        <w:fldChar w:fldCharType="end"/>
      </w:r>
      <w:r w:rsidRPr="009E391D">
        <w:rPr>
          <w:rFonts w:ascii="Arial" w:hAnsi="Arial" w:cs="Arial"/>
          <w:color w:val="000000"/>
          <w:sz w:val="22"/>
          <w:szCs w:val="22"/>
        </w:rPr>
        <w:t>. </w:t>
      </w:r>
    </w:p>
    <w:p w:rsidR="004B2202" w:rsidRPr="00F2456A" w:rsidRDefault="004B2202" w:rsidP="004B2202">
      <w:pPr>
        <w:pStyle w:val="NormalWeb"/>
        <w:numPr>
          <w:ilvl w:val="0"/>
          <w:numId w:val="15"/>
        </w:numPr>
        <w:spacing w:before="0" w:beforeAutospacing="0" w:after="0" w:afterAutospacing="0" w:line="360" w:lineRule="auto"/>
        <w:jc w:val="both"/>
        <w:textAlignment w:val="baseline"/>
        <w:rPr>
          <w:rFonts w:ascii="Arial" w:hAnsi="Arial" w:cs="Arial"/>
          <w:color w:val="000000"/>
          <w:sz w:val="22"/>
          <w:szCs w:val="22"/>
        </w:rPr>
      </w:pPr>
      <w:r w:rsidRPr="00F2456A">
        <w:rPr>
          <w:rFonts w:ascii="Arial" w:hAnsi="Arial" w:cs="Arial"/>
          <w:color w:val="000000"/>
          <w:sz w:val="22"/>
          <w:szCs w:val="22"/>
        </w:rPr>
        <w:t xml:space="preserve">Pengujian </w:t>
      </w:r>
      <w:r w:rsidRPr="00F2456A">
        <w:rPr>
          <w:rFonts w:ascii="Arial" w:hAnsi="Arial" w:cs="Arial"/>
          <w:i/>
          <w:iCs/>
          <w:color w:val="000000"/>
          <w:sz w:val="22"/>
          <w:szCs w:val="22"/>
        </w:rPr>
        <w:t>usability testing</w:t>
      </w:r>
      <w:r w:rsidRPr="00F2456A">
        <w:rPr>
          <w:rFonts w:ascii="Arial" w:hAnsi="Arial" w:cs="Arial"/>
          <w:color w:val="000000"/>
          <w:sz w:val="22"/>
          <w:szCs w:val="22"/>
        </w:rPr>
        <w:t xml:space="preserve"> yang berfokus pada </w:t>
      </w:r>
      <w:r w:rsidRPr="00F2456A">
        <w:rPr>
          <w:rFonts w:ascii="Arial" w:hAnsi="Arial" w:cs="Arial"/>
          <w:i/>
          <w:iCs/>
          <w:color w:val="000000"/>
          <w:sz w:val="22"/>
          <w:szCs w:val="22"/>
        </w:rPr>
        <w:t>user experience</w:t>
      </w:r>
      <w:r w:rsidRPr="00F2456A">
        <w:rPr>
          <w:rFonts w:ascii="Arial" w:hAnsi="Arial" w:cs="Arial"/>
          <w:color w:val="000000"/>
          <w:sz w:val="22"/>
          <w:szCs w:val="22"/>
        </w:rPr>
        <w:t xml:space="preserve">. Pengujian ini melibatkan sepuluh petani hortikultura skala kecil sebagai responden yang mewakili target pengguna sistem. Pemilihan jumlah tersebut didasarkan pada praktik umum penelitian </w:t>
      </w:r>
      <w:r w:rsidRPr="00F2456A">
        <w:rPr>
          <w:rFonts w:ascii="Arial" w:hAnsi="Arial" w:cs="Arial"/>
          <w:i/>
          <w:iCs/>
          <w:color w:val="000000"/>
          <w:sz w:val="22"/>
          <w:szCs w:val="22"/>
        </w:rPr>
        <w:t>usability</w:t>
      </w:r>
      <w:r w:rsidRPr="00F2456A">
        <w:rPr>
          <w:rFonts w:ascii="Arial" w:hAnsi="Arial" w:cs="Arial"/>
          <w:color w:val="000000"/>
          <w:sz w:val="22"/>
          <w:szCs w:val="22"/>
        </w:rPr>
        <w:t>, di mana melibatkan 10 peserta sudah dianggap memadai untuk mengidentifikasi sebagian besar masalah kegunaan, khususnya dalam konteks pengujian awal. Studi dalam bidang pertanian juga menunjukkan bahwa jumlah responden sekitar 10 orang cukup representatif untuk menggali kebutuhan, preferensi, dan kendala pengguna pada sistem berbasis digital</w:t>
      </w:r>
      <w:r w:rsidRPr="00F2456A">
        <w:rPr>
          <w:rFonts w:ascii="Arial" w:hAnsi="Arial" w:cs="Arial"/>
          <w:sz w:val="22"/>
          <w:szCs w:val="22"/>
        </w:rPr>
        <w:t xml:space="preserve"> </w:t>
      </w:r>
      <w:r w:rsidRPr="00F2456A">
        <w:rPr>
          <w:rFonts w:ascii="Arial" w:hAnsi="Arial" w:cs="Arial"/>
          <w:sz w:val="22"/>
          <w:szCs w:val="22"/>
        </w:rPr>
        <w:fldChar w:fldCharType="begin"/>
      </w:r>
      <w:r>
        <w:rPr>
          <w:rFonts w:ascii="Arial" w:hAnsi="Arial" w:cs="Arial"/>
          <w:sz w:val="22"/>
          <w:szCs w:val="22"/>
        </w:rPr>
        <w:instrText xml:space="preserve"> ADDIN ZOTERO_ITEM CSL_CITATION {"citationID":"9wXyBju2","properties":{"formattedCitation":"[24], [25]","plainCitation":"[24], [25]","noteIndex":0},"citationItems":[{"id":119,"uris":["http://zotero.org/users/local/fMw9Ltvi/items/GES3JXSP"],"itemData":{"id":119,"type":"article-journal","abstract":"The application of digital technologies in the agricultural sector is increasing. One of the new key technologies is the Internet of Things (IoT), which can facilitate the everyday work of farmers. For the successful adoption of IoT-enabled digital products and to ensure improved workflows, the usability of human–machine interfaces is highly important. Various design approaches of human–machine interfaces (HMIs) can currently be found in the monitoring of agricultural machinery. In this work, the most well-known HMIs are considered. Based on a usability test (participants n = 9), the user interface (UI) of a novel mobile application (NEVONEX Cockpit App) was chosen as an example of a design approach of an IoT ecosystem that is oriented towards the UI design of mobile applications. This work aims to identify the weak points of this UI. Conclusions about the needs, and thus an improvement of the user experience, are based on the suggestions for improvement and the information about the general requirements of farmers for a UI for agricultural machinery. Here, it was found that most farmers are satisfied with the UI design of their familiar tractor monitors. According to the survey, the three most important points to be considered in the UI design are intuitive operation and menu navigation, easy access to the essential functions and buttons, and sufficiently large control panels. The conducted usability tests can be considered a basis for developing HMIs for agriculture machinery. Through repeated execution of comparable usability tests, there is the possibility of developing future HMI guidelines for agriculture to improve the user experience (UX). For the NEVONEX ecosystem, feedback from the user interface testing was incorporated in a major revision of the Cockpit App’s design, where a lot more display space was given to the agronomic digital services by smartly arranging infrastructure functions in tiles.","container-title":"AgriEngineering","DOI":"10.3390/agriengineering6020095","ISSN":"2624-7402","issue":"2","journalAbbreviation":"AgriEngineering","language":"en","page":"1660-1673","source":"DOI.org (Crossref)","title":"Usability Testing of Novel IoT-Infused Digital Services on Farm Equipment Reveals Farmer’s Requirements towards Future Human–Machine Interface Design Guidelines","volume":"6","author":[{"family":"Sebald","given":"Christina"},{"family":"Treiber","given":"Maximilian"},{"family":"Eryilmaz","given":"Esmahan"},{"family":"Bernhardt","given":"Heinz"}],"issued":{"date-parts":[["2024",6,10]]}}},{"id":116,"uris":["http://zotero.org/users/local/fMw9Ltvi/items/TMYEFZC9"],"itemData":{"id":116,"type":"article-journal","abstract":"Purpose: This study examines the usability of a digital platform called Kiosagri.com. This study needs to carry out as one of the solutions to overcome the limited accessibility of agricultural product promotion through the use of a digital platform that is expected to have usability. Therefore, this study aims to analyze the usability of digital-based agricultural product marketing platforms at the farmer level in Region V of Bogor Regency.","container-title":"Scientific Journal of Informatics","DOI":"10.15294/sji.v10i3.44605","ISSN":"2460-0040, 2407-7658","issue":"3","journalAbbreviation":"SJI","language":"en","page":"297-312","source":"DOI.org (Crossref)","title":"Usability Analysis of Digital-Based Agricultural Product Marketing Platform at Farmers Level in Region V, Bogor Regency","volume":"10","author":[{"family":"Budiastuti","given":"Evrina"},{"family":"Ritchi","given":"Hamzah"},{"family":"Deliana","given":"Yosini"}],"issued":{"date-parts":[["2023",8,16]]}}}],"schema":"https://github.com/citation-style-language/schema/raw/master/csl-citation.json"} </w:instrText>
      </w:r>
      <w:r w:rsidRPr="00F2456A">
        <w:rPr>
          <w:rFonts w:ascii="Arial" w:hAnsi="Arial" w:cs="Arial"/>
          <w:sz w:val="22"/>
          <w:szCs w:val="22"/>
        </w:rPr>
        <w:fldChar w:fldCharType="separate"/>
      </w:r>
      <w:r w:rsidRPr="000674E1">
        <w:rPr>
          <w:rFonts w:ascii="Arial" w:hAnsi="Arial" w:cs="Arial"/>
          <w:sz w:val="22"/>
        </w:rPr>
        <w:t>[24], [25]</w:t>
      </w:r>
      <w:r w:rsidRPr="00F2456A">
        <w:rPr>
          <w:rFonts w:ascii="Arial" w:hAnsi="Arial" w:cs="Arial"/>
          <w:sz w:val="22"/>
          <w:szCs w:val="22"/>
        </w:rPr>
        <w:fldChar w:fldCharType="end"/>
      </w:r>
      <w:r w:rsidRPr="00F2456A">
        <w:rPr>
          <w:rFonts w:ascii="Arial" w:hAnsi="Arial" w:cs="Arial"/>
          <w:sz w:val="22"/>
          <w:szCs w:val="22"/>
        </w:rPr>
        <w:t>.</w:t>
      </w:r>
      <w:r w:rsidRPr="00F2456A">
        <w:rPr>
          <w:rFonts w:ascii="Arial" w:hAnsi="Arial" w:cs="Arial"/>
          <w:color w:val="000000"/>
          <w:sz w:val="22"/>
          <w:szCs w:val="22"/>
        </w:rPr>
        <w:t xml:space="preserve">. Para responden dalam penelitian ini diminta melaksanakan skenario penggunaan yang menyerupai kondisi nyata, seperti memantau data sensor melalui </w:t>
      </w:r>
      <w:r w:rsidRPr="00F2456A">
        <w:rPr>
          <w:rFonts w:ascii="Arial" w:hAnsi="Arial" w:cs="Arial"/>
          <w:i/>
          <w:iCs/>
          <w:color w:val="000000"/>
          <w:sz w:val="22"/>
          <w:szCs w:val="22"/>
        </w:rPr>
        <w:t>dashboard</w:t>
      </w:r>
      <w:r w:rsidRPr="00F2456A">
        <w:rPr>
          <w:rFonts w:ascii="Arial" w:hAnsi="Arial" w:cs="Arial"/>
          <w:color w:val="000000"/>
          <w:sz w:val="22"/>
          <w:szCs w:val="22"/>
        </w:rPr>
        <w:t xml:space="preserve">, menelusuri riwayat data dalam bentuk grafik, serta membaca rekomendasi yang dihasilkan Gemini AI. Aspek kegunaan dinilai secara </w:t>
      </w:r>
      <w:r w:rsidRPr="00F2456A">
        <w:rPr>
          <w:rFonts w:ascii="Arial" w:hAnsi="Arial" w:cs="Arial"/>
          <w:color w:val="000000"/>
          <w:sz w:val="22"/>
          <w:szCs w:val="22"/>
        </w:rPr>
        <w:lastRenderedPageBreak/>
        <w:t xml:space="preserve">kuantitatif menggunakan </w:t>
      </w:r>
      <w:r w:rsidRPr="00F2456A">
        <w:rPr>
          <w:rFonts w:ascii="Arial" w:hAnsi="Arial" w:cs="Arial"/>
          <w:i/>
          <w:iCs/>
          <w:color w:val="000000"/>
          <w:sz w:val="22"/>
          <w:szCs w:val="22"/>
        </w:rPr>
        <w:t>System Usability Scale (SUS)</w:t>
      </w:r>
      <w:r w:rsidRPr="00F2456A">
        <w:rPr>
          <w:rFonts w:ascii="Arial" w:hAnsi="Arial" w:cs="Arial"/>
          <w:color w:val="000000"/>
          <w:sz w:val="22"/>
          <w:szCs w:val="22"/>
        </w:rPr>
        <w:t xml:space="preserve">, sementara pertanyaan terbuka dalam kuesioner dipakai untuk memperoleh masukan kualitatif terkait desain, kemudahan navigasi, serta kendala yang dialami pengguna. Untuk memastikan keberhasilan sistem, setiap indikator kinerja dievaluasi menggunakan rumus perhitungan yang jelas dan terukur. Aspek kegunaan antarmuka dinilai dengan instrumen </w:t>
      </w:r>
      <w:r w:rsidRPr="00F2456A">
        <w:rPr>
          <w:rFonts w:ascii="Arial" w:hAnsi="Arial" w:cs="Arial"/>
          <w:i/>
          <w:iCs/>
          <w:color w:val="000000"/>
          <w:sz w:val="22"/>
          <w:szCs w:val="22"/>
        </w:rPr>
        <w:t>System Usability Scale</w:t>
      </w:r>
      <w:r w:rsidRPr="00F2456A">
        <w:rPr>
          <w:rFonts w:ascii="Arial" w:hAnsi="Arial" w:cs="Arial"/>
          <w:color w:val="000000"/>
          <w:sz w:val="22"/>
          <w:szCs w:val="22"/>
        </w:rPr>
        <w:t>. SUS terdiri atas sepuluh butir pertanyaan dengan skala Likert seperti berikut:</w:t>
      </w:r>
    </w:p>
    <w:p w:rsidR="004B2202" w:rsidRPr="009E391D" w:rsidRDefault="004B2202" w:rsidP="004B2202">
      <w:pPr>
        <w:pStyle w:val="Caption"/>
        <w:rPr>
          <w:lang w:val="en-US"/>
        </w:rPr>
      </w:pPr>
      <w:bookmarkStart w:id="41" w:name="_Toc221117442"/>
      <w:r w:rsidRPr="00D436C7">
        <w:t xml:space="preserve">Tabel </w:t>
      </w:r>
      <w:r>
        <w:rPr>
          <w:lang w:val="en-US"/>
        </w:rPr>
        <w:t>3.</w:t>
      </w:r>
      <w:r>
        <w:rPr>
          <w:noProof/>
        </w:rPr>
        <w:fldChar w:fldCharType="begin"/>
      </w:r>
      <w:r>
        <w:rPr>
          <w:noProof/>
        </w:rPr>
        <w:instrText xml:space="preserve"> SEQ Tabel \* ARABIC </w:instrText>
      </w:r>
      <w:r>
        <w:rPr>
          <w:noProof/>
        </w:rPr>
        <w:fldChar w:fldCharType="separate"/>
      </w:r>
      <w:r>
        <w:rPr>
          <w:noProof/>
        </w:rPr>
        <w:t>3</w:t>
      </w:r>
      <w:r>
        <w:rPr>
          <w:noProof/>
        </w:rPr>
        <w:fldChar w:fldCharType="end"/>
      </w:r>
      <w:r w:rsidRPr="00D436C7">
        <w:t xml:space="preserve">. </w:t>
      </w:r>
      <w:r>
        <w:rPr>
          <w:lang w:val="en-US"/>
        </w:rPr>
        <w:t>Detail skala penelitian</w:t>
      </w:r>
      <w:bookmarkEnd w:id="41"/>
    </w:p>
    <w:tbl>
      <w:tblPr>
        <w:tblStyle w:val="TableGrid"/>
        <w:tblW w:w="4138"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1"/>
        <w:gridCol w:w="4318"/>
      </w:tblGrid>
      <w:tr w:rsidR="004B2202" w:rsidRPr="00D436C7" w:rsidTr="00563576">
        <w:trPr>
          <w:jc w:val="center"/>
        </w:trPr>
        <w:tc>
          <w:tcPr>
            <w:tcW w:w="1713" w:type="pct"/>
            <w:tcBorders>
              <w:top w:val="double" w:sz="4" w:space="0" w:color="auto"/>
              <w:bottom w:val="double" w:sz="4" w:space="0" w:color="auto"/>
            </w:tcBorders>
          </w:tcPr>
          <w:p w:rsidR="004B2202" w:rsidRPr="009E391D" w:rsidRDefault="004B2202" w:rsidP="00563576">
            <w:pPr>
              <w:spacing w:before="60" w:after="60" w:line="240" w:lineRule="auto"/>
              <w:ind w:firstLine="0"/>
              <w:jc w:val="center"/>
              <w:rPr>
                <w:rFonts w:cs="Arial"/>
                <w:b/>
                <w:sz w:val="16"/>
                <w:szCs w:val="16"/>
                <w:lang w:val="en-US"/>
              </w:rPr>
            </w:pPr>
            <w:r>
              <w:rPr>
                <w:rFonts w:cs="Arial"/>
                <w:b/>
                <w:sz w:val="16"/>
                <w:szCs w:val="16"/>
                <w:lang w:val="en-US"/>
              </w:rPr>
              <w:t>Nilai</w:t>
            </w:r>
          </w:p>
        </w:tc>
        <w:tc>
          <w:tcPr>
            <w:tcW w:w="3287" w:type="pct"/>
            <w:tcBorders>
              <w:top w:val="double" w:sz="4" w:space="0" w:color="auto"/>
              <w:bottom w:val="double" w:sz="4" w:space="0" w:color="auto"/>
            </w:tcBorders>
            <w:vAlign w:val="center"/>
          </w:tcPr>
          <w:p w:rsidR="004B2202" w:rsidRPr="009E391D" w:rsidRDefault="004B2202" w:rsidP="00563576">
            <w:pPr>
              <w:spacing w:before="60" w:after="60" w:line="240" w:lineRule="auto"/>
              <w:ind w:firstLine="0"/>
              <w:rPr>
                <w:rFonts w:cs="Arial"/>
                <w:b/>
                <w:sz w:val="16"/>
                <w:szCs w:val="16"/>
                <w:lang w:val="en-US"/>
              </w:rPr>
            </w:pPr>
            <w:r>
              <w:rPr>
                <w:rFonts w:cs="Arial"/>
                <w:b/>
                <w:sz w:val="16"/>
                <w:szCs w:val="16"/>
                <w:lang w:val="en-US"/>
              </w:rPr>
              <w:t>Deskripsi</w:t>
            </w:r>
          </w:p>
        </w:tc>
      </w:tr>
      <w:tr w:rsidR="004B2202" w:rsidRPr="00D436C7" w:rsidTr="00563576">
        <w:trPr>
          <w:jc w:val="center"/>
        </w:trPr>
        <w:tc>
          <w:tcPr>
            <w:tcW w:w="1713" w:type="pct"/>
            <w:tcBorders>
              <w:top w:val="double" w:sz="4" w:space="0" w:color="auto"/>
            </w:tcBorders>
          </w:tcPr>
          <w:p w:rsidR="004B2202" w:rsidRPr="00D436C7" w:rsidRDefault="004B2202" w:rsidP="00563576">
            <w:pPr>
              <w:spacing w:before="60" w:after="60" w:line="240" w:lineRule="auto"/>
              <w:ind w:firstLine="0"/>
              <w:jc w:val="center"/>
              <w:rPr>
                <w:rFonts w:cs="Arial"/>
                <w:sz w:val="16"/>
                <w:szCs w:val="16"/>
              </w:rPr>
            </w:pPr>
            <w:r w:rsidRPr="00D436C7">
              <w:rPr>
                <w:rFonts w:cs="Arial"/>
                <w:sz w:val="16"/>
                <w:szCs w:val="16"/>
              </w:rPr>
              <w:t>1</w:t>
            </w:r>
          </w:p>
        </w:tc>
        <w:tc>
          <w:tcPr>
            <w:tcW w:w="3287" w:type="pct"/>
            <w:tcBorders>
              <w:top w:val="double" w:sz="4" w:space="0" w:color="auto"/>
            </w:tcBorders>
            <w:vAlign w:val="center"/>
          </w:tcPr>
          <w:p w:rsidR="004B2202" w:rsidRPr="002632FF" w:rsidRDefault="004B2202" w:rsidP="00563576">
            <w:pPr>
              <w:spacing w:before="60" w:after="60" w:line="240" w:lineRule="auto"/>
              <w:ind w:firstLine="0"/>
              <w:rPr>
                <w:rFonts w:cs="Arial"/>
                <w:sz w:val="16"/>
                <w:szCs w:val="16"/>
                <w:lang w:val="en-US"/>
              </w:rPr>
            </w:pPr>
            <w:r>
              <w:rPr>
                <w:rFonts w:cs="Arial"/>
                <w:sz w:val="16"/>
                <w:szCs w:val="16"/>
                <w:lang w:val="en-US"/>
              </w:rPr>
              <w:t>Sangat tidak setuju</w:t>
            </w:r>
          </w:p>
        </w:tc>
      </w:tr>
      <w:tr w:rsidR="004B2202" w:rsidRPr="00D436C7" w:rsidTr="00563576">
        <w:trPr>
          <w:jc w:val="center"/>
        </w:trPr>
        <w:tc>
          <w:tcPr>
            <w:tcW w:w="1713" w:type="pct"/>
          </w:tcPr>
          <w:p w:rsidR="004B2202" w:rsidRPr="00D436C7" w:rsidRDefault="004B2202" w:rsidP="00563576">
            <w:pPr>
              <w:spacing w:before="60" w:after="60" w:line="240" w:lineRule="auto"/>
              <w:ind w:firstLine="0"/>
              <w:jc w:val="center"/>
              <w:rPr>
                <w:rFonts w:cs="Arial"/>
                <w:sz w:val="16"/>
                <w:szCs w:val="16"/>
              </w:rPr>
            </w:pPr>
            <w:r w:rsidRPr="00D436C7">
              <w:rPr>
                <w:rFonts w:cs="Arial"/>
                <w:sz w:val="16"/>
                <w:szCs w:val="16"/>
              </w:rPr>
              <w:t>2</w:t>
            </w:r>
          </w:p>
        </w:tc>
        <w:tc>
          <w:tcPr>
            <w:tcW w:w="3287" w:type="pct"/>
            <w:vAlign w:val="center"/>
          </w:tcPr>
          <w:p w:rsidR="004B2202" w:rsidRPr="002632FF" w:rsidRDefault="004B2202" w:rsidP="00563576">
            <w:pPr>
              <w:spacing w:before="60" w:after="60" w:line="240" w:lineRule="auto"/>
              <w:ind w:firstLine="0"/>
              <w:rPr>
                <w:rFonts w:cs="Arial"/>
                <w:sz w:val="16"/>
                <w:szCs w:val="16"/>
                <w:lang w:val="en-US"/>
              </w:rPr>
            </w:pPr>
            <w:r>
              <w:rPr>
                <w:rFonts w:cs="Arial"/>
                <w:sz w:val="16"/>
                <w:szCs w:val="16"/>
                <w:lang w:val="en-US"/>
              </w:rPr>
              <w:t>Tidak setuju</w:t>
            </w:r>
          </w:p>
        </w:tc>
      </w:tr>
      <w:tr w:rsidR="004B2202" w:rsidRPr="00D436C7" w:rsidTr="00563576">
        <w:trPr>
          <w:jc w:val="center"/>
        </w:trPr>
        <w:tc>
          <w:tcPr>
            <w:tcW w:w="1713" w:type="pct"/>
          </w:tcPr>
          <w:p w:rsidR="004B2202" w:rsidRPr="002632FF" w:rsidRDefault="004B2202" w:rsidP="00563576">
            <w:pPr>
              <w:spacing w:before="60" w:after="60" w:line="240" w:lineRule="auto"/>
              <w:ind w:firstLine="0"/>
              <w:jc w:val="center"/>
              <w:rPr>
                <w:rFonts w:cs="Arial"/>
                <w:sz w:val="16"/>
                <w:szCs w:val="16"/>
                <w:lang w:val="en-US"/>
              </w:rPr>
            </w:pPr>
            <w:r>
              <w:rPr>
                <w:rFonts w:cs="Arial"/>
                <w:sz w:val="16"/>
                <w:szCs w:val="16"/>
                <w:lang w:val="en-US"/>
              </w:rPr>
              <w:t>3</w:t>
            </w:r>
          </w:p>
        </w:tc>
        <w:tc>
          <w:tcPr>
            <w:tcW w:w="3287" w:type="pct"/>
            <w:vAlign w:val="center"/>
          </w:tcPr>
          <w:p w:rsidR="004B2202" w:rsidRDefault="004B2202" w:rsidP="00563576">
            <w:pPr>
              <w:spacing w:before="60" w:after="60" w:line="240" w:lineRule="auto"/>
              <w:ind w:firstLine="0"/>
              <w:rPr>
                <w:rFonts w:cs="Arial"/>
                <w:sz w:val="16"/>
                <w:szCs w:val="16"/>
                <w:lang w:val="en-US"/>
              </w:rPr>
            </w:pPr>
            <w:r>
              <w:rPr>
                <w:rFonts w:cs="Arial"/>
                <w:sz w:val="16"/>
                <w:szCs w:val="16"/>
                <w:lang w:val="en-US"/>
              </w:rPr>
              <w:t>Netral</w:t>
            </w:r>
          </w:p>
        </w:tc>
      </w:tr>
      <w:tr w:rsidR="004B2202" w:rsidRPr="00D436C7" w:rsidTr="00563576">
        <w:trPr>
          <w:jc w:val="center"/>
        </w:trPr>
        <w:tc>
          <w:tcPr>
            <w:tcW w:w="1713" w:type="pct"/>
          </w:tcPr>
          <w:p w:rsidR="004B2202" w:rsidRPr="002632FF" w:rsidRDefault="004B2202" w:rsidP="00563576">
            <w:pPr>
              <w:spacing w:before="60" w:after="60" w:line="240" w:lineRule="auto"/>
              <w:ind w:firstLine="0"/>
              <w:jc w:val="center"/>
              <w:rPr>
                <w:rFonts w:cs="Arial"/>
                <w:sz w:val="16"/>
                <w:szCs w:val="16"/>
                <w:lang w:val="en-US"/>
              </w:rPr>
            </w:pPr>
            <w:r>
              <w:rPr>
                <w:rFonts w:cs="Arial"/>
                <w:sz w:val="16"/>
                <w:szCs w:val="16"/>
                <w:lang w:val="en-US"/>
              </w:rPr>
              <w:t>4</w:t>
            </w:r>
          </w:p>
        </w:tc>
        <w:tc>
          <w:tcPr>
            <w:tcW w:w="3287" w:type="pct"/>
            <w:vAlign w:val="center"/>
          </w:tcPr>
          <w:p w:rsidR="004B2202" w:rsidRDefault="004B2202" w:rsidP="00563576">
            <w:pPr>
              <w:spacing w:before="60" w:after="60" w:line="240" w:lineRule="auto"/>
              <w:ind w:firstLine="0"/>
              <w:rPr>
                <w:rFonts w:cs="Arial"/>
                <w:sz w:val="16"/>
                <w:szCs w:val="16"/>
                <w:lang w:val="en-US"/>
              </w:rPr>
            </w:pPr>
            <w:r>
              <w:rPr>
                <w:rFonts w:cs="Arial"/>
                <w:sz w:val="16"/>
                <w:szCs w:val="16"/>
                <w:lang w:val="en-US"/>
              </w:rPr>
              <w:t>Setuju</w:t>
            </w:r>
          </w:p>
        </w:tc>
      </w:tr>
      <w:tr w:rsidR="004B2202" w:rsidRPr="00D436C7" w:rsidTr="00563576">
        <w:trPr>
          <w:jc w:val="center"/>
        </w:trPr>
        <w:tc>
          <w:tcPr>
            <w:tcW w:w="1713" w:type="pct"/>
            <w:tcBorders>
              <w:bottom w:val="single" w:sz="4" w:space="0" w:color="auto"/>
            </w:tcBorders>
          </w:tcPr>
          <w:p w:rsidR="004B2202" w:rsidRPr="002632FF" w:rsidRDefault="004B2202" w:rsidP="00563576">
            <w:pPr>
              <w:spacing w:before="60" w:after="60" w:line="240" w:lineRule="auto"/>
              <w:ind w:firstLine="0"/>
              <w:jc w:val="center"/>
              <w:rPr>
                <w:rFonts w:cs="Arial"/>
                <w:sz w:val="16"/>
                <w:szCs w:val="16"/>
                <w:lang w:val="en-US"/>
              </w:rPr>
            </w:pPr>
            <w:r>
              <w:rPr>
                <w:rFonts w:cs="Arial"/>
                <w:sz w:val="16"/>
                <w:szCs w:val="16"/>
                <w:lang w:val="en-US"/>
              </w:rPr>
              <w:t>5</w:t>
            </w:r>
          </w:p>
        </w:tc>
        <w:tc>
          <w:tcPr>
            <w:tcW w:w="3287" w:type="pct"/>
            <w:tcBorders>
              <w:bottom w:val="single" w:sz="4" w:space="0" w:color="auto"/>
            </w:tcBorders>
            <w:vAlign w:val="center"/>
          </w:tcPr>
          <w:p w:rsidR="004B2202" w:rsidRDefault="004B2202" w:rsidP="00563576">
            <w:pPr>
              <w:spacing w:before="60" w:after="60" w:line="240" w:lineRule="auto"/>
              <w:ind w:firstLine="0"/>
              <w:rPr>
                <w:rFonts w:cs="Arial"/>
                <w:sz w:val="16"/>
                <w:szCs w:val="16"/>
                <w:lang w:val="en-US"/>
              </w:rPr>
            </w:pPr>
            <w:r>
              <w:rPr>
                <w:rFonts w:cs="Arial"/>
                <w:sz w:val="16"/>
                <w:szCs w:val="16"/>
                <w:lang w:val="en-US"/>
              </w:rPr>
              <w:t>Sangat setuju</w:t>
            </w:r>
          </w:p>
        </w:tc>
      </w:tr>
    </w:tbl>
    <w:p w:rsidR="004B2202" w:rsidRDefault="004B2202" w:rsidP="004B2202">
      <w:pPr>
        <w:spacing w:after="200" w:line="276" w:lineRule="auto"/>
        <w:ind w:firstLine="0"/>
      </w:pPr>
    </w:p>
    <w:p w:rsidR="004B2202" w:rsidRDefault="004B2202" w:rsidP="004B2202">
      <w:pPr>
        <w:spacing w:after="200"/>
        <w:ind w:left="720" w:firstLine="0"/>
        <w:jc w:val="both"/>
        <w:rPr>
          <w:rFonts w:cs="Arial"/>
          <w:color w:val="000000"/>
        </w:rPr>
      </w:pPr>
      <w:r>
        <w:rPr>
          <w:rFonts w:cs="Arial"/>
          <w:color w:val="000000"/>
        </w:rPr>
        <w:t xml:space="preserve">Skor SUS diperoleh dengan menjumlahkan nilai dari masing-masing pernyataan sesuai aturan konversi, kemudian dikalikan dengan 2.5 untuk menghasilkan skor akhir antara 0 - 100. Interpretasi skor SUS dibagi menjadi beberapa kategori seperti ditunjukkan pada Tabel </w:t>
      </w:r>
      <w:r>
        <w:rPr>
          <w:rFonts w:cs="Arial"/>
          <w:color w:val="000000"/>
          <w:lang w:val="en-US"/>
        </w:rPr>
        <w:t>3.</w:t>
      </w:r>
      <w:r>
        <w:rPr>
          <w:rFonts w:cs="Arial"/>
          <w:color w:val="000000"/>
        </w:rPr>
        <w:t>4.</w:t>
      </w:r>
    </w:p>
    <w:p w:rsidR="004B2202" w:rsidRPr="009E391D" w:rsidRDefault="004B2202" w:rsidP="004B2202">
      <w:pPr>
        <w:pStyle w:val="Caption"/>
        <w:rPr>
          <w:lang w:val="en-US"/>
        </w:rPr>
      </w:pPr>
      <w:bookmarkStart w:id="42" w:name="_Toc221117443"/>
      <w:r w:rsidRPr="00D436C7">
        <w:t xml:space="preserve">Tabel </w:t>
      </w:r>
      <w:r>
        <w:rPr>
          <w:lang w:val="en-US"/>
        </w:rPr>
        <w:t>3.</w:t>
      </w:r>
      <w:r>
        <w:rPr>
          <w:noProof/>
        </w:rPr>
        <w:fldChar w:fldCharType="begin"/>
      </w:r>
      <w:r>
        <w:rPr>
          <w:noProof/>
        </w:rPr>
        <w:instrText xml:space="preserve"> SEQ Tabel \* ARABIC </w:instrText>
      </w:r>
      <w:r>
        <w:rPr>
          <w:noProof/>
        </w:rPr>
        <w:fldChar w:fldCharType="separate"/>
      </w:r>
      <w:r>
        <w:rPr>
          <w:noProof/>
        </w:rPr>
        <w:t>4</w:t>
      </w:r>
      <w:r>
        <w:rPr>
          <w:noProof/>
        </w:rPr>
        <w:fldChar w:fldCharType="end"/>
      </w:r>
      <w:r w:rsidRPr="00D436C7">
        <w:t xml:space="preserve">. </w:t>
      </w:r>
      <w:r w:rsidRPr="00683DDA">
        <w:rPr>
          <w:i/>
          <w:lang w:val="en-US"/>
        </w:rPr>
        <w:t>Threshold</w:t>
      </w:r>
      <w:r>
        <w:rPr>
          <w:lang w:val="en-US"/>
        </w:rPr>
        <w:t xml:space="preserve"> nilai SUS</w:t>
      </w:r>
      <w:bookmarkEnd w:id="42"/>
    </w:p>
    <w:tbl>
      <w:tblPr>
        <w:tblStyle w:val="TableGrid"/>
        <w:tblW w:w="4139"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0"/>
        <w:gridCol w:w="3600"/>
      </w:tblGrid>
      <w:tr w:rsidR="004B2202" w:rsidRPr="00D436C7" w:rsidTr="00563576">
        <w:trPr>
          <w:jc w:val="center"/>
        </w:trPr>
        <w:tc>
          <w:tcPr>
            <w:tcW w:w="2260" w:type="pct"/>
            <w:tcBorders>
              <w:top w:val="double" w:sz="4" w:space="0" w:color="auto"/>
              <w:bottom w:val="double" w:sz="4" w:space="0" w:color="auto"/>
            </w:tcBorders>
          </w:tcPr>
          <w:p w:rsidR="004B2202" w:rsidRPr="009E391D" w:rsidRDefault="004B2202" w:rsidP="00563576">
            <w:pPr>
              <w:spacing w:before="60" w:after="60" w:line="240" w:lineRule="auto"/>
              <w:ind w:firstLine="0"/>
              <w:jc w:val="center"/>
              <w:rPr>
                <w:rFonts w:cs="Arial"/>
                <w:b/>
                <w:sz w:val="16"/>
                <w:szCs w:val="16"/>
                <w:lang w:val="en-US"/>
              </w:rPr>
            </w:pPr>
            <w:r>
              <w:rPr>
                <w:rFonts w:cs="Arial"/>
                <w:b/>
                <w:sz w:val="16"/>
                <w:szCs w:val="16"/>
                <w:lang w:val="en-US"/>
              </w:rPr>
              <w:t>Nilai</w:t>
            </w:r>
          </w:p>
        </w:tc>
        <w:tc>
          <w:tcPr>
            <w:tcW w:w="2740" w:type="pct"/>
            <w:tcBorders>
              <w:top w:val="double" w:sz="4" w:space="0" w:color="auto"/>
              <w:bottom w:val="double" w:sz="4" w:space="0" w:color="auto"/>
            </w:tcBorders>
            <w:vAlign w:val="center"/>
          </w:tcPr>
          <w:p w:rsidR="004B2202" w:rsidRPr="009E391D" w:rsidRDefault="004B2202" w:rsidP="00563576">
            <w:pPr>
              <w:spacing w:before="60" w:after="60" w:line="240" w:lineRule="auto"/>
              <w:ind w:firstLine="0"/>
              <w:rPr>
                <w:rFonts w:cs="Arial"/>
                <w:b/>
                <w:sz w:val="16"/>
                <w:szCs w:val="16"/>
                <w:lang w:val="en-US"/>
              </w:rPr>
            </w:pPr>
            <w:r>
              <w:rPr>
                <w:rFonts w:cs="Arial"/>
                <w:b/>
                <w:sz w:val="16"/>
                <w:szCs w:val="16"/>
                <w:lang w:val="en-US"/>
              </w:rPr>
              <w:t>Deskripsi</w:t>
            </w:r>
          </w:p>
        </w:tc>
      </w:tr>
      <w:tr w:rsidR="004B2202" w:rsidRPr="00D436C7" w:rsidTr="00563576">
        <w:trPr>
          <w:jc w:val="center"/>
        </w:trPr>
        <w:tc>
          <w:tcPr>
            <w:tcW w:w="2260" w:type="pct"/>
            <w:tcBorders>
              <w:top w:val="double" w:sz="4" w:space="0" w:color="auto"/>
            </w:tcBorders>
          </w:tcPr>
          <w:p w:rsidR="004B2202" w:rsidRPr="009E391D" w:rsidRDefault="004B2202" w:rsidP="00563576">
            <w:pPr>
              <w:spacing w:before="60" w:after="60" w:line="240" w:lineRule="auto"/>
              <w:ind w:firstLine="0"/>
              <w:jc w:val="center"/>
              <w:rPr>
                <w:rFonts w:cs="Arial"/>
                <w:sz w:val="16"/>
                <w:szCs w:val="16"/>
                <w:lang w:val="en-US"/>
              </w:rPr>
            </w:pPr>
            <w:r>
              <w:rPr>
                <w:rFonts w:cs="Arial"/>
                <w:sz w:val="16"/>
                <w:szCs w:val="16"/>
                <w:lang w:val="en-US"/>
              </w:rPr>
              <w:t>&lt; 51</w:t>
            </w:r>
          </w:p>
        </w:tc>
        <w:tc>
          <w:tcPr>
            <w:tcW w:w="2740" w:type="pct"/>
            <w:tcBorders>
              <w:top w:val="double" w:sz="4" w:space="0" w:color="auto"/>
            </w:tcBorders>
            <w:vAlign w:val="center"/>
          </w:tcPr>
          <w:p w:rsidR="004B2202" w:rsidRPr="002632FF" w:rsidRDefault="004B2202" w:rsidP="00563576">
            <w:pPr>
              <w:spacing w:before="60" w:after="60" w:line="240" w:lineRule="auto"/>
              <w:ind w:firstLine="0"/>
              <w:rPr>
                <w:rFonts w:cs="Arial"/>
                <w:sz w:val="16"/>
                <w:szCs w:val="16"/>
                <w:lang w:val="en-US"/>
              </w:rPr>
            </w:pPr>
            <w:r w:rsidRPr="009E391D">
              <w:rPr>
                <w:rFonts w:cs="Arial"/>
                <w:i/>
                <w:sz w:val="16"/>
                <w:szCs w:val="16"/>
                <w:lang w:val="en-US"/>
              </w:rPr>
              <w:t>Poor</w:t>
            </w:r>
            <w:r>
              <w:rPr>
                <w:rFonts w:cs="Arial"/>
                <w:sz w:val="16"/>
                <w:szCs w:val="16"/>
                <w:lang w:val="en-US"/>
              </w:rPr>
              <w:t xml:space="preserve"> (tidak dapat diterima)</w:t>
            </w:r>
          </w:p>
        </w:tc>
      </w:tr>
      <w:tr w:rsidR="004B2202" w:rsidRPr="00D436C7" w:rsidTr="00563576">
        <w:trPr>
          <w:jc w:val="center"/>
        </w:trPr>
        <w:tc>
          <w:tcPr>
            <w:tcW w:w="2260" w:type="pct"/>
          </w:tcPr>
          <w:p w:rsidR="004B2202" w:rsidRPr="009E391D" w:rsidRDefault="004B2202" w:rsidP="00563576">
            <w:pPr>
              <w:spacing w:before="60" w:after="60" w:line="240" w:lineRule="auto"/>
              <w:ind w:firstLine="0"/>
              <w:jc w:val="center"/>
              <w:rPr>
                <w:rFonts w:cs="Arial"/>
                <w:sz w:val="16"/>
                <w:szCs w:val="16"/>
                <w:lang w:val="en-US"/>
              </w:rPr>
            </w:pPr>
            <w:r>
              <w:rPr>
                <w:rFonts w:cs="Arial"/>
                <w:sz w:val="16"/>
                <w:szCs w:val="16"/>
                <w:lang w:val="en-US"/>
              </w:rPr>
              <w:t>51 – 70</w:t>
            </w:r>
          </w:p>
        </w:tc>
        <w:tc>
          <w:tcPr>
            <w:tcW w:w="2740" w:type="pct"/>
            <w:vAlign w:val="center"/>
          </w:tcPr>
          <w:p w:rsidR="004B2202" w:rsidRPr="009E391D" w:rsidRDefault="004B2202" w:rsidP="00563576">
            <w:pPr>
              <w:spacing w:before="60" w:after="60" w:line="240" w:lineRule="auto"/>
              <w:ind w:firstLine="0"/>
              <w:rPr>
                <w:rFonts w:cs="Arial"/>
                <w:i/>
                <w:sz w:val="16"/>
                <w:szCs w:val="16"/>
                <w:lang w:val="en-US"/>
              </w:rPr>
            </w:pPr>
            <w:r w:rsidRPr="009E391D">
              <w:rPr>
                <w:rFonts w:cs="Arial"/>
                <w:i/>
                <w:sz w:val="16"/>
                <w:szCs w:val="16"/>
                <w:lang w:val="en-US"/>
              </w:rPr>
              <w:t>Acceptable</w:t>
            </w:r>
          </w:p>
        </w:tc>
      </w:tr>
      <w:tr w:rsidR="004B2202" w:rsidRPr="00D436C7" w:rsidTr="00563576">
        <w:trPr>
          <w:jc w:val="center"/>
        </w:trPr>
        <w:tc>
          <w:tcPr>
            <w:tcW w:w="2260" w:type="pct"/>
            <w:tcBorders>
              <w:bottom w:val="single" w:sz="4" w:space="0" w:color="auto"/>
            </w:tcBorders>
          </w:tcPr>
          <w:p w:rsidR="004B2202" w:rsidRPr="002632FF" w:rsidRDefault="004B2202" w:rsidP="00563576">
            <w:pPr>
              <w:spacing w:before="60" w:after="60" w:line="240" w:lineRule="auto"/>
              <w:ind w:firstLine="0"/>
              <w:jc w:val="center"/>
              <w:rPr>
                <w:rFonts w:cs="Arial"/>
                <w:sz w:val="16"/>
                <w:szCs w:val="16"/>
                <w:lang w:val="en-US"/>
              </w:rPr>
            </w:pPr>
            <w:r>
              <w:rPr>
                <w:rFonts w:cs="Arial"/>
                <w:sz w:val="16"/>
                <w:szCs w:val="16"/>
                <w:lang w:val="en-US"/>
              </w:rPr>
              <w:t>&gt;= 70</w:t>
            </w:r>
          </w:p>
        </w:tc>
        <w:tc>
          <w:tcPr>
            <w:tcW w:w="2740" w:type="pct"/>
            <w:tcBorders>
              <w:bottom w:val="single" w:sz="4" w:space="0" w:color="auto"/>
            </w:tcBorders>
            <w:vAlign w:val="center"/>
          </w:tcPr>
          <w:p w:rsidR="004B2202" w:rsidRDefault="004B2202" w:rsidP="00563576">
            <w:pPr>
              <w:spacing w:before="60" w:after="60" w:line="240" w:lineRule="auto"/>
              <w:ind w:firstLine="0"/>
              <w:rPr>
                <w:rFonts w:cs="Arial"/>
                <w:sz w:val="16"/>
                <w:szCs w:val="16"/>
                <w:lang w:val="en-US"/>
              </w:rPr>
            </w:pPr>
            <w:r w:rsidRPr="009E391D">
              <w:rPr>
                <w:rFonts w:cs="Arial"/>
                <w:i/>
                <w:sz w:val="16"/>
                <w:szCs w:val="16"/>
                <w:lang w:val="en-US"/>
              </w:rPr>
              <w:t>Good</w:t>
            </w:r>
            <w:r>
              <w:rPr>
                <w:rFonts w:cs="Arial"/>
                <w:sz w:val="16"/>
                <w:szCs w:val="16"/>
                <w:lang w:val="en-US"/>
              </w:rPr>
              <w:t xml:space="preserve"> – </w:t>
            </w:r>
            <w:r w:rsidRPr="009E391D">
              <w:rPr>
                <w:rFonts w:cs="Arial"/>
                <w:i/>
                <w:sz w:val="16"/>
                <w:szCs w:val="16"/>
                <w:lang w:val="en-US"/>
              </w:rPr>
              <w:t>Excelent</w:t>
            </w:r>
            <w:r>
              <w:rPr>
                <w:rFonts w:cs="Arial"/>
                <w:sz w:val="16"/>
                <w:szCs w:val="16"/>
                <w:lang w:val="en-US"/>
              </w:rPr>
              <w:t xml:space="preserve"> (baik hingga sangat baik)</w:t>
            </w:r>
          </w:p>
        </w:tc>
      </w:tr>
    </w:tbl>
    <w:p w:rsidR="004B2202" w:rsidRDefault="004B2202" w:rsidP="004B2202">
      <w:pPr>
        <w:spacing w:after="200" w:line="276" w:lineRule="auto"/>
        <w:ind w:firstLine="0"/>
      </w:pPr>
    </w:p>
    <w:p w:rsidR="004B2202" w:rsidRDefault="004B2202" w:rsidP="004B2202">
      <w:pPr>
        <w:spacing w:after="200"/>
        <w:ind w:left="720" w:firstLine="0"/>
        <w:jc w:val="both"/>
      </w:pPr>
      <w:r w:rsidRPr="009E391D">
        <w:t xml:space="preserve">Nilai </w:t>
      </w:r>
      <w:r w:rsidRPr="00683DDA">
        <w:rPr>
          <w:i/>
        </w:rPr>
        <w:t>threshold</w:t>
      </w:r>
      <w:r w:rsidRPr="009E391D">
        <w:t xml:space="preserve"> skor SUS ≥ 70 digunakan sebagai batas minimal untuk menandakan bahwa sistem telah memiliki tingkat </w:t>
      </w:r>
      <w:r w:rsidRPr="00683DDA">
        <w:rPr>
          <w:i/>
        </w:rPr>
        <w:t>usability</w:t>
      </w:r>
      <w:r w:rsidRPr="009E391D">
        <w:t xml:space="preserve"> yang dapat diterima secara internasional</w:t>
      </w:r>
      <w:r>
        <w:rPr>
          <w:lang w:val="en-US"/>
        </w:rPr>
        <w:t xml:space="preserve"> </w:t>
      </w:r>
      <w:r>
        <w:rPr>
          <w:lang w:val="en-US"/>
        </w:rPr>
        <w:fldChar w:fldCharType="begin"/>
      </w:r>
      <w:r>
        <w:rPr>
          <w:lang w:val="en-US"/>
        </w:rPr>
        <w:instrText xml:space="preserve"> ADDIN ZOTERO_ITEM CSL_CITATION {"citationID":"VtKczv0Q","properties":{"formattedCitation":"[26], [27]","plainCitation":"[26], [27]","noteIndex":0},"citationItems":[{"id":5,"uris":["http://zotero.org/users/local/fMw9Ltvi/items/ZVLKXLGG"],"itemData":{"id":5,"type":"article-journal","abstract":"Background: The System Usability Scale (SUS) is a widely used scale that has been used to quantify the usability of many software and hardware products. However, the SUS was not specifically designed to evaluate mobile apps, or in particular digital health apps (DHAs).\nObjective: The aim of this study was to examine whether the widely used SUS distribution for benchmarking (mean 68, SD 12.5) can be used to reliably assess the usability of DHAs.\nMethods: A search of the literature was performed using the ACM Digital Library, IEEE Xplore, CORE, PubMed, and Google Scholar databases to identify SUS scores related to the usability of DHAs for meta-analysis. This study included papers that published the SUS scores of the evaluated DHAs from 2011 to 2021 to get a 10-year representation. In total, 117 SUS scores for 114 DHAs were identified. R Studio and the R programming language were used to model the DHA SUS distribution, with a 1-sample, 2-tailed t test used to compare this distribution with the standard SUS distribution.\nResults: The mean SUS score when all the collected apps were included was 76.64 (SD 15.12); however, this distribution exhibited asymmetrical skewness (–0.52) and was not normally distributed according to Shapiro-Wilk test (P=.002). The mean SUS score for “physical activity” apps was 83.28 (SD 12.39) and drove the skewness. Hence, the mean SUS score for all collected apps excluding “physical activity” apps was 68.05 (SD 14.05). A 1-sample, 2-tailed t test indicated that this health app SUS distribution was not statistically significantly different from the standard SUS distribution (P=.98).\nConclusions: This study concludes that the SUS and the widely accepted benchmark of a mean SUS score of 68 (SD 12.5) are suitable for evaluating the usability of DHAs. We speculate as to why physical activity apps received higher SUS scores than expected. A template for reporting mean SUS scores to facilitate meta-analysis is proposed, together with future work that could be done to further examine the SUS benchmark scores for DHAs.","container-title":"JMIR mHealth and uHealth","DOI":"10.2196/37290","ISSN":"2291-5222","issue":"8","journalAbbreviation":"JMIR Mhealth Uhealth","language":"en","page":"e37290","source":"DOI.org (Crossref)","title":"System Usability Scale Benchmarking for Digital Health Apps: Meta-analysis","title-short":"System Usability Scale Benchmarking for Digital Health Apps","volume":"10","author":[{"family":"Hyzy","given":"Maciej"},{"family":"Bond","given":"Raymond"},{"family":"Mulvenna","given":"Maurice"},{"family":"Bai","given":"Lu"},{"family":"Dix","given":"Alan"},{"family":"Leigh","given":"Simon"},{"family":"Hunt","given":"Sophie"}],"issued":{"date-parts":[["2022",8,18]]}}},{"id":6,"uris":["http://zotero.org/users/local/fMw9Ltvi/items/P859K96M"],"itemData":{"id":6,"type":"article-journal","abstract":"Usability is an important aspect in measuring the quality of a system. Usability levels are strongly influenced by user experience which can be measured by assessing how quickly and easily users learn and complete tasks. Usability evaluation is categorized into empirical and non-empirical approaches. This research aims to evaluate the usability level of the MBKM Information System with an empirical approach combining the system usability scale (SUS) and the User Experience Questionnaire (UEQ) so that the evaluation carried out not only measures the usability level of a system but can also identify usability problems based on aspects of user experience. The results of the evaluation using SUS show that the SUS score of the MBKM Information System is at 63 showing the SUS score for the adjective scale level in the “OK” category, the grade scale category “C-”, and the acceptability scale is in the “MARGINAL” category with net promoter scores in the “Passive” category. The measurement results using the adapted UEQ show that the aspects of attractiveness (1.20), perspicuity (1.49), efficiency (1.06), stimulation (1.14), and novelty (0.82) get positive evaluations above the average while the dependability aspect (0.88) gets a positive evaluation but below the average. Further research can be conducted using non-empirical approaches and involving experts (evaluators) to assess the level of usability and identify the location of problems from a system.","container-title":"JIPI (Jurnal Ilmiah Penelitian dan Pembelajaran Informatika)","DOI":"10.29100/jipi.v9i4.5548","ISSN":"2540-8984","issue":"4","journalAbbreviation":"jipi. jurnal. ilmiah. penelitian. dan. pembelajaran. informatika.","language":"id","license":"http://creativecommons.org/licenses/by-sa/4.0","page":"2373-2385","source":"DOI.org (Crossref)","title":"PENGGABUNGAN METODE SYSTEM USABILITY SCALE DAN USER EXPERIENCE QUESTIONNAIRE UNTUK EVALUASI USABILITY SISTEM INFORMASI MBKM UNIVERSITAS TADULAKO DENGAN PENDEKATAN USER EXPERIENCE","volume":"9","author":[{"family":"Sahril","given":"Sahril"},{"family":"Ardiansyah","given":"Rizka"},{"family":"Wirdayanti","given":"Wirdayanti"},{"family":"Angreni","given":"Dwi Shinta"},{"family":"Yudhaswana","given":"Yuri"}],"issued":{"date-parts":[["2024",11,19]]}}}],"schema":"https://github.com/citation-style-language/schema/raw/master/csl-citation.json"} </w:instrText>
      </w:r>
      <w:r>
        <w:rPr>
          <w:lang w:val="en-US"/>
        </w:rPr>
        <w:fldChar w:fldCharType="separate"/>
      </w:r>
      <w:r w:rsidRPr="000674E1">
        <w:rPr>
          <w:rFonts w:cs="Arial"/>
        </w:rPr>
        <w:t>[26], [27]</w:t>
      </w:r>
      <w:r>
        <w:rPr>
          <w:lang w:val="en-US"/>
        </w:rPr>
        <w:fldChar w:fldCharType="end"/>
      </w:r>
      <w:r w:rsidRPr="009E391D">
        <w:t xml:space="preserve">. Skor di bawah nilai tersebut mengindikasikan perlunya perbaikan pada aspek desain antarmuka atau alur interaksi pengguna. </w:t>
      </w:r>
      <w:r w:rsidRPr="00683DDA">
        <w:rPr>
          <w:i/>
        </w:rPr>
        <w:t>Threshold</w:t>
      </w:r>
      <w:r w:rsidRPr="009E391D">
        <w:t xml:space="preserve"> skor SUS ditetapkan ≥ 70 karena standar </w:t>
      </w:r>
      <w:r w:rsidRPr="00034EC0">
        <w:rPr>
          <w:i/>
        </w:rPr>
        <w:t xml:space="preserve">usability </w:t>
      </w:r>
      <w:r w:rsidRPr="00034EC0">
        <w:t>internasional</w:t>
      </w:r>
      <w:r w:rsidRPr="009E391D">
        <w:t xml:space="preserve"> menyebut skor tersebut sebagai minimal dalam ka</w:t>
      </w:r>
      <w:r>
        <w:t xml:space="preserve">tegori </w:t>
      </w:r>
      <w:r w:rsidRPr="00034EC0">
        <w:rPr>
          <w:i/>
        </w:rPr>
        <w:t>acceptable usability</w:t>
      </w:r>
      <w:r>
        <w:t xml:space="preserve"> </w:t>
      </w:r>
      <w:r>
        <w:fldChar w:fldCharType="begin"/>
      </w:r>
      <w:r>
        <w:instrText xml:space="preserve"> ADDIN ZOTERO_ITEM CSL_CITATION {"citationID":"g19BfpGk","properties":{"formattedCitation":"[28]","plainCitation":"[28]","noteIndex":0},"citationItems":[{"id":122,"uris":["http://zotero.org/users/local/fMw9Ltvi/items/BNW4YKNH"],"itemData":{"id":122,"type":"article-journal","abstract":"The agricultural sector is undergoing a transformative paradigm shift with the integration of advanced technologies, particularly artificial intelligence (AI), to enhance data analysis techniques and streamline decision-making processes. This paper delves into the integration of advanced technologies in agriculture, focusing specifically on optimizing data analysis through artificial intelligence (AI) to strengthen decision-making processes in farming. We present a novel AI-powered model that leverages historical agricultural datasets, utilizing a comprehensive array of established machine learning algorithms to enhance the prediction and classification of agricultural data. This work provides tailored algorithm recommendations, bypassing the need to deploy and fine-tune numerous algorithms. We approximate the accuracy of suitable algorithms, highlighting those with the highest precision, thus saving time by leveraging pre-trained AI models on historical agricultural data. Our method involves three phases: collecting diverse agricultural datasets, applying multiple classifiers, and documenting their accuracy. This information is stored in a CSV file, which is then used by AI classifiers to predict the accuracy of new, unseen datasets. By evaluating feature information and various data segmentations, we recommend the configuration that achieves the highest accuracy. This approach eliminates the need for exhaustive algorithm reruns, relying on pre-trained models to estimate outcomes based on dataset characteristics. Our experimentation spans various configurations, including different training–testing splits and feature sets across multiple dataset sizes, meticulously evaluated through key performance metrics such as accuracy, precision, recall, and F-measure. The experimental results underscore the efficiency of our model, with significant improvements in predictive accuracy and resource utilization, demonstrated through comparative performance analysis against traditional methods. This paper highlights the superiority of the proposed model in its ability to systematically determine the most effective algorithm for specific agricultural data types, thus optimizing computational resources and improving the scalability of smart farming solutions. The results reveal that the proposed system can accurately predict a near-optimal machine learning algorithm and data structure for crop data with an accuracy of 89.38%, 87.61%, and 84.27% for decision tree, random forest, and random tree algorithms, respectively.","container-title":"Applied Sciences","DOI":"10.3390/app14178018","ISSN":"2076-3417","issue":"17","journalAbbreviation":"Applied Sciences","language":"en","page":"8018","source":"DOI.org (Crossref)","title":"Optimizing Agricultural Data Analysis Techniques through AI-Powered Decision-Making Processes","volume":"14","author":[{"family":"Elbasi","given":"Ersin"},{"family":"Mostafa","given":"Nour"},{"family":"Zaki","given":"Chamseddine"},{"family":"AlArnaout","given":"Zakwan"},{"family":"Topcu","given":"Ahmet E."},{"family":"Saker","given":"Louai"}],"issued":{"date-parts":[["2024",9,7]]}}}],"schema":"https://github.com/citation-style-language/schema/raw/master/csl-citation.json"} </w:instrText>
      </w:r>
      <w:r>
        <w:fldChar w:fldCharType="separate"/>
      </w:r>
      <w:r w:rsidRPr="000674E1">
        <w:rPr>
          <w:rFonts w:cs="Arial"/>
        </w:rPr>
        <w:t>[28]</w:t>
      </w:r>
      <w:r>
        <w:fldChar w:fldCharType="end"/>
      </w:r>
      <w:r w:rsidRPr="009E391D">
        <w:t>. Adapun daftar pertanyaan SUS yang digunakan dalam penelitian</w:t>
      </w:r>
      <w:r>
        <w:rPr>
          <w:lang w:val="en-US"/>
        </w:rPr>
        <w:t xml:space="preserve"> berdasarkan pada penelitian terkini </w:t>
      </w:r>
      <w:r>
        <w:fldChar w:fldCharType="begin"/>
      </w:r>
      <w:r>
        <w:instrText xml:space="preserve"> ADDIN ZOTERO_ITEM CSL_CITATION {"citationID":"0JQj2lLP","properties":{"formattedCitation":"[28]","plainCitation":"[28]","noteIndex":0},"citationItems":[{"id":122,"uris":["http://zotero.org/users/local/fMw9Ltvi/items/BNW4YKNH"],"itemData":{"id":122,"type":"article-journal","abstract":"The agricultural sector is undergoing a transformative paradigm shift with the integration of advanced technologies, particularly artificial intelligence (AI), to enhance data analysis techniques and streamline decision-making processes. This paper delves into the integration of advanced technologies in agriculture, focusing specifically on optimizing data analysis through artificial intelligence (AI) to strengthen decision-making processes in farming. We present a novel AI-powered model that leverages historical agricultural datasets, utilizing a comprehensive array of established machine learning algorithms to enhance the prediction and classification of agricultural data. This work provides tailored algorithm recommendations, bypassing the need to deploy and fine-tune numerous algorithms. We approximate the accuracy of suitable algorithms, highlighting those with the highest precision, thus saving time by leveraging pre-trained AI models on historical agricultural data. Our method involves three phases: collecting diverse agricultural datasets, applying multiple classifiers, and documenting their accuracy. This information is stored in a CSV file, which is then used by AI classifiers to predict the accuracy of new, unseen datasets. By evaluating feature information and various data segmentations, we recommend the configuration that achieves the highest accuracy. This approach eliminates the need for exhaustive algorithm reruns, relying on pre-trained models to estimate outcomes based on dataset characteristics. Our experimentation spans various configurations, including different training–testing splits and feature sets across multiple dataset sizes, meticulously evaluated through key performance metrics such as accuracy, precision, recall, and F-measure. The experimental results underscore the efficiency of our model, with significant improvements in predictive accuracy and resource utilization, demonstrated through comparative performance analysis against traditional methods. This paper highlights the superiority of the proposed model in its ability to systematically determine the most effective algorithm for specific agricultural data types, thus optimizing computational resources and improving the scalability of smart farming solutions. The results reveal that the proposed system can accurately predict a near-optimal machine learning algorithm and data structure for crop data with an accuracy of 89.38%, 87.61%, and 84.27% for decision tree, random forest, and random tree algorithms, respectively.","container-title":"Applied Sciences","DOI":"10.3390/app14178018","ISSN":"2076-3417","issue":"17","journalAbbreviation":"Applied Sciences","language":"en","page":"8018","source":"DOI.org (Crossref)","title":"Optimizing Agricultural Data Analysis Techniques through AI-Powered Decision-Making Processes","volume":"14","author":[{"family":"Elbasi","given":"Ersin"},{"family":"Mostafa","given":"Nour"},{"family":"Zaki","given":"Chamseddine"},{"family":"AlArnaout","given":"Zakwan"},{"family":"Topcu","given":"Ahmet E."},{"family":"Saker","given":"Louai"}],"issued":{"date-parts":[["2024",9,7]]}}}],"schema":"https://github.com/citation-style-language/schema/raw/master/csl-citation.json"} </w:instrText>
      </w:r>
      <w:r>
        <w:fldChar w:fldCharType="separate"/>
      </w:r>
      <w:r w:rsidRPr="000674E1">
        <w:rPr>
          <w:rFonts w:cs="Arial"/>
        </w:rPr>
        <w:t>[28]</w:t>
      </w:r>
      <w:r>
        <w:fldChar w:fldCharType="end"/>
      </w:r>
      <w:r>
        <w:rPr>
          <w:lang w:val="en-US"/>
        </w:rPr>
        <w:t xml:space="preserve">, </w:t>
      </w:r>
      <w:r w:rsidRPr="009E391D">
        <w:t xml:space="preserve">ditampilkan pada Tabel </w:t>
      </w:r>
      <w:r>
        <w:rPr>
          <w:lang w:val="en-US"/>
        </w:rPr>
        <w:t>3.</w:t>
      </w:r>
      <w:r w:rsidRPr="009E391D">
        <w:t>5 berikut.</w:t>
      </w:r>
    </w:p>
    <w:tbl>
      <w:tblPr>
        <w:tblpPr w:leftFromText="180" w:rightFromText="180" w:vertAnchor="text" w:horzAnchor="page" w:tblpX="2975" w:tblpY="380"/>
        <w:tblW w:w="6823" w:type="dxa"/>
        <w:tblCellMar>
          <w:top w:w="15" w:type="dxa"/>
          <w:left w:w="15" w:type="dxa"/>
          <w:bottom w:w="15" w:type="dxa"/>
          <w:right w:w="15" w:type="dxa"/>
        </w:tblCellMar>
        <w:tblLook w:val="04A0" w:firstRow="1" w:lastRow="0" w:firstColumn="1" w:lastColumn="0" w:noHBand="0" w:noVBand="1"/>
      </w:tblPr>
      <w:tblGrid>
        <w:gridCol w:w="414"/>
        <w:gridCol w:w="6409"/>
      </w:tblGrid>
      <w:tr w:rsidR="004B2202" w:rsidRPr="009E391D" w:rsidTr="00563576">
        <w:tc>
          <w:tcPr>
            <w:tcW w:w="0" w:type="auto"/>
            <w:tcBorders>
              <w:top w:val="double" w:sz="4" w:space="0" w:color="auto"/>
              <w:bottom w:val="double" w:sz="4" w:space="0" w:color="auto"/>
            </w:tcBorders>
            <w:tcMar>
              <w:top w:w="100" w:type="dxa"/>
              <w:left w:w="100" w:type="dxa"/>
              <w:bottom w:w="100" w:type="dxa"/>
              <w:right w:w="100" w:type="dxa"/>
            </w:tcMar>
            <w:hideMark/>
          </w:tcPr>
          <w:p w:rsidR="004B2202" w:rsidRPr="009E391D" w:rsidRDefault="004B2202" w:rsidP="00563576">
            <w:pPr>
              <w:spacing w:line="240" w:lineRule="auto"/>
              <w:ind w:firstLine="0"/>
              <w:rPr>
                <w:rFonts w:ascii="Times New Roman" w:eastAsia="Times New Roman" w:hAnsi="Times New Roman" w:cs="Times New Roman"/>
                <w:sz w:val="24"/>
                <w:szCs w:val="24"/>
                <w:lang w:val="en-US"/>
              </w:rPr>
            </w:pPr>
            <w:r w:rsidRPr="009E391D">
              <w:rPr>
                <w:rFonts w:eastAsia="Times New Roman" w:cs="Arial"/>
                <w:b/>
                <w:bCs/>
                <w:color w:val="000000"/>
                <w:sz w:val="16"/>
                <w:szCs w:val="16"/>
                <w:lang w:val="en-US"/>
              </w:rPr>
              <w:lastRenderedPageBreak/>
              <w:t>No</w:t>
            </w:r>
          </w:p>
        </w:tc>
        <w:tc>
          <w:tcPr>
            <w:tcW w:w="0" w:type="auto"/>
            <w:tcBorders>
              <w:top w:val="double" w:sz="4" w:space="0" w:color="auto"/>
              <w:bottom w:val="double" w:sz="4" w:space="0" w:color="auto"/>
            </w:tcBorders>
            <w:tcMar>
              <w:top w:w="100" w:type="dxa"/>
              <w:left w:w="100" w:type="dxa"/>
              <w:bottom w:w="100" w:type="dxa"/>
              <w:right w:w="100" w:type="dxa"/>
            </w:tcMar>
            <w:hideMark/>
          </w:tcPr>
          <w:p w:rsidR="004B2202" w:rsidRPr="009E391D" w:rsidRDefault="004B2202" w:rsidP="00563576">
            <w:pPr>
              <w:spacing w:line="240" w:lineRule="auto"/>
              <w:ind w:firstLine="0"/>
              <w:rPr>
                <w:rFonts w:ascii="Times New Roman" w:eastAsia="Times New Roman" w:hAnsi="Times New Roman" w:cs="Times New Roman"/>
                <w:sz w:val="24"/>
                <w:szCs w:val="24"/>
                <w:lang w:val="en-US"/>
              </w:rPr>
            </w:pPr>
            <w:r w:rsidRPr="009E391D">
              <w:rPr>
                <w:rFonts w:eastAsia="Times New Roman" w:cs="Arial"/>
                <w:b/>
                <w:bCs/>
                <w:color w:val="000000"/>
                <w:sz w:val="16"/>
                <w:szCs w:val="16"/>
                <w:lang w:val="en-US"/>
              </w:rPr>
              <w:t>Pertanyaan</w:t>
            </w:r>
          </w:p>
        </w:tc>
      </w:tr>
      <w:tr w:rsidR="004B2202" w:rsidRPr="009E391D" w:rsidTr="00563576">
        <w:tc>
          <w:tcPr>
            <w:tcW w:w="0" w:type="auto"/>
            <w:tcBorders>
              <w:top w:val="double" w:sz="4" w:space="0" w:color="auto"/>
            </w:tcBorders>
            <w:tcMar>
              <w:top w:w="100" w:type="dxa"/>
              <w:left w:w="100" w:type="dxa"/>
              <w:bottom w:w="100" w:type="dxa"/>
              <w:right w:w="100" w:type="dxa"/>
            </w:tcMar>
            <w:hideMark/>
          </w:tcPr>
          <w:p w:rsidR="004B2202" w:rsidRPr="009E391D" w:rsidRDefault="004B2202" w:rsidP="00563576">
            <w:pPr>
              <w:spacing w:line="240" w:lineRule="auto"/>
              <w:ind w:firstLine="0"/>
              <w:rPr>
                <w:rFonts w:ascii="Times New Roman" w:eastAsia="Times New Roman" w:hAnsi="Times New Roman" w:cs="Times New Roman"/>
                <w:sz w:val="24"/>
                <w:szCs w:val="24"/>
                <w:lang w:val="en-US"/>
              </w:rPr>
            </w:pPr>
            <w:r w:rsidRPr="009E391D">
              <w:rPr>
                <w:rFonts w:eastAsia="Times New Roman" w:cs="Arial"/>
                <w:color w:val="000000"/>
                <w:sz w:val="16"/>
                <w:szCs w:val="16"/>
                <w:lang w:val="en-US"/>
              </w:rPr>
              <w:t>1</w:t>
            </w:r>
          </w:p>
        </w:tc>
        <w:tc>
          <w:tcPr>
            <w:tcW w:w="0" w:type="auto"/>
            <w:tcBorders>
              <w:top w:val="double" w:sz="4" w:space="0" w:color="auto"/>
            </w:tcBorders>
            <w:tcMar>
              <w:top w:w="100" w:type="dxa"/>
              <w:left w:w="100" w:type="dxa"/>
              <w:bottom w:w="100" w:type="dxa"/>
              <w:right w:w="100" w:type="dxa"/>
            </w:tcMar>
            <w:hideMark/>
          </w:tcPr>
          <w:p w:rsidR="004B2202" w:rsidRPr="009E391D" w:rsidRDefault="004B2202" w:rsidP="00563576">
            <w:pPr>
              <w:spacing w:line="240" w:lineRule="auto"/>
              <w:ind w:firstLine="0"/>
              <w:rPr>
                <w:rFonts w:ascii="Times New Roman" w:eastAsia="Times New Roman" w:hAnsi="Times New Roman" w:cs="Times New Roman"/>
                <w:sz w:val="24"/>
                <w:szCs w:val="24"/>
                <w:lang w:val="en-US"/>
              </w:rPr>
            </w:pPr>
            <w:r w:rsidRPr="009E391D">
              <w:rPr>
                <w:rFonts w:eastAsia="Times New Roman" w:cs="Arial"/>
                <w:color w:val="000000"/>
                <w:sz w:val="16"/>
                <w:szCs w:val="16"/>
                <w:lang w:val="en-US"/>
              </w:rPr>
              <w:t>Saya berpikir akan menggunakan sistem ini lagi</w:t>
            </w:r>
          </w:p>
        </w:tc>
      </w:tr>
      <w:tr w:rsidR="004B2202" w:rsidRPr="009E391D" w:rsidTr="00563576">
        <w:tc>
          <w:tcPr>
            <w:tcW w:w="0" w:type="auto"/>
            <w:tcMar>
              <w:top w:w="100" w:type="dxa"/>
              <w:left w:w="100" w:type="dxa"/>
              <w:bottom w:w="100" w:type="dxa"/>
              <w:right w:w="100" w:type="dxa"/>
            </w:tcMar>
            <w:hideMark/>
          </w:tcPr>
          <w:p w:rsidR="004B2202" w:rsidRPr="009E391D" w:rsidRDefault="004B2202" w:rsidP="00563576">
            <w:pPr>
              <w:spacing w:line="240" w:lineRule="auto"/>
              <w:ind w:firstLine="0"/>
              <w:rPr>
                <w:rFonts w:ascii="Times New Roman" w:eastAsia="Times New Roman" w:hAnsi="Times New Roman" w:cs="Times New Roman"/>
                <w:sz w:val="24"/>
                <w:szCs w:val="24"/>
                <w:lang w:val="en-US"/>
              </w:rPr>
            </w:pPr>
            <w:r w:rsidRPr="009E391D">
              <w:rPr>
                <w:rFonts w:eastAsia="Times New Roman" w:cs="Arial"/>
                <w:color w:val="000000"/>
                <w:sz w:val="16"/>
                <w:szCs w:val="16"/>
                <w:lang w:val="en-US"/>
              </w:rPr>
              <w:t>2</w:t>
            </w:r>
          </w:p>
        </w:tc>
        <w:tc>
          <w:tcPr>
            <w:tcW w:w="0" w:type="auto"/>
            <w:tcMar>
              <w:top w:w="100" w:type="dxa"/>
              <w:left w:w="100" w:type="dxa"/>
              <w:bottom w:w="100" w:type="dxa"/>
              <w:right w:w="100" w:type="dxa"/>
            </w:tcMar>
            <w:hideMark/>
          </w:tcPr>
          <w:p w:rsidR="004B2202" w:rsidRPr="009E391D" w:rsidRDefault="004B2202" w:rsidP="00563576">
            <w:pPr>
              <w:spacing w:line="240" w:lineRule="auto"/>
              <w:ind w:firstLine="0"/>
              <w:rPr>
                <w:rFonts w:ascii="Times New Roman" w:eastAsia="Times New Roman" w:hAnsi="Times New Roman" w:cs="Times New Roman"/>
                <w:sz w:val="24"/>
                <w:szCs w:val="24"/>
                <w:lang w:val="en-US"/>
              </w:rPr>
            </w:pPr>
            <w:r w:rsidRPr="009E391D">
              <w:rPr>
                <w:rFonts w:eastAsia="Times New Roman" w:cs="Arial"/>
                <w:color w:val="000000"/>
                <w:sz w:val="16"/>
                <w:szCs w:val="16"/>
                <w:lang w:val="en-US"/>
              </w:rPr>
              <w:t>Saya merasa sistem ini rumit untuk digunakan</w:t>
            </w:r>
          </w:p>
        </w:tc>
      </w:tr>
      <w:tr w:rsidR="004B2202" w:rsidRPr="009E391D" w:rsidTr="00563576">
        <w:tc>
          <w:tcPr>
            <w:tcW w:w="0" w:type="auto"/>
            <w:tcMar>
              <w:top w:w="100" w:type="dxa"/>
              <w:left w:w="100" w:type="dxa"/>
              <w:bottom w:w="100" w:type="dxa"/>
              <w:right w:w="100" w:type="dxa"/>
            </w:tcMar>
            <w:hideMark/>
          </w:tcPr>
          <w:p w:rsidR="004B2202" w:rsidRPr="009E391D" w:rsidRDefault="004B2202" w:rsidP="00563576">
            <w:pPr>
              <w:spacing w:line="240" w:lineRule="auto"/>
              <w:ind w:firstLine="0"/>
              <w:rPr>
                <w:rFonts w:ascii="Times New Roman" w:eastAsia="Times New Roman" w:hAnsi="Times New Roman" w:cs="Times New Roman"/>
                <w:sz w:val="24"/>
                <w:szCs w:val="24"/>
                <w:lang w:val="en-US"/>
              </w:rPr>
            </w:pPr>
            <w:r w:rsidRPr="009E391D">
              <w:rPr>
                <w:rFonts w:eastAsia="Times New Roman" w:cs="Arial"/>
                <w:color w:val="000000"/>
                <w:sz w:val="16"/>
                <w:szCs w:val="16"/>
                <w:lang w:val="en-US"/>
              </w:rPr>
              <w:t>3</w:t>
            </w:r>
          </w:p>
        </w:tc>
        <w:tc>
          <w:tcPr>
            <w:tcW w:w="0" w:type="auto"/>
            <w:tcMar>
              <w:top w:w="100" w:type="dxa"/>
              <w:left w:w="100" w:type="dxa"/>
              <w:bottom w:w="100" w:type="dxa"/>
              <w:right w:w="100" w:type="dxa"/>
            </w:tcMar>
            <w:hideMark/>
          </w:tcPr>
          <w:p w:rsidR="004B2202" w:rsidRPr="009E391D" w:rsidRDefault="004B2202" w:rsidP="00563576">
            <w:pPr>
              <w:spacing w:line="240" w:lineRule="auto"/>
              <w:ind w:firstLine="0"/>
              <w:rPr>
                <w:rFonts w:ascii="Times New Roman" w:eastAsia="Times New Roman" w:hAnsi="Times New Roman" w:cs="Times New Roman"/>
                <w:sz w:val="24"/>
                <w:szCs w:val="24"/>
                <w:lang w:val="en-US"/>
              </w:rPr>
            </w:pPr>
            <w:r w:rsidRPr="009E391D">
              <w:rPr>
                <w:rFonts w:eastAsia="Times New Roman" w:cs="Arial"/>
                <w:color w:val="000000"/>
                <w:sz w:val="16"/>
                <w:szCs w:val="16"/>
                <w:lang w:val="en-US"/>
              </w:rPr>
              <w:t>Saya merasa sistem ini mudah digunakan</w:t>
            </w:r>
          </w:p>
        </w:tc>
      </w:tr>
      <w:tr w:rsidR="004B2202" w:rsidRPr="009E391D" w:rsidTr="00563576">
        <w:tc>
          <w:tcPr>
            <w:tcW w:w="0" w:type="auto"/>
            <w:tcMar>
              <w:top w:w="100" w:type="dxa"/>
              <w:left w:w="100" w:type="dxa"/>
              <w:bottom w:w="100" w:type="dxa"/>
              <w:right w:w="100" w:type="dxa"/>
            </w:tcMar>
            <w:hideMark/>
          </w:tcPr>
          <w:p w:rsidR="004B2202" w:rsidRPr="009E391D" w:rsidRDefault="004B2202" w:rsidP="00563576">
            <w:pPr>
              <w:spacing w:line="240" w:lineRule="auto"/>
              <w:ind w:firstLine="0"/>
              <w:rPr>
                <w:rFonts w:ascii="Times New Roman" w:eastAsia="Times New Roman" w:hAnsi="Times New Roman" w:cs="Times New Roman"/>
                <w:sz w:val="24"/>
                <w:szCs w:val="24"/>
                <w:lang w:val="en-US"/>
              </w:rPr>
            </w:pPr>
            <w:r w:rsidRPr="009E391D">
              <w:rPr>
                <w:rFonts w:eastAsia="Times New Roman" w:cs="Arial"/>
                <w:color w:val="000000"/>
                <w:sz w:val="16"/>
                <w:szCs w:val="16"/>
                <w:lang w:val="en-US"/>
              </w:rPr>
              <w:t>4</w:t>
            </w:r>
          </w:p>
        </w:tc>
        <w:tc>
          <w:tcPr>
            <w:tcW w:w="0" w:type="auto"/>
            <w:tcMar>
              <w:top w:w="100" w:type="dxa"/>
              <w:left w:w="100" w:type="dxa"/>
              <w:bottom w:w="100" w:type="dxa"/>
              <w:right w:w="100" w:type="dxa"/>
            </w:tcMar>
            <w:hideMark/>
          </w:tcPr>
          <w:p w:rsidR="004B2202" w:rsidRPr="009E391D" w:rsidRDefault="004B2202" w:rsidP="00563576">
            <w:pPr>
              <w:spacing w:line="240" w:lineRule="auto"/>
              <w:ind w:firstLine="0"/>
              <w:rPr>
                <w:rFonts w:ascii="Times New Roman" w:eastAsia="Times New Roman" w:hAnsi="Times New Roman" w:cs="Times New Roman"/>
                <w:sz w:val="24"/>
                <w:szCs w:val="24"/>
                <w:lang w:val="en-US"/>
              </w:rPr>
            </w:pPr>
            <w:r w:rsidRPr="009E391D">
              <w:rPr>
                <w:rFonts w:eastAsia="Times New Roman" w:cs="Arial"/>
                <w:color w:val="000000"/>
                <w:sz w:val="16"/>
                <w:szCs w:val="16"/>
                <w:lang w:val="en-US"/>
              </w:rPr>
              <w:t>Saya membutuhkan bantuan dari orang lain atau teknisi dalam menggunakan sistem ini</w:t>
            </w:r>
          </w:p>
        </w:tc>
      </w:tr>
      <w:tr w:rsidR="004B2202" w:rsidRPr="009E391D" w:rsidTr="00563576">
        <w:tc>
          <w:tcPr>
            <w:tcW w:w="0" w:type="auto"/>
            <w:tcMar>
              <w:top w:w="100" w:type="dxa"/>
              <w:left w:w="100" w:type="dxa"/>
              <w:bottom w:w="100" w:type="dxa"/>
              <w:right w:w="100" w:type="dxa"/>
            </w:tcMar>
            <w:hideMark/>
          </w:tcPr>
          <w:p w:rsidR="004B2202" w:rsidRPr="009E391D" w:rsidRDefault="004B2202" w:rsidP="00563576">
            <w:pPr>
              <w:spacing w:line="240" w:lineRule="auto"/>
              <w:ind w:firstLine="0"/>
              <w:rPr>
                <w:rFonts w:ascii="Times New Roman" w:eastAsia="Times New Roman" w:hAnsi="Times New Roman" w:cs="Times New Roman"/>
                <w:sz w:val="24"/>
                <w:szCs w:val="24"/>
                <w:lang w:val="en-US"/>
              </w:rPr>
            </w:pPr>
            <w:r w:rsidRPr="009E391D">
              <w:rPr>
                <w:rFonts w:eastAsia="Times New Roman" w:cs="Arial"/>
                <w:color w:val="000000"/>
                <w:sz w:val="16"/>
                <w:szCs w:val="16"/>
                <w:lang w:val="en-US"/>
              </w:rPr>
              <w:t>5</w:t>
            </w:r>
          </w:p>
        </w:tc>
        <w:tc>
          <w:tcPr>
            <w:tcW w:w="0" w:type="auto"/>
            <w:tcMar>
              <w:top w:w="100" w:type="dxa"/>
              <w:left w:w="100" w:type="dxa"/>
              <w:bottom w:w="100" w:type="dxa"/>
              <w:right w:w="100" w:type="dxa"/>
            </w:tcMar>
            <w:hideMark/>
          </w:tcPr>
          <w:p w:rsidR="004B2202" w:rsidRPr="009E391D" w:rsidRDefault="004B2202" w:rsidP="00563576">
            <w:pPr>
              <w:spacing w:line="240" w:lineRule="auto"/>
              <w:ind w:firstLine="0"/>
              <w:rPr>
                <w:rFonts w:ascii="Times New Roman" w:eastAsia="Times New Roman" w:hAnsi="Times New Roman" w:cs="Times New Roman"/>
                <w:sz w:val="24"/>
                <w:szCs w:val="24"/>
                <w:lang w:val="en-US"/>
              </w:rPr>
            </w:pPr>
            <w:r w:rsidRPr="009E391D">
              <w:rPr>
                <w:rFonts w:eastAsia="Times New Roman" w:cs="Arial"/>
                <w:color w:val="000000"/>
                <w:sz w:val="16"/>
                <w:szCs w:val="16"/>
                <w:lang w:val="en-US"/>
              </w:rPr>
              <w:t xml:space="preserve">Saya </w:t>
            </w:r>
            <w:r>
              <w:rPr>
                <w:rFonts w:eastAsia="Times New Roman" w:cs="Arial"/>
                <w:color w:val="000000"/>
                <w:sz w:val="16"/>
                <w:szCs w:val="16"/>
                <w:lang w:val="en-US"/>
              </w:rPr>
              <w:t xml:space="preserve">merasa fitur </w:t>
            </w:r>
            <w:r w:rsidRPr="009E391D">
              <w:rPr>
                <w:rFonts w:eastAsia="Times New Roman" w:cs="Arial"/>
                <w:color w:val="000000"/>
                <w:sz w:val="16"/>
                <w:szCs w:val="16"/>
                <w:lang w:val="en-US"/>
              </w:rPr>
              <w:t>fitur sistem ini berjalan dengan semestinya</w:t>
            </w:r>
          </w:p>
        </w:tc>
      </w:tr>
      <w:tr w:rsidR="004B2202" w:rsidRPr="009E391D" w:rsidTr="00563576">
        <w:tc>
          <w:tcPr>
            <w:tcW w:w="0" w:type="auto"/>
            <w:tcMar>
              <w:top w:w="100" w:type="dxa"/>
              <w:left w:w="100" w:type="dxa"/>
              <w:bottom w:w="100" w:type="dxa"/>
              <w:right w:w="100" w:type="dxa"/>
            </w:tcMar>
            <w:hideMark/>
          </w:tcPr>
          <w:p w:rsidR="004B2202" w:rsidRPr="009E391D" w:rsidRDefault="004B2202" w:rsidP="00563576">
            <w:pPr>
              <w:spacing w:line="240" w:lineRule="auto"/>
              <w:ind w:firstLine="0"/>
              <w:rPr>
                <w:rFonts w:ascii="Times New Roman" w:eastAsia="Times New Roman" w:hAnsi="Times New Roman" w:cs="Times New Roman"/>
                <w:sz w:val="24"/>
                <w:szCs w:val="24"/>
                <w:lang w:val="en-US"/>
              </w:rPr>
            </w:pPr>
            <w:r w:rsidRPr="009E391D">
              <w:rPr>
                <w:rFonts w:eastAsia="Times New Roman" w:cs="Arial"/>
                <w:color w:val="000000"/>
                <w:sz w:val="16"/>
                <w:szCs w:val="16"/>
                <w:lang w:val="en-US"/>
              </w:rPr>
              <w:t>6</w:t>
            </w:r>
          </w:p>
        </w:tc>
        <w:tc>
          <w:tcPr>
            <w:tcW w:w="0" w:type="auto"/>
            <w:tcMar>
              <w:top w:w="100" w:type="dxa"/>
              <w:left w:w="100" w:type="dxa"/>
              <w:bottom w:w="100" w:type="dxa"/>
              <w:right w:w="100" w:type="dxa"/>
            </w:tcMar>
            <w:hideMark/>
          </w:tcPr>
          <w:p w:rsidR="004B2202" w:rsidRPr="009E391D" w:rsidRDefault="004B2202" w:rsidP="00563576">
            <w:pPr>
              <w:spacing w:line="240" w:lineRule="auto"/>
              <w:ind w:firstLine="0"/>
              <w:rPr>
                <w:rFonts w:ascii="Times New Roman" w:eastAsia="Times New Roman" w:hAnsi="Times New Roman" w:cs="Times New Roman"/>
                <w:sz w:val="24"/>
                <w:szCs w:val="24"/>
                <w:lang w:val="en-US"/>
              </w:rPr>
            </w:pPr>
            <w:r w:rsidRPr="009E391D">
              <w:rPr>
                <w:rFonts w:eastAsia="Times New Roman" w:cs="Arial"/>
                <w:color w:val="000000"/>
                <w:sz w:val="16"/>
                <w:szCs w:val="16"/>
                <w:lang w:val="en-US"/>
              </w:rPr>
              <w:t>Saya merasa ada banyak hal yang tidak konsisten</w:t>
            </w:r>
          </w:p>
        </w:tc>
      </w:tr>
      <w:tr w:rsidR="004B2202" w:rsidRPr="009E391D" w:rsidTr="00563576">
        <w:tc>
          <w:tcPr>
            <w:tcW w:w="0" w:type="auto"/>
            <w:tcMar>
              <w:top w:w="100" w:type="dxa"/>
              <w:left w:w="100" w:type="dxa"/>
              <w:bottom w:w="100" w:type="dxa"/>
              <w:right w:w="100" w:type="dxa"/>
            </w:tcMar>
            <w:hideMark/>
          </w:tcPr>
          <w:p w:rsidR="004B2202" w:rsidRPr="009E391D" w:rsidRDefault="004B2202" w:rsidP="00563576">
            <w:pPr>
              <w:spacing w:line="240" w:lineRule="auto"/>
              <w:ind w:firstLine="0"/>
              <w:rPr>
                <w:rFonts w:ascii="Times New Roman" w:eastAsia="Times New Roman" w:hAnsi="Times New Roman" w:cs="Times New Roman"/>
                <w:sz w:val="24"/>
                <w:szCs w:val="24"/>
                <w:lang w:val="en-US"/>
              </w:rPr>
            </w:pPr>
            <w:r w:rsidRPr="009E391D">
              <w:rPr>
                <w:rFonts w:eastAsia="Times New Roman" w:cs="Arial"/>
                <w:color w:val="000000"/>
                <w:sz w:val="16"/>
                <w:szCs w:val="16"/>
                <w:lang w:val="en-US"/>
              </w:rPr>
              <w:t>7</w:t>
            </w:r>
          </w:p>
        </w:tc>
        <w:tc>
          <w:tcPr>
            <w:tcW w:w="0" w:type="auto"/>
            <w:tcMar>
              <w:top w:w="100" w:type="dxa"/>
              <w:left w:w="100" w:type="dxa"/>
              <w:bottom w:w="100" w:type="dxa"/>
              <w:right w:w="100" w:type="dxa"/>
            </w:tcMar>
            <w:hideMark/>
          </w:tcPr>
          <w:p w:rsidR="004B2202" w:rsidRPr="009E391D" w:rsidRDefault="004B2202" w:rsidP="00563576">
            <w:pPr>
              <w:spacing w:line="240" w:lineRule="auto"/>
              <w:ind w:firstLine="0"/>
              <w:rPr>
                <w:rFonts w:ascii="Times New Roman" w:eastAsia="Times New Roman" w:hAnsi="Times New Roman" w:cs="Times New Roman"/>
                <w:sz w:val="24"/>
                <w:szCs w:val="24"/>
                <w:lang w:val="en-US"/>
              </w:rPr>
            </w:pPr>
            <w:r w:rsidRPr="009E391D">
              <w:rPr>
                <w:rFonts w:eastAsia="Times New Roman" w:cs="Arial"/>
                <w:color w:val="000000"/>
                <w:sz w:val="16"/>
                <w:szCs w:val="16"/>
                <w:lang w:val="en-US"/>
              </w:rPr>
              <w:t>Saya merasa orang lain akan memahami cara menggunakan sistem ini dengan cepat</w:t>
            </w:r>
          </w:p>
        </w:tc>
      </w:tr>
      <w:tr w:rsidR="004B2202" w:rsidRPr="009E391D" w:rsidTr="00563576">
        <w:tc>
          <w:tcPr>
            <w:tcW w:w="0" w:type="auto"/>
            <w:tcMar>
              <w:top w:w="100" w:type="dxa"/>
              <w:left w:w="100" w:type="dxa"/>
              <w:bottom w:w="100" w:type="dxa"/>
              <w:right w:w="100" w:type="dxa"/>
            </w:tcMar>
            <w:hideMark/>
          </w:tcPr>
          <w:p w:rsidR="004B2202" w:rsidRPr="009E391D" w:rsidRDefault="004B2202" w:rsidP="00563576">
            <w:pPr>
              <w:spacing w:line="240" w:lineRule="auto"/>
              <w:ind w:firstLine="0"/>
              <w:rPr>
                <w:rFonts w:ascii="Times New Roman" w:eastAsia="Times New Roman" w:hAnsi="Times New Roman" w:cs="Times New Roman"/>
                <w:sz w:val="24"/>
                <w:szCs w:val="24"/>
                <w:lang w:val="en-US"/>
              </w:rPr>
            </w:pPr>
            <w:r w:rsidRPr="009E391D">
              <w:rPr>
                <w:rFonts w:eastAsia="Times New Roman" w:cs="Arial"/>
                <w:color w:val="000000"/>
                <w:sz w:val="16"/>
                <w:szCs w:val="16"/>
                <w:lang w:val="en-US"/>
              </w:rPr>
              <w:t>8</w:t>
            </w:r>
          </w:p>
        </w:tc>
        <w:tc>
          <w:tcPr>
            <w:tcW w:w="0" w:type="auto"/>
            <w:tcMar>
              <w:top w:w="100" w:type="dxa"/>
              <w:left w:w="100" w:type="dxa"/>
              <w:bottom w:w="100" w:type="dxa"/>
              <w:right w:w="100" w:type="dxa"/>
            </w:tcMar>
            <w:hideMark/>
          </w:tcPr>
          <w:p w:rsidR="004B2202" w:rsidRPr="009E391D" w:rsidRDefault="004B2202" w:rsidP="00563576">
            <w:pPr>
              <w:spacing w:line="240" w:lineRule="auto"/>
              <w:ind w:firstLine="0"/>
              <w:rPr>
                <w:rFonts w:ascii="Times New Roman" w:eastAsia="Times New Roman" w:hAnsi="Times New Roman" w:cs="Times New Roman"/>
                <w:sz w:val="24"/>
                <w:szCs w:val="24"/>
                <w:lang w:val="en-US"/>
              </w:rPr>
            </w:pPr>
            <w:r w:rsidRPr="009E391D">
              <w:rPr>
                <w:rFonts w:eastAsia="Times New Roman" w:cs="Arial"/>
                <w:color w:val="000000"/>
                <w:sz w:val="16"/>
                <w:szCs w:val="16"/>
                <w:lang w:val="en-US"/>
              </w:rPr>
              <w:t>Saya merasa sistem ini membingungkan</w:t>
            </w:r>
          </w:p>
        </w:tc>
      </w:tr>
      <w:tr w:rsidR="004B2202" w:rsidRPr="009E391D" w:rsidTr="00563576">
        <w:tc>
          <w:tcPr>
            <w:tcW w:w="0" w:type="auto"/>
            <w:tcMar>
              <w:top w:w="100" w:type="dxa"/>
              <w:left w:w="100" w:type="dxa"/>
              <w:bottom w:w="100" w:type="dxa"/>
              <w:right w:w="100" w:type="dxa"/>
            </w:tcMar>
            <w:hideMark/>
          </w:tcPr>
          <w:p w:rsidR="004B2202" w:rsidRPr="009E391D" w:rsidRDefault="004B2202" w:rsidP="00563576">
            <w:pPr>
              <w:spacing w:line="240" w:lineRule="auto"/>
              <w:ind w:firstLine="0"/>
              <w:rPr>
                <w:rFonts w:ascii="Times New Roman" w:eastAsia="Times New Roman" w:hAnsi="Times New Roman" w:cs="Times New Roman"/>
                <w:sz w:val="24"/>
                <w:szCs w:val="24"/>
                <w:lang w:val="en-US"/>
              </w:rPr>
            </w:pPr>
            <w:r w:rsidRPr="009E391D">
              <w:rPr>
                <w:rFonts w:eastAsia="Times New Roman" w:cs="Arial"/>
                <w:color w:val="000000"/>
                <w:sz w:val="16"/>
                <w:szCs w:val="16"/>
                <w:lang w:val="en-US"/>
              </w:rPr>
              <w:t>9</w:t>
            </w:r>
          </w:p>
        </w:tc>
        <w:tc>
          <w:tcPr>
            <w:tcW w:w="0" w:type="auto"/>
            <w:tcMar>
              <w:top w:w="100" w:type="dxa"/>
              <w:left w:w="100" w:type="dxa"/>
              <w:bottom w:w="100" w:type="dxa"/>
              <w:right w:w="100" w:type="dxa"/>
            </w:tcMar>
            <w:hideMark/>
          </w:tcPr>
          <w:p w:rsidR="004B2202" w:rsidRPr="009E391D" w:rsidRDefault="004B2202" w:rsidP="00563576">
            <w:pPr>
              <w:spacing w:line="240" w:lineRule="auto"/>
              <w:ind w:firstLine="0"/>
              <w:rPr>
                <w:rFonts w:ascii="Times New Roman" w:eastAsia="Times New Roman" w:hAnsi="Times New Roman" w:cs="Times New Roman"/>
                <w:sz w:val="24"/>
                <w:szCs w:val="24"/>
                <w:lang w:val="en-US"/>
              </w:rPr>
            </w:pPr>
            <w:r w:rsidRPr="009E391D">
              <w:rPr>
                <w:rFonts w:eastAsia="Times New Roman" w:cs="Arial"/>
                <w:color w:val="000000"/>
                <w:sz w:val="16"/>
                <w:szCs w:val="16"/>
                <w:lang w:val="en-US"/>
              </w:rPr>
              <w:t>Saya merasa tidak ada hambatan dalam menggunakan sistem ini</w:t>
            </w:r>
          </w:p>
        </w:tc>
      </w:tr>
      <w:tr w:rsidR="004B2202" w:rsidRPr="009E391D" w:rsidTr="00563576">
        <w:tc>
          <w:tcPr>
            <w:tcW w:w="0" w:type="auto"/>
            <w:tcBorders>
              <w:bottom w:val="single" w:sz="8" w:space="0" w:color="000000"/>
            </w:tcBorders>
            <w:tcMar>
              <w:top w:w="100" w:type="dxa"/>
              <w:left w:w="100" w:type="dxa"/>
              <w:bottom w:w="100" w:type="dxa"/>
              <w:right w:w="100" w:type="dxa"/>
            </w:tcMar>
            <w:hideMark/>
          </w:tcPr>
          <w:p w:rsidR="004B2202" w:rsidRPr="009E391D" w:rsidRDefault="004B2202" w:rsidP="00563576">
            <w:pPr>
              <w:spacing w:line="240" w:lineRule="auto"/>
              <w:ind w:firstLine="0"/>
              <w:rPr>
                <w:rFonts w:ascii="Times New Roman" w:eastAsia="Times New Roman" w:hAnsi="Times New Roman" w:cs="Times New Roman"/>
                <w:sz w:val="24"/>
                <w:szCs w:val="24"/>
                <w:lang w:val="en-US"/>
              </w:rPr>
            </w:pPr>
            <w:r w:rsidRPr="009E391D">
              <w:rPr>
                <w:rFonts w:eastAsia="Times New Roman" w:cs="Arial"/>
                <w:color w:val="000000"/>
                <w:sz w:val="16"/>
                <w:szCs w:val="16"/>
                <w:lang w:val="en-US"/>
              </w:rPr>
              <w:t>10</w:t>
            </w:r>
          </w:p>
        </w:tc>
        <w:tc>
          <w:tcPr>
            <w:tcW w:w="0" w:type="auto"/>
            <w:tcBorders>
              <w:bottom w:val="single" w:sz="8" w:space="0" w:color="000000"/>
            </w:tcBorders>
            <w:tcMar>
              <w:top w:w="100" w:type="dxa"/>
              <w:left w:w="100" w:type="dxa"/>
              <w:bottom w:w="100" w:type="dxa"/>
              <w:right w:w="100" w:type="dxa"/>
            </w:tcMar>
            <w:hideMark/>
          </w:tcPr>
          <w:p w:rsidR="004B2202" w:rsidRPr="009E391D" w:rsidRDefault="004B2202" w:rsidP="00563576">
            <w:pPr>
              <w:spacing w:line="240" w:lineRule="auto"/>
              <w:ind w:firstLine="0"/>
              <w:rPr>
                <w:rFonts w:ascii="Times New Roman" w:eastAsia="Times New Roman" w:hAnsi="Times New Roman" w:cs="Times New Roman"/>
                <w:sz w:val="24"/>
                <w:szCs w:val="24"/>
                <w:lang w:val="en-US"/>
              </w:rPr>
            </w:pPr>
            <w:r w:rsidRPr="009E391D">
              <w:rPr>
                <w:rFonts w:eastAsia="Times New Roman" w:cs="Arial"/>
                <w:color w:val="000000"/>
                <w:sz w:val="16"/>
                <w:szCs w:val="16"/>
                <w:lang w:val="en-US"/>
              </w:rPr>
              <w:t>Saya perlu membiasakan diri terlebih dahulu sebelum menggunakan sistem ini</w:t>
            </w:r>
          </w:p>
        </w:tc>
      </w:tr>
    </w:tbl>
    <w:p w:rsidR="004B2202" w:rsidRPr="009E391D" w:rsidRDefault="004B2202" w:rsidP="004B2202">
      <w:pPr>
        <w:pStyle w:val="Caption"/>
        <w:rPr>
          <w:lang w:val="en-US"/>
        </w:rPr>
      </w:pPr>
      <w:bookmarkStart w:id="43" w:name="_Toc221117444"/>
      <w:r w:rsidRPr="00D436C7">
        <w:t xml:space="preserve">Tabel </w:t>
      </w:r>
      <w:r>
        <w:rPr>
          <w:lang w:val="en-US"/>
        </w:rPr>
        <w:t>3.</w:t>
      </w:r>
      <w:r>
        <w:rPr>
          <w:noProof/>
        </w:rPr>
        <w:fldChar w:fldCharType="begin"/>
      </w:r>
      <w:r>
        <w:rPr>
          <w:noProof/>
        </w:rPr>
        <w:instrText xml:space="preserve"> SEQ Tabel \* ARABIC </w:instrText>
      </w:r>
      <w:r>
        <w:rPr>
          <w:noProof/>
        </w:rPr>
        <w:fldChar w:fldCharType="separate"/>
      </w:r>
      <w:r>
        <w:rPr>
          <w:noProof/>
        </w:rPr>
        <w:t>5</w:t>
      </w:r>
      <w:r>
        <w:rPr>
          <w:noProof/>
        </w:rPr>
        <w:fldChar w:fldCharType="end"/>
      </w:r>
      <w:r w:rsidRPr="00D436C7">
        <w:t xml:space="preserve">. </w:t>
      </w:r>
      <w:r>
        <w:rPr>
          <w:lang w:val="en-US"/>
        </w:rPr>
        <w:t>Daftar pertanyaan SUS</w:t>
      </w:r>
      <w:bookmarkEnd w:id="43"/>
    </w:p>
    <w:p w:rsidR="004B2202" w:rsidRDefault="004B2202" w:rsidP="004B2202">
      <w:pPr>
        <w:spacing w:after="200"/>
        <w:ind w:firstLine="0"/>
        <w:jc w:val="both"/>
      </w:pPr>
    </w:p>
    <w:p w:rsidR="004B2202" w:rsidRDefault="004B2202" w:rsidP="004B2202">
      <w:pPr>
        <w:spacing w:after="200"/>
        <w:ind w:firstLine="0"/>
        <w:jc w:val="both"/>
        <w:rPr>
          <w:lang w:val="en-US"/>
        </w:rPr>
      </w:pPr>
    </w:p>
    <w:p w:rsidR="004B2202" w:rsidRDefault="004B2202" w:rsidP="004B2202">
      <w:pPr>
        <w:spacing w:after="200"/>
        <w:ind w:firstLine="0"/>
        <w:jc w:val="both"/>
        <w:rPr>
          <w:lang w:val="en-US"/>
        </w:rPr>
      </w:pPr>
    </w:p>
    <w:p w:rsidR="004B2202" w:rsidRDefault="004B2202" w:rsidP="004B2202">
      <w:pPr>
        <w:spacing w:after="200"/>
        <w:ind w:firstLine="0"/>
        <w:jc w:val="both"/>
        <w:rPr>
          <w:lang w:val="en-US"/>
        </w:rPr>
      </w:pPr>
    </w:p>
    <w:p w:rsidR="004B2202" w:rsidRDefault="004B2202" w:rsidP="004B2202">
      <w:pPr>
        <w:spacing w:after="200"/>
        <w:ind w:firstLine="0"/>
        <w:jc w:val="both"/>
        <w:rPr>
          <w:lang w:val="en-US"/>
        </w:rPr>
      </w:pPr>
    </w:p>
    <w:p w:rsidR="004B2202" w:rsidRDefault="004B2202" w:rsidP="004B2202">
      <w:pPr>
        <w:spacing w:after="200"/>
        <w:ind w:firstLine="0"/>
        <w:jc w:val="both"/>
        <w:rPr>
          <w:lang w:val="en-US"/>
        </w:rPr>
      </w:pPr>
    </w:p>
    <w:p w:rsidR="004B2202" w:rsidRDefault="004B2202" w:rsidP="004B2202">
      <w:pPr>
        <w:spacing w:after="200"/>
        <w:ind w:firstLine="0"/>
        <w:jc w:val="both"/>
        <w:rPr>
          <w:lang w:val="en-US"/>
        </w:rPr>
      </w:pPr>
    </w:p>
    <w:p w:rsidR="004B2202" w:rsidRDefault="004B2202" w:rsidP="004B2202">
      <w:pPr>
        <w:spacing w:after="200"/>
        <w:ind w:firstLine="0"/>
        <w:jc w:val="both"/>
        <w:rPr>
          <w:lang w:val="en-US"/>
        </w:rPr>
      </w:pPr>
    </w:p>
    <w:p w:rsidR="004B2202" w:rsidRPr="00E16E20" w:rsidRDefault="004B2202" w:rsidP="004B2202">
      <w:pPr>
        <w:pStyle w:val="ListParagraph"/>
        <w:numPr>
          <w:ilvl w:val="0"/>
          <w:numId w:val="15"/>
        </w:numPr>
        <w:spacing w:before="240" w:after="200"/>
        <w:jc w:val="both"/>
        <w:rPr>
          <w:lang w:val="en-US"/>
        </w:rPr>
      </w:pPr>
      <w:r w:rsidRPr="00E16E20">
        <w:rPr>
          <w:rFonts w:cs="Arial"/>
          <w:color w:val="000000"/>
        </w:rPr>
        <w:t xml:space="preserve">Tahap ketiga adalah validasi fungsi deskriptif </w:t>
      </w:r>
      <w:r w:rsidRPr="008F7782">
        <w:rPr>
          <w:rFonts w:cs="Arial"/>
          <w:i/>
          <w:color w:val="000000"/>
        </w:rPr>
        <w:t>Gemini AI</w:t>
      </w:r>
      <w:r w:rsidRPr="00E16E20">
        <w:rPr>
          <w:rFonts w:cs="Arial"/>
          <w:color w:val="000000"/>
        </w:rPr>
        <w:t>. Pada tahap ini, rekomendasi yang dihasilkan AI akan dibandingkan dengan standar teknis budidaya hortikultura. Validasi tidak hanya dilakukan pada aspek ketepatan teknis, tetapi juga menekankan keterbacaan, kejelasan bahasa, serta kebermanfaatan rekomendasi dalam praktik lapangan. Petani sebagai pengguna akhir dilibatkan secara aktif untuk menilai sejauh mana keluaran AI dapat dipahami dan benar-benar membantu dalam pengambilan keputusan. Dengan demikian, evaluasi tidak berhenti pada kecerdasan sistem, tetapi juga mempertimbangkan nilai praktisnya bagi keberlangsungan usaha hortikultura. Aspek keberhasilan integrasi AI dihitung dengan metode persentase, yaitu membandingkan jumlah keluaran yang</w:t>
      </w:r>
      <w:r>
        <w:rPr>
          <w:rFonts w:cs="Arial"/>
          <w:color w:val="000000"/>
        </w:rPr>
        <w:t xml:space="preserve"> relevan dengan total pengujian</w:t>
      </w:r>
      <w:r>
        <w:rPr>
          <w:rFonts w:cs="Arial"/>
          <w:color w:val="000000"/>
          <w:lang w:val="en-US"/>
        </w:rPr>
        <w:t>,</w:t>
      </w:r>
      <w:r w:rsidRPr="00E16E20">
        <w:rPr>
          <w:rFonts w:cs="Arial"/>
          <w:color w:val="000000"/>
        </w:rPr>
        <w:t xml:space="preserve"> </w:t>
      </w:r>
      <w:r>
        <w:rPr>
          <w:rFonts w:cs="Arial"/>
          <w:color w:val="000000"/>
          <w:lang w:val="en-US"/>
        </w:rPr>
        <w:t>dengan kata lain</w:t>
      </w:r>
      <w:r w:rsidRPr="00F536B4">
        <w:rPr>
          <w:rFonts w:cs="Arial"/>
        </w:rPr>
        <w:t xml:space="preserve"> </w:t>
      </w:r>
      <m:oMath>
        <m:f>
          <m:fPr>
            <m:ctrlPr>
              <w:rPr>
                <w:rFonts w:ascii="Cambria Math" w:hAnsi="Cambria Math" w:cs="Arial"/>
                <w:i/>
              </w:rPr>
            </m:ctrlPr>
          </m:fPr>
          <m:num>
            <m:r>
              <w:rPr>
                <w:rFonts w:ascii="Cambria Math" w:hAnsi="Cambria Math" w:cs="Arial"/>
              </w:rPr>
              <m:t>n</m:t>
            </m:r>
          </m:num>
          <m:den>
            <m:r>
              <w:rPr>
                <w:rFonts w:ascii="Cambria Math" w:hAnsi="Cambria Math" w:cs="Arial"/>
              </w:rPr>
              <m:t>m</m:t>
            </m:r>
          </m:den>
        </m:f>
      </m:oMath>
      <w:r w:rsidRPr="00F536B4">
        <w:rPr>
          <w:rFonts w:cs="Arial"/>
        </w:rPr>
        <w:t xml:space="preserve">x100% = </w:t>
      </w:r>
      <w:r w:rsidRPr="008F7782">
        <w:rPr>
          <w:rFonts w:cs="Arial"/>
          <w:i/>
          <w:lang w:val="en-US"/>
        </w:rPr>
        <w:t>x</w:t>
      </w:r>
      <w:r w:rsidRPr="00F536B4">
        <w:rPr>
          <w:rFonts w:cs="Arial"/>
        </w:rPr>
        <w:t>%</w:t>
      </w:r>
      <w:r>
        <w:rPr>
          <w:rFonts w:cs="Arial"/>
          <w:lang w:val="en-US"/>
        </w:rPr>
        <w:t xml:space="preserve"> yang dimana </w:t>
      </w:r>
      <w:r w:rsidRPr="008F7782">
        <w:rPr>
          <w:rFonts w:cs="Arial"/>
          <w:i/>
          <w:lang w:val="en-US"/>
        </w:rPr>
        <w:t>n</w:t>
      </w:r>
      <w:r>
        <w:rPr>
          <w:rFonts w:cs="Arial"/>
          <w:lang w:val="en-US"/>
        </w:rPr>
        <w:t xml:space="preserve"> adalah jumlah saran yang valid, </w:t>
      </w:r>
      <w:r w:rsidRPr="008F7782">
        <w:rPr>
          <w:rFonts w:cs="Arial"/>
          <w:i/>
          <w:lang w:val="en-US"/>
        </w:rPr>
        <w:t>m</w:t>
      </w:r>
      <w:r>
        <w:rPr>
          <w:rFonts w:cs="Arial"/>
          <w:lang w:val="en-US"/>
        </w:rPr>
        <w:t xml:space="preserve"> adalah total jumlah percobaan dan </w:t>
      </w:r>
      <w:r w:rsidRPr="008F7782">
        <w:rPr>
          <w:rFonts w:cs="Arial"/>
          <w:i/>
          <w:lang w:val="en-US"/>
        </w:rPr>
        <w:t>x</w:t>
      </w:r>
      <w:r>
        <w:rPr>
          <w:rFonts w:cs="Arial"/>
          <w:lang w:val="en-US"/>
        </w:rPr>
        <w:t xml:space="preserve"> adalah persentase keberhasilan </w:t>
      </w:r>
      <w:r w:rsidRPr="00F536B4">
        <w:rPr>
          <w:rFonts w:cs="Arial"/>
          <w:i/>
          <w:lang w:val="en-US"/>
        </w:rPr>
        <w:t>AI</w:t>
      </w:r>
      <w:r w:rsidRPr="00F536B4">
        <w:rPr>
          <w:rFonts w:cs="Arial"/>
        </w:rPr>
        <w:t>.</w:t>
      </w:r>
      <w:r w:rsidRPr="00137BC1">
        <w:rPr>
          <w:rFonts w:cs="Arial"/>
          <w:color w:val="FF0000"/>
        </w:rPr>
        <w:t xml:space="preserve"> </w:t>
      </w:r>
      <w:r w:rsidRPr="00E16E20">
        <w:rPr>
          <w:rFonts w:cs="Arial"/>
          <w:color w:val="000000"/>
        </w:rPr>
        <w:t>Untuk keberhasilan in</w:t>
      </w:r>
      <w:r>
        <w:rPr>
          <w:rFonts w:cs="Arial"/>
          <w:color w:val="000000"/>
        </w:rPr>
        <w:t xml:space="preserve">tegrasi </w:t>
      </w:r>
      <w:r w:rsidRPr="00F536B4">
        <w:rPr>
          <w:rFonts w:cs="Arial"/>
          <w:i/>
          <w:color w:val="000000"/>
        </w:rPr>
        <w:t>AI</w:t>
      </w:r>
      <w:r>
        <w:rPr>
          <w:rFonts w:cs="Arial"/>
          <w:color w:val="000000"/>
        </w:rPr>
        <w:t xml:space="preserve">, ditetapkan minimal </w:t>
      </w:r>
      <w:r>
        <w:rPr>
          <w:rFonts w:cs="Arial"/>
          <w:color w:val="000000"/>
          <w:lang w:val="en-US"/>
        </w:rPr>
        <w:t>8</w:t>
      </w:r>
      <w:r w:rsidRPr="00E16E20">
        <w:rPr>
          <w:rFonts w:cs="Arial"/>
          <w:color w:val="000000"/>
        </w:rPr>
        <w:t>0% akurasi mengacu pada studi pertanian terkini yang menggunakan angka</w:t>
      </w:r>
      <w:r w:rsidRPr="00E16E20">
        <w:rPr>
          <w:rFonts w:cs="Arial"/>
          <w:i/>
          <w:iCs/>
          <w:color w:val="000000"/>
        </w:rPr>
        <w:t xml:space="preserve"> </w:t>
      </w:r>
      <w:r>
        <w:rPr>
          <w:rFonts w:cs="Arial"/>
          <w:color w:val="000000"/>
          <w:lang w:val="en-US"/>
        </w:rPr>
        <w:t>8</w:t>
      </w:r>
      <w:r w:rsidRPr="00E16E20">
        <w:rPr>
          <w:rFonts w:cs="Arial"/>
          <w:color w:val="000000"/>
        </w:rPr>
        <w:t>0% sebagai batas minimal</w:t>
      </w:r>
      <w:r>
        <w:rPr>
          <w:rFonts w:cs="Arial"/>
          <w:color w:val="000000"/>
          <w:lang w:val="en-US"/>
        </w:rPr>
        <w:t xml:space="preserve"> </w:t>
      </w:r>
      <w:r>
        <w:rPr>
          <w:rFonts w:cs="Arial"/>
          <w:color w:val="000000"/>
          <w:lang w:val="en-US"/>
        </w:rPr>
        <w:fldChar w:fldCharType="begin"/>
      </w:r>
      <w:r>
        <w:rPr>
          <w:rFonts w:cs="Arial"/>
          <w:color w:val="000000"/>
          <w:lang w:val="en-US"/>
        </w:rPr>
        <w:instrText xml:space="preserve"> ADDIN ZOTERO_ITEM CSL_CITATION {"citationID":"1GTB3TCE","properties":{"formattedCitation":"[29]","plainCitation":"[29]","noteIndex":0},"citationItems":[{"id":101,"uris":["http://zotero.org/users/local/fMw9Ltvi/items/C2KJLJQ2"],"itemData":{"id":101,"type":"article-journal","abstract":"With the rise and development of information technology (IT) services, the amount of data generated is rapidly increasing. Data from many different places are inconsistent. Data capture, storage and analysis have major challenges. Most data analysis methods are unable to handle such large amounts of data. Many studies employ neural networks, mostly specifying the number of hidden layers and neurons according to experience or formula. Different sets of network topologies have different results, and the best network model is selected. This investigation proposes a system based on the ensemble neural network (ENN). It creates multiple network models, each with different numbers of hidden layers and neurons. A model that does not achieve the accuracy rate is discarded. The proposed system derives the weighted average of all remaining network models to improve the accuracy of the prediction. This study applies the proposed method to generate agricultural yield predictions. The agricultural production process in Taiwan is more complex than those of manufacturing or other industries. The Council of Agriculture provides agricultural forecasting primarily based on the planted area and experience to predict the yield, but without consideration of the overall planting environment. This work applies the proposed data analysis method to agriculture. The method based on ENN has a much lower error rate than traditional back-propagation neural networks, while multiple regression analysis has an error rate of 12.4%. Experimental results reveal that the ENN method is better than traditional back-propagation neural networks and multiple regression analysis.","container-title":"Sustainability","DOI":"10.3390/su8080735","ISSN":"2071-1050","issue":"8","journalAbbreviation":"Sustainability","language":"en","page":"735","source":"DOI.org (Crossref)","title":"Accuracy Analysis Mechanism for Agriculture Data Using the Ensemble Neural Network Method","volume":"8","author":[{"family":"Kung","given":"Hsu-Yang"},{"family":"Kuo","given":"Ting-Huan"},{"family":"Chen","given":"Chi-Hua"},{"family":"Tsai","given":"Pei-Yu"}],"issued":{"date-parts":[["2016",8,1]]}}}],"schema":"https://github.com/citation-style-language/schema/raw/master/csl-citation.json"} </w:instrText>
      </w:r>
      <w:r>
        <w:rPr>
          <w:rFonts w:cs="Arial"/>
          <w:color w:val="000000"/>
          <w:lang w:val="en-US"/>
        </w:rPr>
        <w:fldChar w:fldCharType="separate"/>
      </w:r>
      <w:r w:rsidRPr="000674E1">
        <w:rPr>
          <w:rFonts w:cs="Arial"/>
        </w:rPr>
        <w:t>[29]</w:t>
      </w:r>
      <w:r>
        <w:rPr>
          <w:rFonts w:cs="Arial"/>
          <w:color w:val="000000"/>
          <w:lang w:val="en-US"/>
        </w:rPr>
        <w:fldChar w:fldCharType="end"/>
      </w:r>
      <w:r w:rsidRPr="00E16E20">
        <w:rPr>
          <w:rFonts w:cs="Arial"/>
          <w:color w:val="000000"/>
        </w:rPr>
        <w:t xml:space="preserve">. </w:t>
      </w:r>
    </w:p>
    <w:p w:rsidR="004B2202" w:rsidRPr="00E16E20" w:rsidRDefault="004B2202" w:rsidP="004B2202">
      <w:pPr>
        <w:spacing w:after="200"/>
        <w:ind w:firstLine="360"/>
        <w:jc w:val="both"/>
        <w:rPr>
          <w:lang w:val="en-US"/>
        </w:rPr>
      </w:pPr>
      <w:r w:rsidRPr="00E16E20">
        <w:rPr>
          <w:rFonts w:cs="Arial"/>
          <w:color w:val="000000"/>
        </w:rPr>
        <w:t xml:space="preserve">Hasil dari ketiga tahap tersebut dianalisis dengan pendekatan kuantitatif dan kualitatif. Data kuantitatif mencakup hasil uji teknis dan skor </w:t>
      </w:r>
      <w:r w:rsidRPr="00E16E20">
        <w:rPr>
          <w:rFonts w:cs="Arial"/>
          <w:i/>
          <w:iCs/>
          <w:color w:val="000000"/>
        </w:rPr>
        <w:t>usability testing</w:t>
      </w:r>
      <w:r w:rsidRPr="00E16E20">
        <w:rPr>
          <w:rFonts w:cs="Arial"/>
          <w:color w:val="000000"/>
        </w:rPr>
        <w:t xml:space="preserve">, seperti </w:t>
      </w:r>
      <w:r w:rsidRPr="00E16E20">
        <w:rPr>
          <w:rFonts w:cs="Arial"/>
          <w:i/>
          <w:iCs/>
          <w:color w:val="000000"/>
        </w:rPr>
        <w:t>response time</w:t>
      </w:r>
      <w:r w:rsidRPr="00E16E20">
        <w:rPr>
          <w:rFonts w:cs="Arial"/>
          <w:color w:val="000000"/>
        </w:rPr>
        <w:t xml:space="preserve">, </w:t>
      </w:r>
      <w:r w:rsidRPr="00E16E20">
        <w:rPr>
          <w:rFonts w:cs="Arial"/>
          <w:i/>
          <w:iCs/>
          <w:color w:val="000000"/>
        </w:rPr>
        <w:t>uptime</w:t>
      </w:r>
      <w:r w:rsidRPr="00E16E20">
        <w:rPr>
          <w:rFonts w:cs="Arial"/>
          <w:color w:val="000000"/>
        </w:rPr>
        <w:t xml:space="preserve">, dan tingkat keberhasilan integrasi AI. Data ini disajikan dalam bentuk tabel dan grafik agar mudah dipahami. Sementara itu, data kualitatif berupa </w:t>
      </w:r>
      <w:r w:rsidRPr="00E16E20">
        <w:rPr>
          <w:rFonts w:cs="Arial"/>
          <w:i/>
          <w:iCs/>
          <w:color w:val="000000"/>
        </w:rPr>
        <w:t>feedback</w:t>
      </w:r>
      <w:r w:rsidRPr="00E16E20">
        <w:rPr>
          <w:rFonts w:cs="Arial"/>
          <w:color w:val="000000"/>
        </w:rPr>
        <w:t xml:space="preserve"> dan pengalaman responden dianalisis untuk </w:t>
      </w:r>
      <w:r w:rsidRPr="00E16E20">
        <w:rPr>
          <w:rFonts w:cs="Arial"/>
          <w:color w:val="000000"/>
        </w:rPr>
        <w:lastRenderedPageBreak/>
        <w:t>menemukan pola kelemahan sistem, aspek antarmuka yang perlu diperbaiki, serta peluang pengembangan fitur baru. Melalui ketiga indikator ini, evaluasi sistem dilakukan secara terukur dan transparan. Pendekatan kuantitatif pada SUS, integrasi AI, dan uptime memungkinkan peneliti menilai kinerja sistem tidak hanya dari persepsi pengguna, tetapi juga dari aspek teknis dan fungsional. Dengan demikian, hasil evaluasi dapat memberikan dasar yang kuat untuk menilai kesesuaian solusi terhadap permasalahan penelitian dan memastikan kontribusinya dalam mendukung pengelolaan rumah kaca hortikultura skala kecil berbasis teknologi informasi dan kecerdasan buatan.</w:t>
      </w:r>
      <w:r w:rsidRPr="00D436C7">
        <w:br w:type="page"/>
      </w:r>
    </w:p>
    <w:p w:rsidR="004B2202" w:rsidRPr="00D436C7" w:rsidRDefault="004B2202" w:rsidP="004B2202">
      <w:pPr>
        <w:pStyle w:val="Heading1"/>
      </w:pPr>
      <w:bookmarkStart w:id="44" w:name="_Toc221117438"/>
      <w:r w:rsidRPr="00D436C7">
        <w:lastRenderedPageBreak/>
        <w:t>DAFTAR PUSTAKA</w:t>
      </w:r>
      <w:bookmarkEnd w:id="44"/>
    </w:p>
    <w:p w:rsidR="004B2202" w:rsidRPr="009625C0" w:rsidRDefault="004B2202" w:rsidP="004B2202">
      <w:pPr>
        <w:pStyle w:val="Bibliography"/>
        <w:rPr>
          <w:rFonts w:cs="Arial"/>
        </w:rPr>
      </w:pPr>
      <w:r>
        <w:fldChar w:fldCharType="begin"/>
      </w:r>
      <w:r>
        <w:instrText xml:space="preserve"> ADDIN ZOTERO_BIBL {"uncited":[],"omitted":[],"custom":[]} CSL_BIBLIOGRAPHY </w:instrText>
      </w:r>
      <w:r>
        <w:fldChar w:fldCharType="separate"/>
      </w:r>
      <w:r w:rsidRPr="009625C0">
        <w:rPr>
          <w:rFonts w:cs="Arial"/>
        </w:rPr>
        <w:t>[1]</w:t>
      </w:r>
      <w:r w:rsidRPr="009625C0">
        <w:rPr>
          <w:rFonts w:cs="Arial"/>
        </w:rPr>
        <w:tab/>
        <w:t xml:space="preserve">A. Sharma, A. Taherkhani, E. Orba, and A. Taherkhani, “A Machine Learning Method on a Tiny Hardware for Monitoring and Controlling a Hydroponic System,” </w:t>
      </w:r>
      <w:r w:rsidRPr="009625C0">
        <w:rPr>
          <w:rFonts w:cs="Arial"/>
          <w:i/>
          <w:iCs/>
        </w:rPr>
        <w:t>ACRT</w:t>
      </w:r>
      <w:r w:rsidRPr="009625C0">
        <w:rPr>
          <w:rFonts w:cs="Arial"/>
        </w:rPr>
        <w:t>, vol. 4, Jan. 2025, doi: 10.5772/acrt.20240016.</w:t>
      </w:r>
    </w:p>
    <w:p w:rsidR="004B2202" w:rsidRPr="009625C0" w:rsidRDefault="004B2202" w:rsidP="004B2202">
      <w:pPr>
        <w:pStyle w:val="Bibliography"/>
        <w:rPr>
          <w:rFonts w:cs="Arial"/>
        </w:rPr>
      </w:pPr>
      <w:r w:rsidRPr="009625C0">
        <w:rPr>
          <w:rFonts w:cs="Arial"/>
        </w:rPr>
        <w:t>[2]</w:t>
      </w:r>
      <w:r w:rsidRPr="009625C0">
        <w:rPr>
          <w:rFonts w:cs="Arial"/>
        </w:rPr>
        <w:tab/>
        <w:t xml:space="preserve">H. Kurnia Ar, “IMPLEMENTASI IOT PADA SISTEM MONITORING SUHU DAN KELEMBABAN MENGGUNAKAN ESP32, FIREBASE DAN KODULAR,” </w:t>
      </w:r>
      <w:r w:rsidRPr="009625C0">
        <w:rPr>
          <w:rFonts w:cs="Arial"/>
          <w:i/>
          <w:iCs/>
        </w:rPr>
        <w:t>jati</w:t>
      </w:r>
      <w:r w:rsidRPr="009625C0">
        <w:rPr>
          <w:rFonts w:cs="Arial"/>
        </w:rPr>
        <w:t>, vol. 9, no. 1, pp. 1781–1787, Jan. 2025, doi: 10.36040/jati.v9i1.12874.</w:t>
      </w:r>
    </w:p>
    <w:p w:rsidR="004B2202" w:rsidRPr="009625C0" w:rsidRDefault="004B2202" w:rsidP="004B2202">
      <w:pPr>
        <w:pStyle w:val="Bibliography"/>
        <w:rPr>
          <w:rFonts w:cs="Arial"/>
        </w:rPr>
      </w:pPr>
      <w:r w:rsidRPr="009625C0">
        <w:rPr>
          <w:rFonts w:cs="Arial"/>
        </w:rPr>
        <w:t>[3]</w:t>
      </w:r>
      <w:r w:rsidRPr="009625C0">
        <w:rPr>
          <w:rFonts w:cs="Arial"/>
        </w:rPr>
        <w:tab/>
        <w:t xml:space="preserve">ECE &amp; IARE and D. Veeraswamy, “IOT based Smart Pothole Detection System using ESP32,” </w:t>
      </w:r>
      <w:r w:rsidRPr="009625C0">
        <w:rPr>
          <w:rFonts w:cs="Arial"/>
          <w:i/>
          <w:iCs/>
        </w:rPr>
        <w:t>IJSREM</w:t>
      </w:r>
      <w:r w:rsidRPr="009625C0">
        <w:rPr>
          <w:rFonts w:cs="Arial"/>
        </w:rPr>
        <w:t>, vol. 09, no. 01, pp. 1–9, Jan. 2025, doi: 10.55041/IJSREM40900.</w:t>
      </w:r>
    </w:p>
    <w:p w:rsidR="004B2202" w:rsidRPr="009625C0" w:rsidRDefault="004B2202" w:rsidP="004B2202">
      <w:pPr>
        <w:pStyle w:val="Bibliography"/>
        <w:rPr>
          <w:rFonts w:cs="Arial"/>
        </w:rPr>
      </w:pPr>
      <w:r w:rsidRPr="009625C0">
        <w:rPr>
          <w:rFonts w:cs="Arial"/>
        </w:rPr>
        <w:t>[4]</w:t>
      </w:r>
      <w:r w:rsidRPr="009625C0">
        <w:rPr>
          <w:rFonts w:cs="Arial"/>
        </w:rPr>
        <w:tab/>
        <w:t xml:space="preserve">M. Hakimi </w:t>
      </w:r>
      <w:r w:rsidRPr="009625C0">
        <w:rPr>
          <w:rFonts w:cs="Arial"/>
          <w:i/>
          <w:iCs/>
        </w:rPr>
        <w:t>et al.</w:t>
      </w:r>
      <w:r w:rsidRPr="009625C0">
        <w:rPr>
          <w:rFonts w:cs="Arial"/>
        </w:rPr>
        <w:t xml:space="preserve">, “Generative AI in Enhancing Hydroponic Nutrient Solution Monitoring,” </w:t>
      </w:r>
      <w:r w:rsidRPr="009625C0">
        <w:rPr>
          <w:rFonts w:cs="Arial"/>
          <w:i/>
          <w:iCs/>
        </w:rPr>
        <w:t>telsinas</w:t>
      </w:r>
      <w:r w:rsidRPr="009625C0">
        <w:rPr>
          <w:rFonts w:cs="Arial"/>
        </w:rPr>
        <w:t>, vol. 8, no. 1, pp. 94–103, Apr. 2025, doi: 10.38043/telsinas.v8i1.6242.</w:t>
      </w:r>
    </w:p>
    <w:p w:rsidR="004B2202" w:rsidRPr="009625C0" w:rsidRDefault="004B2202" w:rsidP="004B2202">
      <w:pPr>
        <w:pStyle w:val="Bibliography"/>
        <w:rPr>
          <w:rFonts w:cs="Arial"/>
        </w:rPr>
      </w:pPr>
      <w:r w:rsidRPr="009625C0">
        <w:rPr>
          <w:rFonts w:cs="Arial"/>
        </w:rPr>
        <w:t>[5]</w:t>
      </w:r>
      <w:r w:rsidRPr="009625C0">
        <w:rPr>
          <w:rFonts w:cs="Arial"/>
        </w:rPr>
        <w:tab/>
        <w:t xml:space="preserve">I. W. A. Suranata, Ketut Elly Sutrisni, and I Made Surya Adi Putra, “UDAWA Gadadar: Agent-based Cyber-physical System for Universal Small-scale Horticulture Greenhouse Management System,” </w:t>
      </w:r>
      <w:r w:rsidRPr="009625C0">
        <w:rPr>
          <w:rFonts w:cs="Arial"/>
          <w:i/>
          <w:iCs/>
        </w:rPr>
        <w:t>J. RESTI (Rekayasa Sist. Teknol. Inf.)</w:t>
      </w:r>
      <w:r w:rsidRPr="009625C0">
        <w:rPr>
          <w:rFonts w:cs="Arial"/>
        </w:rPr>
        <w:t>, vol. 9, no. 3, pp. 581–593, Jun. 2025, doi: 10.29207/resti.v9i3.6267.</w:t>
      </w:r>
    </w:p>
    <w:p w:rsidR="004B2202" w:rsidRPr="009625C0" w:rsidRDefault="004B2202" w:rsidP="004B2202">
      <w:pPr>
        <w:pStyle w:val="Bibliography"/>
        <w:rPr>
          <w:rFonts w:cs="Arial"/>
        </w:rPr>
      </w:pPr>
      <w:r w:rsidRPr="009625C0">
        <w:rPr>
          <w:rFonts w:cs="Arial"/>
        </w:rPr>
        <w:t>[6]</w:t>
      </w:r>
      <w:r w:rsidRPr="009625C0">
        <w:rPr>
          <w:rFonts w:cs="Arial"/>
        </w:rPr>
        <w:tab/>
        <w:t xml:space="preserve">P. Rahman and S. Mehnaz, “International Journal for Multidisciplinary Research (IJFMR),” </w:t>
      </w:r>
      <w:r w:rsidRPr="009625C0">
        <w:rPr>
          <w:rFonts w:cs="Arial"/>
          <w:i/>
          <w:iCs/>
        </w:rPr>
        <w:t>SSRN Journal</w:t>
      </w:r>
      <w:r w:rsidRPr="009625C0">
        <w:rPr>
          <w:rFonts w:cs="Arial"/>
        </w:rPr>
        <w:t>, 2024, doi: 10.2139/ssrn.5054029.</w:t>
      </w:r>
    </w:p>
    <w:p w:rsidR="004B2202" w:rsidRPr="009625C0" w:rsidRDefault="004B2202" w:rsidP="004B2202">
      <w:pPr>
        <w:pStyle w:val="Bibliography"/>
        <w:rPr>
          <w:rFonts w:cs="Arial"/>
        </w:rPr>
      </w:pPr>
      <w:r w:rsidRPr="009625C0">
        <w:rPr>
          <w:rFonts w:cs="Arial"/>
        </w:rPr>
        <w:t>[7]</w:t>
      </w:r>
      <w:r w:rsidRPr="009625C0">
        <w:rPr>
          <w:rFonts w:cs="Arial"/>
        </w:rPr>
        <w:tab/>
        <w:t xml:space="preserve">R. Mahankali, “DIGITAL TWINS AND ENTERPRISE ARCHITECTURE: A FRAMEWORK FOR REAL-TIME MANUFACTURING DECISION SUPPORT,” </w:t>
      </w:r>
      <w:r w:rsidRPr="009625C0">
        <w:rPr>
          <w:rFonts w:cs="Arial"/>
          <w:i/>
          <w:iCs/>
        </w:rPr>
        <w:t>IJCET</w:t>
      </w:r>
      <w:r w:rsidRPr="009625C0">
        <w:rPr>
          <w:rFonts w:cs="Arial"/>
        </w:rPr>
        <w:t>, vol. 16, no. 1, pp. 578–587, Jan. 2025, doi: 10.34218/IJCET_16_01_049.</w:t>
      </w:r>
    </w:p>
    <w:p w:rsidR="004B2202" w:rsidRPr="009625C0" w:rsidRDefault="004B2202" w:rsidP="004B2202">
      <w:pPr>
        <w:pStyle w:val="Bibliography"/>
        <w:rPr>
          <w:rFonts w:cs="Arial"/>
        </w:rPr>
      </w:pPr>
      <w:r w:rsidRPr="009625C0">
        <w:rPr>
          <w:rFonts w:cs="Arial"/>
        </w:rPr>
        <w:t>[8]</w:t>
      </w:r>
      <w:r w:rsidRPr="009625C0">
        <w:rPr>
          <w:rFonts w:cs="Arial"/>
        </w:rPr>
        <w:tab/>
        <w:t xml:space="preserve">K. C. Chaganti, “Advancing AI-Driven Threat Detection in IoT Ecosystems: Addressing Scalability, Resource Constraints, and Real-Time Adaptability,” Jan. 20, 2025, </w:t>
      </w:r>
      <w:r w:rsidRPr="009625C0">
        <w:rPr>
          <w:rFonts w:cs="Arial"/>
          <w:i/>
          <w:iCs/>
        </w:rPr>
        <w:t>Preprints</w:t>
      </w:r>
      <w:r w:rsidRPr="009625C0">
        <w:rPr>
          <w:rFonts w:cs="Arial"/>
        </w:rPr>
        <w:t>. doi: 10.36227/techrxiv.173738307.73168902/v1.</w:t>
      </w:r>
    </w:p>
    <w:p w:rsidR="004B2202" w:rsidRPr="009625C0" w:rsidRDefault="004B2202" w:rsidP="004B2202">
      <w:pPr>
        <w:pStyle w:val="Bibliography"/>
        <w:rPr>
          <w:rFonts w:cs="Arial"/>
        </w:rPr>
      </w:pPr>
      <w:r w:rsidRPr="009625C0">
        <w:rPr>
          <w:rFonts w:cs="Arial"/>
        </w:rPr>
        <w:t>[9]</w:t>
      </w:r>
      <w:r w:rsidRPr="009625C0">
        <w:rPr>
          <w:rFonts w:cs="Arial"/>
        </w:rPr>
        <w:tab/>
        <w:t xml:space="preserve">H. Sabit, “AI-Based Smart Security System Using IoT for Smart Home Applications,” Jan. 27, 2025, </w:t>
      </w:r>
      <w:r w:rsidRPr="009625C0">
        <w:rPr>
          <w:rFonts w:cs="Arial"/>
          <w:i/>
          <w:iCs/>
        </w:rPr>
        <w:t>Engineering</w:t>
      </w:r>
      <w:r w:rsidRPr="009625C0">
        <w:rPr>
          <w:rFonts w:cs="Arial"/>
        </w:rPr>
        <w:t>. doi: 10.20944/preprints202501.1887.v1.</w:t>
      </w:r>
    </w:p>
    <w:p w:rsidR="004B2202" w:rsidRPr="009625C0" w:rsidRDefault="004B2202" w:rsidP="004B2202">
      <w:pPr>
        <w:pStyle w:val="Bibliography"/>
        <w:rPr>
          <w:rFonts w:cs="Arial"/>
        </w:rPr>
      </w:pPr>
      <w:r w:rsidRPr="009625C0">
        <w:rPr>
          <w:rFonts w:cs="Arial"/>
        </w:rPr>
        <w:t>[10]</w:t>
      </w:r>
      <w:r w:rsidRPr="009625C0">
        <w:rPr>
          <w:rFonts w:cs="Arial"/>
        </w:rPr>
        <w:tab/>
        <w:t xml:space="preserve">G. S. Mmbando, “Harnessing artificial intelligence and remote sensing in climate-smart agriculture: the current strategies needed for enhancing global food security,” </w:t>
      </w:r>
      <w:r w:rsidRPr="009625C0">
        <w:rPr>
          <w:rFonts w:cs="Arial"/>
          <w:i/>
          <w:iCs/>
        </w:rPr>
        <w:t>Cogent Food &amp; Agriculture</w:t>
      </w:r>
      <w:r w:rsidRPr="009625C0">
        <w:rPr>
          <w:rFonts w:cs="Arial"/>
        </w:rPr>
        <w:t>, vol. 11, no. 1, p. 2454354, Dec. 2025, doi: 10.1080/23311932.2025.2454354.</w:t>
      </w:r>
    </w:p>
    <w:p w:rsidR="004B2202" w:rsidRPr="009625C0" w:rsidRDefault="004B2202" w:rsidP="004B2202">
      <w:pPr>
        <w:pStyle w:val="Bibliography"/>
        <w:rPr>
          <w:rFonts w:cs="Arial"/>
        </w:rPr>
      </w:pPr>
      <w:r w:rsidRPr="009625C0">
        <w:rPr>
          <w:rFonts w:cs="Arial"/>
        </w:rPr>
        <w:t>[11]</w:t>
      </w:r>
      <w:r w:rsidRPr="009625C0">
        <w:rPr>
          <w:rFonts w:cs="Arial"/>
        </w:rPr>
        <w:tab/>
        <w:t>N. Godwin and D. M. Johnson, “A Smart IoT Framework for Climate-Resilient and Sustainable Maize Farming In Uganda.”.</w:t>
      </w:r>
    </w:p>
    <w:p w:rsidR="004B2202" w:rsidRPr="009625C0" w:rsidRDefault="004B2202" w:rsidP="004B2202">
      <w:pPr>
        <w:pStyle w:val="Bibliography"/>
        <w:rPr>
          <w:rFonts w:cs="Arial"/>
        </w:rPr>
      </w:pPr>
      <w:r w:rsidRPr="009625C0">
        <w:rPr>
          <w:rFonts w:cs="Arial"/>
        </w:rPr>
        <w:t>[12]</w:t>
      </w:r>
      <w:r w:rsidRPr="009625C0">
        <w:rPr>
          <w:rFonts w:cs="Arial"/>
        </w:rPr>
        <w:tab/>
        <w:t xml:space="preserve">A. Soussi, E. Zero, R. Sacile, D. Trinchero, and M. Fossa, “Smart Sensors and Smart Data for Precision Agriculture: A Review,” </w:t>
      </w:r>
      <w:r w:rsidRPr="009625C0">
        <w:rPr>
          <w:rFonts w:cs="Arial"/>
          <w:i/>
          <w:iCs/>
        </w:rPr>
        <w:t>Sensors</w:t>
      </w:r>
      <w:r w:rsidRPr="009625C0">
        <w:rPr>
          <w:rFonts w:cs="Arial"/>
        </w:rPr>
        <w:t>, vol. 24, no. 8, p. 2647, Apr. 2024, doi: 10.3390/s24082647.</w:t>
      </w:r>
    </w:p>
    <w:p w:rsidR="004B2202" w:rsidRPr="009625C0" w:rsidRDefault="004B2202" w:rsidP="004B2202">
      <w:pPr>
        <w:pStyle w:val="Bibliography"/>
        <w:rPr>
          <w:rFonts w:cs="Arial"/>
        </w:rPr>
      </w:pPr>
      <w:r w:rsidRPr="009625C0">
        <w:rPr>
          <w:rFonts w:cs="Arial"/>
        </w:rPr>
        <w:t>[13]</w:t>
      </w:r>
      <w:r w:rsidRPr="009625C0">
        <w:rPr>
          <w:rFonts w:cs="Arial"/>
        </w:rPr>
        <w:tab/>
        <w:t xml:space="preserve">M. El Sakka, M. Ivanovici, L. Chaari, and J. Mothe, “A Review of CNN Applications in Smart Agriculture Using Multimodal Data,” </w:t>
      </w:r>
      <w:r w:rsidRPr="009625C0">
        <w:rPr>
          <w:rFonts w:cs="Arial"/>
          <w:i/>
          <w:iCs/>
        </w:rPr>
        <w:t>Sensors</w:t>
      </w:r>
      <w:r w:rsidRPr="009625C0">
        <w:rPr>
          <w:rFonts w:cs="Arial"/>
        </w:rPr>
        <w:t>, vol. 25, no. 2, p. 472, Jan. 2025, doi: 10.3390/s25020472.</w:t>
      </w:r>
    </w:p>
    <w:p w:rsidR="004B2202" w:rsidRPr="009625C0" w:rsidRDefault="004B2202" w:rsidP="004B2202">
      <w:pPr>
        <w:pStyle w:val="Bibliography"/>
        <w:rPr>
          <w:rFonts w:cs="Arial"/>
        </w:rPr>
      </w:pPr>
      <w:r w:rsidRPr="009625C0">
        <w:rPr>
          <w:rFonts w:cs="Arial"/>
        </w:rPr>
        <w:t>[14]</w:t>
      </w:r>
      <w:r w:rsidRPr="009625C0">
        <w:rPr>
          <w:rFonts w:cs="Arial"/>
        </w:rPr>
        <w:tab/>
        <w:t xml:space="preserve">S. S. Mane, V. Narawade, and N. J. Ranshur, “Revolutionizing Agriculture Soil Testing with Agriculture 4.0 and IoT Integration,” </w:t>
      </w:r>
      <w:r w:rsidRPr="009625C0">
        <w:rPr>
          <w:rFonts w:cs="Arial"/>
          <w:i/>
          <w:iCs/>
        </w:rPr>
        <w:t>Curr Agri Res Jour</w:t>
      </w:r>
      <w:r w:rsidRPr="009625C0">
        <w:rPr>
          <w:rFonts w:cs="Arial"/>
        </w:rPr>
        <w:t>, vol. 12, no. 3, pp. 1333–1344, Jan. 2025, doi: 10.12944/CARJ.12.3.26.</w:t>
      </w:r>
    </w:p>
    <w:p w:rsidR="004B2202" w:rsidRPr="009625C0" w:rsidRDefault="004B2202" w:rsidP="004B2202">
      <w:pPr>
        <w:pStyle w:val="Bibliography"/>
        <w:rPr>
          <w:rFonts w:cs="Arial"/>
        </w:rPr>
      </w:pPr>
      <w:r w:rsidRPr="009625C0">
        <w:rPr>
          <w:rFonts w:cs="Arial"/>
        </w:rPr>
        <w:t>[15]</w:t>
      </w:r>
      <w:r w:rsidRPr="009625C0">
        <w:rPr>
          <w:rFonts w:cs="Arial"/>
        </w:rPr>
        <w:tab/>
        <w:t xml:space="preserve">Bharath Nagamalla, “Architecting Reliable Data Systems for Smart Agriculture: A Big Data and SRE Perspective,” </w:t>
      </w:r>
      <w:r w:rsidRPr="009625C0">
        <w:rPr>
          <w:rFonts w:cs="Arial"/>
          <w:i/>
          <w:iCs/>
        </w:rPr>
        <w:t>Int. J. Sci. Res. Comput. Sci. Eng. Inf. Technol</w:t>
      </w:r>
      <w:r w:rsidRPr="009625C0">
        <w:rPr>
          <w:rFonts w:cs="Arial"/>
        </w:rPr>
        <w:t>, vol. 11, no. 1, pp. 556–563, Jan. 2025, doi: 10.32628/CSEIT25111253.</w:t>
      </w:r>
    </w:p>
    <w:p w:rsidR="004B2202" w:rsidRPr="009625C0" w:rsidRDefault="004B2202" w:rsidP="004B2202">
      <w:pPr>
        <w:pStyle w:val="Bibliography"/>
        <w:rPr>
          <w:rFonts w:cs="Arial"/>
        </w:rPr>
      </w:pPr>
      <w:r w:rsidRPr="009625C0">
        <w:rPr>
          <w:rFonts w:cs="Arial"/>
        </w:rPr>
        <w:lastRenderedPageBreak/>
        <w:t>[16]</w:t>
      </w:r>
      <w:r w:rsidRPr="009625C0">
        <w:rPr>
          <w:rFonts w:cs="Arial"/>
        </w:rPr>
        <w:tab/>
        <w:t xml:space="preserve">Y. A. Ahmad, N. S. Mustapa, A. H. Razaman, M. N. A. Abdul Hamid, N. Abdul Malik, and M. F. Jamlos, “Integration of LoRa IoT with Cloud Platform in a Stingless Beehive Remote Monitoring System,” </w:t>
      </w:r>
      <w:r w:rsidRPr="009625C0">
        <w:rPr>
          <w:rFonts w:cs="Arial"/>
          <w:i/>
          <w:iCs/>
        </w:rPr>
        <w:t>IIUMEJ</w:t>
      </w:r>
      <w:r w:rsidRPr="009625C0">
        <w:rPr>
          <w:rFonts w:cs="Arial"/>
        </w:rPr>
        <w:t>, vol. 26, no. 1, pp. 373–397, Jan. 2025, doi: 10.31436/iiumej.v26i1.3531.</w:t>
      </w:r>
    </w:p>
    <w:p w:rsidR="004B2202" w:rsidRPr="009625C0" w:rsidRDefault="004B2202" w:rsidP="004B2202">
      <w:pPr>
        <w:pStyle w:val="Bibliography"/>
        <w:rPr>
          <w:rFonts w:cs="Arial"/>
        </w:rPr>
      </w:pPr>
      <w:r w:rsidRPr="009625C0">
        <w:rPr>
          <w:rFonts w:cs="Arial"/>
        </w:rPr>
        <w:t>[17]</w:t>
      </w:r>
      <w:r w:rsidRPr="009625C0">
        <w:rPr>
          <w:rFonts w:cs="Arial"/>
        </w:rPr>
        <w:tab/>
        <w:t xml:space="preserve">M.-H. Lee, M.-H. Yao, P.-Y. Kow, B.-J. Kuo, and F.-J. Chang, “An Artificial Intelligence-Powered Environmental Control System for Resilient and Efficient Greenhouse Farming,” </w:t>
      </w:r>
      <w:r w:rsidRPr="009625C0">
        <w:rPr>
          <w:rFonts w:cs="Arial"/>
          <w:i/>
          <w:iCs/>
        </w:rPr>
        <w:t>Sustainability</w:t>
      </w:r>
      <w:r w:rsidRPr="009625C0">
        <w:rPr>
          <w:rFonts w:cs="Arial"/>
        </w:rPr>
        <w:t>, vol. 16, no. 24, p. 10958, Dec. 2024, doi: 10.3390/su162410958.</w:t>
      </w:r>
    </w:p>
    <w:p w:rsidR="004B2202" w:rsidRPr="009625C0" w:rsidRDefault="004B2202" w:rsidP="004B2202">
      <w:pPr>
        <w:pStyle w:val="Bibliography"/>
        <w:rPr>
          <w:rFonts w:cs="Arial"/>
        </w:rPr>
      </w:pPr>
      <w:r w:rsidRPr="009625C0">
        <w:rPr>
          <w:rFonts w:cs="Arial"/>
        </w:rPr>
        <w:t>[18]</w:t>
      </w:r>
      <w:r w:rsidRPr="009625C0">
        <w:rPr>
          <w:rFonts w:cs="Arial"/>
        </w:rPr>
        <w:tab/>
        <w:t xml:space="preserve">D. Jiang, Z. Shen, Q. Zheng, T. Zhang, W. Xiang, and J. Jin, “Farm-LightSeek: An Edge-centric Multimodal Agricultural IoT Data Analytics Framework with Lightweight LLMs,” May 28, 2025, </w:t>
      </w:r>
      <w:r w:rsidRPr="009625C0">
        <w:rPr>
          <w:rFonts w:cs="Arial"/>
          <w:i/>
          <w:iCs/>
        </w:rPr>
        <w:t>arXiv</w:t>
      </w:r>
      <w:r w:rsidRPr="009625C0">
        <w:rPr>
          <w:rFonts w:cs="Arial"/>
        </w:rPr>
        <w:t>: arXiv:2506.03168. doi: 10.48550/arXiv.2506.03168.</w:t>
      </w:r>
    </w:p>
    <w:p w:rsidR="004B2202" w:rsidRPr="009625C0" w:rsidRDefault="004B2202" w:rsidP="004B2202">
      <w:pPr>
        <w:pStyle w:val="Bibliography"/>
        <w:rPr>
          <w:rFonts w:cs="Arial"/>
        </w:rPr>
      </w:pPr>
      <w:r w:rsidRPr="009625C0">
        <w:rPr>
          <w:rFonts w:cs="Arial"/>
        </w:rPr>
        <w:t>[19]</w:t>
      </w:r>
      <w:r w:rsidRPr="009625C0">
        <w:rPr>
          <w:rFonts w:cs="Arial"/>
        </w:rPr>
        <w:tab/>
        <w:t xml:space="preserve">W. Y. Ayele, “Adapting CRISP-DM for Idea Mining,” </w:t>
      </w:r>
      <w:r w:rsidRPr="009625C0">
        <w:rPr>
          <w:rFonts w:cs="Arial"/>
          <w:i/>
          <w:iCs/>
        </w:rPr>
        <w:t>IJACSA</w:t>
      </w:r>
      <w:r w:rsidRPr="009625C0">
        <w:rPr>
          <w:rFonts w:cs="Arial"/>
        </w:rPr>
        <w:t>, vol. 11, no. 6, 2020, doi: 10.14569/IJACSA.2020.0110603.</w:t>
      </w:r>
    </w:p>
    <w:p w:rsidR="004B2202" w:rsidRPr="009625C0" w:rsidRDefault="004B2202" w:rsidP="004B2202">
      <w:pPr>
        <w:pStyle w:val="Bibliography"/>
        <w:rPr>
          <w:rFonts w:cs="Arial"/>
        </w:rPr>
      </w:pPr>
      <w:r w:rsidRPr="009625C0">
        <w:rPr>
          <w:rFonts w:cs="Arial"/>
        </w:rPr>
        <w:t>[20]</w:t>
      </w:r>
      <w:r w:rsidRPr="009625C0">
        <w:rPr>
          <w:rFonts w:cs="Arial"/>
        </w:rPr>
        <w:tab/>
        <w:t xml:space="preserve">Praveen Payili, “AI in agriculture: Smart greenhouses and indoor farming systems,” </w:t>
      </w:r>
      <w:r w:rsidRPr="009625C0">
        <w:rPr>
          <w:rFonts w:cs="Arial"/>
          <w:i/>
          <w:iCs/>
        </w:rPr>
        <w:t>Int. J. Sci. Res. Arch.</w:t>
      </w:r>
      <w:r w:rsidRPr="009625C0">
        <w:rPr>
          <w:rFonts w:cs="Arial"/>
        </w:rPr>
        <w:t>, vol. 14, no. 1, pp. 315–322, Jan. 2025, doi: 10.30574/ijsra.2025.14.1.0054.</w:t>
      </w:r>
    </w:p>
    <w:p w:rsidR="004B2202" w:rsidRPr="009625C0" w:rsidRDefault="004B2202" w:rsidP="004B2202">
      <w:pPr>
        <w:pStyle w:val="Bibliography"/>
        <w:rPr>
          <w:rFonts w:cs="Arial"/>
        </w:rPr>
      </w:pPr>
      <w:r w:rsidRPr="009625C0">
        <w:rPr>
          <w:rFonts w:cs="Arial"/>
        </w:rPr>
        <w:t>[21]</w:t>
      </w:r>
      <w:r w:rsidRPr="009625C0">
        <w:rPr>
          <w:rFonts w:cs="Arial"/>
        </w:rPr>
        <w:tab/>
        <w:t xml:space="preserve">A. Sagheer, M. Mohammed, K. Riad, and M. Alhajhoj, “A Cloud-Based IoT Platform for Precision Control of Soilless Greenhouse Cultivation,” </w:t>
      </w:r>
      <w:r w:rsidRPr="009625C0">
        <w:rPr>
          <w:rFonts w:cs="Arial"/>
          <w:i/>
          <w:iCs/>
        </w:rPr>
        <w:t>Sensors</w:t>
      </w:r>
      <w:r w:rsidRPr="009625C0">
        <w:rPr>
          <w:rFonts w:cs="Arial"/>
        </w:rPr>
        <w:t>, vol. 21, no. 1, p. 223, Dec. 2020, doi: 10.3390/s21010223.</w:t>
      </w:r>
    </w:p>
    <w:p w:rsidR="004B2202" w:rsidRPr="009625C0" w:rsidRDefault="004B2202" w:rsidP="004B2202">
      <w:pPr>
        <w:pStyle w:val="Bibliography"/>
        <w:rPr>
          <w:rFonts w:cs="Arial"/>
        </w:rPr>
      </w:pPr>
      <w:r w:rsidRPr="009625C0">
        <w:rPr>
          <w:rFonts w:cs="Arial"/>
        </w:rPr>
        <w:t>[22]</w:t>
      </w:r>
      <w:r w:rsidRPr="009625C0">
        <w:rPr>
          <w:rFonts w:cs="Arial"/>
        </w:rPr>
        <w:tab/>
        <w:t xml:space="preserve">G. Guerrero-Ulloa, C. Rodríguez-Domínguez, and M. J. Hornos, “Agile Methodologies Applied to the Development of Internet of Things (IoT)-Based Systems: A Review,” </w:t>
      </w:r>
      <w:r w:rsidRPr="009625C0">
        <w:rPr>
          <w:rFonts w:cs="Arial"/>
          <w:i/>
          <w:iCs/>
        </w:rPr>
        <w:t>Sensors</w:t>
      </w:r>
      <w:r w:rsidRPr="009625C0">
        <w:rPr>
          <w:rFonts w:cs="Arial"/>
        </w:rPr>
        <w:t>, vol. 23, no. 2, p. 790, Jan. 2023, doi: 10.3390/s23020790.</w:t>
      </w:r>
    </w:p>
    <w:p w:rsidR="004B2202" w:rsidRPr="009625C0" w:rsidRDefault="004B2202" w:rsidP="004B2202">
      <w:pPr>
        <w:pStyle w:val="Bibliography"/>
        <w:rPr>
          <w:rFonts w:cs="Arial"/>
        </w:rPr>
      </w:pPr>
      <w:r w:rsidRPr="009625C0">
        <w:rPr>
          <w:rFonts w:cs="Arial"/>
        </w:rPr>
        <w:t>[23]</w:t>
      </w:r>
      <w:r w:rsidRPr="009625C0">
        <w:rPr>
          <w:rFonts w:cs="Arial"/>
        </w:rPr>
        <w:tab/>
        <w:t xml:space="preserve">S. Mugisha, R. Kisitu, and F. Tushabe, “Hybrid Knowledge Transfer through Attention and Logit Distillation for On-Device Vision Systems in Agricultural IoT,” Apr. 21, 2025, </w:t>
      </w:r>
      <w:r w:rsidRPr="009625C0">
        <w:rPr>
          <w:rFonts w:cs="Arial"/>
          <w:i/>
          <w:iCs/>
        </w:rPr>
        <w:t>arXiv</w:t>
      </w:r>
      <w:r w:rsidRPr="009625C0">
        <w:rPr>
          <w:rFonts w:cs="Arial"/>
        </w:rPr>
        <w:t>: arXiv:2504.16128. doi: 10.48550/arXiv.2504.16128.</w:t>
      </w:r>
    </w:p>
    <w:p w:rsidR="004B2202" w:rsidRPr="009625C0" w:rsidRDefault="004B2202" w:rsidP="004B2202">
      <w:pPr>
        <w:pStyle w:val="Bibliography"/>
        <w:rPr>
          <w:rFonts w:cs="Arial"/>
        </w:rPr>
      </w:pPr>
      <w:r w:rsidRPr="009625C0">
        <w:rPr>
          <w:rFonts w:cs="Arial"/>
        </w:rPr>
        <w:t>[24]</w:t>
      </w:r>
      <w:r w:rsidRPr="009625C0">
        <w:rPr>
          <w:rFonts w:cs="Arial"/>
        </w:rPr>
        <w:tab/>
        <w:t xml:space="preserve">C. Sebald, M. Treiber, E. Eryilmaz, and H. Bernhardt, “Usability Testing of Novel IoT-Infused Digital Services on Farm Equipment Reveals Farmer’s Requirements towards Future Human–Machine Interface Design Guidelines,” </w:t>
      </w:r>
      <w:r w:rsidRPr="009625C0">
        <w:rPr>
          <w:rFonts w:cs="Arial"/>
          <w:i/>
          <w:iCs/>
        </w:rPr>
        <w:t>AgriEngineering</w:t>
      </w:r>
      <w:r w:rsidRPr="009625C0">
        <w:rPr>
          <w:rFonts w:cs="Arial"/>
        </w:rPr>
        <w:t>, vol. 6, no. 2, pp. 1660–1673, Jun. 2024, doi: 10.3390/agriengineering6020095.</w:t>
      </w:r>
    </w:p>
    <w:p w:rsidR="004B2202" w:rsidRPr="009625C0" w:rsidRDefault="004B2202" w:rsidP="004B2202">
      <w:pPr>
        <w:pStyle w:val="Bibliography"/>
        <w:rPr>
          <w:rFonts w:cs="Arial"/>
        </w:rPr>
      </w:pPr>
      <w:r w:rsidRPr="009625C0">
        <w:rPr>
          <w:rFonts w:cs="Arial"/>
        </w:rPr>
        <w:t>[25]</w:t>
      </w:r>
      <w:r w:rsidRPr="009625C0">
        <w:rPr>
          <w:rFonts w:cs="Arial"/>
        </w:rPr>
        <w:tab/>
        <w:t xml:space="preserve">E. Budiastuti, H. Ritchi, and Y. Deliana, “Usability Analysis of Digital-Based Agricultural Product Marketing Platform at Farmers Level in Region V, Bogor Regency,” </w:t>
      </w:r>
      <w:r w:rsidRPr="009625C0">
        <w:rPr>
          <w:rFonts w:cs="Arial"/>
          <w:i/>
          <w:iCs/>
        </w:rPr>
        <w:t>SJI</w:t>
      </w:r>
      <w:r w:rsidRPr="009625C0">
        <w:rPr>
          <w:rFonts w:cs="Arial"/>
        </w:rPr>
        <w:t>, vol. 10, no. 3, pp. 297–312, Aug. 2023, doi: 10.15294/sji.v10i3.44605.</w:t>
      </w:r>
    </w:p>
    <w:p w:rsidR="004B2202" w:rsidRPr="009625C0" w:rsidRDefault="004B2202" w:rsidP="004B2202">
      <w:pPr>
        <w:pStyle w:val="Bibliography"/>
        <w:rPr>
          <w:rFonts w:cs="Arial"/>
        </w:rPr>
      </w:pPr>
      <w:r w:rsidRPr="009625C0">
        <w:rPr>
          <w:rFonts w:cs="Arial"/>
        </w:rPr>
        <w:t>[26]</w:t>
      </w:r>
      <w:r w:rsidRPr="009625C0">
        <w:rPr>
          <w:rFonts w:cs="Arial"/>
        </w:rPr>
        <w:tab/>
        <w:t xml:space="preserve">M. Hyzy </w:t>
      </w:r>
      <w:r w:rsidRPr="009625C0">
        <w:rPr>
          <w:rFonts w:cs="Arial"/>
          <w:i/>
          <w:iCs/>
        </w:rPr>
        <w:t>et al.</w:t>
      </w:r>
      <w:r w:rsidRPr="009625C0">
        <w:rPr>
          <w:rFonts w:cs="Arial"/>
        </w:rPr>
        <w:t xml:space="preserve">, “System Usability Scale Benchmarking for Digital Health Apps: Meta-analysis,” </w:t>
      </w:r>
      <w:r w:rsidRPr="009625C0">
        <w:rPr>
          <w:rFonts w:cs="Arial"/>
          <w:i/>
          <w:iCs/>
        </w:rPr>
        <w:t>JMIR Mhealth Uhealth</w:t>
      </w:r>
      <w:r w:rsidRPr="009625C0">
        <w:rPr>
          <w:rFonts w:cs="Arial"/>
        </w:rPr>
        <w:t>, vol. 10, no. 8, p. e37290, Aug. 2022, doi: 10.2196/37290.</w:t>
      </w:r>
    </w:p>
    <w:p w:rsidR="004B2202" w:rsidRPr="009625C0" w:rsidRDefault="004B2202" w:rsidP="004B2202">
      <w:pPr>
        <w:pStyle w:val="Bibliography"/>
        <w:rPr>
          <w:rFonts w:cs="Arial"/>
        </w:rPr>
      </w:pPr>
      <w:r w:rsidRPr="009625C0">
        <w:rPr>
          <w:rFonts w:cs="Arial"/>
        </w:rPr>
        <w:t>[27]</w:t>
      </w:r>
      <w:r w:rsidRPr="009625C0">
        <w:rPr>
          <w:rFonts w:cs="Arial"/>
        </w:rPr>
        <w:tab/>
        <w:t xml:space="preserve">S. Sahril, R. Ardiansyah, W. Wirdayanti, D. S. Angreni, and Y. Yudhaswana, “PENGGABUNGAN METODE SYSTEM USABILITY SCALE DAN USER EXPERIENCE QUESTIONNAIRE UNTUK EVALUASI USABILITY SISTEM INFORMASI MBKM UNIVERSITAS TADULAKO DENGAN PENDEKATAN USER EXPERIENCE,” </w:t>
      </w:r>
      <w:r w:rsidRPr="009625C0">
        <w:rPr>
          <w:rFonts w:cs="Arial"/>
          <w:i/>
          <w:iCs/>
        </w:rPr>
        <w:t>jipi. jurnal. ilmiah. penelitian. dan. pembelajaran. informatika.</w:t>
      </w:r>
      <w:r w:rsidRPr="009625C0">
        <w:rPr>
          <w:rFonts w:cs="Arial"/>
        </w:rPr>
        <w:t>, vol. 9, no. 4, pp. 2373–2385, Nov. 2024, doi: 10.29100/jipi.v9i4.5548.</w:t>
      </w:r>
    </w:p>
    <w:p w:rsidR="004B2202" w:rsidRPr="009625C0" w:rsidRDefault="004B2202" w:rsidP="004B2202">
      <w:pPr>
        <w:pStyle w:val="Bibliography"/>
        <w:rPr>
          <w:rFonts w:cs="Arial"/>
        </w:rPr>
      </w:pPr>
      <w:r w:rsidRPr="009625C0">
        <w:rPr>
          <w:rFonts w:cs="Arial"/>
        </w:rPr>
        <w:t>[28]</w:t>
      </w:r>
      <w:r w:rsidRPr="009625C0">
        <w:rPr>
          <w:rFonts w:cs="Arial"/>
        </w:rPr>
        <w:tab/>
        <w:t xml:space="preserve">E. Elbasi, N. Mostafa, C. Zaki, Z. AlArnaout, A. E. Topcu, and L. Saker, “Optimizing Agricultural Data Analysis Techniques through AI-Powered Decision-Making Processes,” </w:t>
      </w:r>
      <w:r w:rsidRPr="009625C0">
        <w:rPr>
          <w:rFonts w:cs="Arial"/>
          <w:i/>
          <w:iCs/>
        </w:rPr>
        <w:t>Applied Sciences</w:t>
      </w:r>
      <w:r w:rsidRPr="009625C0">
        <w:rPr>
          <w:rFonts w:cs="Arial"/>
        </w:rPr>
        <w:t>, vol. 14, no. 17, p. 8018, Sep. 2024, doi: 10.3390/app14178018.</w:t>
      </w:r>
    </w:p>
    <w:p w:rsidR="004B2202" w:rsidRPr="009625C0" w:rsidRDefault="004B2202" w:rsidP="004B2202">
      <w:pPr>
        <w:pStyle w:val="Bibliography"/>
        <w:rPr>
          <w:rFonts w:cs="Arial"/>
        </w:rPr>
      </w:pPr>
      <w:r w:rsidRPr="009625C0">
        <w:rPr>
          <w:rFonts w:cs="Arial"/>
        </w:rPr>
        <w:t>[29]</w:t>
      </w:r>
      <w:r w:rsidRPr="009625C0">
        <w:rPr>
          <w:rFonts w:cs="Arial"/>
        </w:rPr>
        <w:tab/>
        <w:t xml:space="preserve">H.-Y. Kung, T.-H. Kuo, C.-H. Chen, and P.-Y. Tsai, “Accuracy Analysis Mechanism for Agriculture Data Using the Ensemble Neural Network </w:t>
      </w:r>
      <w:r w:rsidRPr="009625C0">
        <w:rPr>
          <w:rFonts w:cs="Arial"/>
        </w:rPr>
        <w:lastRenderedPageBreak/>
        <w:t xml:space="preserve">Method,” </w:t>
      </w:r>
      <w:r w:rsidRPr="009625C0">
        <w:rPr>
          <w:rFonts w:cs="Arial"/>
          <w:i/>
          <w:iCs/>
        </w:rPr>
        <w:t>Sustainability</w:t>
      </w:r>
      <w:r w:rsidRPr="009625C0">
        <w:rPr>
          <w:rFonts w:cs="Arial"/>
        </w:rPr>
        <w:t>, vol. 8, no. 8, p. 735, Aug. 2016, doi: 10.3390/su8080735.</w:t>
      </w:r>
    </w:p>
    <w:p w:rsidR="004B2202" w:rsidRPr="00D436C7" w:rsidRDefault="004B2202" w:rsidP="004B2202">
      <w:pPr>
        <w:widowControl w:val="0"/>
        <w:autoSpaceDE w:val="0"/>
        <w:autoSpaceDN w:val="0"/>
        <w:adjustRightInd w:val="0"/>
        <w:spacing w:before="120" w:after="120" w:line="240" w:lineRule="auto"/>
        <w:ind w:firstLine="0"/>
        <w:jc w:val="both"/>
      </w:pPr>
      <w:r>
        <w:fldChar w:fldCharType="end"/>
      </w:r>
    </w:p>
    <w:p w:rsidR="00405216" w:rsidRPr="004B2202" w:rsidRDefault="00405216" w:rsidP="004B2202"/>
    <w:sectPr w:rsidR="00405216" w:rsidRPr="004B2202" w:rsidSect="004B2202">
      <w:footerReference w:type="default" r:id="rId14"/>
      <w:pgSz w:w="11906" w:h="16838"/>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6285D" w:rsidRDefault="0076285D" w:rsidP="003A75E6">
      <w:pPr>
        <w:spacing w:line="240" w:lineRule="auto"/>
      </w:pPr>
      <w:r>
        <w:separator/>
      </w:r>
    </w:p>
  </w:endnote>
  <w:endnote w:type="continuationSeparator" w:id="0">
    <w:p w:rsidR="0076285D" w:rsidRDefault="0076285D" w:rsidP="003A75E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8480410"/>
      <w:docPartObj>
        <w:docPartGallery w:val="Page Numbers (Bottom of Page)"/>
        <w:docPartUnique/>
      </w:docPartObj>
    </w:sdtPr>
    <w:sdtContent>
      <w:p w:rsidR="004B2202" w:rsidRDefault="004B2202">
        <w:pPr>
          <w:pStyle w:val="Footer"/>
          <w:jc w:val="right"/>
        </w:pPr>
        <w:r>
          <w:rPr>
            <w:noProof/>
          </w:rPr>
          <w:fldChar w:fldCharType="begin"/>
        </w:r>
        <w:r>
          <w:rPr>
            <w:noProof/>
          </w:rPr>
          <w:instrText xml:space="preserve"> PAGE   \* MERGEFORMAT </w:instrText>
        </w:r>
        <w:r>
          <w:rPr>
            <w:noProof/>
          </w:rPr>
          <w:fldChar w:fldCharType="separate"/>
        </w:r>
        <w:r>
          <w:rPr>
            <w:noProof/>
          </w:rPr>
          <w:t>iv</w:t>
        </w:r>
        <w:r>
          <w:rPr>
            <w:noProof/>
          </w:rPr>
          <w:fldChar w:fldCharType="end"/>
        </w:r>
      </w:p>
    </w:sdtContent>
  </w:sdt>
  <w:p w:rsidR="004B2202" w:rsidRDefault="004B220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36583456"/>
      <w:docPartObj>
        <w:docPartGallery w:val="Page Numbers (Bottom of Page)"/>
        <w:docPartUnique/>
      </w:docPartObj>
    </w:sdtPr>
    <w:sdtContent>
      <w:p w:rsidR="004B2202" w:rsidRDefault="004B2202">
        <w:pPr>
          <w:pStyle w:val="Footer"/>
          <w:jc w:val="right"/>
        </w:pPr>
        <w:r>
          <w:rPr>
            <w:noProof/>
          </w:rPr>
          <w:fldChar w:fldCharType="begin"/>
        </w:r>
        <w:r>
          <w:rPr>
            <w:noProof/>
          </w:rPr>
          <w:instrText xml:space="preserve"> PAGE   \* MERGEFORMAT </w:instrText>
        </w:r>
        <w:r>
          <w:rPr>
            <w:noProof/>
          </w:rPr>
          <w:fldChar w:fldCharType="separate"/>
        </w:r>
        <w:r>
          <w:rPr>
            <w:noProof/>
          </w:rPr>
          <w:t>1</w:t>
        </w:r>
        <w:r>
          <w:rPr>
            <w:noProof/>
          </w:rPr>
          <w:fldChar w:fldCharType="end"/>
        </w:r>
      </w:p>
    </w:sdtContent>
  </w:sdt>
  <w:p w:rsidR="004B2202" w:rsidRDefault="004B220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79069255"/>
      <w:docPartObj>
        <w:docPartGallery w:val="Page Numbers (Bottom of Page)"/>
        <w:docPartUnique/>
      </w:docPartObj>
    </w:sdtPr>
    <w:sdtEndPr/>
    <w:sdtContent>
      <w:p w:rsidR="00A859FA" w:rsidRDefault="00A859FA">
        <w:pPr>
          <w:pStyle w:val="Footer"/>
          <w:jc w:val="right"/>
        </w:pPr>
        <w:r>
          <w:rPr>
            <w:noProof/>
          </w:rPr>
          <w:fldChar w:fldCharType="begin"/>
        </w:r>
        <w:r>
          <w:rPr>
            <w:noProof/>
          </w:rPr>
          <w:instrText xml:space="preserve"> PAGE   \* MERGEFORMAT </w:instrText>
        </w:r>
        <w:r>
          <w:rPr>
            <w:noProof/>
          </w:rPr>
          <w:fldChar w:fldCharType="separate"/>
        </w:r>
        <w:r w:rsidR="004B2202">
          <w:rPr>
            <w:noProof/>
          </w:rPr>
          <w:t>23</w:t>
        </w:r>
        <w:r>
          <w:rPr>
            <w:noProof/>
          </w:rPr>
          <w:fldChar w:fldCharType="end"/>
        </w:r>
      </w:p>
    </w:sdtContent>
  </w:sdt>
  <w:p w:rsidR="00A859FA" w:rsidRDefault="00A859F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6285D" w:rsidRDefault="0076285D" w:rsidP="003A75E6">
      <w:pPr>
        <w:spacing w:line="240" w:lineRule="auto"/>
      </w:pPr>
      <w:r>
        <w:separator/>
      </w:r>
    </w:p>
  </w:footnote>
  <w:footnote w:type="continuationSeparator" w:id="0">
    <w:p w:rsidR="0076285D" w:rsidRDefault="0076285D" w:rsidP="003A75E6">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8B62D5"/>
    <w:multiLevelType w:val="hybridMultilevel"/>
    <w:tmpl w:val="AE4C3718"/>
    <w:lvl w:ilvl="0" w:tplc="0421000F">
      <w:start w:val="1"/>
      <w:numFmt w:val="decimal"/>
      <w:lvlText w:val="%1."/>
      <w:lvlJc w:val="left"/>
      <w:pPr>
        <w:ind w:left="1429" w:hanging="360"/>
      </w:pPr>
    </w:lvl>
    <w:lvl w:ilvl="1" w:tplc="04210019" w:tentative="1">
      <w:start w:val="1"/>
      <w:numFmt w:val="lowerLetter"/>
      <w:lvlText w:val="%2."/>
      <w:lvlJc w:val="left"/>
      <w:pPr>
        <w:ind w:left="2149" w:hanging="360"/>
      </w:pPr>
    </w:lvl>
    <w:lvl w:ilvl="2" w:tplc="0421001B" w:tentative="1">
      <w:start w:val="1"/>
      <w:numFmt w:val="lowerRoman"/>
      <w:lvlText w:val="%3."/>
      <w:lvlJc w:val="right"/>
      <w:pPr>
        <w:ind w:left="2869" w:hanging="180"/>
      </w:pPr>
    </w:lvl>
    <w:lvl w:ilvl="3" w:tplc="0421000F" w:tentative="1">
      <w:start w:val="1"/>
      <w:numFmt w:val="decimal"/>
      <w:lvlText w:val="%4."/>
      <w:lvlJc w:val="left"/>
      <w:pPr>
        <w:ind w:left="3589" w:hanging="360"/>
      </w:pPr>
    </w:lvl>
    <w:lvl w:ilvl="4" w:tplc="04210019" w:tentative="1">
      <w:start w:val="1"/>
      <w:numFmt w:val="lowerLetter"/>
      <w:lvlText w:val="%5."/>
      <w:lvlJc w:val="left"/>
      <w:pPr>
        <w:ind w:left="4309" w:hanging="360"/>
      </w:pPr>
    </w:lvl>
    <w:lvl w:ilvl="5" w:tplc="0421001B" w:tentative="1">
      <w:start w:val="1"/>
      <w:numFmt w:val="lowerRoman"/>
      <w:lvlText w:val="%6."/>
      <w:lvlJc w:val="right"/>
      <w:pPr>
        <w:ind w:left="5029" w:hanging="180"/>
      </w:pPr>
    </w:lvl>
    <w:lvl w:ilvl="6" w:tplc="0421000F" w:tentative="1">
      <w:start w:val="1"/>
      <w:numFmt w:val="decimal"/>
      <w:lvlText w:val="%7."/>
      <w:lvlJc w:val="left"/>
      <w:pPr>
        <w:ind w:left="5749" w:hanging="360"/>
      </w:pPr>
    </w:lvl>
    <w:lvl w:ilvl="7" w:tplc="04210019" w:tentative="1">
      <w:start w:val="1"/>
      <w:numFmt w:val="lowerLetter"/>
      <w:lvlText w:val="%8."/>
      <w:lvlJc w:val="left"/>
      <w:pPr>
        <w:ind w:left="6469" w:hanging="360"/>
      </w:pPr>
    </w:lvl>
    <w:lvl w:ilvl="8" w:tplc="0421001B" w:tentative="1">
      <w:start w:val="1"/>
      <w:numFmt w:val="lowerRoman"/>
      <w:lvlText w:val="%9."/>
      <w:lvlJc w:val="right"/>
      <w:pPr>
        <w:ind w:left="7189" w:hanging="180"/>
      </w:pPr>
    </w:lvl>
  </w:abstractNum>
  <w:abstractNum w:abstractNumId="1" w15:restartNumberingAfterBreak="0">
    <w:nsid w:val="501C7AE8"/>
    <w:multiLevelType w:val="multilevel"/>
    <w:tmpl w:val="C87CF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025BF3"/>
    <w:multiLevelType w:val="hybridMultilevel"/>
    <w:tmpl w:val="6E483210"/>
    <w:lvl w:ilvl="0" w:tplc="DDD8466A">
      <w:start w:val="1"/>
      <w:numFmt w:val="decimal"/>
      <w:pStyle w:val="ListParagraph"/>
      <w:suff w:val="space"/>
      <w:lvlText w:val="%1."/>
      <w:lvlJc w:val="left"/>
      <w:pPr>
        <w:ind w:left="709" w:hanging="284"/>
      </w:pPr>
      <w:rPr>
        <w:rFonts w:hint="default"/>
      </w:r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num w:numId="1">
    <w:abstractNumId w:val="0"/>
  </w:num>
  <w:num w:numId="2">
    <w:abstractNumId w:val="2"/>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num>
  <w:num w:numId="13">
    <w:abstractNumId w:val="2"/>
    <w:lvlOverride w:ilvl="0">
      <w:startOverride w:val="1"/>
    </w:lvlOverride>
  </w:num>
  <w:num w:numId="14">
    <w:abstractNumId w:val="2"/>
    <w:lvlOverride w:ilvl="0">
      <w:startOverride w:val="1"/>
    </w:lvlOverride>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6ECA"/>
    <w:rsid w:val="00015C33"/>
    <w:rsid w:val="00015CB8"/>
    <w:rsid w:val="0001747B"/>
    <w:rsid w:val="00027C92"/>
    <w:rsid w:val="00033DEB"/>
    <w:rsid w:val="00034EC0"/>
    <w:rsid w:val="00047217"/>
    <w:rsid w:val="0005619B"/>
    <w:rsid w:val="00062B92"/>
    <w:rsid w:val="000770F6"/>
    <w:rsid w:val="00082ADB"/>
    <w:rsid w:val="00084E33"/>
    <w:rsid w:val="000856AD"/>
    <w:rsid w:val="0009273D"/>
    <w:rsid w:val="00096968"/>
    <w:rsid w:val="00096F08"/>
    <w:rsid w:val="000A1BEB"/>
    <w:rsid w:val="000C77EA"/>
    <w:rsid w:val="000D2172"/>
    <w:rsid w:val="000D6190"/>
    <w:rsid w:val="000E23F0"/>
    <w:rsid w:val="000F0A4D"/>
    <w:rsid w:val="000F6FB9"/>
    <w:rsid w:val="00100494"/>
    <w:rsid w:val="00115E12"/>
    <w:rsid w:val="00123834"/>
    <w:rsid w:val="00130A09"/>
    <w:rsid w:val="001554B6"/>
    <w:rsid w:val="00157A00"/>
    <w:rsid w:val="00161C7B"/>
    <w:rsid w:val="001646C6"/>
    <w:rsid w:val="001768A8"/>
    <w:rsid w:val="00182A87"/>
    <w:rsid w:val="00183F57"/>
    <w:rsid w:val="00196ECA"/>
    <w:rsid w:val="001A493C"/>
    <w:rsid w:val="001A54B5"/>
    <w:rsid w:val="001B19EE"/>
    <w:rsid w:val="001B4C90"/>
    <w:rsid w:val="001B7617"/>
    <w:rsid w:val="001C7730"/>
    <w:rsid w:val="001D362C"/>
    <w:rsid w:val="001D6E2B"/>
    <w:rsid w:val="001D7AD4"/>
    <w:rsid w:val="001E7C41"/>
    <w:rsid w:val="001F0785"/>
    <w:rsid w:val="001F74DB"/>
    <w:rsid w:val="00201181"/>
    <w:rsid w:val="0020473F"/>
    <w:rsid w:val="00212F73"/>
    <w:rsid w:val="00214CFF"/>
    <w:rsid w:val="002163FB"/>
    <w:rsid w:val="002228F6"/>
    <w:rsid w:val="00227501"/>
    <w:rsid w:val="00235B68"/>
    <w:rsid w:val="002418F3"/>
    <w:rsid w:val="00253B66"/>
    <w:rsid w:val="002632FF"/>
    <w:rsid w:val="00264E9A"/>
    <w:rsid w:val="0027767A"/>
    <w:rsid w:val="00277BFB"/>
    <w:rsid w:val="00287F64"/>
    <w:rsid w:val="002930DB"/>
    <w:rsid w:val="002A0954"/>
    <w:rsid w:val="002A55B9"/>
    <w:rsid w:val="002A6779"/>
    <w:rsid w:val="002B0329"/>
    <w:rsid w:val="002B1EC5"/>
    <w:rsid w:val="002B7024"/>
    <w:rsid w:val="002D5AEE"/>
    <w:rsid w:val="002E1B29"/>
    <w:rsid w:val="002E29F7"/>
    <w:rsid w:val="002E6A91"/>
    <w:rsid w:val="002F359D"/>
    <w:rsid w:val="003072B0"/>
    <w:rsid w:val="00307BBC"/>
    <w:rsid w:val="00313E12"/>
    <w:rsid w:val="003232C5"/>
    <w:rsid w:val="00324526"/>
    <w:rsid w:val="00332436"/>
    <w:rsid w:val="00341772"/>
    <w:rsid w:val="00354F8C"/>
    <w:rsid w:val="00356B32"/>
    <w:rsid w:val="0037241C"/>
    <w:rsid w:val="003A75E6"/>
    <w:rsid w:val="003B1324"/>
    <w:rsid w:val="003B303C"/>
    <w:rsid w:val="003C0C00"/>
    <w:rsid w:val="003C2D34"/>
    <w:rsid w:val="003C4DE3"/>
    <w:rsid w:val="003D2C3F"/>
    <w:rsid w:val="003D56B6"/>
    <w:rsid w:val="003D583D"/>
    <w:rsid w:val="003D6807"/>
    <w:rsid w:val="00402C2D"/>
    <w:rsid w:val="00405216"/>
    <w:rsid w:val="004072E5"/>
    <w:rsid w:val="00411141"/>
    <w:rsid w:val="0041135A"/>
    <w:rsid w:val="00411A53"/>
    <w:rsid w:val="00422990"/>
    <w:rsid w:val="00422B36"/>
    <w:rsid w:val="004268E1"/>
    <w:rsid w:val="0042703F"/>
    <w:rsid w:val="00427241"/>
    <w:rsid w:val="00427B2C"/>
    <w:rsid w:val="00432567"/>
    <w:rsid w:val="00436E24"/>
    <w:rsid w:val="004373A2"/>
    <w:rsid w:val="004523B4"/>
    <w:rsid w:val="00455A3D"/>
    <w:rsid w:val="00476C92"/>
    <w:rsid w:val="00477405"/>
    <w:rsid w:val="00483F5A"/>
    <w:rsid w:val="00486F18"/>
    <w:rsid w:val="004871D4"/>
    <w:rsid w:val="004922D2"/>
    <w:rsid w:val="004962AD"/>
    <w:rsid w:val="00497582"/>
    <w:rsid w:val="004B0DA0"/>
    <w:rsid w:val="004B2202"/>
    <w:rsid w:val="004B2E20"/>
    <w:rsid w:val="004B7CF7"/>
    <w:rsid w:val="004C24CB"/>
    <w:rsid w:val="004C61BD"/>
    <w:rsid w:val="004D5B83"/>
    <w:rsid w:val="004E20D1"/>
    <w:rsid w:val="004E3CE4"/>
    <w:rsid w:val="004F2FA5"/>
    <w:rsid w:val="004F7C13"/>
    <w:rsid w:val="00512093"/>
    <w:rsid w:val="00517AD2"/>
    <w:rsid w:val="00520C9F"/>
    <w:rsid w:val="005347AF"/>
    <w:rsid w:val="00547E6F"/>
    <w:rsid w:val="00560B9E"/>
    <w:rsid w:val="00561E57"/>
    <w:rsid w:val="0057069E"/>
    <w:rsid w:val="005742FE"/>
    <w:rsid w:val="0057616C"/>
    <w:rsid w:val="00580F3E"/>
    <w:rsid w:val="005C02FE"/>
    <w:rsid w:val="005C03E9"/>
    <w:rsid w:val="005D76C6"/>
    <w:rsid w:val="005E1DED"/>
    <w:rsid w:val="005E201C"/>
    <w:rsid w:val="005F238D"/>
    <w:rsid w:val="006109DC"/>
    <w:rsid w:val="00615485"/>
    <w:rsid w:val="00623C8D"/>
    <w:rsid w:val="00624491"/>
    <w:rsid w:val="006255EB"/>
    <w:rsid w:val="006403E5"/>
    <w:rsid w:val="00640C3D"/>
    <w:rsid w:val="00640EFA"/>
    <w:rsid w:val="006411B9"/>
    <w:rsid w:val="006445F6"/>
    <w:rsid w:val="0064688C"/>
    <w:rsid w:val="00647C3D"/>
    <w:rsid w:val="00652A70"/>
    <w:rsid w:val="00653181"/>
    <w:rsid w:val="0065644D"/>
    <w:rsid w:val="00656912"/>
    <w:rsid w:val="0067475E"/>
    <w:rsid w:val="00677088"/>
    <w:rsid w:val="0068107B"/>
    <w:rsid w:val="00684C6C"/>
    <w:rsid w:val="0069480D"/>
    <w:rsid w:val="006B00C6"/>
    <w:rsid w:val="006B4BCF"/>
    <w:rsid w:val="006C443F"/>
    <w:rsid w:val="006C5F67"/>
    <w:rsid w:val="006E0A94"/>
    <w:rsid w:val="006E59EF"/>
    <w:rsid w:val="006E73C9"/>
    <w:rsid w:val="00704499"/>
    <w:rsid w:val="0070461A"/>
    <w:rsid w:val="007046EC"/>
    <w:rsid w:val="00721664"/>
    <w:rsid w:val="00724808"/>
    <w:rsid w:val="00727D01"/>
    <w:rsid w:val="00731E6B"/>
    <w:rsid w:val="00734CAC"/>
    <w:rsid w:val="007561F7"/>
    <w:rsid w:val="00757835"/>
    <w:rsid w:val="00762756"/>
    <w:rsid w:val="0076285D"/>
    <w:rsid w:val="0076729F"/>
    <w:rsid w:val="00772B7A"/>
    <w:rsid w:val="0077409B"/>
    <w:rsid w:val="00790F47"/>
    <w:rsid w:val="0079419B"/>
    <w:rsid w:val="00796877"/>
    <w:rsid w:val="007A0EC3"/>
    <w:rsid w:val="007A37B9"/>
    <w:rsid w:val="007B4613"/>
    <w:rsid w:val="007B4B1F"/>
    <w:rsid w:val="007C5176"/>
    <w:rsid w:val="007E0622"/>
    <w:rsid w:val="007E0C41"/>
    <w:rsid w:val="007F01B8"/>
    <w:rsid w:val="007F3C09"/>
    <w:rsid w:val="00801951"/>
    <w:rsid w:val="0080698D"/>
    <w:rsid w:val="00807D9C"/>
    <w:rsid w:val="008273AD"/>
    <w:rsid w:val="00844023"/>
    <w:rsid w:val="008605A9"/>
    <w:rsid w:val="00861095"/>
    <w:rsid w:val="00874D18"/>
    <w:rsid w:val="008866EE"/>
    <w:rsid w:val="00892894"/>
    <w:rsid w:val="008A0F2C"/>
    <w:rsid w:val="008B0E6C"/>
    <w:rsid w:val="008B0F2F"/>
    <w:rsid w:val="008C0423"/>
    <w:rsid w:val="008C4158"/>
    <w:rsid w:val="008C5B5B"/>
    <w:rsid w:val="008C70F5"/>
    <w:rsid w:val="008C7147"/>
    <w:rsid w:val="008E625B"/>
    <w:rsid w:val="008E70DA"/>
    <w:rsid w:val="008F11A0"/>
    <w:rsid w:val="00901473"/>
    <w:rsid w:val="0090553A"/>
    <w:rsid w:val="0092241A"/>
    <w:rsid w:val="00937F76"/>
    <w:rsid w:val="00941977"/>
    <w:rsid w:val="00950439"/>
    <w:rsid w:val="0095274C"/>
    <w:rsid w:val="00962794"/>
    <w:rsid w:val="00962AEF"/>
    <w:rsid w:val="00972900"/>
    <w:rsid w:val="00980978"/>
    <w:rsid w:val="00981C90"/>
    <w:rsid w:val="00986A89"/>
    <w:rsid w:val="009969F8"/>
    <w:rsid w:val="00997154"/>
    <w:rsid w:val="009A00E7"/>
    <w:rsid w:val="009A016A"/>
    <w:rsid w:val="009A55EC"/>
    <w:rsid w:val="009C2CD9"/>
    <w:rsid w:val="009C577E"/>
    <w:rsid w:val="009C6486"/>
    <w:rsid w:val="009E0A9A"/>
    <w:rsid w:val="009E3221"/>
    <w:rsid w:val="009E391D"/>
    <w:rsid w:val="009E6A73"/>
    <w:rsid w:val="009E7390"/>
    <w:rsid w:val="009F5249"/>
    <w:rsid w:val="00A024A9"/>
    <w:rsid w:val="00A13EF8"/>
    <w:rsid w:val="00A22D9F"/>
    <w:rsid w:val="00A30479"/>
    <w:rsid w:val="00A30C03"/>
    <w:rsid w:val="00A33141"/>
    <w:rsid w:val="00A413A0"/>
    <w:rsid w:val="00A425F9"/>
    <w:rsid w:val="00A47C9A"/>
    <w:rsid w:val="00A646B0"/>
    <w:rsid w:val="00A65B7B"/>
    <w:rsid w:val="00A70ECF"/>
    <w:rsid w:val="00A72376"/>
    <w:rsid w:val="00A7353D"/>
    <w:rsid w:val="00A7459B"/>
    <w:rsid w:val="00A750BF"/>
    <w:rsid w:val="00A82A43"/>
    <w:rsid w:val="00A84024"/>
    <w:rsid w:val="00A859FA"/>
    <w:rsid w:val="00A96D8B"/>
    <w:rsid w:val="00A975BF"/>
    <w:rsid w:val="00AA4A3A"/>
    <w:rsid w:val="00AD175F"/>
    <w:rsid w:val="00AE181D"/>
    <w:rsid w:val="00AE2F55"/>
    <w:rsid w:val="00AE4C41"/>
    <w:rsid w:val="00AF2D94"/>
    <w:rsid w:val="00AF4798"/>
    <w:rsid w:val="00AF7ADA"/>
    <w:rsid w:val="00B0533E"/>
    <w:rsid w:val="00B05B27"/>
    <w:rsid w:val="00B0677A"/>
    <w:rsid w:val="00B23E6C"/>
    <w:rsid w:val="00B24921"/>
    <w:rsid w:val="00B259CC"/>
    <w:rsid w:val="00B35697"/>
    <w:rsid w:val="00B35763"/>
    <w:rsid w:val="00B45430"/>
    <w:rsid w:val="00B6395B"/>
    <w:rsid w:val="00B63F84"/>
    <w:rsid w:val="00B727E3"/>
    <w:rsid w:val="00B738F4"/>
    <w:rsid w:val="00B81EEC"/>
    <w:rsid w:val="00B91022"/>
    <w:rsid w:val="00B91233"/>
    <w:rsid w:val="00BA0536"/>
    <w:rsid w:val="00BA07BA"/>
    <w:rsid w:val="00BA42E8"/>
    <w:rsid w:val="00BA5188"/>
    <w:rsid w:val="00BA53C2"/>
    <w:rsid w:val="00BA5D33"/>
    <w:rsid w:val="00BA791E"/>
    <w:rsid w:val="00BB284D"/>
    <w:rsid w:val="00BB2C53"/>
    <w:rsid w:val="00BB7EFA"/>
    <w:rsid w:val="00BC1298"/>
    <w:rsid w:val="00BE0AFC"/>
    <w:rsid w:val="00BE5B16"/>
    <w:rsid w:val="00BF182F"/>
    <w:rsid w:val="00BF3E88"/>
    <w:rsid w:val="00C0371A"/>
    <w:rsid w:val="00C061C8"/>
    <w:rsid w:val="00C079E3"/>
    <w:rsid w:val="00C108D5"/>
    <w:rsid w:val="00C11A06"/>
    <w:rsid w:val="00C12125"/>
    <w:rsid w:val="00C26A1C"/>
    <w:rsid w:val="00C558DE"/>
    <w:rsid w:val="00C564CE"/>
    <w:rsid w:val="00C73011"/>
    <w:rsid w:val="00C85FB0"/>
    <w:rsid w:val="00C95143"/>
    <w:rsid w:val="00CA4C2D"/>
    <w:rsid w:val="00CB4176"/>
    <w:rsid w:val="00CC14A5"/>
    <w:rsid w:val="00CC3D85"/>
    <w:rsid w:val="00CC42B0"/>
    <w:rsid w:val="00CD07DE"/>
    <w:rsid w:val="00CD1C7D"/>
    <w:rsid w:val="00CD79E7"/>
    <w:rsid w:val="00CE020E"/>
    <w:rsid w:val="00CE121A"/>
    <w:rsid w:val="00CE1A08"/>
    <w:rsid w:val="00CE5C52"/>
    <w:rsid w:val="00D06319"/>
    <w:rsid w:val="00D0685E"/>
    <w:rsid w:val="00D159FF"/>
    <w:rsid w:val="00D24BB5"/>
    <w:rsid w:val="00D34A4F"/>
    <w:rsid w:val="00D436C7"/>
    <w:rsid w:val="00D4641D"/>
    <w:rsid w:val="00D6020D"/>
    <w:rsid w:val="00D604EE"/>
    <w:rsid w:val="00D73C13"/>
    <w:rsid w:val="00D82B9E"/>
    <w:rsid w:val="00D84775"/>
    <w:rsid w:val="00D87EA9"/>
    <w:rsid w:val="00D911AB"/>
    <w:rsid w:val="00D96043"/>
    <w:rsid w:val="00DA0926"/>
    <w:rsid w:val="00DA0D24"/>
    <w:rsid w:val="00DA2A0F"/>
    <w:rsid w:val="00DB3FCD"/>
    <w:rsid w:val="00DC2C33"/>
    <w:rsid w:val="00DC3746"/>
    <w:rsid w:val="00DD1F61"/>
    <w:rsid w:val="00DD22FC"/>
    <w:rsid w:val="00DD54F9"/>
    <w:rsid w:val="00DD5B97"/>
    <w:rsid w:val="00DE3422"/>
    <w:rsid w:val="00E00057"/>
    <w:rsid w:val="00E0314F"/>
    <w:rsid w:val="00E07575"/>
    <w:rsid w:val="00E1165A"/>
    <w:rsid w:val="00E144F6"/>
    <w:rsid w:val="00E16E20"/>
    <w:rsid w:val="00E23764"/>
    <w:rsid w:val="00E2750C"/>
    <w:rsid w:val="00E34E01"/>
    <w:rsid w:val="00E410D0"/>
    <w:rsid w:val="00E61D72"/>
    <w:rsid w:val="00E6596D"/>
    <w:rsid w:val="00E739FD"/>
    <w:rsid w:val="00E75CA6"/>
    <w:rsid w:val="00E87A7C"/>
    <w:rsid w:val="00E92452"/>
    <w:rsid w:val="00EA46A3"/>
    <w:rsid w:val="00EB01B4"/>
    <w:rsid w:val="00EC6919"/>
    <w:rsid w:val="00ED19F6"/>
    <w:rsid w:val="00ED22C2"/>
    <w:rsid w:val="00ED2815"/>
    <w:rsid w:val="00ED3579"/>
    <w:rsid w:val="00EF6105"/>
    <w:rsid w:val="00F0394F"/>
    <w:rsid w:val="00F06459"/>
    <w:rsid w:val="00F06A9E"/>
    <w:rsid w:val="00F06DC6"/>
    <w:rsid w:val="00F2456A"/>
    <w:rsid w:val="00F3064D"/>
    <w:rsid w:val="00F33458"/>
    <w:rsid w:val="00F400BF"/>
    <w:rsid w:val="00F436FB"/>
    <w:rsid w:val="00F45103"/>
    <w:rsid w:val="00F52DA7"/>
    <w:rsid w:val="00F74F71"/>
    <w:rsid w:val="00F75705"/>
    <w:rsid w:val="00F806EC"/>
    <w:rsid w:val="00F909C7"/>
    <w:rsid w:val="00F90D35"/>
    <w:rsid w:val="00F931C9"/>
    <w:rsid w:val="00F96015"/>
    <w:rsid w:val="00FA251C"/>
    <w:rsid w:val="00FB12D0"/>
    <w:rsid w:val="00FC1684"/>
    <w:rsid w:val="00FC2777"/>
    <w:rsid w:val="00FC419E"/>
    <w:rsid w:val="00FD7BE9"/>
    <w:rsid w:val="00FE5F6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82383059-9807-4A27-983E-9FAB8A0F0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E391D"/>
    <w:pPr>
      <w:spacing w:after="0" w:line="360" w:lineRule="auto"/>
      <w:ind w:firstLine="709"/>
    </w:pPr>
    <w:rPr>
      <w:rFonts w:ascii="Arial" w:hAnsi="Arial"/>
    </w:rPr>
  </w:style>
  <w:style w:type="paragraph" w:styleId="Heading1">
    <w:name w:val="heading 1"/>
    <w:basedOn w:val="Normal"/>
    <w:next w:val="Normal"/>
    <w:link w:val="Heading1Char"/>
    <w:autoRedefine/>
    <w:uiPriority w:val="9"/>
    <w:qFormat/>
    <w:rsid w:val="002228F6"/>
    <w:pPr>
      <w:keepNext/>
      <w:keepLines/>
      <w:spacing w:after="480"/>
      <w:ind w:firstLine="0"/>
      <w:jc w:val="center"/>
      <w:outlineLvl w:val="0"/>
    </w:pPr>
    <w:rPr>
      <w:rFonts w:eastAsiaTheme="majorEastAsia" w:cstheme="majorBidi"/>
      <w:b/>
      <w:bCs/>
      <w:szCs w:val="28"/>
    </w:rPr>
  </w:style>
  <w:style w:type="paragraph" w:styleId="Heading2">
    <w:name w:val="heading 2"/>
    <w:basedOn w:val="Normal"/>
    <w:next w:val="Normal"/>
    <w:link w:val="Heading2Char"/>
    <w:autoRedefine/>
    <w:uiPriority w:val="9"/>
    <w:unhideWhenUsed/>
    <w:qFormat/>
    <w:rsid w:val="00801951"/>
    <w:pPr>
      <w:keepNext/>
      <w:keepLines/>
      <w:spacing w:before="200"/>
      <w:ind w:firstLine="0"/>
      <w:outlineLvl w:val="1"/>
    </w:pPr>
    <w:rPr>
      <w:rFonts w:eastAsiaTheme="majorEastAsia" w:cstheme="majorBidi"/>
      <w:b/>
      <w:bCs/>
      <w:szCs w:val="26"/>
    </w:rPr>
  </w:style>
  <w:style w:type="paragraph" w:styleId="Heading3">
    <w:name w:val="heading 3"/>
    <w:basedOn w:val="Normal"/>
    <w:next w:val="Normal"/>
    <w:link w:val="Heading3Char"/>
    <w:autoRedefine/>
    <w:uiPriority w:val="9"/>
    <w:unhideWhenUsed/>
    <w:qFormat/>
    <w:rsid w:val="00801951"/>
    <w:pPr>
      <w:keepNext/>
      <w:keepLines/>
      <w:spacing w:before="200"/>
      <w:ind w:firstLine="0"/>
      <w:outlineLvl w:val="2"/>
    </w:pPr>
    <w:rPr>
      <w:rFonts w:eastAsiaTheme="majorEastAsia" w:cstheme="majorBidi"/>
      <w:b/>
      <w:bCs/>
    </w:rPr>
  </w:style>
  <w:style w:type="paragraph" w:styleId="Heading4">
    <w:name w:val="heading 4"/>
    <w:basedOn w:val="Normal"/>
    <w:next w:val="Normal"/>
    <w:link w:val="Heading4Char"/>
    <w:autoRedefine/>
    <w:uiPriority w:val="9"/>
    <w:semiHidden/>
    <w:unhideWhenUsed/>
    <w:qFormat/>
    <w:rsid w:val="00801951"/>
    <w:pPr>
      <w:keepNext/>
      <w:keepLines/>
      <w:spacing w:before="200"/>
      <w:ind w:firstLine="0"/>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28F6"/>
    <w:rPr>
      <w:rFonts w:ascii="Arial" w:eastAsiaTheme="majorEastAsia" w:hAnsi="Arial" w:cstheme="majorBidi"/>
      <w:b/>
      <w:bCs/>
      <w:szCs w:val="28"/>
    </w:rPr>
  </w:style>
  <w:style w:type="character" w:customStyle="1" w:styleId="Heading2Char">
    <w:name w:val="Heading 2 Char"/>
    <w:basedOn w:val="DefaultParagraphFont"/>
    <w:link w:val="Heading2"/>
    <w:uiPriority w:val="9"/>
    <w:rsid w:val="00801951"/>
    <w:rPr>
      <w:rFonts w:ascii="Arial" w:eastAsiaTheme="majorEastAsia" w:hAnsi="Arial" w:cstheme="majorBidi"/>
      <w:b/>
      <w:bCs/>
      <w:szCs w:val="26"/>
    </w:rPr>
  </w:style>
  <w:style w:type="character" w:customStyle="1" w:styleId="Heading3Char">
    <w:name w:val="Heading 3 Char"/>
    <w:basedOn w:val="DefaultParagraphFont"/>
    <w:link w:val="Heading3"/>
    <w:uiPriority w:val="9"/>
    <w:rsid w:val="00801951"/>
    <w:rPr>
      <w:rFonts w:ascii="Arial" w:eastAsiaTheme="majorEastAsia" w:hAnsi="Arial" w:cstheme="majorBidi"/>
      <w:b/>
      <w:bCs/>
    </w:rPr>
  </w:style>
  <w:style w:type="paragraph" w:styleId="ListParagraph">
    <w:name w:val="List Paragraph"/>
    <w:basedOn w:val="Normal"/>
    <w:uiPriority w:val="34"/>
    <w:qFormat/>
    <w:rsid w:val="00CE121A"/>
    <w:pPr>
      <w:numPr>
        <w:numId w:val="12"/>
      </w:numPr>
      <w:contextualSpacing/>
    </w:pPr>
  </w:style>
  <w:style w:type="paragraph" w:styleId="TOC2">
    <w:name w:val="toc 2"/>
    <w:basedOn w:val="Normal"/>
    <w:next w:val="Normal"/>
    <w:autoRedefine/>
    <w:uiPriority w:val="39"/>
    <w:unhideWhenUsed/>
    <w:qFormat/>
    <w:rsid w:val="00354F8C"/>
    <w:pPr>
      <w:ind w:left="709" w:firstLine="0"/>
      <w:contextualSpacing/>
    </w:pPr>
  </w:style>
  <w:style w:type="paragraph" w:styleId="TOC3">
    <w:name w:val="toc 3"/>
    <w:basedOn w:val="Normal"/>
    <w:next w:val="Normal"/>
    <w:autoRedefine/>
    <w:uiPriority w:val="39"/>
    <w:unhideWhenUsed/>
    <w:qFormat/>
    <w:rsid w:val="007046EC"/>
    <w:pPr>
      <w:tabs>
        <w:tab w:val="left" w:pos="1080"/>
        <w:tab w:val="left" w:pos="1530"/>
        <w:tab w:val="right" w:leader="dot" w:pos="7927"/>
      </w:tabs>
      <w:ind w:left="709" w:firstLine="0"/>
    </w:pPr>
  </w:style>
  <w:style w:type="character" w:customStyle="1" w:styleId="Heading4Char">
    <w:name w:val="Heading 4 Char"/>
    <w:basedOn w:val="DefaultParagraphFont"/>
    <w:link w:val="Heading4"/>
    <w:uiPriority w:val="9"/>
    <w:semiHidden/>
    <w:rsid w:val="00801951"/>
    <w:rPr>
      <w:rFonts w:ascii="Arial" w:eastAsiaTheme="majorEastAsia" w:hAnsi="Arial" w:cstheme="majorBidi"/>
      <w:b/>
      <w:bCs/>
      <w:iCs/>
    </w:rPr>
  </w:style>
  <w:style w:type="paragraph" w:styleId="BalloonText">
    <w:name w:val="Balloon Text"/>
    <w:basedOn w:val="Normal"/>
    <w:link w:val="BalloonTextChar"/>
    <w:uiPriority w:val="99"/>
    <w:semiHidden/>
    <w:unhideWhenUsed/>
    <w:rsid w:val="00196EC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96ECA"/>
    <w:rPr>
      <w:rFonts w:ascii="Tahoma" w:hAnsi="Tahoma" w:cs="Tahoma"/>
      <w:sz w:val="16"/>
      <w:szCs w:val="16"/>
    </w:rPr>
  </w:style>
  <w:style w:type="table" w:styleId="TableGrid">
    <w:name w:val="Table Grid"/>
    <w:basedOn w:val="TableNormal"/>
    <w:uiPriority w:val="59"/>
    <w:rsid w:val="00196E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7475E"/>
    <w:rPr>
      <w:color w:val="0000FF" w:themeColor="hyperlink"/>
      <w:u w:val="single"/>
    </w:rPr>
  </w:style>
  <w:style w:type="paragraph" w:styleId="TOC1">
    <w:name w:val="toc 1"/>
    <w:basedOn w:val="Normal"/>
    <w:next w:val="Normal"/>
    <w:autoRedefine/>
    <w:uiPriority w:val="39"/>
    <w:unhideWhenUsed/>
    <w:qFormat/>
    <w:rsid w:val="00183F57"/>
    <w:pPr>
      <w:ind w:firstLine="0"/>
      <w:contextualSpacing/>
    </w:pPr>
  </w:style>
  <w:style w:type="paragraph" w:styleId="TOC4">
    <w:name w:val="toc 4"/>
    <w:basedOn w:val="Normal"/>
    <w:next w:val="Normal"/>
    <w:autoRedefine/>
    <w:uiPriority w:val="39"/>
    <w:semiHidden/>
    <w:unhideWhenUsed/>
    <w:rsid w:val="00354F8C"/>
    <w:pPr>
      <w:ind w:left="709" w:firstLine="0"/>
    </w:pPr>
  </w:style>
  <w:style w:type="paragraph" w:styleId="Subtitle">
    <w:name w:val="Subtitle"/>
    <w:basedOn w:val="Normal"/>
    <w:next w:val="Normal"/>
    <w:link w:val="SubtitleChar"/>
    <w:uiPriority w:val="11"/>
    <w:qFormat/>
    <w:rsid w:val="00C95143"/>
    <w:pPr>
      <w:numPr>
        <w:ilvl w:val="1"/>
      </w:numPr>
      <w:ind w:firstLine="709"/>
      <w:jc w:val="center"/>
    </w:pPr>
    <w:rPr>
      <w:rFonts w:eastAsiaTheme="majorEastAsia" w:cstheme="majorBidi"/>
      <w:iCs/>
      <w:spacing w:val="15"/>
      <w:szCs w:val="24"/>
    </w:rPr>
  </w:style>
  <w:style w:type="character" w:customStyle="1" w:styleId="SubtitleChar">
    <w:name w:val="Subtitle Char"/>
    <w:basedOn w:val="DefaultParagraphFont"/>
    <w:link w:val="Subtitle"/>
    <w:uiPriority w:val="11"/>
    <w:rsid w:val="00C95143"/>
    <w:rPr>
      <w:rFonts w:ascii="Arial" w:eastAsiaTheme="majorEastAsia" w:hAnsi="Arial" w:cstheme="majorBidi"/>
      <w:iCs/>
      <w:spacing w:val="15"/>
      <w:szCs w:val="24"/>
    </w:rPr>
  </w:style>
  <w:style w:type="paragraph" w:styleId="Caption">
    <w:name w:val="caption"/>
    <w:basedOn w:val="Normal"/>
    <w:next w:val="Normal"/>
    <w:uiPriority w:val="35"/>
    <w:unhideWhenUsed/>
    <w:qFormat/>
    <w:rsid w:val="00C95143"/>
    <w:pPr>
      <w:spacing w:after="200" w:line="240" w:lineRule="auto"/>
      <w:ind w:firstLine="0"/>
      <w:jc w:val="center"/>
    </w:pPr>
    <w:rPr>
      <w:bCs/>
      <w:szCs w:val="18"/>
    </w:rPr>
  </w:style>
  <w:style w:type="paragraph" w:styleId="Header">
    <w:name w:val="header"/>
    <w:basedOn w:val="Normal"/>
    <w:link w:val="HeaderChar"/>
    <w:uiPriority w:val="99"/>
    <w:unhideWhenUsed/>
    <w:rsid w:val="003A75E6"/>
    <w:pPr>
      <w:tabs>
        <w:tab w:val="center" w:pos="4513"/>
        <w:tab w:val="right" w:pos="9026"/>
      </w:tabs>
      <w:spacing w:line="240" w:lineRule="auto"/>
    </w:pPr>
  </w:style>
  <w:style w:type="paragraph" w:styleId="TableofFigures">
    <w:name w:val="table of figures"/>
    <w:basedOn w:val="Normal"/>
    <w:next w:val="Normal"/>
    <w:uiPriority w:val="99"/>
    <w:unhideWhenUsed/>
    <w:rsid w:val="00DA2A0F"/>
    <w:pPr>
      <w:ind w:firstLine="0"/>
    </w:pPr>
  </w:style>
  <w:style w:type="character" w:customStyle="1" w:styleId="HeaderChar">
    <w:name w:val="Header Char"/>
    <w:basedOn w:val="DefaultParagraphFont"/>
    <w:link w:val="Header"/>
    <w:uiPriority w:val="99"/>
    <w:rsid w:val="003A75E6"/>
    <w:rPr>
      <w:rFonts w:ascii="Arial" w:hAnsi="Arial"/>
    </w:rPr>
  </w:style>
  <w:style w:type="paragraph" w:styleId="Footer">
    <w:name w:val="footer"/>
    <w:basedOn w:val="Normal"/>
    <w:link w:val="FooterChar"/>
    <w:uiPriority w:val="99"/>
    <w:unhideWhenUsed/>
    <w:rsid w:val="003A75E6"/>
    <w:pPr>
      <w:tabs>
        <w:tab w:val="center" w:pos="4513"/>
        <w:tab w:val="right" w:pos="9026"/>
      </w:tabs>
      <w:spacing w:line="240" w:lineRule="auto"/>
    </w:pPr>
  </w:style>
  <w:style w:type="character" w:customStyle="1" w:styleId="FooterChar">
    <w:name w:val="Footer Char"/>
    <w:basedOn w:val="DefaultParagraphFont"/>
    <w:link w:val="Footer"/>
    <w:uiPriority w:val="99"/>
    <w:rsid w:val="003A75E6"/>
    <w:rPr>
      <w:rFonts w:ascii="Arial" w:hAnsi="Arial"/>
    </w:rPr>
  </w:style>
  <w:style w:type="paragraph" w:styleId="TOCHeading">
    <w:name w:val="TOC Heading"/>
    <w:basedOn w:val="Heading1"/>
    <w:next w:val="Normal"/>
    <w:uiPriority w:val="39"/>
    <w:semiHidden/>
    <w:unhideWhenUsed/>
    <w:qFormat/>
    <w:rsid w:val="00183F57"/>
    <w:pPr>
      <w:spacing w:after="0" w:line="276" w:lineRule="auto"/>
      <w:jc w:val="left"/>
      <w:outlineLvl w:val="9"/>
    </w:pPr>
    <w:rPr>
      <w:rFonts w:asciiTheme="majorHAnsi" w:hAnsiTheme="majorHAnsi"/>
      <w:color w:val="365F91" w:themeColor="accent1" w:themeShade="BF"/>
      <w:sz w:val="28"/>
      <w:lang w:val="en-US"/>
    </w:rPr>
  </w:style>
  <w:style w:type="paragraph" w:styleId="Bibliography">
    <w:name w:val="Bibliography"/>
    <w:basedOn w:val="Normal"/>
    <w:next w:val="Normal"/>
    <w:uiPriority w:val="37"/>
    <w:unhideWhenUsed/>
    <w:rsid w:val="00F06A9E"/>
    <w:pPr>
      <w:tabs>
        <w:tab w:val="left" w:pos="384"/>
      </w:tabs>
      <w:spacing w:line="240" w:lineRule="auto"/>
      <w:ind w:left="384" w:hanging="384"/>
    </w:pPr>
  </w:style>
  <w:style w:type="paragraph" w:styleId="NormalWeb">
    <w:name w:val="Normal (Web)"/>
    <w:basedOn w:val="Normal"/>
    <w:uiPriority w:val="99"/>
    <w:unhideWhenUsed/>
    <w:rsid w:val="00EC6919"/>
    <w:pPr>
      <w:spacing w:before="100" w:beforeAutospacing="1" w:after="100" w:afterAutospacing="1" w:line="240" w:lineRule="auto"/>
      <w:ind w:firstLine="0"/>
    </w:pPr>
    <w:rPr>
      <w:rFonts w:ascii="Times New Roman" w:eastAsia="Times New Roman" w:hAnsi="Times New Roman" w:cs="Times New Roman"/>
      <w:sz w:val="24"/>
      <w:szCs w:val="24"/>
      <w:lang w:val="en-US"/>
    </w:rPr>
  </w:style>
  <w:style w:type="character" w:styleId="PlaceholderText">
    <w:name w:val="Placeholder Text"/>
    <w:basedOn w:val="DefaultParagraphFont"/>
    <w:uiPriority w:val="99"/>
    <w:semiHidden/>
    <w:rsid w:val="00E16E2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521646">
      <w:bodyDiv w:val="1"/>
      <w:marLeft w:val="0"/>
      <w:marRight w:val="0"/>
      <w:marTop w:val="0"/>
      <w:marBottom w:val="0"/>
      <w:divBdr>
        <w:top w:val="none" w:sz="0" w:space="0" w:color="auto"/>
        <w:left w:val="none" w:sz="0" w:space="0" w:color="auto"/>
        <w:bottom w:val="none" w:sz="0" w:space="0" w:color="auto"/>
        <w:right w:val="none" w:sz="0" w:space="0" w:color="auto"/>
      </w:divBdr>
    </w:div>
    <w:div w:id="154493473">
      <w:bodyDiv w:val="1"/>
      <w:marLeft w:val="0"/>
      <w:marRight w:val="0"/>
      <w:marTop w:val="0"/>
      <w:marBottom w:val="0"/>
      <w:divBdr>
        <w:top w:val="none" w:sz="0" w:space="0" w:color="auto"/>
        <w:left w:val="none" w:sz="0" w:space="0" w:color="auto"/>
        <w:bottom w:val="none" w:sz="0" w:space="0" w:color="auto"/>
        <w:right w:val="none" w:sz="0" w:space="0" w:color="auto"/>
      </w:divBdr>
    </w:div>
    <w:div w:id="182131045">
      <w:bodyDiv w:val="1"/>
      <w:marLeft w:val="0"/>
      <w:marRight w:val="0"/>
      <w:marTop w:val="0"/>
      <w:marBottom w:val="0"/>
      <w:divBdr>
        <w:top w:val="none" w:sz="0" w:space="0" w:color="auto"/>
        <w:left w:val="none" w:sz="0" w:space="0" w:color="auto"/>
        <w:bottom w:val="none" w:sz="0" w:space="0" w:color="auto"/>
        <w:right w:val="none" w:sz="0" w:space="0" w:color="auto"/>
      </w:divBdr>
    </w:div>
    <w:div w:id="185950413">
      <w:bodyDiv w:val="1"/>
      <w:marLeft w:val="0"/>
      <w:marRight w:val="0"/>
      <w:marTop w:val="0"/>
      <w:marBottom w:val="0"/>
      <w:divBdr>
        <w:top w:val="none" w:sz="0" w:space="0" w:color="auto"/>
        <w:left w:val="none" w:sz="0" w:space="0" w:color="auto"/>
        <w:bottom w:val="none" w:sz="0" w:space="0" w:color="auto"/>
        <w:right w:val="none" w:sz="0" w:space="0" w:color="auto"/>
      </w:divBdr>
    </w:div>
    <w:div w:id="203519798">
      <w:bodyDiv w:val="1"/>
      <w:marLeft w:val="0"/>
      <w:marRight w:val="0"/>
      <w:marTop w:val="0"/>
      <w:marBottom w:val="0"/>
      <w:divBdr>
        <w:top w:val="none" w:sz="0" w:space="0" w:color="auto"/>
        <w:left w:val="none" w:sz="0" w:space="0" w:color="auto"/>
        <w:bottom w:val="none" w:sz="0" w:space="0" w:color="auto"/>
        <w:right w:val="none" w:sz="0" w:space="0" w:color="auto"/>
      </w:divBdr>
    </w:div>
    <w:div w:id="244531567">
      <w:bodyDiv w:val="1"/>
      <w:marLeft w:val="0"/>
      <w:marRight w:val="0"/>
      <w:marTop w:val="0"/>
      <w:marBottom w:val="0"/>
      <w:divBdr>
        <w:top w:val="none" w:sz="0" w:space="0" w:color="auto"/>
        <w:left w:val="none" w:sz="0" w:space="0" w:color="auto"/>
        <w:bottom w:val="none" w:sz="0" w:space="0" w:color="auto"/>
        <w:right w:val="none" w:sz="0" w:space="0" w:color="auto"/>
      </w:divBdr>
    </w:div>
    <w:div w:id="249823714">
      <w:bodyDiv w:val="1"/>
      <w:marLeft w:val="0"/>
      <w:marRight w:val="0"/>
      <w:marTop w:val="0"/>
      <w:marBottom w:val="0"/>
      <w:divBdr>
        <w:top w:val="none" w:sz="0" w:space="0" w:color="auto"/>
        <w:left w:val="none" w:sz="0" w:space="0" w:color="auto"/>
        <w:bottom w:val="none" w:sz="0" w:space="0" w:color="auto"/>
        <w:right w:val="none" w:sz="0" w:space="0" w:color="auto"/>
      </w:divBdr>
    </w:div>
    <w:div w:id="271017325">
      <w:bodyDiv w:val="1"/>
      <w:marLeft w:val="0"/>
      <w:marRight w:val="0"/>
      <w:marTop w:val="0"/>
      <w:marBottom w:val="0"/>
      <w:divBdr>
        <w:top w:val="none" w:sz="0" w:space="0" w:color="auto"/>
        <w:left w:val="none" w:sz="0" w:space="0" w:color="auto"/>
        <w:bottom w:val="none" w:sz="0" w:space="0" w:color="auto"/>
        <w:right w:val="none" w:sz="0" w:space="0" w:color="auto"/>
      </w:divBdr>
    </w:div>
    <w:div w:id="304506646">
      <w:bodyDiv w:val="1"/>
      <w:marLeft w:val="0"/>
      <w:marRight w:val="0"/>
      <w:marTop w:val="0"/>
      <w:marBottom w:val="0"/>
      <w:divBdr>
        <w:top w:val="none" w:sz="0" w:space="0" w:color="auto"/>
        <w:left w:val="none" w:sz="0" w:space="0" w:color="auto"/>
        <w:bottom w:val="none" w:sz="0" w:space="0" w:color="auto"/>
        <w:right w:val="none" w:sz="0" w:space="0" w:color="auto"/>
      </w:divBdr>
    </w:div>
    <w:div w:id="311636603">
      <w:bodyDiv w:val="1"/>
      <w:marLeft w:val="0"/>
      <w:marRight w:val="0"/>
      <w:marTop w:val="0"/>
      <w:marBottom w:val="0"/>
      <w:divBdr>
        <w:top w:val="none" w:sz="0" w:space="0" w:color="auto"/>
        <w:left w:val="none" w:sz="0" w:space="0" w:color="auto"/>
        <w:bottom w:val="none" w:sz="0" w:space="0" w:color="auto"/>
        <w:right w:val="none" w:sz="0" w:space="0" w:color="auto"/>
      </w:divBdr>
    </w:div>
    <w:div w:id="391121551">
      <w:bodyDiv w:val="1"/>
      <w:marLeft w:val="0"/>
      <w:marRight w:val="0"/>
      <w:marTop w:val="0"/>
      <w:marBottom w:val="0"/>
      <w:divBdr>
        <w:top w:val="none" w:sz="0" w:space="0" w:color="auto"/>
        <w:left w:val="none" w:sz="0" w:space="0" w:color="auto"/>
        <w:bottom w:val="none" w:sz="0" w:space="0" w:color="auto"/>
        <w:right w:val="none" w:sz="0" w:space="0" w:color="auto"/>
      </w:divBdr>
    </w:div>
    <w:div w:id="465781083">
      <w:bodyDiv w:val="1"/>
      <w:marLeft w:val="0"/>
      <w:marRight w:val="0"/>
      <w:marTop w:val="0"/>
      <w:marBottom w:val="0"/>
      <w:divBdr>
        <w:top w:val="none" w:sz="0" w:space="0" w:color="auto"/>
        <w:left w:val="none" w:sz="0" w:space="0" w:color="auto"/>
        <w:bottom w:val="none" w:sz="0" w:space="0" w:color="auto"/>
        <w:right w:val="none" w:sz="0" w:space="0" w:color="auto"/>
      </w:divBdr>
    </w:div>
    <w:div w:id="502015366">
      <w:bodyDiv w:val="1"/>
      <w:marLeft w:val="0"/>
      <w:marRight w:val="0"/>
      <w:marTop w:val="0"/>
      <w:marBottom w:val="0"/>
      <w:divBdr>
        <w:top w:val="none" w:sz="0" w:space="0" w:color="auto"/>
        <w:left w:val="none" w:sz="0" w:space="0" w:color="auto"/>
        <w:bottom w:val="none" w:sz="0" w:space="0" w:color="auto"/>
        <w:right w:val="none" w:sz="0" w:space="0" w:color="auto"/>
      </w:divBdr>
    </w:div>
    <w:div w:id="596525817">
      <w:bodyDiv w:val="1"/>
      <w:marLeft w:val="0"/>
      <w:marRight w:val="0"/>
      <w:marTop w:val="0"/>
      <w:marBottom w:val="0"/>
      <w:divBdr>
        <w:top w:val="none" w:sz="0" w:space="0" w:color="auto"/>
        <w:left w:val="none" w:sz="0" w:space="0" w:color="auto"/>
        <w:bottom w:val="none" w:sz="0" w:space="0" w:color="auto"/>
        <w:right w:val="none" w:sz="0" w:space="0" w:color="auto"/>
      </w:divBdr>
    </w:div>
    <w:div w:id="783575387">
      <w:bodyDiv w:val="1"/>
      <w:marLeft w:val="0"/>
      <w:marRight w:val="0"/>
      <w:marTop w:val="0"/>
      <w:marBottom w:val="0"/>
      <w:divBdr>
        <w:top w:val="none" w:sz="0" w:space="0" w:color="auto"/>
        <w:left w:val="none" w:sz="0" w:space="0" w:color="auto"/>
        <w:bottom w:val="none" w:sz="0" w:space="0" w:color="auto"/>
        <w:right w:val="none" w:sz="0" w:space="0" w:color="auto"/>
      </w:divBdr>
    </w:div>
    <w:div w:id="801310630">
      <w:bodyDiv w:val="1"/>
      <w:marLeft w:val="0"/>
      <w:marRight w:val="0"/>
      <w:marTop w:val="0"/>
      <w:marBottom w:val="0"/>
      <w:divBdr>
        <w:top w:val="none" w:sz="0" w:space="0" w:color="auto"/>
        <w:left w:val="none" w:sz="0" w:space="0" w:color="auto"/>
        <w:bottom w:val="none" w:sz="0" w:space="0" w:color="auto"/>
        <w:right w:val="none" w:sz="0" w:space="0" w:color="auto"/>
      </w:divBdr>
    </w:div>
    <w:div w:id="927542787">
      <w:bodyDiv w:val="1"/>
      <w:marLeft w:val="0"/>
      <w:marRight w:val="0"/>
      <w:marTop w:val="0"/>
      <w:marBottom w:val="0"/>
      <w:divBdr>
        <w:top w:val="none" w:sz="0" w:space="0" w:color="auto"/>
        <w:left w:val="none" w:sz="0" w:space="0" w:color="auto"/>
        <w:bottom w:val="none" w:sz="0" w:space="0" w:color="auto"/>
        <w:right w:val="none" w:sz="0" w:space="0" w:color="auto"/>
      </w:divBdr>
      <w:divsChild>
        <w:div w:id="363407481">
          <w:marLeft w:val="720"/>
          <w:marRight w:val="0"/>
          <w:marTop w:val="0"/>
          <w:marBottom w:val="0"/>
          <w:divBdr>
            <w:top w:val="none" w:sz="0" w:space="0" w:color="auto"/>
            <w:left w:val="none" w:sz="0" w:space="0" w:color="auto"/>
            <w:bottom w:val="none" w:sz="0" w:space="0" w:color="auto"/>
            <w:right w:val="none" w:sz="0" w:space="0" w:color="auto"/>
          </w:divBdr>
        </w:div>
      </w:divsChild>
    </w:div>
    <w:div w:id="1062218025">
      <w:bodyDiv w:val="1"/>
      <w:marLeft w:val="0"/>
      <w:marRight w:val="0"/>
      <w:marTop w:val="0"/>
      <w:marBottom w:val="0"/>
      <w:divBdr>
        <w:top w:val="none" w:sz="0" w:space="0" w:color="auto"/>
        <w:left w:val="none" w:sz="0" w:space="0" w:color="auto"/>
        <w:bottom w:val="none" w:sz="0" w:space="0" w:color="auto"/>
        <w:right w:val="none" w:sz="0" w:space="0" w:color="auto"/>
      </w:divBdr>
    </w:div>
    <w:div w:id="1141121341">
      <w:bodyDiv w:val="1"/>
      <w:marLeft w:val="0"/>
      <w:marRight w:val="0"/>
      <w:marTop w:val="0"/>
      <w:marBottom w:val="0"/>
      <w:divBdr>
        <w:top w:val="none" w:sz="0" w:space="0" w:color="auto"/>
        <w:left w:val="none" w:sz="0" w:space="0" w:color="auto"/>
        <w:bottom w:val="none" w:sz="0" w:space="0" w:color="auto"/>
        <w:right w:val="none" w:sz="0" w:space="0" w:color="auto"/>
      </w:divBdr>
      <w:divsChild>
        <w:div w:id="281808485">
          <w:marLeft w:val="720"/>
          <w:marRight w:val="0"/>
          <w:marTop w:val="0"/>
          <w:marBottom w:val="0"/>
          <w:divBdr>
            <w:top w:val="none" w:sz="0" w:space="0" w:color="auto"/>
            <w:left w:val="none" w:sz="0" w:space="0" w:color="auto"/>
            <w:bottom w:val="none" w:sz="0" w:space="0" w:color="auto"/>
            <w:right w:val="none" w:sz="0" w:space="0" w:color="auto"/>
          </w:divBdr>
        </w:div>
      </w:divsChild>
    </w:div>
    <w:div w:id="1550455429">
      <w:bodyDiv w:val="1"/>
      <w:marLeft w:val="0"/>
      <w:marRight w:val="0"/>
      <w:marTop w:val="0"/>
      <w:marBottom w:val="0"/>
      <w:divBdr>
        <w:top w:val="none" w:sz="0" w:space="0" w:color="auto"/>
        <w:left w:val="none" w:sz="0" w:space="0" w:color="auto"/>
        <w:bottom w:val="none" w:sz="0" w:space="0" w:color="auto"/>
        <w:right w:val="none" w:sz="0" w:space="0" w:color="auto"/>
      </w:divBdr>
    </w:div>
    <w:div w:id="1671709615">
      <w:bodyDiv w:val="1"/>
      <w:marLeft w:val="0"/>
      <w:marRight w:val="0"/>
      <w:marTop w:val="0"/>
      <w:marBottom w:val="0"/>
      <w:divBdr>
        <w:top w:val="none" w:sz="0" w:space="0" w:color="auto"/>
        <w:left w:val="none" w:sz="0" w:space="0" w:color="auto"/>
        <w:bottom w:val="none" w:sz="0" w:space="0" w:color="auto"/>
        <w:right w:val="none" w:sz="0" w:space="0" w:color="auto"/>
      </w:divBdr>
    </w:div>
    <w:div w:id="1826699341">
      <w:bodyDiv w:val="1"/>
      <w:marLeft w:val="0"/>
      <w:marRight w:val="0"/>
      <w:marTop w:val="0"/>
      <w:marBottom w:val="0"/>
      <w:divBdr>
        <w:top w:val="none" w:sz="0" w:space="0" w:color="auto"/>
        <w:left w:val="none" w:sz="0" w:space="0" w:color="auto"/>
        <w:bottom w:val="none" w:sz="0" w:space="0" w:color="auto"/>
        <w:right w:val="none" w:sz="0" w:space="0" w:color="auto"/>
      </w:divBdr>
    </w:div>
    <w:div w:id="1871914597">
      <w:bodyDiv w:val="1"/>
      <w:marLeft w:val="0"/>
      <w:marRight w:val="0"/>
      <w:marTop w:val="0"/>
      <w:marBottom w:val="0"/>
      <w:divBdr>
        <w:top w:val="none" w:sz="0" w:space="0" w:color="auto"/>
        <w:left w:val="none" w:sz="0" w:space="0" w:color="auto"/>
        <w:bottom w:val="none" w:sz="0" w:space="0" w:color="auto"/>
        <w:right w:val="none" w:sz="0" w:space="0" w:color="auto"/>
      </w:divBdr>
    </w:div>
    <w:div w:id="2009407886">
      <w:bodyDiv w:val="1"/>
      <w:marLeft w:val="0"/>
      <w:marRight w:val="0"/>
      <w:marTop w:val="0"/>
      <w:marBottom w:val="0"/>
      <w:divBdr>
        <w:top w:val="none" w:sz="0" w:space="0" w:color="auto"/>
        <w:left w:val="none" w:sz="0" w:space="0" w:color="auto"/>
        <w:bottom w:val="none" w:sz="0" w:space="0" w:color="auto"/>
        <w:right w:val="none" w:sz="0" w:space="0" w:color="auto"/>
      </w:divBdr>
    </w:div>
    <w:div w:id="2053068586">
      <w:bodyDiv w:val="1"/>
      <w:marLeft w:val="0"/>
      <w:marRight w:val="0"/>
      <w:marTop w:val="0"/>
      <w:marBottom w:val="0"/>
      <w:divBdr>
        <w:top w:val="none" w:sz="0" w:space="0" w:color="auto"/>
        <w:left w:val="none" w:sz="0" w:space="0" w:color="auto"/>
        <w:bottom w:val="none" w:sz="0" w:space="0" w:color="auto"/>
        <w:right w:val="none" w:sz="0" w:space="0" w:color="auto"/>
      </w:divBdr>
    </w:div>
    <w:div w:id="2099712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26D0072-0F41-43BA-8DE6-C071D0A3BF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3648</TotalTime>
  <Pages>33</Pages>
  <Words>23985</Words>
  <Characters>136717</Characters>
  <Application>Microsoft Office Word</Application>
  <DocSecurity>0</DocSecurity>
  <Lines>1139</Lines>
  <Paragraphs>320</Paragraphs>
  <ScaleCrop>false</ScaleCrop>
  <HeadingPairs>
    <vt:vector size="2" baseType="variant">
      <vt:variant>
        <vt:lpstr>Title</vt:lpstr>
      </vt:variant>
      <vt:variant>
        <vt:i4>1</vt:i4>
      </vt:variant>
    </vt:vector>
  </HeadingPairs>
  <TitlesOfParts>
    <vt:vector size="1" baseType="lpstr">
      <vt:lpstr>Dokumen Proposal Skripsi - [NIM] - [NAMA] - [TAHUN ANGKATAN] - [TAHUN SKRIPSI]</vt:lpstr>
    </vt:vector>
  </TitlesOfParts>
  <Company>Home</Company>
  <LinksUpToDate>false</LinksUpToDate>
  <CharactersWithSpaces>160382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 Proposal Skripsi - [NIM] - [NAMA] - [TAHUN ANGKATAN] - [TAHUN SKRIPSI]</dc:title>
  <dc:subject>Dokumen Proposal Skripsi - [NIM] - [NAMA] - [TAHUN ANGKATAN] - [TAHUN SKRIPSI]</dc:subject>
  <dc:creator>I Wayan Aditya Suranata</dc:creator>
  <cp:keywords/>
  <dc:description/>
  <cp:lastModifiedBy>Microsoft account</cp:lastModifiedBy>
  <cp:revision>12</cp:revision>
  <cp:lastPrinted>2026-01-28T12:58:00Z</cp:lastPrinted>
  <dcterms:created xsi:type="dcterms:W3CDTF">2021-06-19T11:15:00Z</dcterms:created>
  <dcterms:modified xsi:type="dcterms:W3CDTF">2026-02-04T09:10:00Z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01add545-245a-3604-a2a5-2df8a24e9b05</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ZOTERO_PREF_1">
    <vt:lpwstr>&lt;data data-version="3" zotero-version="7.0.32"&gt;&lt;session id="ejQjYSZs"/&gt;&lt;style id="http://www.zotero.org/styles/ieee" locale="en-US" hasBibliography="1" bibliographyStyleHasBeenSet="1"/&gt;&lt;prefs&gt;&lt;pref name="fieldType" value="Field"/&gt;&lt;/prefs&gt;&lt;/data&gt;</vt:lpwstr>
  </property>
</Properties>
</file>