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中英AR/VR投融资项目专场路演</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2017年3月24日，由多维空间的副总裁邵坤和鸵鸟电台的创始人陈强共同参与的战略合作签署仪式，拉开了</w:t>
      </w:r>
      <w:r>
        <w:rPr>
          <w:rFonts w:hint="eastAsia" w:ascii="微软雅黑" w:hAnsi="微软雅黑" w:eastAsia="微软雅黑" w:cs="微软雅黑"/>
          <w:sz w:val="21"/>
          <w:szCs w:val="21"/>
        </w:rPr>
        <w:t>中英AR/VR投融资项目专场路演</w:t>
      </w:r>
      <w:r>
        <w:rPr>
          <w:rFonts w:hint="eastAsia" w:ascii="微软雅黑" w:hAnsi="微软雅黑" w:eastAsia="微软雅黑" w:cs="微软雅黑"/>
          <w:sz w:val="21"/>
          <w:szCs w:val="21"/>
        </w:rPr>
        <w:t>的序幕。本次活动英国项目方，以视频播放形式进行路演，这是其首次在中国进行路演，独家首播。同时，本次邀请了国内4家在AR/VR领域发展前景很好的优质企业进行现场演说。且活动结束后，大家交谈甚欢，对于英国项目，可根据投资人意愿进行一对一远程电话会议。</w:t>
      </w:r>
    </w:p>
    <w:p>
      <w:pPr>
        <w:rPr>
          <w:rFonts w:hint="eastAsia" w:ascii="微软雅黑" w:hAnsi="微软雅黑" w:eastAsia="微软雅黑" w:cs="微软雅黑"/>
          <w:sz w:val="21"/>
          <w:szCs w:val="21"/>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2017</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 xml:space="preserve">China </w:t>
      </w:r>
      <w:r>
        <w:rPr>
          <w:rFonts w:hint="eastAsia" w:ascii="微软雅黑" w:hAnsi="微软雅黑" w:eastAsia="微软雅黑" w:cs="微软雅黑"/>
          <w:b/>
          <w:bCs/>
          <w:sz w:val="24"/>
          <w:szCs w:val="24"/>
          <w:lang w:val="en-US" w:eastAsia="zh-CN"/>
        </w:rPr>
        <w:t>&amp;</w:t>
      </w:r>
      <w:r>
        <w:rPr>
          <w:rFonts w:hint="eastAsia" w:ascii="微软雅黑" w:hAnsi="微软雅黑" w:eastAsia="微软雅黑" w:cs="微软雅黑"/>
          <w:b/>
          <w:bCs/>
          <w:sz w:val="24"/>
          <w:szCs w:val="24"/>
        </w:rPr>
        <w:t xml:space="preserve"> Brit</w:t>
      </w:r>
      <w:r>
        <w:rPr>
          <w:rFonts w:hint="eastAsia" w:ascii="微软雅黑" w:hAnsi="微软雅黑" w:eastAsia="微软雅黑" w:cs="微软雅黑"/>
          <w:b/>
          <w:bCs/>
          <w:sz w:val="24"/>
          <w:szCs w:val="24"/>
          <w:lang w:val="en-US" w:eastAsia="zh-CN"/>
        </w:rPr>
        <w:t>ain</w:t>
      </w:r>
      <w:r>
        <w:rPr>
          <w:rFonts w:hint="eastAsia" w:ascii="微软雅黑" w:hAnsi="微软雅黑" w:eastAsia="微软雅黑" w:cs="微软雅黑"/>
          <w:b/>
          <w:bCs/>
          <w:sz w:val="24"/>
          <w:szCs w:val="24"/>
        </w:rPr>
        <w:t xml:space="preserve"> </w:t>
      </w:r>
      <w:r>
        <w:rPr>
          <w:rFonts w:hint="eastAsia" w:ascii="微软雅黑" w:hAnsi="微软雅黑" w:eastAsia="微软雅黑" w:cs="微软雅黑"/>
          <w:b/>
          <w:bCs/>
          <w:sz w:val="24"/>
          <w:szCs w:val="24"/>
          <w:lang w:val="en-US" w:eastAsia="zh-CN"/>
        </w:rPr>
        <w:t>AR/VR P</w:t>
      </w:r>
      <w:r>
        <w:rPr>
          <w:rFonts w:hint="eastAsia" w:ascii="微软雅黑" w:hAnsi="微软雅黑" w:eastAsia="微软雅黑" w:cs="微软雅黑"/>
          <w:b/>
          <w:bCs/>
          <w:sz w:val="24"/>
          <w:szCs w:val="24"/>
        </w:rPr>
        <w:t>roject</w:t>
      </w:r>
      <w:r>
        <w:rPr>
          <w:rFonts w:hint="eastAsia" w:ascii="微软雅黑" w:hAnsi="微软雅黑" w:eastAsia="微软雅黑" w:cs="微软雅黑"/>
          <w:b/>
          <w:bCs/>
          <w:sz w:val="24"/>
          <w:szCs w:val="24"/>
          <w:lang w:val="en-US" w:eastAsia="zh-CN"/>
        </w:rPr>
        <w:t xml:space="preserve"> Matchmaking Investment Roadshow</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On March 24</w:t>
      </w:r>
      <w:r>
        <w:rPr>
          <w:rFonts w:hint="eastAsia" w:ascii="微软雅黑" w:hAnsi="微软雅黑" w:eastAsia="微软雅黑" w:cs="微软雅黑"/>
          <w:sz w:val="21"/>
          <w:szCs w:val="21"/>
          <w:lang w:val="en-US" w:eastAsia="zh-CN"/>
        </w:rPr>
        <w:t>th</w:t>
      </w:r>
      <w:r>
        <w:rPr>
          <w:rFonts w:hint="eastAsia" w:ascii="微软雅黑" w:hAnsi="微软雅黑" w:eastAsia="微软雅黑" w:cs="微软雅黑"/>
          <w:sz w:val="21"/>
          <w:szCs w:val="21"/>
        </w:rPr>
        <w:t>, 2017, with the joint participation of Shao Kun, VP of Hyperspace, and Chen Qiang, f</w:t>
      </w:r>
      <w:r>
        <w:rPr>
          <w:rFonts w:hint="eastAsia" w:ascii="微软雅黑" w:hAnsi="微软雅黑" w:eastAsia="微软雅黑" w:cs="微软雅黑"/>
          <w:sz w:val="21"/>
          <w:szCs w:val="21"/>
        </w:rPr>
        <w:t xml:space="preserve">ounder of </w:t>
      </w:r>
      <w:r>
        <w:rPr>
          <w:rFonts w:hint="eastAsia" w:ascii="微软雅黑" w:hAnsi="微软雅黑" w:eastAsia="微软雅黑" w:cs="微软雅黑"/>
          <w:sz w:val="21"/>
          <w:szCs w:val="21"/>
          <w:shd w:val="clear" w:color="auto" w:fill="FFFFFF"/>
        </w:rPr>
        <w:t>Tuoniao.fm, on</w:t>
      </w:r>
      <w:r>
        <w:rPr>
          <w:rFonts w:hint="eastAsia" w:ascii="微软雅黑" w:hAnsi="微软雅黑" w:eastAsia="微软雅黑" w:cs="微软雅黑"/>
          <w:sz w:val="21"/>
          <w:szCs w:val="21"/>
        </w:rPr>
        <w:t xml:space="preserve"> the signing </w:t>
      </w:r>
      <w:r>
        <w:rPr>
          <w:rFonts w:hint="eastAsia" w:ascii="微软雅黑" w:hAnsi="微软雅黑" w:eastAsia="微软雅黑" w:cs="微软雅黑"/>
          <w:sz w:val="21"/>
          <w:szCs w:val="21"/>
        </w:rPr>
        <w:t xml:space="preserve">ceremony of strategic cooperation, the 2017 China-UK AR/VR Investment and Financing Project Road Show begins.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During this event, the UK project leaders participated through video, which is also their first </w:t>
      </w:r>
      <w:bookmarkStart w:id="0" w:name="_GoBack"/>
      <w:bookmarkEnd w:id="0"/>
      <w:r>
        <w:rPr>
          <w:rFonts w:hint="eastAsia" w:ascii="微软雅黑" w:hAnsi="微软雅黑" w:eastAsia="微软雅黑" w:cs="微软雅黑"/>
          <w:sz w:val="21"/>
          <w:szCs w:val="21"/>
        </w:rPr>
        <w:t xml:space="preserve">roadshow in China. Besides, this event has invited 4 promising domestic enterprises in AR/VR field to hold live lectures.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After the event ends, participants talked a lot. In regard to the UK projects, they could have one-on-one teleconference according to the will of investors.</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DengXian">
    <w:altName w:val="宋体"/>
    <w:panose1 w:val="00000000000000000000"/>
    <w:charset w:val="86"/>
    <w:family w:val="auto"/>
    <w:pitch w:val="default"/>
    <w:sig w:usb0="00000000" w:usb1="00000000" w:usb2="00000016" w:usb3="00000000" w:csb0="0004000F" w:csb1="00000000"/>
  </w:font>
  <w:font w:name="Batang">
    <w:panose1 w:val="02030600000101010101"/>
    <w:charset w:val="4F"/>
    <w:family w:val="auto"/>
    <w:pitch w:val="default"/>
    <w:sig w:usb0="B00002AF" w:usb1="69D77CFB" w:usb2="00000030" w:usb3="00000000" w:csb0="4008009F" w:csb1="DFD70000"/>
  </w:font>
  <w:font w:name="Gulim">
    <w:panose1 w:val="020B0600000101010101"/>
    <w:charset w:val="4F"/>
    <w:family w:val="auto"/>
    <w:pitch w:val="default"/>
    <w:sig w:usb0="B00002AF" w:usb1="69D77CFB" w:usb2="00000030" w:usb3="00000000" w:csb0="4008009F" w:csb1="DFD70000"/>
  </w:font>
  <w:font w:name="Malgun Gothic">
    <w:panose1 w:val="020B0503020000020004"/>
    <w:charset w:val="86"/>
    <w:family w:val="swiss"/>
    <w:pitch w:val="default"/>
    <w:sig w:usb0="900002AF" w:usb1="01D77CFB" w:usb2="00000012" w:usb3="00000000" w:csb0="00080001" w:csb1="00000000"/>
  </w:font>
  <w:font w:name="New Gulim">
    <w:altName w:val="宋体"/>
    <w:panose1 w:val="00000000000000000000"/>
    <w:charset w:val="86"/>
    <w:family w:val="swiss"/>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思源黑体 CN Regular">
    <w:altName w:val="黑体"/>
    <w:panose1 w:val="00000000000000000000"/>
    <w:charset w:val="88"/>
    <w:family w:val="auto"/>
    <w:pitch w:val="default"/>
    <w:sig w:usb0="00000000" w:usb1="00000000" w:usb2="00000016" w:usb3="00000000" w:csb0="00160107" w:csb1="00000000"/>
  </w:font>
  <w:font w:name="华文细黑">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auto"/>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7E"/>
    <w:rsid w:val="00257057"/>
    <w:rsid w:val="00404834"/>
    <w:rsid w:val="0045052C"/>
    <w:rsid w:val="0092637E"/>
    <w:rsid w:val="00D81F83"/>
    <w:rsid w:val="00FC48B8"/>
    <w:rsid w:val="1ECF112D"/>
    <w:rsid w:val="20A81317"/>
    <w:rsid w:val="3A99370F"/>
    <w:rsid w:val="4E5802FF"/>
    <w:rsid w:val="4F326CE7"/>
    <w:rsid w:val="5B5A2D00"/>
    <w:rsid w:val="6D4704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2"/>
    <w:basedOn w:val="1"/>
    <w:next w:val="1"/>
    <w:unhideWhenUsed/>
    <w:qFormat/>
    <w:uiPriority w:val="9"/>
    <w:pPr>
      <w:spacing w:beforeAutospacing="1" w:afterAutospacing="1"/>
      <w:outlineLvl w:val="1"/>
    </w:pPr>
    <w:rPr>
      <w:rFonts w:hint="eastAsia" w:ascii="宋体" w:hAnsi="宋体" w:eastAsia="宋体" w:cs="Times New Roman"/>
      <w:b/>
      <w:sz w:val="36"/>
      <w:szCs w:val="36"/>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132</Words>
  <Characters>759</Characters>
  <Lines>6</Lines>
  <Paragraphs>1</Paragraphs>
  <TotalTime>0</TotalTime>
  <ScaleCrop>false</ScaleCrop>
  <LinksUpToDate>false</LinksUpToDate>
  <CharactersWithSpaces>890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2017-07-27T05:38:00Z</dcterms:created>
  <dc:creator>SARA YE</dc:creator>
  <cp:lastModifiedBy>dept86</cp:lastModifiedBy>
  <dcterms:modified xsi:type="dcterms:W3CDTF">2017-08-02T00:11:59Z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